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E" w:rsidRPr="00E618B3" w:rsidRDefault="002E632E" w:rsidP="009C2ECE">
      <w:pPr>
        <w:shd w:val="clear" w:color="auto" w:fill="F9F9F9"/>
        <w:spacing w:line="240" w:lineRule="auto"/>
        <w:jc w:val="both"/>
        <w:textAlignment w:val="baseline"/>
        <w:rPr>
          <w:rFonts w:eastAsia="Times New Roman" w:cs="David"/>
          <w:b/>
          <w:color w:val="00B050"/>
          <w:sz w:val="40"/>
          <w:szCs w:val="40"/>
          <w:bdr w:val="none" w:sz="0" w:space="0" w:color="auto" w:frame="1"/>
          <w:lang w:eastAsia="nl-BE"/>
        </w:rPr>
      </w:pPr>
      <w:r w:rsidRPr="00E618B3">
        <w:rPr>
          <w:rFonts w:eastAsia="Times New Roman" w:cs="David"/>
          <w:b/>
          <w:color w:val="00B050"/>
          <w:sz w:val="40"/>
          <w:szCs w:val="40"/>
          <w:bdr w:val="none" w:sz="0" w:space="0" w:color="auto" w:frame="1"/>
          <w:lang w:eastAsia="nl-BE"/>
        </w:rPr>
        <w:t>Archiefbeelden Ronde van Vlaanderen bewijzen klimaatverandering</w:t>
      </w:r>
    </w:p>
    <w:p w:rsidR="00E618B3" w:rsidRPr="00E618B3" w:rsidRDefault="009C2ECE" w:rsidP="009C2ECE">
      <w:pPr>
        <w:shd w:val="clear" w:color="auto" w:fill="F9F9F9"/>
        <w:spacing w:line="240" w:lineRule="auto"/>
        <w:jc w:val="both"/>
        <w:textAlignment w:val="baseline"/>
        <w:rPr>
          <w:rFonts w:eastAsia="Times New Roman" w:cs="David"/>
          <w:b/>
          <w:sz w:val="24"/>
          <w:szCs w:val="24"/>
          <w:bdr w:val="none" w:sz="0" w:space="0" w:color="auto" w:frame="1"/>
          <w:lang w:eastAsia="nl-BE"/>
        </w:rPr>
      </w:pPr>
      <w:r w:rsidRPr="00E618B3">
        <w:rPr>
          <w:rFonts w:eastAsia="Times New Roman" w:cs="David"/>
          <w:b/>
          <w:sz w:val="24"/>
          <w:szCs w:val="24"/>
          <w:bdr w:val="none" w:sz="0" w:space="0" w:color="auto" w:frame="1"/>
          <w:lang w:eastAsia="nl-BE"/>
        </w:rPr>
        <w:t>Thesiso</w:t>
      </w:r>
      <w:r w:rsidR="002E632E" w:rsidRPr="00E618B3">
        <w:rPr>
          <w:rFonts w:eastAsia="Times New Roman" w:cs="David"/>
          <w:b/>
          <w:sz w:val="24"/>
          <w:szCs w:val="24"/>
          <w:bdr w:val="none" w:sz="0" w:space="0" w:color="auto" w:frame="1"/>
          <w:lang w:eastAsia="nl-BE"/>
        </w:rPr>
        <w:t xml:space="preserve">nderzoek aan de Universiteit Gent heeft dankzij het VRT-archief de effecten van de klimaatverandering kunnen waarnemen. </w:t>
      </w:r>
      <w:r w:rsidR="00E618B3" w:rsidRPr="00E618B3">
        <w:rPr>
          <w:rFonts w:eastAsia="Times New Roman" w:cs="David"/>
          <w:b/>
          <w:sz w:val="24"/>
          <w:szCs w:val="24"/>
          <w:bdr w:val="none" w:sz="0" w:space="0" w:color="auto" w:frame="1"/>
          <w:lang w:eastAsia="nl-BE"/>
        </w:rPr>
        <w:t>U</w:t>
      </w:r>
      <w:r w:rsidR="002E632E" w:rsidRPr="00E618B3">
        <w:rPr>
          <w:rFonts w:eastAsia="Times New Roman" w:cs="David"/>
          <w:b/>
          <w:sz w:val="24"/>
          <w:szCs w:val="24"/>
          <w:bdr w:val="none" w:sz="0" w:space="0" w:color="auto" w:frame="1"/>
          <w:lang w:eastAsia="nl-BE"/>
        </w:rPr>
        <w:t xml:space="preserve">nieke archiefbeelden van maar liefst 36 edities van de Ronde van Vlaanderen </w:t>
      </w:r>
      <w:r w:rsidR="00E618B3" w:rsidRPr="00E618B3">
        <w:rPr>
          <w:rFonts w:eastAsia="Times New Roman" w:cs="David"/>
          <w:b/>
          <w:sz w:val="24"/>
          <w:szCs w:val="24"/>
          <w:bdr w:val="none" w:sz="0" w:space="0" w:color="auto" w:frame="1"/>
          <w:lang w:eastAsia="nl-BE"/>
        </w:rPr>
        <w:t xml:space="preserve">werden bestudeerd </w:t>
      </w:r>
      <w:r w:rsidR="002E632E" w:rsidRPr="00E618B3">
        <w:rPr>
          <w:rFonts w:eastAsia="Times New Roman" w:cs="David"/>
          <w:b/>
          <w:sz w:val="24"/>
          <w:szCs w:val="24"/>
          <w:bdr w:val="none" w:sz="0" w:space="0" w:color="auto" w:frame="1"/>
          <w:lang w:eastAsia="nl-BE"/>
        </w:rPr>
        <w:t xml:space="preserve">en </w:t>
      </w:r>
      <w:r w:rsidR="00E618B3" w:rsidRPr="00E618B3">
        <w:rPr>
          <w:rFonts w:eastAsia="Times New Roman" w:cs="David"/>
          <w:b/>
          <w:sz w:val="24"/>
          <w:szCs w:val="24"/>
          <w:bdr w:val="none" w:sz="0" w:space="0" w:color="auto" w:frame="1"/>
          <w:lang w:eastAsia="nl-BE"/>
        </w:rPr>
        <w:t xml:space="preserve">men </w:t>
      </w:r>
      <w:r w:rsidR="002E632E" w:rsidRPr="00E618B3">
        <w:rPr>
          <w:rFonts w:eastAsia="Times New Roman" w:cs="David"/>
          <w:b/>
          <w:sz w:val="24"/>
          <w:szCs w:val="24"/>
          <w:bdr w:val="none" w:sz="0" w:space="0" w:color="auto" w:frame="1"/>
          <w:lang w:eastAsia="nl-BE"/>
        </w:rPr>
        <w:t>ontdekte dat de bomen op de hellingen van het parcours steeds vroeger in bloei staan.</w:t>
      </w:r>
    </w:p>
    <w:p w:rsidR="009C2ECE" w:rsidRDefault="002E632E" w:rsidP="009C2ECE">
      <w:pPr>
        <w:shd w:val="clear" w:color="auto" w:fill="F9F9F9"/>
        <w:spacing w:line="240" w:lineRule="auto"/>
        <w:jc w:val="both"/>
        <w:textAlignment w:val="baseline"/>
        <w:rPr>
          <w:rFonts w:eastAsia="Times New Roman" w:cs="David"/>
          <w:i/>
          <w:sz w:val="24"/>
          <w:szCs w:val="24"/>
          <w:lang w:eastAsia="nl-BE"/>
        </w:rPr>
      </w:pPr>
      <w:r w:rsidRPr="00E618B3">
        <w:rPr>
          <w:rFonts w:eastAsia="Times New Roman" w:cs="David"/>
          <w:i/>
          <w:sz w:val="24"/>
          <w:szCs w:val="24"/>
          <w:lang w:eastAsia="nl-BE"/>
        </w:rPr>
        <w:t>“Het viel op</w:t>
      </w:r>
      <w:r w:rsidRPr="002E632E">
        <w:rPr>
          <w:rFonts w:eastAsia="Times New Roman" w:cs="David"/>
          <w:i/>
          <w:sz w:val="24"/>
          <w:szCs w:val="24"/>
          <w:lang w:eastAsia="nl-BE"/>
        </w:rPr>
        <w:t xml:space="preserve"> dat de bomen vóór 1990 zelden al bladeren hadden tijdens de Ronde van Vlaanderen. Na 1990 stonden verschillende boomsoorten, zoals magnolia’s, meidoorns, haagbeuken en berken, wel al in blad.</w:t>
      </w:r>
      <w:r w:rsidRPr="00E618B3">
        <w:rPr>
          <w:rFonts w:eastAsia="Times New Roman" w:cs="David"/>
          <w:i/>
          <w:sz w:val="24"/>
          <w:szCs w:val="24"/>
          <w:lang w:eastAsia="nl-BE"/>
        </w:rPr>
        <w:t>”</w:t>
      </w:r>
      <w:r w:rsidR="009C2ECE" w:rsidRPr="00E618B3">
        <w:rPr>
          <w:rFonts w:eastAsia="Times New Roman" w:cs="David"/>
          <w:i/>
          <w:sz w:val="24"/>
          <w:szCs w:val="24"/>
          <w:lang w:eastAsia="nl-BE"/>
        </w:rPr>
        <w:t xml:space="preserve"> </w:t>
      </w:r>
    </w:p>
    <w:p w:rsidR="00E618B3" w:rsidRDefault="00E618B3" w:rsidP="00E618B3">
      <w:pPr>
        <w:keepNext/>
        <w:shd w:val="clear" w:color="auto" w:fill="F9F9F9"/>
        <w:spacing w:after="0" w:line="240" w:lineRule="auto"/>
        <w:jc w:val="both"/>
        <w:textAlignment w:val="baseline"/>
      </w:pPr>
      <w:r w:rsidRPr="00E618B3">
        <w:rPr>
          <w:rFonts w:eastAsia="Times New Roman" w:cs="David"/>
          <w:noProof/>
          <w:sz w:val="24"/>
          <w:szCs w:val="24"/>
          <w:lang w:eastAsia="nl-BE"/>
        </w:rPr>
        <w:drawing>
          <wp:inline distT="0" distB="0" distL="0" distR="0" wp14:anchorId="6BEBAEE8" wp14:editId="4BA1F71D">
            <wp:extent cx="5886450" cy="1304692"/>
            <wp:effectExtent l="0" t="0" r="0" b="0"/>
            <wp:docPr id="3" name="Afbeelding 3" descr="C:\Users\User\Downloads\Phenology on the pater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Phenology on the paterberg.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277" b="12000"/>
                    <a:stretch/>
                  </pic:blipFill>
                  <pic:spPr bwMode="auto">
                    <a:xfrm>
                      <a:off x="0" y="0"/>
                      <a:ext cx="5904024" cy="1308587"/>
                    </a:xfrm>
                    <a:prstGeom prst="rect">
                      <a:avLst/>
                    </a:prstGeom>
                    <a:noFill/>
                    <a:ln>
                      <a:noFill/>
                    </a:ln>
                    <a:extLst>
                      <a:ext uri="{53640926-AAD7-44D8-BBD7-CCE9431645EC}">
                        <a14:shadowObscured xmlns:a14="http://schemas.microsoft.com/office/drawing/2010/main"/>
                      </a:ext>
                    </a:extLst>
                  </pic:spPr>
                </pic:pic>
              </a:graphicData>
            </a:graphic>
          </wp:inline>
        </w:drawing>
      </w:r>
    </w:p>
    <w:p w:rsidR="00E618B3" w:rsidRPr="00E618B3" w:rsidRDefault="00E618B3" w:rsidP="00E618B3">
      <w:pPr>
        <w:pStyle w:val="Bijschrift"/>
        <w:jc w:val="both"/>
        <w:rPr>
          <w:rFonts w:eastAsia="Times New Roman" w:cs="David"/>
          <w:b w:val="0"/>
          <w:i/>
          <w:color w:val="auto"/>
          <w:lang w:eastAsia="nl-BE"/>
        </w:rPr>
      </w:pPr>
      <w:r w:rsidRPr="00E618B3">
        <w:rPr>
          <w:b w:val="0"/>
          <w:color w:val="auto"/>
        </w:rPr>
        <w:t xml:space="preserve">Figuur 1. Variatie van de bladeren op een beuk langs de </w:t>
      </w:r>
      <w:proofErr w:type="spellStart"/>
      <w:r w:rsidRPr="00E618B3">
        <w:rPr>
          <w:b w:val="0"/>
          <w:color w:val="auto"/>
        </w:rPr>
        <w:t>Paterberg</w:t>
      </w:r>
      <w:proofErr w:type="spellEnd"/>
      <w:r w:rsidRPr="00E618B3">
        <w:rPr>
          <w:b w:val="0"/>
          <w:color w:val="auto"/>
        </w:rPr>
        <w:t xml:space="preserve">. </w:t>
      </w:r>
    </w:p>
    <w:p w:rsidR="002E632E" w:rsidRDefault="002E632E" w:rsidP="009C2ECE">
      <w:pPr>
        <w:shd w:val="clear" w:color="auto" w:fill="F9F9F9"/>
        <w:spacing w:line="240" w:lineRule="auto"/>
        <w:jc w:val="both"/>
        <w:textAlignment w:val="baseline"/>
        <w:rPr>
          <w:rFonts w:eastAsia="Times New Roman" w:cs="David"/>
          <w:sz w:val="24"/>
          <w:szCs w:val="24"/>
          <w:lang w:eastAsia="nl-BE"/>
        </w:rPr>
      </w:pPr>
      <w:r w:rsidRPr="002E632E">
        <w:rPr>
          <w:rFonts w:eastAsia="Times New Roman" w:cs="David"/>
          <w:sz w:val="24"/>
          <w:szCs w:val="24"/>
          <w:lang w:eastAsia="nl-BE"/>
        </w:rPr>
        <w:t xml:space="preserve">Bomen op de hellingen van de Ronde van Vlaanderen dragen in de loop van de voorbije 36 jaar steeds meer bladeren en bloemen op de dag van de koers. Dat ontdekten thesisstudente Lisa Van </w:t>
      </w:r>
      <w:proofErr w:type="spellStart"/>
      <w:r w:rsidRPr="002E632E">
        <w:rPr>
          <w:rFonts w:eastAsia="Times New Roman" w:cs="David"/>
          <w:sz w:val="24"/>
          <w:szCs w:val="24"/>
          <w:lang w:eastAsia="nl-BE"/>
        </w:rPr>
        <w:t>Langenhove</w:t>
      </w:r>
      <w:proofErr w:type="spellEnd"/>
      <w:r w:rsidRPr="002E632E">
        <w:rPr>
          <w:rFonts w:eastAsia="Times New Roman" w:cs="David"/>
          <w:sz w:val="24"/>
          <w:szCs w:val="24"/>
          <w:lang w:eastAsia="nl-BE"/>
        </w:rPr>
        <w:t xml:space="preserve"> en haar begeleiders, toen ze de archiefbeelden van de VRT bestudeerden. </w:t>
      </w:r>
      <w:r w:rsidR="009C2ECE" w:rsidRPr="00E618B3">
        <w:rPr>
          <w:rFonts w:cs="David"/>
          <w:sz w:val="24"/>
          <w:szCs w:val="24"/>
        </w:rPr>
        <w:t>Ze vergeleken de jaarlijks herhaalde video-opnames van bomen op twaalf hellingen langs het parcours, en bepaalden daaruit hoeveel bladeren of bloemen er te zien waren</w:t>
      </w:r>
      <w:r w:rsidR="009C2ECE" w:rsidRPr="00E618B3">
        <w:rPr>
          <w:rFonts w:cs="David"/>
          <w:sz w:val="24"/>
          <w:szCs w:val="24"/>
        </w:rPr>
        <w:t xml:space="preserve"> tussen 1980 en 2016</w:t>
      </w:r>
      <w:r w:rsidR="009C2ECE" w:rsidRPr="00E618B3">
        <w:rPr>
          <w:rFonts w:cs="David"/>
          <w:sz w:val="24"/>
          <w:szCs w:val="24"/>
        </w:rPr>
        <w:t>. Deze gegevens werden dan gekoppeld aan klimaatdata.</w:t>
      </w:r>
      <w:r w:rsidR="009C2ECE" w:rsidRPr="00E618B3">
        <w:rPr>
          <w:rFonts w:cs="David"/>
          <w:b/>
          <w:sz w:val="24"/>
          <w:szCs w:val="24"/>
        </w:rPr>
        <w:t xml:space="preserve"> </w:t>
      </w:r>
      <w:r w:rsidRPr="002E632E">
        <w:rPr>
          <w:rFonts w:eastAsia="Times New Roman" w:cs="David"/>
          <w:sz w:val="24"/>
          <w:szCs w:val="24"/>
          <w:lang w:eastAsia="nl-BE"/>
        </w:rPr>
        <w:t>De onderzoekers zeggen dat de oorzaak van die evolutie bij de klimaatverandering ligt. Op de hellingen van de Ronde van Vlaanderen stegen de temperatu</w:t>
      </w:r>
      <w:r w:rsidR="009C2ECE" w:rsidRPr="00E618B3">
        <w:rPr>
          <w:rFonts w:eastAsia="Times New Roman" w:cs="David"/>
          <w:sz w:val="24"/>
          <w:szCs w:val="24"/>
          <w:lang w:eastAsia="nl-BE"/>
        </w:rPr>
        <w:t>ren met maar liefst 1,5° C</w:t>
      </w:r>
      <w:r w:rsidRPr="002E632E">
        <w:rPr>
          <w:rFonts w:eastAsia="Times New Roman" w:cs="David"/>
          <w:sz w:val="24"/>
          <w:szCs w:val="24"/>
          <w:lang w:eastAsia="nl-BE"/>
        </w:rPr>
        <w:t xml:space="preserve"> sinds 1980.</w:t>
      </w:r>
    </w:p>
    <w:p w:rsidR="00E618B3" w:rsidRDefault="00E618B3" w:rsidP="00E618B3">
      <w:pPr>
        <w:keepNext/>
        <w:shd w:val="clear" w:color="auto" w:fill="F9F9F9"/>
        <w:spacing w:after="0" w:line="240" w:lineRule="auto"/>
        <w:jc w:val="center"/>
        <w:textAlignment w:val="baseline"/>
      </w:pPr>
      <w:r w:rsidRPr="007806FC">
        <w:rPr>
          <w:noProof/>
          <w:lang w:eastAsia="nl-BE"/>
        </w:rPr>
        <w:drawing>
          <wp:inline distT="0" distB="0" distL="0" distR="0" wp14:anchorId="23BA1014" wp14:editId="34078464">
            <wp:extent cx="4429125" cy="2096514"/>
            <wp:effectExtent l="0" t="0" r="0" b="0"/>
            <wp:docPr id="37" name="Picture 37" descr="C:\Users\livlange\AppData\Local\Temp\7zE0A82FB76\Fig-Tverloo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lange\AppData\Local\Temp\7zE0A82FB76\Fig-Tverloop2-1.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993" r="3241" b="2919"/>
                    <a:stretch/>
                  </pic:blipFill>
                  <pic:spPr bwMode="auto">
                    <a:xfrm>
                      <a:off x="0" y="0"/>
                      <a:ext cx="4431176" cy="2097485"/>
                    </a:xfrm>
                    <a:prstGeom prst="rect">
                      <a:avLst/>
                    </a:prstGeom>
                    <a:noFill/>
                    <a:ln>
                      <a:noFill/>
                    </a:ln>
                    <a:extLst>
                      <a:ext uri="{53640926-AAD7-44D8-BBD7-CCE9431645EC}">
                        <a14:shadowObscured xmlns:a14="http://schemas.microsoft.com/office/drawing/2010/main"/>
                      </a:ext>
                    </a:extLst>
                  </pic:spPr>
                </pic:pic>
              </a:graphicData>
            </a:graphic>
          </wp:inline>
        </w:drawing>
      </w:r>
    </w:p>
    <w:p w:rsidR="00E618B3" w:rsidRPr="00E618B3" w:rsidRDefault="00E618B3" w:rsidP="00E618B3">
      <w:pPr>
        <w:pStyle w:val="Bijschrift"/>
        <w:jc w:val="center"/>
        <w:rPr>
          <w:rFonts w:eastAsia="Times New Roman" w:cs="David"/>
          <w:b w:val="0"/>
          <w:color w:val="auto"/>
          <w:sz w:val="20"/>
          <w:szCs w:val="20"/>
          <w:lang w:eastAsia="nl-BE"/>
        </w:rPr>
      </w:pPr>
      <w:r>
        <w:rPr>
          <w:rFonts w:eastAsia="Times New Roman" w:cs="David"/>
          <w:b w:val="0"/>
          <w:color w:val="auto"/>
          <w:sz w:val="20"/>
          <w:szCs w:val="20"/>
          <w:lang w:eastAsia="nl-BE"/>
        </w:rPr>
        <w:t xml:space="preserve">Figuur 2. De variatie in de gemiddelde jaartemperatuur aan het parcours van de Ronde van Vlaanderen. </w:t>
      </w:r>
    </w:p>
    <w:p w:rsidR="002E632E" w:rsidRPr="002E632E" w:rsidRDefault="002E632E" w:rsidP="009C2ECE">
      <w:pPr>
        <w:shd w:val="clear" w:color="auto" w:fill="F9F9F9"/>
        <w:spacing w:after="150" w:line="240" w:lineRule="auto"/>
        <w:jc w:val="both"/>
        <w:textAlignment w:val="baseline"/>
        <w:outlineLvl w:val="2"/>
        <w:rPr>
          <w:rFonts w:eastAsia="Times New Roman" w:cs="David"/>
          <w:b/>
          <w:bCs/>
          <w:sz w:val="24"/>
          <w:szCs w:val="24"/>
          <w:lang w:eastAsia="nl-BE"/>
        </w:rPr>
      </w:pPr>
      <w:r w:rsidRPr="002E632E">
        <w:rPr>
          <w:rFonts w:eastAsia="Times New Roman" w:cs="David"/>
          <w:b/>
          <w:bCs/>
          <w:sz w:val="24"/>
          <w:szCs w:val="24"/>
          <w:lang w:eastAsia="nl-BE"/>
        </w:rPr>
        <w:t>Nieuwe methode</w:t>
      </w:r>
    </w:p>
    <w:p w:rsidR="002E632E" w:rsidRPr="002E632E" w:rsidRDefault="002E632E" w:rsidP="009C2ECE">
      <w:pPr>
        <w:shd w:val="clear" w:color="auto" w:fill="F9F9F9"/>
        <w:spacing w:after="150" w:line="240" w:lineRule="auto"/>
        <w:jc w:val="both"/>
        <w:textAlignment w:val="baseline"/>
        <w:rPr>
          <w:rFonts w:eastAsia="Times New Roman" w:cs="David"/>
          <w:sz w:val="24"/>
          <w:szCs w:val="24"/>
          <w:lang w:eastAsia="nl-BE"/>
        </w:rPr>
      </w:pPr>
      <w:r w:rsidRPr="002E632E">
        <w:rPr>
          <w:rFonts w:eastAsia="Times New Roman" w:cs="David"/>
          <w:sz w:val="24"/>
          <w:szCs w:val="24"/>
          <w:lang w:eastAsia="nl-BE"/>
        </w:rPr>
        <w:t xml:space="preserve">De videobeelden van het VRT-sportarchief zijn een waardevolle bron van informatie om de effecten van de klimaatverandering in kaart te brengen. Dat komt omdat de Ronde van </w:t>
      </w:r>
      <w:r w:rsidRPr="002E632E">
        <w:rPr>
          <w:rFonts w:eastAsia="Times New Roman" w:cs="David"/>
          <w:sz w:val="24"/>
          <w:szCs w:val="24"/>
          <w:lang w:eastAsia="nl-BE"/>
        </w:rPr>
        <w:lastRenderedPageBreak/>
        <w:t>Vlaanderen elk jaar ongeveer hetzelfde parcours heeft, waardoor de evolutie van de planten en bomen nauwkeurig bestudeerd kan worden doorheen de tijd. Bovendien vindt de wielerwedstrijd al decennia lang plaats in het voorjaar, juist op het moment dat bomen en struiken uitlopen.</w:t>
      </w:r>
    </w:p>
    <w:p w:rsidR="002E632E" w:rsidRDefault="002E632E" w:rsidP="009C2ECE">
      <w:pPr>
        <w:shd w:val="clear" w:color="auto" w:fill="F9F9F9"/>
        <w:spacing w:line="240" w:lineRule="auto"/>
        <w:jc w:val="both"/>
        <w:textAlignment w:val="baseline"/>
        <w:rPr>
          <w:rFonts w:eastAsia="Times New Roman" w:cs="David"/>
          <w:sz w:val="24"/>
          <w:szCs w:val="24"/>
          <w:lang w:eastAsia="nl-BE"/>
        </w:rPr>
      </w:pPr>
      <w:r w:rsidRPr="002E632E">
        <w:rPr>
          <w:rFonts w:eastAsia="Times New Roman" w:cs="David"/>
          <w:sz w:val="24"/>
          <w:szCs w:val="24"/>
          <w:lang w:eastAsia="nl-BE"/>
        </w:rPr>
        <w:t>Tot nu toe werden de effecten van de klimaatverandering op bomen vooral waargenomen in bossen, parken en tuinen bij een aantal boomsoorten, zoals de eik, de beuk en de hazelaar. De reactie op de klimaatverandering verschilt echter van soort tot soort. Met deze nieuwe archiefmethode kan een grotere diversiteit aan pl</w:t>
      </w:r>
      <w:r w:rsidRPr="00E618B3">
        <w:rPr>
          <w:rFonts w:eastAsia="Times New Roman" w:cs="David"/>
          <w:sz w:val="24"/>
          <w:szCs w:val="24"/>
          <w:lang w:eastAsia="nl-BE"/>
        </w:rPr>
        <w:t xml:space="preserve">antensoorten onderzocht worden en zo kan het effect van de klimaatverandering beter in kaart gebracht worden. </w:t>
      </w:r>
    </w:p>
    <w:p w:rsidR="00E618B3" w:rsidRPr="00E618B3" w:rsidRDefault="00E618B3" w:rsidP="00E618B3">
      <w:pPr>
        <w:shd w:val="clear" w:color="auto" w:fill="F9F9F9"/>
        <w:spacing w:after="150" w:line="240" w:lineRule="auto"/>
        <w:jc w:val="both"/>
        <w:textAlignment w:val="baseline"/>
        <w:rPr>
          <w:rFonts w:eastAsia="Times New Roman" w:cs="David"/>
          <w:sz w:val="24"/>
          <w:szCs w:val="24"/>
          <w:lang w:eastAsia="nl-BE"/>
        </w:rPr>
      </w:pPr>
      <w:r w:rsidRPr="002E632E">
        <w:rPr>
          <w:rFonts w:eastAsia="Times New Roman" w:cs="David"/>
          <w:sz w:val="24"/>
          <w:szCs w:val="24"/>
          <w:lang w:eastAsia="nl-BE"/>
        </w:rPr>
        <w:t xml:space="preserve">Een vroege lente mag dan wel heerlijk lijken, de gevolgen voor de natuur zijn dat helemaal niet. Als de bomen vroeger in bloei staan en sneller bladeren dragen, betekent dat ook dat er meer schaduw is. Dat zorgt voor heel wat problemen in de natuur: bloemen krijgen geen kans om te bloeien, waardoor insecten geen nectar vinden en vogels geen voedsel. </w:t>
      </w:r>
    </w:p>
    <w:p w:rsidR="00E618B3" w:rsidRPr="002E632E" w:rsidRDefault="00E618B3" w:rsidP="009C2ECE">
      <w:pPr>
        <w:shd w:val="clear" w:color="auto" w:fill="F9F9F9"/>
        <w:spacing w:line="240" w:lineRule="auto"/>
        <w:jc w:val="both"/>
        <w:textAlignment w:val="baseline"/>
        <w:rPr>
          <w:rFonts w:eastAsia="Times New Roman" w:cs="David"/>
          <w:sz w:val="24"/>
          <w:szCs w:val="24"/>
          <w:lang w:eastAsia="nl-BE"/>
        </w:rPr>
      </w:pPr>
      <w:bookmarkStart w:id="0" w:name="_GoBack"/>
      <w:bookmarkEnd w:id="0"/>
    </w:p>
    <w:p w:rsidR="00003E12" w:rsidRDefault="00003E12" w:rsidP="009C2ECE">
      <w:pPr>
        <w:jc w:val="both"/>
      </w:pPr>
    </w:p>
    <w:sectPr w:rsidR="00003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2E"/>
    <w:rsid w:val="00003E12"/>
    <w:rsid w:val="002E632E"/>
    <w:rsid w:val="006774FA"/>
    <w:rsid w:val="00684DBB"/>
    <w:rsid w:val="006B4FEB"/>
    <w:rsid w:val="00865CF1"/>
    <w:rsid w:val="008825DB"/>
    <w:rsid w:val="009C2ECE"/>
    <w:rsid w:val="00E61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E632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E632E"/>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2E632E"/>
    <w:rPr>
      <w:b/>
      <w:bCs/>
    </w:rPr>
  </w:style>
  <w:style w:type="paragraph" w:styleId="Normaalweb">
    <w:name w:val="Normal (Web)"/>
    <w:basedOn w:val="Standaard"/>
    <w:uiPriority w:val="99"/>
    <w:semiHidden/>
    <w:unhideWhenUsed/>
    <w:rsid w:val="002E632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E63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32E"/>
    <w:rPr>
      <w:rFonts w:ascii="Tahoma" w:hAnsi="Tahoma" w:cs="Tahoma"/>
      <w:sz w:val="16"/>
      <w:szCs w:val="16"/>
    </w:rPr>
  </w:style>
  <w:style w:type="paragraph" w:styleId="Bijschrift">
    <w:name w:val="caption"/>
    <w:basedOn w:val="Standaard"/>
    <w:next w:val="Standaard"/>
    <w:uiPriority w:val="35"/>
    <w:unhideWhenUsed/>
    <w:qFormat/>
    <w:rsid w:val="00E618B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E632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E632E"/>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2E632E"/>
    <w:rPr>
      <w:b/>
      <w:bCs/>
    </w:rPr>
  </w:style>
  <w:style w:type="paragraph" w:styleId="Normaalweb">
    <w:name w:val="Normal (Web)"/>
    <w:basedOn w:val="Standaard"/>
    <w:uiPriority w:val="99"/>
    <w:semiHidden/>
    <w:unhideWhenUsed/>
    <w:rsid w:val="002E632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2E63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32E"/>
    <w:rPr>
      <w:rFonts w:ascii="Tahoma" w:hAnsi="Tahoma" w:cs="Tahoma"/>
      <w:sz w:val="16"/>
      <w:szCs w:val="16"/>
    </w:rPr>
  </w:style>
  <w:style w:type="paragraph" w:styleId="Bijschrift">
    <w:name w:val="caption"/>
    <w:basedOn w:val="Standaard"/>
    <w:next w:val="Standaard"/>
    <w:uiPriority w:val="35"/>
    <w:unhideWhenUsed/>
    <w:qFormat/>
    <w:rsid w:val="00E618B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955">
      <w:bodyDiv w:val="1"/>
      <w:marLeft w:val="0"/>
      <w:marRight w:val="0"/>
      <w:marTop w:val="0"/>
      <w:marBottom w:val="0"/>
      <w:divBdr>
        <w:top w:val="none" w:sz="0" w:space="0" w:color="auto"/>
        <w:left w:val="none" w:sz="0" w:space="0" w:color="auto"/>
        <w:bottom w:val="none" w:sz="0" w:space="0" w:color="auto"/>
        <w:right w:val="none" w:sz="0" w:space="0" w:color="auto"/>
      </w:divBdr>
      <w:divsChild>
        <w:div w:id="1205673113">
          <w:marLeft w:val="0"/>
          <w:marRight w:val="0"/>
          <w:marTop w:val="0"/>
          <w:marBottom w:val="225"/>
          <w:divBdr>
            <w:top w:val="none" w:sz="0" w:space="0" w:color="auto"/>
            <w:left w:val="none" w:sz="0" w:space="0" w:color="auto"/>
            <w:bottom w:val="none" w:sz="0" w:space="0" w:color="auto"/>
            <w:right w:val="none" w:sz="0" w:space="0" w:color="auto"/>
          </w:divBdr>
          <w:divsChild>
            <w:div w:id="954749599">
              <w:marLeft w:val="0"/>
              <w:marRight w:val="0"/>
              <w:marTop w:val="0"/>
              <w:marBottom w:val="0"/>
              <w:divBdr>
                <w:top w:val="none" w:sz="0" w:space="0" w:color="auto"/>
                <w:left w:val="none" w:sz="0" w:space="0" w:color="auto"/>
                <w:bottom w:val="none" w:sz="0" w:space="0" w:color="auto"/>
                <w:right w:val="none" w:sz="0" w:space="0" w:color="auto"/>
              </w:divBdr>
            </w:div>
          </w:divsChild>
        </w:div>
        <w:div w:id="175074502">
          <w:marLeft w:val="0"/>
          <w:marRight w:val="0"/>
          <w:marTop w:val="0"/>
          <w:marBottom w:val="300"/>
          <w:divBdr>
            <w:top w:val="none" w:sz="0" w:space="0" w:color="auto"/>
            <w:left w:val="none" w:sz="0" w:space="0" w:color="auto"/>
            <w:bottom w:val="none" w:sz="0" w:space="0" w:color="auto"/>
            <w:right w:val="none" w:sz="0" w:space="0" w:color="auto"/>
          </w:divBdr>
          <w:divsChild>
            <w:div w:id="640502345">
              <w:marLeft w:val="0"/>
              <w:marRight w:val="0"/>
              <w:marTop w:val="0"/>
              <w:marBottom w:val="0"/>
              <w:divBdr>
                <w:top w:val="none" w:sz="0" w:space="0" w:color="auto"/>
                <w:left w:val="none" w:sz="0" w:space="0" w:color="auto"/>
                <w:bottom w:val="none" w:sz="0" w:space="0" w:color="auto"/>
                <w:right w:val="none" w:sz="0" w:space="0" w:color="auto"/>
              </w:divBdr>
              <w:divsChild>
                <w:div w:id="488135197">
                  <w:marLeft w:val="0"/>
                  <w:marRight w:val="0"/>
                  <w:marTop w:val="0"/>
                  <w:marBottom w:val="150"/>
                  <w:divBdr>
                    <w:top w:val="none" w:sz="0" w:space="0" w:color="auto"/>
                    <w:left w:val="none" w:sz="0" w:space="0" w:color="auto"/>
                    <w:bottom w:val="none" w:sz="0" w:space="0" w:color="auto"/>
                    <w:right w:val="none" w:sz="0" w:space="0" w:color="auto"/>
                  </w:divBdr>
                </w:div>
              </w:divsChild>
            </w:div>
            <w:div w:id="1138449418">
              <w:marLeft w:val="0"/>
              <w:marRight w:val="0"/>
              <w:marTop w:val="0"/>
              <w:marBottom w:val="0"/>
              <w:divBdr>
                <w:top w:val="none" w:sz="0" w:space="0" w:color="auto"/>
                <w:left w:val="none" w:sz="0" w:space="0" w:color="auto"/>
                <w:bottom w:val="none" w:sz="0" w:space="0" w:color="auto"/>
                <w:right w:val="none" w:sz="0" w:space="0" w:color="auto"/>
              </w:divBdr>
              <w:divsChild>
                <w:div w:id="1865900718">
                  <w:marLeft w:val="0"/>
                  <w:marRight w:val="0"/>
                  <w:marTop w:val="0"/>
                  <w:marBottom w:val="300"/>
                  <w:divBdr>
                    <w:top w:val="none" w:sz="0" w:space="0" w:color="auto"/>
                    <w:left w:val="none" w:sz="0" w:space="0" w:color="auto"/>
                    <w:bottom w:val="none" w:sz="0" w:space="0" w:color="auto"/>
                    <w:right w:val="none" w:sz="0" w:space="0" w:color="auto"/>
                  </w:divBdr>
                </w:div>
              </w:divsChild>
            </w:div>
            <w:div w:id="28727333">
              <w:marLeft w:val="0"/>
              <w:marRight w:val="0"/>
              <w:marTop w:val="0"/>
              <w:marBottom w:val="0"/>
              <w:divBdr>
                <w:top w:val="none" w:sz="0" w:space="0" w:color="auto"/>
                <w:left w:val="none" w:sz="0" w:space="0" w:color="auto"/>
                <w:bottom w:val="none" w:sz="0" w:space="0" w:color="auto"/>
                <w:right w:val="none" w:sz="0" w:space="0" w:color="auto"/>
              </w:divBdr>
              <w:divsChild>
                <w:div w:id="392974301">
                  <w:marLeft w:val="0"/>
                  <w:marRight w:val="0"/>
                  <w:marTop w:val="0"/>
                  <w:marBottom w:val="150"/>
                  <w:divBdr>
                    <w:top w:val="none" w:sz="0" w:space="0" w:color="auto"/>
                    <w:left w:val="none" w:sz="0" w:space="0" w:color="auto"/>
                    <w:bottom w:val="none" w:sz="0" w:space="0" w:color="auto"/>
                    <w:right w:val="none" w:sz="0" w:space="0" w:color="auto"/>
                  </w:divBdr>
                </w:div>
              </w:divsChild>
            </w:div>
            <w:div w:id="680739715">
              <w:marLeft w:val="0"/>
              <w:marRight w:val="0"/>
              <w:marTop w:val="0"/>
              <w:marBottom w:val="0"/>
              <w:divBdr>
                <w:top w:val="none" w:sz="0" w:space="0" w:color="auto"/>
                <w:left w:val="none" w:sz="0" w:space="0" w:color="auto"/>
                <w:bottom w:val="none" w:sz="0" w:space="0" w:color="auto"/>
                <w:right w:val="none" w:sz="0" w:space="0" w:color="auto"/>
              </w:divBdr>
              <w:divsChild>
                <w:div w:id="703209135">
                  <w:marLeft w:val="0"/>
                  <w:marRight w:val="0"/>
                  <w:marTop w:val="0"/>
                  <w:marBottom w:val="300"/>
                  <w:divBdr>
                    <w:top w:val="none" w:sz="0" w:space="0" w:color="auto"/>
                    <w:left w:val="none" w:sz="0" w:space="0" w:color="auto"/>
                    <w:bottom w:val="none" w:sz="0" w:space="0" w:color="auto"/>
                    <w:right w:val="none" w:sz="0" w:space="0" w:color="auto"/>
                  </w:divBdr>
                </w:div>
              </w:divsChild>
            </w:div>
            <w:div w:id="1664968712">
              <w:marLeft w:val="0"/>
              <w:marRight w:val="0"/>
              <w:marTop w:val="0"/>
              <w:marBottom w:val="0"/>
              <w:divBdr>
                <w:top w:val="none" w:sz="0" w:space="0" w:color="auto"/>
                <w:left w:val="none" w:sz="0" w:space="0" w:color="auto"/>
                <w:bottom w:val="none" w:sz="0" w:space="0" w:color="auto"/>
                <w:right w:val="none" w:sz="0" w:space="0" w:color="auto"/>
              </w:divBdr>
              <w:divsChild>
                <w:div w:id="609317678">
                  <w:marLeft w:val="0"/>
                  <w:marRight w:val="0"/>
                  <w:marTop w:val="0"/>
                  <w:marBottom w:val="150"/>
                  <w:divBdr>
                    <w:top w:val="none" w:sz="0" w:space="0" w:color="auto"/>
                    <w:left w:val="none" w:sz="0" w:space="0" w:color="auto"/>
                    <w:bottom w:val="none" w:sz="0" w:space="0" w:color="auto"/>
                    <w:right w:val="none" w:sz="0" w:space="0" w:color="auto"/>
                  </w:divBdr>
                </w:div>
              </w:divsChild>
            </w:div>
            <w:div w:id="1179976007">
              <w:marLeft w:val="0"/>
              <w:marRight w:val="0"/>
              <w:marTop w:val="0"/>
              <w:marBottom w:val="0"/>
              <w:divBdr>
                <w:top w:val="none" w:sz="0" w:space="0" w:color="auto"/>
                <w:left w:val="none" w:sz="0" w:space="0" w:color="auto"/>
                <w:bottom w:val="none" w:sz="0" w:space="0" w:color="auto"/>
                <w:right w:val="none" w:sz="0" w:space="0" w:color="auto"/>
              </w:divBdr>
              <w:divsChild>
                <w:div w:id="684405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2017-09-07T18:31:00Z</dcterms:created>
  <dcterms:modified xsi:type="dcterms:W3CDTF">2017-09-07T19:00:00Z</dcterms:modified>
</cp:coreProperties>
</file>