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5F8" w:rsidRDefault="009D21AC" w:rsidP="00E84209">
      <w:pPr>
        <w:spacing w:line="26" w:lineRule="atLeast"/>
      </w:pPr>
      <w:bookmarkStart w:id="0" w:name="_Toc482025848"/>
      <w:bookmarkStart w:id="1" w:name="_Hlk511071748"/>
      <w:r>
        <w:t xml:space="preserve"> </w:t>
      </w:r>
    </w:p>
    <w:tbl>
      <w:tblPr>
        <w:tblW w:w="0" w:type="auto"/>
        <w:tblInd w:w="250" w:type="dxa"/>
        <w:tblLayout w:type="fixed"/>
        <w:tblCellMar>
          <w:left w:w="70" w:type="dxa"/>
          <w:right w:w="70" w:type="dxa"/>
        </w:tblCellMar>
        <w:tblLook w:val="0000" w:firstRow="0" w:lastRow="0" w:firstColumn="0" w:lastColumn="0" w:noHBand="0" w:noVBand="0"/>
      </w:tblPr>
      <w:tblGrid>
        <w:gridCol w:w="4647"/>
        <w:gridCol w:w="3993"/>
      </w:tblGrid>
      <w:tr w:rsidR="00B305F8" w:rsidRPr="00695FE0" w:rsidTr="00175B8E">
        <w:trPr>
          <w:cantSplit/>
          <w:trHeight w:val="345"/>
        </w:trPr>
        <w:tc>
          <w:tcPr>
            <w:tcW w:w="4647" w:type="dxa"/>
            <w:vMerge w:val="restart"/>
          </w:tcPr>
          <w:p w:rsidR="00B305F8" w:rsidRDefault="00B305F8" w:rsidP="00175B8E">
            <w:pPr>
              <w:pStyle w:val="Kop2"/>
              <w:jc w:val="center"/>
              <w:rPr>
                <w:caps/>
                <w:sz w:val="30"/>
              </w:rPr>
            </w:pPr>
            <w:r>
              <w:br w:type="page"/>
            </w:r>
          </w:p>
          <w:p w:rsidR="00B305F8" w:rsidRDefault="00B305F8" w:rsidP="00175B8E">
            <w:r w:rsidRPr="001E1F3B">
              <w:rPr>
                <w:noProof/>
                <w:lang w:val="nl-BE" w:eastAsia="nl-BE"/>
              </w:rPr>
              <w:drawing>
                <wp:inline distT="0" distB="0" distL="0" distR="0" wp14:anchorId="619FA4B0" wp14:editId="447DD1BF">
                  <wp:extent cx="2389447" cy="1247775"/>
                  <wp:effectExtent l="19050" t="0" r="0" b="0"/>
                  <wp:docPr id="1" name="Afbeelding 0" descr="logo zwart w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bmp"/>
                          <pic:cNvPicPr/>
                        </pic:nvPicPr>
                        <pic:blipFill>
                          <a:blip r:embed="rId8" cstate="print"/>
                          <a:stretch>
                            <a:fillRect/>
                          </a:stretch>
                        </pic:blipFill>
                        <pic:spPr>
                          <a:xfrm>
                            <a:off x="0" y="0"/>
                            <a:ext cx="2389447" cy="1247775"/>
                          </a:xfrm>
                          <a:prstGeom prst="rect">
                            <a:avLst/>
                          </a:prstGeom>
                        </pic:spPr>
                      </pic:pic>
                    </a:graphicData>
                  </a:graphic>
                </wp:inline>
              </w:drawing>
            </w:r>
          </w:p>
          <w:p w:rsidR="00B305F8" w:rsidRPr="00E6687E" w:rsidRDefault="00B305F8" w:rsidP="00175B8E">
            <w:pPr>
              <w:jc w:val="center"/>
              <w:rPr>
                <w:rFonts w:asciiTheme="minorHAnsi" w:hAnsiTheme="minorHAnsi" w:cstheme="minorHAnsi"/>
              </w:rPr>
            </w:pPr>
          </w:p>
          <w:p w:rsidR="00B305F8" w:rsidRDefault="00B305F8" w:rsidP="00175B8E">
            <w:pPr>
              <w:rPr>
                <w:rFonts w:ascii="Verdana" w:hAnsi="Verdana"/>
              </w:rPr>
            </w:pPr>
          </w:p>
        </w:tc>
        <w:tc>
          <w:tcPr>
            <w:tcW w:w="3993" w:type="dxa"/>
          </w:tcPr>
          <w:p w:rsidR="00B305F8" w:rsidRDefault="00B305F8" w:rsidP="00175B8E">
            <w:pPr>
              <w:jc w:val="right"/>
              <w:rPr>
                <w:rFonts w:asciiTheme="minorHAnsi" w:hAnsiTheme="minorHAnsi" w:cstheme="minorHAnsi"/>
                <w:b/>
                <w:bCs/>
              </w:rPr>
            </w:pPr>
          </w:p>
          <w:p w:rsidR="00B305F8" w:rsidRDefault="00B305F8" w:rsidP="00175B8E">
            <w:pPr>
              <w:jc w:val="right"/>
              <w:rPr>
                <w:rFonts w:asciiTheme="minorHAnsi" w:hAnsiTheme="minorHAnsi" w:cstheme="minorHAnsi"/>
                <w:b/>
                <w:bCs/>
              </w:rPr>
            </w:pPr>
          </w:p>
          <w:p w:rsidR="00B305F8" w:rsidRPr="00695FE0" w:rsidRDefault="00B305F8" w:rsidP="00175B8E">
            <w:pPr>
              <w:jc w:val="right"/>
              <w:rPr>
                <w:rFonts w:asciiTheme="minorHAnsi" w:hAnsiTheme="minorHAnsi" w:cstheme="minorHAnsi"/>
                <w:b/>
                <w:bCs/>
              </w:rPr>
            </w:pPr>
            <w:r w:rsidRPr="00695FE0">
              <w:rPr>
                <w:rFonts w:asciiTheme="minorHAnsi" w:hAnsiTheme="minorHAnsi" w:cstheme="minorHAnsi"/>
                <w:b/>
                <w:bCs/>
                <w:szCs w:val="22"/>
              </w:rPr>
              <w:t xml:space="preserve">Arteveldehogeschool </w:t>
            </w:r>
          </w:p>
        </w:tc>
      </w:tr>
      <w:tr w:rsidR="00B305F8" w:rsidRPr="00695FE0" w:rsidTr="00175B8E">
        <w:trPr>
          <w:cantSplit/>
          <w:trHeight w:val="345"/>
        </w:trPr>
        <w:tc>
          <w:tcPr>
            <w:tcW w:w="4647" w:type="dxa"/>
            <w:vMerge/>
          </w:tcPr>
          <w:p w:rsidR="00B305F8" w:rsidRDefault="00B305F8" w:rsidP="00175B8E">
            <w:pPr>
              <w:rPr>
                <w:rFonts w:ascii="Verdana" w:hAnsi="Verdana"/>
              </w:rPr>
            </w:pPr>
          </w:p>
        </w:tc>
        <w:tc>
          <w:tcPr>
            <w:tcW w:w="3993" w:type="dxa"/>
          </w:tcPr>
          <w:p w:rsidR="00B305F8" w:rsidRPr="00695FE0" w:rsidRDefault="00B305F8" w:rsidP="00175B8E">
            <w:pPr>
              <w:jc w:val="right"/>
              <w:rPr>
                <w:rFonts w:asciiTheme="minorHAnsi" w:hAnsiTheme="minorHAnsi" w:cstheme="minorHAnsi"/>
              </w:rPr>
            </w:pPr>
            <w:r w:rsidRPr="00695FE0">
              <w:rPr>
                <w:rFonts w:asciiTheme="minorHAnsi" w:hAnsiTheme="minorHAnsi" w:cstheme="minorHAnsi"/>
                <w:szCs w:val="22"/>
              </w:rPr>
              <w:t>Katholiek Hoger Onderwijs Gent</w:t>
            </w:r>
          </w:p>
        </w:tc>
      </w:tr>
      <w:tr w:rsidR="00B305F8" w:rsidRPr="00695FE0" w:rsidTr="00175B8E">
        <w:trPr>
          <w:cantSplit/>
          <w:trHeight w:val="345"/>
        </w:trPr>
        <w:tc>
          <w:tcPr>
            <w:tcW w:w="4647" w:type="dxa"/>
            <w:vMerge/>
          </w:tcPr>
          <w:p w:rsidR="00B305F8" w:rsidRDefault="00B305F8" w:rsidP="00175B8E">
            <w:pPr>
              <w:rPr>
                <w:rFonts w:ascii="Verdana" w:hAnsi="Verdana"/>
              </w:rPr>
            </w:pPr>
          </w:p>
        </w:tc>
        <w:tc>
          <w:tcPr>
            <w:tcW w:w="3993" w:type="dxa"/>
          </w:tcPr>
          <w:p w:rsidR="00B305F8" w:rsidRPr="00695FE0" w:rsidRDefault="00B305F8" w:rsidP="00175B8E">
            <w:pPr>
              <w:jc w:val="right"/>
              <w:rPr>
                <w:rFonts w:asciiTheme="minorHAnsi" w:hAnsiTheme="minorHAnsi" w:cstheme="minorHAnsi"/>
              </w:rPr>
            </w:pPr>
            <w:r w:rsidRPr="00695FE0">
              <w:rPr>
                <w:rFonts w:asciiTheme="minorHAnsi" w:hAnsiTheme="minorHAnsi" w:cstheme="minorHAnsi"/>
                <w:szCs w:val="22"/>
              </w:rPr>
              <w:t>Bachelor in de Vroedkunde</w:t>
            </w:r>
          </w:p>
        </w:tc>
      </w:tr>
      <w:tr w:rsidR="00B305F8" w:rsidRPr="00695FE0" w:rsidTr="00175B8E">
        <w:trPr>
          <w:cantSplit/>
          <w:trHeight w:val="338"/>
        </w:trPr>
        <w:tc>
          <w:tcPr>
            <w:tcW w:w="4647" w:type="dxa"/>
            <w:vMerge/>
          </w:tcPr>
          <w:p w:rsidR="00B305F8" w:rsidRDefault="00B305F8" w:rsidP="00175B8E">
            <w:pPr>
              <w:rPr>
                <w:rFonts w:ascii="Verdana" w:hAnsi="Verdana"/>
              </w:rPr>
            </w:pPr>
          </w:p>
        </w:tc>
        <w:tc>
          <w:tcPr>
            <w:tcW w:w="3993" w:type="dxa"/>
          </w:tcPr>
          <w:p w:rsidR="00B305F8" w:rsidRPr="00695FE0" w:rsidRDefault="00B305F8" w:rsidP="00175B8E">
            <w:pPr>
              <w:jc w:val="right"/>
              <w:rPr>
                <w:rFonts w:asciiTheme="minorHAnsi" w:hAnsiTheme="minorHAnsi" w:cstheme="minorHAnsi"/>
              </w:rPr>
            </w:pPr>
            <w:r w:rsidRPr="00695FE0">
              <w:rPr>
                <w:rFonts w:asciiTheme="minorHAnsi" w:hAnsiTheme="minorHAnsi" w:cstheme="minorHAnsi"/>
                <w:szCs w:val="22"/>
              </w:rPr>
              <w:t>Campus Kantienberg</w:t>
            </w:r>
          </w:p>
        </w:tc>
      </w:tr>
      <w:tr w:rsidR="00B305F8" w:rsidRPr="00695FE0" w:rsidTr="00175B8E">
        <w:trPr>
          <w:cantSplit/>
          <w:trHeight w:val="337"/>
        </w:trPr>
        <w:tc>
          <w:tcPr>
            <w:tcW w:w="4647" w:type="dxa"/>
            <w:vMerge/>
          </w:tcPr>
          <w:p w:rsidR="00B305F8" w:rsidRDefault="00B305F8" w:rsidP="00175B8E">
            <w:pPr>
              <w:rPr>
                <w:rFonts w:ascii="Verdana" w:hAnsi="Verdana"/>
              </w:rPr>
            </w:pPr>
          </w:p>
        </w:tc>
        <w:tc>
          <w:tcPr>
            <w:tcW w:w="3993" w:type="dxa"/>
          </w:tcPr>
          <w:p w:rsidR="00B305F8" w:rsidRPr="00695FE0" w:rsidRDefault="00B305F8" w:rsidP="00175B8E">
            <w:pPr>
              <w:jc w:val="right"/>
              <w:rPr>
                <w:rFonts w:asciiTheme="minorHAnsi" w:hAnsiTheme="minorHAnsi" w:cstheme="minorHAnsi"/>
              </w:rPr>
            </w:pPr>
            <w:r w:rsidRPr="00695FE0">
              <w:rPr>
                <w:rFonts w:asciiTheme="minorHAnsi" w:hAnsiTheme="minorHAnsi" w:cstheme="minorHAnsi"/>
                <w:szCs w:val="22"/>
              </w:rPr>
              <w:t>Voetweg 66, BE-9000 Gent</w:t>
            </w:r>
          </w:p>
        </w:tc>
      </w:tr>
    </w:tbl>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tbl>
      <w:tblPr>
        <w:tblpPr w:leftFromText="141" w:rightFromText="141" w:vertAnchor="text" w:horzAnchor="margin" w:tblpY="193"/>
        <w:tblW w:w="8640" w:type="dxa"/>
        <w:tblLayout w:type="fixed"/>
        <w:tblCellMar>
          <w:left w:w="70" w:type="dxa"/>
          <w:right w:w="70" w:type="dxa"/>
        </w:tblCellMar>
        <w:tblLook w:val="0000" w:firstRow="0" w:lastRow="0" w:firstColumn="0" w:lastColumn="0" w:noHBand="0" w:noVBand="0"/>
      </w:tblPr>
      <w:tblGrid>
        <w:gridCol w:w="8640"/>
      </w:tblGrid>
      <w:tr w:rsidR="009D21AC" w:rsidRPr="00695FE0" w:rsidTr="009D21AC">
        <w:trPr>
          <w:trHeight w:val="287"/>
        </w:trPr>
        <w:sdt>
          <w:sdtPr>
            <w:rPr>
              <w:rStyle w:val="Stijl3"/>
              <w:color w:val="auto"/>
            </w:rPr>
            <w:id w:val="295268586"/>
            <w:placeholder>
              <w:docPart w:val="1C974EA84C2149DC8B2F7DF13A67219A"/>
            </w:placeholder>
          </w:sdtPr>
          <w:sdtEndPr>
            <w:rPr>
              <w:rStyle w:val="Standaardalinea-lettertype"/>
              <w:rFonts w:ascii="Calibri" w:hAnsi="Calibri" w:cstheme="minorHAnsi"/>
              <w:b w:val="0"/>
              <w:bCs/>
              <w:caps w:val="0"/>
              <w:sz w:val="22"/>
              <w:szCs w:val="40"/>
            </w:rPr>
          </w:sdtEndPr>
          <w:sdtContent>
            <w:tc>
              <w:tcPr>
                <w:tcW w:w="8640" w:type="dxa"/>
              </w:tcPr>
              <w:p w:rsidR="009D21AC" w:rsidRPr="0043450D" w:rsidRDefault="009D21AC" w:rsidP="009D21AC">
                <w:pPr>
                  <w:jc w:val="center"/>
                  <w:rPr>
                    <w:rFonts w:asciiTheme="minorHAnsi" w:hAnsiTheme="minorHAnsi" w:cstheme="minorHAnsi"/>
                    <w:b/>
                    <w:bCs/>
                    <w:sz w:val="40"/>
                    <w:szCs w:val="40"/>
                  </w:rPr>
                </w:pPr>
                <w:r>
                  <w:rPr>
                    <w:rStyle w:val="Stijl3"/>
                    <w:color w:val="auto"/>
                  </w:rPr>
                  <w:t>Mag ik nu wat rust aub?</w:t>
                </w:r>
              </w:p>
            </w:tc>
          </w:sdtContent>
        </w:sdt>
      </w:tr>
      <w:tr w:rsidR="009D21AC" w:rsidRPr="00695FE0" w:rsidTr="009D21AC">
        <w:trPr>
          <w:trHeight w:val="303"/>
        </w:trPr>
        <w:sdt>
          <w:sdtPr>
            <w:rPr>
              <w:rStyle w:val="Opmaakprofiel3"/>
              <w:rFonts w:eastAsiaTheme="majorEastAsia"/>
              <w:color w:val="auto"/>
            </w:rPr>
            <w:id w:val="649878616"/>
            <w:placeholder>
              <w:docPart w:val="6F03BA9D460B4F31AC3F2C033B7C46F3"/>
            </w:placeholder>
          </w:sdtPr>
          <w:sdtEndPr>
            <w:rPr>
              <w:rStyle w:val="Standaardalinea-lettertype"/>
              <w:rFonts w:ascii="Calibri" w:eastAsia="Times New Roman" w:hAnsi="Calibri" w:cstheme="minorHAnsi"/>
              <w:sz w:val="22"/>
            </w:rPr>
          </w:sdtEndPr>
          <w:sdtContent>
            <w:tc>
              <w:tcPr>
                <w:tcW w:w="8640" w:type="dxa"/>
              </w:tcPr>
              <w:p w:rsidR="009D21AC" w:rsidRPr="0043450D" w:rsidRDefault="009D21AC" w:rsidP="009D21AC">
                <w:pPr>
                  <w:jc w:val="center"/>
                  <w:rPr>
                    <w:rFonts w:asciiTheme="minorHAnsi" w:hAnsiTheme="minorHAnsi" w:cstheme="minorHAnsi"/>
                  </w:rPr>
                </w:pPr>
                <w:r>
                  <w:rPr>
                    <w:rStyle w:val="Opmaakprofiel3"/>
                    <w:rFonts w:eastAsiaTheme="majorEastAsia"/>
                    <w:color w:val="auto"/>
                  </w:rPr>
                  <w:t>Rust op materniteit</w:t>
                </w:r>
              </w:p>
            </w:tc>
          </w:sdtContent>
        </w:sdt>
      </w:tr>
    </w:tbl>
    <w:p w:rsidR="009D21AC" w:rsidRDefault="009D21AC" w:rsidP="00B305F8">
      <w:pPr>
        <w:rPr>
          <w:rFonts w:ascii="Verdana" w:hAnsi="Verdana"/>
          <w:sz w:val="18"/>
        </w:rPr>
      </w:pPr>
    </w:p>
    <w:p w:rsidR="00B305F8" w:rsidRPr="00695FE0" w:rsidRDefault="00B305F8" w:rsidP="00B305F8">
      <w:pPr>
        <w:rPr>
          <w:rFonts w:asciiTheme="minorHAnsi" w:hAnsiTheme="minorHAnsi" w:cstheme="minorHAnsi"/>
          <w:sz w:val="18"/>
        </w:rPr>
      </w:pPr>
    </w:p>
    <w:p w:rsidR="00B305F8" w:rsidRPr="00695FE0" w:rsidRDefault="00B305F8" w:rsidP="00B305F8">
      <w:pPr>
        <w:rPr>
          <w:rFonts w:asciiTheme="minorHAnsi" w:hAnsiTheme="minorHAnsi" w:cstheme="minorHAnsi"/>
          <w:sz w:val="18"/>
        </w:rPr>
      </w:pPr>
    </w:p>
    <w:p w:rsidR="00B305F8" w:rsidRPr="00695FE0" w:rsidRDefault="00B305F8" w:rsidP="00B305F8">
      <w:pPr>
        <w:rPr>
          <w:rFonts w:asciiTheme="minorHAnsi" w:hAnsiTheme="minorHAnsi" w:cstheme="minorHAnsi"/>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rPr>
          <w:rFonts w:ascii="Verdana" w:hAnsi="Verdana"/>
          <w:sz w:val="18"/>
        </w:rPr>
      </w:pPr>
    </w:p>
    <w:p w:rsidR="00B305F8" w:rsidRDefault="00B305F8" w:rsidP="00B305F8">
      <w:pPr>
        <w:pStyle w:val="Chloeplat"/>
        <w:ind w:firstLine="0"/>
      </w:pPr>
      <w:r>
        <w:t>Externe promotor: Johanna Balcaen</w:t>
      </w:r>
      <w:r>
        <w:tab/>
      </w:r>
      <w:r>
        <w:tab/>
      </w:r>
      <w:r>
        <w:tab/>
      </w:r>
      <w:r w:rsidRPr="00695FE0">
        <w:rPr>
          <w:rFonts w:asciiTheme="minorHAnsi" w:hAnsiTheme="minorHAnsi" w:cstheme="minorHAnsi"/>
          <w:szCs w:val="22"/>
        </w:rPr>
        <w:t>Bachelorproef voorgedragen door</w:t>
      </w:r>
      <w:r>
        <w:rPr>
          <w:rFonts w:asciiTheme="minorHAnsi" w:hAnsiTheme="minorHAnsi" w:cstheme="minorHAnsi"/>
          <w:szCs w:val="22"/>
        </w:rPr>
        <w:t>:</w:t>
      </w:r>
    </w:p>
    <w:p w:rsidR="00B305F8" w:rsidRDefault="00B305F8" w:rsidP="00B305F8">
      <w:pPr>
        <w:pStyle w:val="Chloeplat"/>
        <w:ind w:firstLine="0"/>
      </w:pPr>
      <w:r>
        <w:t>Interne promotor: Kaat Helsloot</w:t>
      </w:r>
      <w:r>
        <w:tab/>
      </w:r>
      <w:r>
        <w:tab/>
      </w:r>
      <w:r>
        <w:tab/>
        <w:t>Chloé De Borger</w:t>
      </w:r>
    </w:p>
    <w:p w:rsidR="00B305F8" w:rsidRDefault="00B305F8" w:rsidP="00B305F8">
      <w:pPr>
        <w:pStyle w:val="Chloeplat"/>
        <w:ind w:left="4950" w:hanging="4950"/>
      </w:pPr>
      <w:r>
        <w:t>Academiejaar: 2017-2018</w:t>
      </w:r>
      <w:r>
        <w:tab/>
      </w:r>
      <w:r>
        <w:tab/>
        <w:t>tot het bekomen van de graad van Bachelor in de Vroedkunde</w:t>
      </w:r>
    </w:p>
    <w:p w:rsidR="00B305F8" w:rsidRDefault="00B305F8">
      <w:pPr>
        <w:spacing w:line="26" w:lineRule="atLeast"/>
        <w:ind w:left="1418" w:firstLine="284"/>
      </w:pPr>
      <w:r>
        <w:br w:type="page"/>
      </w:r>
    </w:p>
    <w:p w:rsidR="00B305F8" w:rsidRDefault="00B305F8" w:rsidP="0021793C">
      <w:pPr>
        <w:pStyle w:val="Chlo1"/>
      </w:pPr>
      <w:r>
        <w:lastRenderedPageBreak/>
        <w:br w:type="page"/>
      </w:r>
    </w:p>
    <w:p w:rsidR="00E8239A" w:rsidRDefault="00E8239A" w:rsidP="00860FC2">
      <w:pPr>
        <w:pStyle w:val="Chloeplat"/>
      </w:pPr>
    </w:p>
    <w:tbl>
      <w:tblPr>
        <w:tblW w:w="0" w:type="auto"/>
        <w:tblInd w:w="250" w:type="dxa"/>
        <w:tblLayout w:type="fixed"/>
        <w:tblCellMar>
          <w:left w:w="70" w:type="dxa"/>
          <w:right w:w="70" w:type="dxa"/>
        </w:tblCellMar>
        <w:tblLook w:val="0000" w:firstRow="0" w:lastRow="0" w:firstColumn="0" w:lastColumn="0" w:noHBand="0" w:noVBand="0"/>
      </w:tblPr>
      <w:tblGrid>
        <w:gridCol w:w="4647"/>
        <w:gridCol w:w="3993"/>
      </w:tblGrid>
      <w:tr w:rsidR="00E8239A" w:rsidRPr="00695FE0" w:rsidTr="00175B8E">
        <w:trPr>
          <w:cantSplit/>
          <w:trHeight w:val="345"/>
        </w:trPr>
        <w:tc>
          <w:tcPr>
            <w:tcW w:w="4647" w:type="dxa"/>
            <w:vMerge w:val="restart"/>
          </w:tcPr>
          <w:p w:rsidR="00E8239A" w:rsidRDefault="00E8239A" w:rsidP="00175B8E">
            <w:pPr>
              <w:pStyle w:val="Kop2"/>
              <w:jc w:val="center"/>
              <w:rPr>
                <w:caps/>
                <w:sz w:val="30"/>
              </w:rPr>
            </w:pPr>
            <w:r>
              <w:br w:type="page"/>
            </w:r>
          </w:p>
          <w:p w:rsidR="00E8239A" w:rsidRDefault="00E8239A" w:rsidP="00175B8E">
            <w:r w:rsidRPr="001E1F3B">
              <w:rPr>
                <w:noProof/>
                <w:lang w:val="nl-BE" w:eastAsia="nl-BE"/>
              </w:rPr>
              <w:drawing>
                <wp:inline distT="0" distB="0" distL="0" distR="0" wp14:anchorId="03363B00" wp14:editId="528228B2">
                  <wp:extent cx="2389447" cy="1247775"/>
                  <wp:effectExtent l="19050" t="0" r="0" b="0"/>
                  <wp:docPr id="2" name="Afbeelding 0" descr="logo zwart w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bmp"/>
                          <pic:cNvPicPr/>
                        </pic:nvPicPr>
                        <pic:blipFill>
                          <a:blip r:embed="rId8" cstate="print"/>
                          <a:stretch>
                            <a:fillRect/>
                          </a:stretch>
                        </pic:blipFill>
                        <pic:spPr>
                          <a:xfrm>
                            <a:off x="0" y="0"/>
                            <a:ext cx="2389447" cy="1247775"/>
                          </a:xfrm>
                          <a:prstGeom prst="rect">
                            <a:avLst/>
                          </a:prstGeom>
                        </pic:spPr>
                      </pic:pic>
                    </a:graphicData>
                  </a:graphic>
                </wp:inline>
              </w:drawing>
            </w:r>
          </w:p>
          <w:p w:rsidR="00E8239A" w:rsidRPr="00E6687E" w:rsidRDefault="00E8239A" w:rsidP="00175B8E">
            <w:pPr>
              <w:jc w:val="center"/>
              <w:rPr>
                <w:rFonts w:asciiTheme="minorHAnsi" w:hAnsiTheme="minorHAnsi" w:cstheme="minorHAnsi"/>
              </w:rPr>
            </w:pPr>
          </w:p>
          <w:p w:rsidR="00E8239A" w:rsidRDefault="00E8239A" w:rsidP="00175B8E">
            <w:pPr>
              <w:rPr>
                <w:rFonts w:ascii="Verdana" w:hAnsi="Verdana"/>
              </w:rPr>
            </w:pPr>
          </w:p>
        </w:tc>
        <w:tc>
          <w:tcPr>
            <w:tcW w:w="3993" w:type="dxa"/>
          </w:tcPr>
          <w:p w:rsidR="00E8239A" w:rsidRDefault="00E8239A" w:rsidP="00175B8E">
            <w:pPr>
              <w:jc w:val="right"/>
              <w:rPr>
                <w:rFonts w:asciiTheme="minorHAnsi" w:hAnsiTheme="minorHAnsi" w:cstheme="minorHAnsi"/>
                <w:b/>
                <w:bCs/>
              </w:rPr>
            </w:pPr>
          </w:p>
          <w:p w:rsidR="00E8239A" w:rsidRDefault="00E8239A" w:rsidP="00175B8E">
            <w:pPr>
              <w:jc w:val="right"/>
              <w:rPr>
                <w:rFonts w:asciiTheme="minorHAnsi" w:hAnsiTheme="minorHAnsi" w:cstheme="minorHAnsi"/>
                <w:b/>
                <w:bCs/>
              </w:rPr>
            </w:pPr>
          </w:p>
          <w:p w:rsidR="00E8239A" w:rsidRPr="00695FE0" w:rsidRDefault="00E8239A" w:rsidP="00175B8E">
            <w:pPr>
              <w:jc w:val="right"/>
              <w:rPr>
                <w:rFonts w:asciiTheme="minorHAnsi" w:hAnsiTheme="minorHAnsi" w:cstheme="minorHAnsi"/>
                <w:b/>
                <w:bCs/>
              </w:rPr>
            </w:pPr>
            <w:r w:rsidRPr="00695FE0">
              <w:rPr>
                <w:rFonts w:asciiTheme="minorHAnsi" w:hAnsiTheme="minorHAnsi" w:cstheme="minorHAnsi"/>
                <w:b/>
                <w:bCs/>
                <w:szCs w:val="22"/>
              </w:rPr>
              <w:t xml:space="preserve">Arteveldehogeschool </w:t>
            </w:r>
          </w:p>
        </w:tc>
      </w:tr>
      <w:tr w:rsidR="00E8239A" w:rsidRPr="00695FE0" w:rsidTr="00175B8E">
        <w:trPr>
          <w:cantSplit/>
          <w:trHeight w:val="345"/>
        </w:trPr>
        <w:tc>
          <w:tcPr>
            <w:tcW w:w="4647" w:type="dxa"/>
            <w:vMerge/>
          </w:tcPr>
          <w:p w:rsidR="00E8239A" w:rsidRDefault="00E8239A" w:rsidP="00175B8E">
            <w:pPr>
              <w:rPr>
                <w:rFonts w:ascii="Verdana" w:hAnsi="Verdana"/>
              </w:rPr>
            </w:pPr>
          </w:p>
        </w:tc>
        <w:tc>
          <w:tcPr>
            <w:tcW w:w="3993" w:type="dxa"/>
          </w:tcPr>
          <w:p w:rsidR="00E8239A" w:rsidRPr="00695FE0" w:rsidRDefault="00E8239A" w:rsidP="00175B8E">
            <w:pPr>
              <w:jc w:val="right"/>
              <w:rPr>
                <w:rFonts w:asciiTheme="minorHAnsi" w:hAnsiTheme="minorHAnsi" w:cstheme="minorHAnsi"/>
              </w:rPr>
            </w:pPr>
            <w:r w:rsidRPr="00695FE0">
              <w:rPr>
                <w:rFonts w:asciiTheme="minorHAnsi" w:hAnsiTheme="minorHAnsi" w:cstheme="minorHAnsi"/>
                <w:szCs w:val="22"/>
              </w:rPr>
              <w:t>Katholiek Hoger Onderwijs Gent</w:t>
            </w:r>
          </w:p>
        </w:tc>
      </w:tr>
      <w:tr w:rsidR="00E8239A" w:rsidRPr="00695FE0" w:rsidTr="00175B8E">
        <w:trPr>
          <w:cantSplit/>
          <w:trHeight w:val="345"/>
        </w:trPr>
        <w:tc>
          <w:tcPr>
            <w:tcW w:w="4647" w:type="dxa"/>
            <w:vMerge/>
          </w:tcPr>
          <w:p w:rsidR="00E8239A" w:rsidRDefault="00E8239A" w:rsidP="00175B8E">
            <w:pPr>
              <w:rPr>
                <w:rFonts w:ascii="Verdana" w:hAnsi="Verdana"/>
              </w:rPr>
            </w:pPr>
          </w:p>
        </w:tc>
        <w:tc>
          <w:tcPr>
            <w:tcW w:w="3993" w:type="dxa"/>
          </w:tcPr>
          <w:p w:rsidR="00E8239A" w:rsidRPr="00695FE0" w:rsidRDefault="00E8239A" w:rsidP="00175B8E">
            <w:pPr>
              <w:jc w:val="right"/>
              <w:rPr>
                <w:rFonts w:asciiTheme="minorHAnsi" w:hAnsiTheme="minorHAnsi" w:cstheme="minorHAnsi"/>
              </w:rPr>
            </w:pPr>
            <w:r w:rsidRPr="00695FE0">
              <w:rPr>
                <w:rFonts w:asciiTheme="minorHAnsi" w:hAnsiTheme="minorHAnsi" w:cstheme="minorHAnsi"/>
                <w:szCs w:val="22"/>
              </w:rPr>
              <w:t>Bachelor in de Vroedkunde</w:t>
            </w:r>
          </w:p>
        </w:tc>
      </w:tr>
      <w:tr w:rsidR="00E8239A" w:rsidRPr="00695FE0" w:rsidTr="00175B8E">
        <w:trPr>
          <w:cantSplit/>
          <w:trHeight w:val="338"/>
        </w:trPr>
        <w:tc>
          <w:tcPr>
            <w:tcW w:w="4647" w:type="dxa"/>
            <w:vMerge/>
          </w:tcPr>
          <w:p w:rsidR="00E8239A" w:rsidRDefault="00E8239A" w:rsidP="00175B8E">
            <w:pPr>
              <w:rPr>
                <w:rFonts w:ascii="Verdana" w:hAnsi="Verdana"/>
              </w:rPr>
            </w:pPr>
          </w:p>
        </w:tc>
        <w:tc>
          <w:tcPr>
            <w:tcW w:w="3993" w:type="dxa"/>
          </w:tcPr>
          <w:p w:rsidR="00E8239A" w:rsidRPr="00695FE0" w:rsidRDefault="00E8239A" w:rsidP="00175B8E">
            <w:pPr>
              <w:jc w:val="right"/>
              <w:rPr>
                <w:rFonts w:asciiTheme="minorHAnsi" w:hAnsiTheme="minorHAnsi" w:cstheme="minorHAnsi"/>
              </w:rPr>
            </w:pPr>
            <w:r w:rsidRPr="00695FE0">
              <w:rPr>
                <w:rFonts w:asciiTheme="minorHAnsi" w:hAnsiTheme="minorHAnsi" w:cstheme="minorHAnsi"/>
                <w:szCs w:val="22"/>
              </w:rPr>
              <w:t>Campus Kantienberg</w:t>
            </w:r>
          </w:p>
        </w:tc>
      </w:tr>
      <w:tr w:rsidR="00E8239A" w:rsidRPr="00695FE0" w:rsidTr="00175B8E">
        <w:trPr>
          <w:cantSplit/>
          <w:trHeight w:val="337"/>
        </w:trPr>
        <w:tc>
          <w:tcPr>
            <w:tcW w:w="4647" w:type="dxa"/>
            <w:vMerge/>
          </w:tcPr>
          <w:p w:rsidR="00E8239A" w:rsidRDefault="00E8239A" w:rsidP="00175B8E">
            <w:pPr>
              <w:rPr>
                <w:rFonts w:ascii="Verdana" w:hAnsi="Verdana"/>
              </w:rPr>
            </w:pPr>
          </w:p>
        </w:tc>
        <w:tc>
          <w:tcPr>
            <w:tcW w:w="3993" w:type="dxa"/>
          </w:tcPr>
          <w:p w:rsidR="00E8239A" w:rsidRPr="00695FE0" w:rsidRDefault="00E8239A" w:rsidP="00175B8E">
            <w:pPr>
              <w:jc w:val="right"/>
              <w:rPr>
                <w:rFonts w:asciiTheme="minorHAnsi" w:hAnsiTheme="minorHAnsi" w:cstheme="minorHAnsi"/>
              </w:rPr>
            </w:pPr>
            <w:r w:rsidRPr="00695FE0">
              <w:rPr>
                <w:rFonts w:asciiTheme="minorHAnsi" w:hAnsiTheme="minorHAnsi" w:cstheme="minorHAnsi"/>
                <w:szCs w:val="22"/>
              </w:rPr>
              <w:t>Voetweg 66, BE-9000 Gent</w:t>
            </w:r>
          </w:p>
        </w:tc>
      </w:tr>
    </w:tbl>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Pr="00695FE0" w:rsidRDefault="00E8239A" w:rsidP="00E8239A">
      <w:pPr>
        <w:rPr>
          <w:rFonts w:asciiTheme="minorHAnsi" w:hAnsiTheme="minorHAnsi" w:cstheme="minorHAnsi"/>
          <w:sz w:val="18"/>
        </w:rPr>
      </w:pPr>
    </w:p>
    <w:p w:rsidR="00E8239A" w:rsidRPr="00695FE0" w:rsidRDefault="00E8239A" w:rsidP="00E8239A">
      <w:pPr>
        <w:rPr>
          <w:rFonts w:asciiTheme="minorHAnsi" w:hAnsiTheme="minorHAnsi" w:cstheme="minorHAnsi"/>
          <w:sz w:val="18"/>
        </w:rPr>
      </w:pPr>
    </w:p>
    <w:tbl>
      <w:tblPr>
        <w:tblW w:w="0" w:type="auto"/>
        <w:tblInd w:w="250" w:type="dxa"/>
        <w:tblLayout w:type="fixed"/>
        <w:tblCellMar>
          <w:left w:w="70" w:type="dxa"/>
          <w:right w:w="70" w:type="dxa"/>
        </w:tblCellMar>
        <w:tblLook w:val="0000" w:firstRow="0" w:lastRow="0" w:firstColumn="0" w:lastColumn="0" w:noHBand="0" w:noVBand="0"/>
      </w:tblPr>
      <w:tblGrid>
        <w:gridCol w:w="8640"/>
      </w:tblGrid>
      <w:tr w:rsidR="00E8239A" w:rsidRPr="00695FE0" w:rsidTr="00175B8E">
        <w:trPr>
          <w:trHeight w:val="287"/>
        </w:trPr>
        <w:sdt>
          <w:sdtPr>
            <w:rPr>
              <w:rStyle w:val="Stijl3"/>
              <w:color w:val="auto"/>
            </w:rPr>
            <w:id w:val="-1228684957"/>
            <w:placeholder>
              <w:docPart w:val="AB5073843F83475D84D79DEC7753B069"/>
            </w:placeholder>
          </w:sdtPr>
          <w:sdtEndPr>
            <w:rPr>
              <w:rStyle w:val="Standaardalinea-lettertype"/>
              <w:rFonts w:ascii="Calibri" w:hAnsi="Calibri" w:cstheme="minorHAnsi"/>
              <w:b w:val="0"/>
              <w:bCs/>
              <w:caps w:val="0"/>
              <w:sz w:val="22"/>
              <w:szCs w:val="40"/>
            </w:rPr>
          </w:sdtEndPr>
          <w:sdtContent>
            <w:tc>
              <w:tcPr>
                <w:tcW w:w="8640" w:type="dxa"/>
              </w:tcPr>
              <w:p w:rsidR="00E8239A" w:rsidRPr="0043450D" w:rsidRDefault="002765DC" w:rsidP="00175B8E">
                <w:pPr>
                  <w:jc w:val="center"/>
                  <w:rPr>
                    <w:rFonts w:asciiTheme="minorHAnsi" w:hAnsiTheme="minorHAnsi" w:cstheme="minorHAnsi"/>
                    <w:b/>
                    <w:bCs/>
                    <w:sz w:val="40"/>
                    <w:szCs w:val="40"/>
                  </w:rPr>
                </w:pPr>
                <w:r>
                  <w:rPr>
                    <w:rStyle w:val="Stijl3"/>
                    <w:color w:val="auto"/>
                  </w:rPr>
                  <w:t>Mag ik nu wat rust aub?</w:t>
                </w:r>
              </w:p>
            </w:tc>
          </w:sdtContent>
        </w:sdt>
      </w:tr>
      <w:tr w:rsidR="00E8239A" w:rsidRPr="00695FE0" w:rsidTr="00175B8E">
        <w:trPr>
          <w:trHeight w:val="303"/>
        </w:trPr>
        <w:sdt>
          <w:sdtPr>
            <w:rPr>
              <w:rStyle w:val="Opmaakprofiel3"/>
              <w:rFonts w:eastAsiaTheme="majorEastAsia"/>
              <w:color w:val="auto"/>
            </w:rPr>
            <w:id w:val="3844980"/>
            <w:placeholder>
              <w:docPart w:val="4068DC3C9D464474808A2B68A35F352C"/>
            </w:placeholder>
          </w:sdtPr>
          <w:sdtEndPr>
            <w:rPr>
              <w:rStyle w:val="Standaardalinea-lettertype"/>
              <w:rFonts w:ascii="Calibri" w:eastAsia="Times New Roman" w:hAnsi="Calibri" w:cstheme="minorHAnsi"/>
              <w:sz w:val="22"/>
            </w:rPr>
          </w:sdtEndPr>
          <w:sdtContent>
            <w:tc>
              <w:tcPr>
                <w:tcW w:w="8640" w:type="dxa"/>
              </w:tcPr>
              <w:p w:rsidR="00E8239A" w:rsidRPr="0043450D" w:rsidRDefault="002765DC" w:rsidP="00175B8E">
                <w:pPr>
                  <w:jc w:val="center"/>
                  <w:rPr>
                    <w:rFonts w:asciiTheme="minorHAnsi" w:hAnsiTheme="minorHAnsi" w:cstheme="minorHAnsi"/>
                  </w:rPr>
                </w:pPr>
                <w:r>
                  <w:rPr>
                    <w:rStyle w:val="Opmaakprofiel3"/>
                    <w:rFonts w:eastAsiaTheme="majorEastAsia"/>
                    <w:color w:val="auto"/>
                  </w:rPr>
                  <w:t>Rust op materniteit</w:t>
                </w:r>
              </w:p>
            </w:tc>
          </w:sdtContent>
        </w:sdt>
      </w:tr>
    </w:tbl>
    <w:p w:rsidR="00E8239A" w:rsidRPr="00695FE0" w:rsidRDefault="00E8239A" w:rsidP="00E8239A">
      <w:pPr>
        <w:rPr>
          <w:rFonts w:asciiTheme="minorHAnsi" w:hAnsiTheme="minorHAnsi" w:cstheme="minorHAnsi"/>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E8239A">
      <w:pPr>
        <w:rPr>
          <w:rFonts w:ascii="Verdana" w:hAnsi="Verdana"/>
          <w:sz w:val="18"/>
        </w:rPr>
      </w:pPr>
    </w:p>
    <w:p w:rsidR="00E8239A" w:rsidRDefault="00E8239A" w:rsidP="00382EEC">
      <w:pPr>
        <w:pStyle w:val="Chloeplat"/>
        <w:ind w:firstLine="0"/>
      </w:pPr>
      <w:r>
        <w:t>Externe promotor:</w:t>
      </w:r>
      <w:r w:rsidR="008916D4">
        <w:t xml:space="preserve"> Johanna Balcaen</w:t>
      </w:r>
      <w:r w:rsidR="00382EEC">
        <w:tab/>
      </w:r>
      <w:r w:rsidR="00382EEC">
        <w:tab/>
      </w:r>
      <w:r w:rsidR="00382EEC">
        <w:tab/>
      </w:r>
      <w:r w:rsidRPr="00695FE0">
        <w:rPr>
          <w:rFonts w:asciiTheme="minorHAnsi" w:hAnsiTheme="minorHAnsi" w:cstheme="minorHAnsi"/>
          <w:szCs w:val="22"/>
        </w:rPr>
        <w:t>Bachelorproef voorgedragen door</w:t>
      </w:r>
      <w:r>
        <w:rPr>
          <w:rFonts w:asciiTheme="minorHAnsi" w:hAnsiTheme="minorHAnsi" w:cstheme="minorHAnsi"/>
          <w:szCs w:val="22"/>
        </w:rPr>
        <w:t>:</w:t>
      </w:r>
    </w:p>
    <w:p w:rsidR="00E8239A" w:rsidRDefault="00E8239A" w:rsidP="00382EEC">
      <w:pPr>
        <w:pStyle w:val="Chloeplat"/>
        <w:ind w:firstLine="0"/>
      </w:pPr>
      <w:r>
        <w:t>Interne promotor:</w:t>
      </w:r>
      <w:r w:rsidR="007342C8">
        <w:t xml:space="preserve"> Kaat Helsloot</w:t>
      </w:r>
      <w:r w:rsidR="007342C8">
        <w:tab/>
      </w:r>
      <w:r w:rsidR="007342C8">
        <w:tab/>
      </w:r>
      <w:r w:rsidR="007342C8">
        <w:tab/>
      </w:r>
      <w:r>
        <w:t>Chloé De Borger</w:t>
      </w:r>
    </w:p>
    <w:p w:rsidR="00E8239A" w:rsidRDefault="00E8239A" w:rsidP="00382EEC">
      <w:pPr>
        <w:pStyle w:val="Chloeplat"/>
        <w:ind w:left="4950" w:hanging="4950"/>
      </w:pPr>
      <w:r>
        <w:t>Academiejaar: 2017-2018</w:t>
      </w:r>
      <w:r w:rsidR="00382EEC">
        <w:tab/>
      </w:r>
      <w:r w:rsidR="00382EEC">
        <w:tab/>
      </w:r>
      <w:r>
        <w:t>tot het bekomen van de graad van Bachelor in de Vroedkunde</w:t>
      </w:r>
    </w:p>
    <w:p w:rsidR="00E8239A" w:rsidRDefault="00E8239A" w:rsidP="00E8239A">
      <w:pPr>
        <w:rPr>
          <w:rFonts w:ascii="Verdana" w:hAnsi="Verdana"/>
          <w:sz w:val="18"/>
        </w:rPr>
      </w:pPr>
    </w:p>
    <w:p w:rsidR="00E8239A" w:rsidRDefault="00E8239A" w:rsidP="00E8239A"/>
    <w:tbl>
      <w:tblPr>
        <w:tblpPr w:leftFromText="141" w:rightFromText="141" w:vertAnchor="page" w:horzAnchor="margin" w:tblpY="2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6240"/>
      </w:tblGrid>
      <w:tr w:rsidR="00382EEC" w:rsidRPr="0020059D" w:rsidTr="00382EEC">
        <w:tc>
          <w:tcPr>
            <w:tcW w:w="8147" w:type="dxa"/>
            <w:gridSpan w:val="2"/>
          </w:tcPr>
          <w:p w:rsidR="00382EEC" w:rsidRPr="0020059D" w:rsidRDefault="002765DC" w:rsidP="002765DC">
            <w:pPr>
              <w:jc w:val="center"/>
              <w:rPr>
                <w:rFonts w:asciiTheme="minorHAnsi" w:hAnsiTheme="minorHAnsi" w:cstheme="minorHAnsi"/>
                <w:b/>
                <w:color w:val="000000"/>
                <w:szCs w:val="22"/>
              </w:rPr>
            </w:pPr>
            <w:r>
              <w:rPr>
                <w:rFonts w:asciiTheme="minorHAnsi" w:hAnsiTheme="minorHAnsi" w:cstheme="minorHAnsi"/>
                <w:b/>
                <w:color w:val="000000"/>
                <w:szCs w:val="22"/>
              </w:rPr>
              <w:lastRenderedPageBreak/>
              <w:t>Mag ik nu wat rust aub?</w:t>
            </w:r>
          </w:p>
        </w:tc>
      </w:tr>
      <w:tr w:rsidR="00382EEC" w:rsidRPr="0020059D" w:rsidTr="00382EEC">
        <w:tc>
          <w:tcPr>
            <w:tcW w:w="1907" w:type="dxa"/>
          </w:tcPr>
          <w:p w:rsidR="00382EEC" w:rsidRPr="0020059D" w:rsidRDefault="00382EEC" w:rsidP="00382EEC">
            <w:pPr>
              <w:jc w:val="both"/>
              <w:rPr>
                <w:rFonts w:asciiTheme="minorHAnsi" w:hAnsiTheme="minorHAnsi" w:cstheme="minorHAnsi"/>
                <w:szCs w:val="22"/>
              </w:rPr>
            </w:pPr>
            <w:r w:rsidRPr="0020059D">
              <w:rPr>
                <w:rFonts w:asciiTheme="minorHAnsi" w:hAnsiTheme="minorHAnsi" w:cstheme="minorHAnsi"/>
                <w:szCs w:val="22"/>
              </w:rPr>
              <w:t>Promotiejaar:</w:t>
            </w:r>
          </w:p>
        </w:tc>
        <w:tc>
          <w:tcPr>
            <w:tcW w:w="6240" w:type="dxa"/>
          </w:tcPr>
          <w:p w:rsidR="00382EEC" w:rsidRPr="0020059D" w:rsidRDefault="00382EEC" w:rsidP="00382EEC">
            <w:pPr>
              <w:jc w:val="both"/>
              <w:rPr>
                <w:rFonts w:asciiTheme="minorHAnsi" w:hAnsiTheme="minorHAnsi" w:cstheme="minorHAnsi"/>
                <w:szCs w:val="22"/>
              </w:rPr>
            </w:pPr>
            <w:r w:rsidRPr="0020059D">
              <w:rPr>
                <w:rFonts w:asciiTheme="minorHAnsi" w:hAnsiTheme="minorHAnsi" w:cstheme="minorHAnsi"/>
                <w:szCs w:val="22"/>
              </w:rPr>
              <w:t>201</w:t>
            </w:r>
            <w:r>
              <w:rPr>
                <w:rFonts w:asciiTheme="minorHAnsi" w:hAnsiTheme="minorHAnsi" w:cstheme="minorHAnsi"/>
                <w:szCs w:val="22"/>
              </w:rPr>
              <w:t>7-2018</w:t>
            </w:r>
          </w:p>
        </w:tc>
      </w:tr>
      <w:tr w:rsidR="00382EEC" w:rsidRPr="0020059D" w:rsidTr="00382EEC">
        <w:tc>
          <w:tcPr>
            <w:tcW w:w="1907" w:type="dxa"/>
          </w:tcPr>
          <w:p w:rsidR="00382EEC" w:rsidRPr="0020059D" w:rsidRDefault="00382EEC" w:rsidP="00382EEC">
            <w:pPr>
              <w:jc w:val="both"/>
              <w:rPr>
                <w:rFonts w:asciiTheme="minorHAnsi" w:hAnsiTheme="minorHAnsi" w:cstheme="minorHAnsi"/>
                <w:szCs w:val="22"/>
              </w:rPr>
            </w:pPr>
            <w:r w:rsidRPr="0020059D">
              <w:rPr>
                <w:rFonts w:asciiTheme="minorHAnsi" w:hAnsiTheme="minorHAnsi" w:cstheme="minorHAnsi"/>
                <w:szCs w:val="22"/>
              </w:rPr>
              <w:t>Student:</w:t>
            </w:r>
          </w:p>
        </w:tc>
        <w:tc>
          <w:tcPr>
            <w:tcW w:w="6240" w:type="dxa"/>
          </w:tcPr>
          <w:p w:rsidR="00382EEC" w:rsidRPr="0020059D" w:rsidRDefault="00382EEC" w:rsidP="00382EEC">
            <w:pPr>
              <w:jc w:val="both"/>
              <w:rPr>
                <w:rFonts w:asciiTheme="minorHAnsi" w:hAnsiTheme="minorHAnsi" w:cstheme="minorHAnsi"/>
                <w:szCs w:val="22"/>
              </w:rPr>
            </w:pPr>
            <w:r>
              <w:rPr>
                <w:rFonts w:asciiTheme="minorHAnsi" w:hAnsiTheme="minorHAnsi" w:cstheme="minorHAnsi"/>
                <w:szCs w:val="22"/>
              </w:rPr>
              <w:t>Chloé De Borger</w:t>
            </w:r>
            <w:r w:rsidRPr="0020059D">
              <w:rPr>
                <w:rFonts w:asciiTheme="minorHAnsi" w:hAnsiTheme="minorHAnsi" w:cstheme="minorHAnsi"/>
                <w:szCs w:val="22"/>
              </w:rPr>
              <w:t xml:space="preserve"> </w:t>
            </w:r>
          </w:p>
        </w:tc>
      </w:tr>
      <w:tr w:rsidR="00382EEC" w:rsidRPr="0020059D" w:rsidTr="00382EEC">
        <w:tc>
          <w:tcPr>
            <w:tcW w:w="1907" w:type="dxa"/>
          </w:tcPr>
          <w:p w:rsidR="00382EEC" w:rsidRPr="0020059D" w:rsidRDefault="00382EEC" w:rsidP="00382EEC">
            <w:pPr>
              <w:jc w:val="both"/>
              <w:rPr>
                <w:rFonts w:asciiTheme="minorHAnsi" w:hAnsiTheme="minorHAnsi" w:cstheme="minorHAnsi"/>
                <w:szCs w:val="22"/>
              </w:rPr>
            </w:pPr>
            <w:r w:rsidRPr="0020059D">
              <w:rPr>
                <w:rFonts w:asciiTheme="minorHAnsi" w:hAnsiTheme="minorHAnsi" w:cstheme="minorHAnsi"/>
                <w:szCs w:val="22"/>
              </w:rPr>
              <w:t>Externe promotor:</w:t>
            </w:r>
          </w:p>
        </w:tc>
        <w:tc>
          <w:tcPr>
            <w:tcW w:w="6240" w:type="dxa"/>
          </w:tcPr>
          <w:p w:rsidR="00382EEC" w:rsidRPr="0020059D" w:rsidRDefault="00382EEC" w:rsidP="00382EEC">
            <w:pPr>
              <w:jc w:val="both"/>
              <w:rPr>
                <w:rFonts w:asciiTheme="minorHAnsi" w:hAnsiTheme="minorHAnsi" w:cstheme="minorHAnsi"/>
                <w:szCs w:val="22"/>
              </w:rPr>
            </w:pPr>
            <w:r w:rsidRPr="0020059D">
              <w:rPr>
                <w:rFonts w:asciiTheme="minorHAnsi" w:hAnsiTheme="minorHAnsi" w:cstheme="minorHAnsi"/>
                <w:szCs w:val="22"/>
                <w:lang w:val="fr-FR"/>
              </w:rPr>
              <w:t xml:space="preserve">mevr. </w:t>
            </w:r>
            <w:r>
              <w:rPr>
                <w:rFonts w:asciiTheme="minorHAnsi" w:hAnsiTheme="minorHAnsi" w:cstheme="minorHAnsi"/>
                <w:szCs w:val="22"/>
                <w:lang w:val="fr-FR"/>
              </w:rPr>
              <w:t>Johanna Balcaen</w:t>
            </w:r>
          </w:p>
        </w:tc>
      </w:tr>
      <w:tr w:rsidR="00382EEC" w:rsidRPr="0020059D" w:rsidTr="00382EEC">
        <w:tc>
          <w:tcPr>
            <w:tcW w:w="1907" w:type="dxa"/>
          </w:tcPr>
          <w:p w:rsidR="00382EEC" w:rsidRPr="0020059D" w:rsidRDefault="00382EEC" w:rsidP="00382EEC">
            <w:pPr>
              <w:jc w:val="both"/>
              <w:rPr>
                <w:rFonts w:asciiTheme="minorHAnsi" w:hAnsiTheme="minorHAnsi" w:cstheme="minorHAnsi"/>
                <w:szCs w:val="22"/>
              </w:rPr>
            </w:pPr>
            <w:r w:rsidRPr="0020059D">
              <w:rPr>
                <w:rFonts w:asciiTheme="minorHAnsi" w:hAnsiTheme="minorHAnsi" w:cstheme="minorHAnsi"/>
                <w:szCs w:val="22"/>
              </w:rPr>
              <w:t>Interne promotor:</w:t>
            </w:r>
          </w:p>
        </w:tc>
        <w:tc>
          <w:tcPr>
            <w:tcW w:w="6240" w:type="dxa"/>
          </w:tcPr>
          <w:p w:rsidR="00382EEC" w:rsidRPr="0020059D" w:rsidRDefault="00B305F8" w:rsidP="00382EEC">
            <w:pPr>
              <w:jc w:val="both"/>
              <w:rPr>
                <w:rFonts w:asciiTheme="minorHAnsi" w:hAnsiTheme="minorHAnsi" w:cstheme="minorHAnsi"/>
                <w:szCs w:val="22"/>
              </w:rPr>
            </w:pPr>
            <w:r>
              <w:rPr>
                <w:rFonts w:asciiTheme="minorHAnsi" w:hAnsiTheme="minorHAnsi" w:cstheme="minorHAnsi"/>
                <w:szCs w:val="22"/>
                <w:lang w:val="fr-FR"/>
              </w:rPr>
              <w:t>mevr.</w:t>
            </w:r>
            <w:r w:rsidR="00382EEC" w:rsidRPr="0020059D">
              <w:rPr>
                <w:rFonts w:asciiTheme="minorHAnsi" w:hAnsiTheme="minorHAnsi" w:cstheme="minorHAnsi"/>
                <w:szCs w:val="22"/>
              </w:rPr>
              <w:t xml:space="preserve"> </w:t>
            </w:r>
            <w:r>
              <w:rPr>
                <w:rFonts w:asciiTheme="minorHAnsi" w:hAnsiTheme="minorHAnsi" w:cstheme="minorHAnsi"/>
                <w:szCs w:val="22"/>
              </w:rPr>
              <w:t>Kaat Helsloot</w:t>
            </w:r>
          </w:p>
        </w:tc>
      </w:tr>
      <w:tr w:rsidR="00382EEC" w:rsidRPr="0020059D" w:rsidTr="00382EEC">
        <w:tc>
          <w:tcPr>
            <w:tcW w:w="1907" w:type="dxa"/>
          </w:tcPr>
          <w:p w:rsidR="00382EEC" w:rsidRPr="0020059D" w:rsidRDefault="00382EEC" w:rsidP="00382EEC">
            <w:pPr>
              <w:jc w:val="both"/>
              <w:rPr>
                <w:rFonts w:asciiTheme="minorHAnsi" w:hAnsiTheme="minorHAnsi" w:cstheme="minorHAnsi"/>
                <w:szCs w:val="22"/>
              </w:rPr>
            </w:pPr>
            <w:r w:rsidRPr="0020059D">
              <w:rPr>
                <w:rFonts w:asciiTheme="minorHAnsi" w:hAnsiTheme="minorHAnsi" w:cstheme="minorHAnsi"/>
                <w:szCs w:val="22"/>
              </w:rPr>
              <w:t>Trefwoorden:</w:t>
            </w:r>
          </w:p>
        </w:tc>
        <w:tc>
          <w:tcPr>
            <w:tcW w:w="6240" w:type="dxa"/>
          </w:tcPr>
          <w:p w:rsidR="00382EEC" w:rsidRPr="0020059D" w:rsidRDefault="00CF3063" w:rsidP="00382EEC">
            <w:pPr>
              <w:jc w:val="both"/>
              <w:rPr>
                <w:rFonts w:asciiTheme="minorHAnsi" w:hAnsiTheme="minorHAnsi" w:cstheme="minorHAnsi"/>
                <w:szCs w:val="22"/>
              </w:rPr>
            </w:pPr>
            <w:r>
              <w:rPr>
                <w:rFonts w:asciiTheme="minorHAnsi" w:hAnsiTheme="minorHAnsi" w:cstheme="minorHAnsi"/>
                <w:szCs w:val="22"/>
              </w:rPr>
              <w:t>I</w:t>
            </w:r>
            <w:r w:rsidR="00B305F8">
              <w:rPr>
                <w:rFonts w:asciiTheme="minorHAnsi" w:hAnsiTheme="minorHAnsi" w:cstheme="minorHAnsi"/>
                <w:szCs w:val="22"/>
              </w:rPr>
              <w:t>nter</w:t>
            </w:r>
            <w:r w:rsidR="005B6BAC">
              <w:rPr>
                <w:rFonts w:asciiTheme="minorHAnsi" w:hAnsiTheme="minorHAnsi" w:cstheme="minorHAnsi"/>
                <w:szCs w:val="22"/>
              </w:rPr>
              <w:t>r</w:t>
            </w:r>
            <w:r w:rsidR="00B305F8">
              <w:rPr>
                <w:rFonts w:asciiTheme="minorHAnsi" w:hAnsiTheme="minorHAnsi" w:cstheme="minorHAnsi"/>
                <w:szCs w:val="22"/>
              </w:rPr>
              <w:t>uption, postpartum, rest</w:t>
            </w:r>
          </w:p>
        </w:tc>
      </w:tr>
      <w:tr w:rsidR="00382EEC" w:rsidRPr="0020059D" w:rsidTr="006B2279">
        <w:trPr>
          <w:trHeight w:val="3926"/>
        </w:trPr>
        <w:tc>
          <w:tcPr>
            <w:tcW w:w="8147" w:type="dxa"/>
            <w:gridSpan w:val="2"/>
          </w:tcPr>
          <w:p w:rsidR="00367479" w:rsidRPr="00367479" w:rsidRDefault="00367479" w:rsidP="00367479">
            <w:pPr>
              <w:pStyle w:val="Chloeplat"/>
              <w:ind w:firstLine="0"/>
              <w:jc w:val="both"/>
            </w:pPr>
            <w:r w:rsidRPr="00367479">
              <w:t xml:space="preserve">De geboorte van jouw kleine schat is een van de mooiste cadeaus die je ooit kan krijgen. Deze periode </w:t>
            </w:r>
            <w:r w:rsidR="00643AA7">
              <w:t>gaat gepaard met veel</w:t>
            </w:r>
            <w:r w:rsidRPr="00367479">
              <w:t xml:space="preserve"> geluk, maar het is niet allemaal rozengeur en maneschijn. De transitie naar ouderschap is een grote stap en het verblijf op materniteit maakt het er niet altijd gemakkelijker op. </w:t>
            </w:r>
          </w:p>
          <w:p w:rsidR="00367479" w:rsidRDefault="00367479" w:rsidP="00367479">
            <w:pPr>
              <w:pStyle w:val="Chloeplat"/>
              <w:ind w:firstLine="0"/>
              <w:jc w:val="both"/>
            </w:pPr>
            <w:r w:rsidRPr="00367479">
              <w:t xml:space="preserve">Zorgverleners die gelijk wanneer je kamer binnenkomen, de lange bezoekuren, de baby die weent, je slaap die wordt onderbroken, de vele geluiden… Dit zijn voorbeelden van factoren die rust op materniteit </w:t>
            </w:r>
            <w:r>
              <w:t xml:space="preserve">kunnen verstoren. </w:t>
            </w:r>
            <w:r w:rsidRPr="00367479">
              <w:t xml:space="preserve">Nochtans hebben vrouwen in de eerste dagen postpartum nood aan deze rust, voor een optimaal herstel. </w:t>
            </w:r>
          </w:p>
          <w:p w:rsidR="00367479" w:rsidRPr="00367479" w:rsidRDefault="00367479" w:rsidP="00367479">
            <w:pPr>
              <w:pStyle w:val="Chloeplat"/>
              <w:ind w:firstLine="0"/>
              <w:jc w:val="both"/>
            </w:pPr>
            <w:r>
              <w:t xml:space="preserve">Er zijn al verschillende aanpassingen gedaan op materniteit in het belang van </w:t>
            </w:r>
            <w:r w:rsidR="00E66097">
              <w:t>kraam</w:t>
            </w:r>
            <w:r>
              <w:t xml:space="preserve">vrouwen. </w:t>
            </w:r>
            <w:r w:rsidR="00BA1C96">
              <w:t>Zo werd er een aparte borstvoedingskamer ingericht of een stille tijdsperiode ingelast.</w:t>
            </w:r>
          </w:p>
          <w:p w:rsidR="00367479" w:rsidRPr="00367479" w:rsidRDefault="00BA1C96" w:rsidP="00367479">
            <w:pPr>
              <w:pStyle w:val="Chloeplat"/>
              <w:ind w:firstLine="0"/>
              <w:jc w:val="both"/>
            </w:pPr>
            <w:r>
              <w:t>E</w:t>
            </w:r>
            <w:r w:rsidR="00367479" w:rsidRPr="00367479">
              <w:t xml:space="preserve">en rustige omgeving </w:t>
            </w:r>
            <w:r>
              <w:t xml:space="preserve">is </w:t>
            </w:r>
            <w:r w:rsidR="00367479" w:rsidRPr="00367479">
              <w:t xml:space="preserve">niet alleen van belang voor het koppel en hun baby, maar ook voor vroedvrouwen. </w:t>
            </w:r>
            <w:r>
              <w:t xml:space="preserve">In deze BAP wordt beschreven hoe ook daar </w:t>
            </w:r>
            <w:r w:rsidR="00F85C58">
              <w:t xml:space="preserve">bijkomende </w:t>
            </w:r>
            <w:r>
              <w:t>verbetering in kan komen. A</w:t>
            </w:r>
            <w:r w:rsidR="00367479" w:rsidRPr="00367479">
              <w:t xml:space="preserve">an de hand van een praktijkdeel </w:t>
            </w:r>
            <w:r>
              <w:t xml:space="preserve">zal </w:t>
            </w:r>
            <w:r w:rsidR="00367479" w:rsidRPr="00367479">
              <w:t xml:space="preserve">geprobeerd worden om </w:t>
            </w:r>
            <w:r>
              <w:t>bij te dragen aan de rust voor iedereen die verblijft of tewerkgesteld is op de materniteit.</w:t>
            </w:r>
          </w:p>
          <w:p w:rsidR="00367479" w:rsidRPr="00367479" w:rsidRDefault="00367479" w:rsidP="002765DC">
            <w:pPr>
              <w:pStyle w:val="Chloeplat"/>
              <w:ind w:firstLine="0"/>
              <w:jc w:val="both"/>
            </w:pPr>
          </w:p>
        </w:tc>
      </w:tr>
    </w:tbl>
    <w:p w:rsidR="00FE2673" w:rsidRDefault="00382EEC" w:rsidP="0021793C">
      <w:pPr>
        <w:pStyle w:val="Chloandere"/>
        <w:ind w:firstLine="0"/>
      </w:pPr>
      <w:bookmarkStart w:id="2" w:name="_Toc506811288"/>
      <w:bookmarkStart w:id="3" w:name="_Toc506814373"/>
      <w:bookmarkStart w:id="4" w:name="_Toc506814471"/>
      <w:bookmarkStart w:id="5" w:name="_Toc506814559"/>
      <w:bookmarkStart w:id="6" w:name="_Toc510978034"/>
      <w:r>
        <w:t>Abstrac</w:t>
      </w:r>
      <w:bookmarkEnd w:id="2"/>
      <w:bookmarkEnd w:id="3"/>
      <w:bookmarkEnd w:id="4"/>
      <w:bookmarkEnd w:id="5"/>
      <w:r w:rsidR="0021793C">
        <w:t>t</w:t>
      </w:r>
      <w:bookmarkEnd w:id="6"/>
    </w:p>
    <w:p w:rsidR="00FE2673" w:rsidRDefault="00FE2673" w:rsidP="00FE2673">
      <w:pPr>
        <w:pStyle w:val="Chloandere"/>
      </w:pPr>
    </w:p>
    <w:p w:rsidR="003C7C09" w:rsidRDefault="003C7C09" w:rsidP="003C7C09">
      <w:pPr>
        <w:pStyle w:val="Chloeplat"/>
      </w:pPr>
    </w:p>
    <w:p w:rsidR="003C7C09" w:rsidRDefault="003C7C09" w:rsidP="003C7C09">
      <w:pPr>
        <w:pStyle w:val="Chloeplat"/>
      </w:pPr>
    </w:p>
    <w:p w:rsidR="003C7C09" w:rsidRPr="003C7C09" w:rsidRDefault="003C7C09" w:rsidP="003C7C09">
      <w:pPr>
        <w:pStyle w:val="Chloeplat"/>
      </w:pPr>
    </w:p>
    <w:p w:rsidR="00FE2673" w:rsidRDefault="00FE2673" w:rsidP="00FE2673">
      <w:pPr>
        <w:pStyle w:val="Chloandere"/>
      </w:pPr>
    </w:p>
    <w:p w:rsidR="00FE2673" w:rsidRDefault="00FE2673" w:rsidP="00FE2673">
      <w:pPr>
        <w:pStyle w:val="Chloandere"/>
      </w:pPr>
    </w:p>
    <w:p w:rsidR="00FE2673" w:rsidRDefault="00FE2673" w:rsidP="00FE2673">
      <w:pPr>
        <w:pStyle w:val="Chloandere"/>
      </w:pPr>
    </w:p>
    <w:p w:rsidR="00FE2673" w:rsidRDefault="00FE2673" w:rsidP="00FE2673">
      <w:pPr>
        <w:pStyle w:val="Chloandere"/>
      </w:pPr>
    </w:p>
    <w:p w:rsidR="00FE2673" w:rsidRDefault="00FE2673" w:rsidP="00FE2673">
      <w:pPr>
        <w:pStyle w:val="Chloandere"/>
      </w:pPr>
    </w:p>
    <w:p w:rsidR="00FE2673" w:rsidRDefault="00FE2673" w:rsidP="00FE2673">
      <w:pPr>
        <w:pStyle w:val="Chloandere"/>
      </w:pPr>
    </w:p>
    <w:p w:rsidR="00FE2673" w:rsidRDefault="00FE2673" w:rsidP="00FE2673">
      <w:pPr>
        <w:pStyle w:val="Chloandere"/>
      </w:pPr>
    </w:p>
    <w:p w:rsidR="00FE2673" w:rsidRDefault="00FE2673" w:rsidP="00FE2673">
      <w:pPr>
        <w:pStyle w:val="Chloandere"/>
      </w:pPr>
    </w:p>
    <w:p w:rsidR="00FE2673" w:rsidRDefault="00FE2673" w:rsidP="00FE2673">
      <w:pPr>
        <w:pStyle w:val="Chloandere"/>
      </w:pPr>
    </w:p>
    <w:p w:rsidR="00FE2673" w:rsidRDefault="00FE2673" w:rsidP="00FE2673">
      <w:pPr>
        <w:pStyle w:val="Chloandere"/>
      </w:pPr>
    </w:p>
    <w:p w:rsidR="00FE2673" w:rsidRDefault="00FE2673" w:rsidP="00FE2673">
      <w:pPr>
        <w:pStyle w:val="Chloandere"/>
      </w:pPr>
    </w:p>
    <w:p w:rsidR="005526C6" w:rsidRDefault="005526C6" w:rsidP="005526C6">
      <w:pPr>
        <w:pStyle w:val="Chloandere"/>
        <w:ind w:firstLine="0"/>
      </w:pPr>
    </w:p>
    <w:p w:rsidR="0062231C" w:rsidRDefault="0062231C" w:rsidP="0021793C">
      <w:pPr>
        <w:pStyle w:val="Chloandere"/>
        <w:ind w:firstLine="0"/>
      </w:pPr>
      <w:bookmarkStart w:id="7" w:name="_Toc510978035"/>
    </w:p>
    <w:p w:rsidR="00FE2673" w:rsidRDefault="00FE2673" w:rsidP="0021793C">
      <w:pPr>
        <w:pStyle w:val="Chloandere"/>
        <w:ind w:firstLine="0"/>
      </w:pPr>
      <w:r>
        <w:t>Inhoudsopgave</w:t>
      </w:r>
      <w:bookmarkEnd w:id="7"/>
    </w:p>
    <w:p w:rsidR="00690BAE" w:rsidRDefault="00FE2673">
      <w:pPr>
        <w:pStyle w:val="Inhopg1"/>
        <w:tabs>
          <w:tab w:val="right" w:leader="dot" w:pos="8494"/>
        </w:tabs>
        <w:rPr>
          <w:rFonts w:asciiTheme="minorHAnsi" w:eastAsiaTheme="minorEastAsia" w:hAnsiTheme="minorHAnsi" w:cstheme="minorBidi"/>
          <w:noProof/>
          <w:szCs w:val="22"/>
          <w:lang w:val="nl-BE" w:eastAsia="nl-BE"/>
        </w:rPr>
      </w:pPr>
      <w:r>
        <w:fldChar w:fldCharType="begin"/>
      </w:r>
      <w:r>
        <w:instrText xml:space="preserve"> TOC \h \z \t "Chloé1;1;Chloé 2;2;Chloé 3;3;Chloé 4;4;Chloé andere;1" </w:instrText>
      </w:r>
      <w:r>
        <w:fldChar w:fldCharType="separate"/>
      </w:r>
      <w:hyperlink w:anchor="_Toc510978035" w:history="1">
        <w:r w:rsidR="00690BAE" w:rsidRPr="00D30739">
          <w:rPr>
            <w:rStyle w:val="Hyperlink"/>
            <w:noProof/>
          </w:rPr>
          <w:t>Inhoudsopgave</w:t>
        </w:r>
        <w:r w:rsidR="00690BAE">
          <w:rPr>
            <w:noProof/>
            <w:webHidden/>
          </w:rPr>
          <w:tab/>
        </w:r>
      </w:hyperlink>
    </w:p>
    <w:p w:rsidR="00690BAE" w:rsidRDefault="00060D74">
      <w:pPr>
        <w:pStyle w:val="Inhopg1"/>
        <w:tabs>
          <w:tab w:val="right" w:leader="dot" w:pos="8494"/>
        </w:tabs>
        <w:rPr>
          <w:rFonts w:asciiTheme="minorHAnsi" w:eastAsiaTheme="minorEastAsia" w:hAnsiTheme="minorHAnsi" w:cstheme="minorBidi"/>
          <w:noProof/>
          <w:szCs w:val="22"/>
          <w:lang w:val="nl-BE" w:eastAsia="nl-BE"/>
        </w:rPr>
      </w:pPr>
      <w:hyperlink w:anchor="_Toc510978036" w:history="1">
        <w:r w:rsidR="00690BAE" w:rsidRPr="00D30739">
          <w:rPr>
            <w:rStyle w:val="Hyperlink"/>
            <w:noProof/>
          </w:rPr>
          <w:t>Dankwoord</w:t>
        </w:r>
        <w:r w:rsidR="00690BAE">
          <w:rPr>
            <w:noProof/>
            <w:webHidden/>
          </w:rPr>
          <w:tab/>
        </w:r>
      </w:hyperlink>
    </w:p>
    <w:p w:rsidR="00690BAE" w:rsidRDefault="00060D74">
      <w:pPr>
        <w:pStyle w:val="Inhopg1"/>
        <w:tabs>
          <w:tab w:val="right" w:leader="dot" w:pos="8494"/>
        </w:tabs>
        <w:rPr>
          <w:rFonts w:asciiTheme="minorHAnsi" w:eastAsiaTheme="minorEastAsia" w:hAnsiTheme="minorHAnsi" w:cstheme="minorBidi"/>
          <w:noProof/>
          <w:szCs w:val="22"/>
          <w:lang w:val="nl-BE" w:eastAsia="nl-BE"/>
        </w:rPr>
      </w:pPr>
      <w:hyperlink w:anchor="_Toc510978037" w:history="1">
        <w:r w:rsidR="00690BAE" w:rsidRPr="00D30739">
          <w:rPr>
            <w:rStyle w:val="Hyperlink"/>
            <w:noProof/>
          </w:rPr>
          <w:t>Inleiding</w:t>
        </w:r>
        <w:r w:rsidR="00690BAE">
          <w:rPr>
            <w:noProof/>
            <w:webHidden/>
          </w:rPr>
          <w:tab/>
          <w:t>7</w:t>
        </w:r>
      </w:hyperlink>
    </w:p>
    <w:p w:rsidR="00690BAE" w:rsidRDefault="00060D74">
      <w:pPr>
        <w:pStyle w:val="Inhopg1"/>
        <w:tabs>
          <w:tab w:val="right" w:leader="dot" w:pos="8494"/>
        </w:tabs>
        <w:rPr>
          <w:rFonts w:asciiTheme="minorHAnsi" w:eastAsiaTheme="minorEastAsia" w:hAnsiTheme="minorHAnsi" w:cstheme="minorBidi"/>
          <w:noProof/>
          <w:szCs w:val="22"/>
          <w:lang w:val="nl-BE" w:eastAsia="nl-BE"/>
        </w:rPr>
      </w:pPr>
      <w:hyperlink w:anchor="_Toc510978038" w:history="1">
        <w:r w:rsidR="00690BAE" w:rsidRPr="00D30739">
          <w:rPr>
            <w:rStyle w:val="Hyperlink"/>
            <w:noProof/>
          </w:rPr>
          <w:t>Corpus</w:t>
        </w:r>
        <w:r w:rsidR="00690BAE">
          <w:rPr>
            <w:noProof/>
            <w:webHidden/>
          </w:rPr>
          <w:tab/>
        </w:r>
        <w:r w:rsidR="00690BAE">
          <w:rPr>
            <w:noProof/>
            <w:webHidden/>
          </w:rPr>
          <w:fldChar w:fldCharType="begin"/>
        </w:r>
        <w:r w:rsidR="00690BAE">
          <w:rPr>
            <w:noProof/>
            <w:webHidden/>
          </w:rPr>
          <w:instrText xml:space="preserve"> PAGEREF _Toc510978038 \h </w:instrText>
        </w:r>
        <w:r w:rsidR="00690BAE">
          <w:rPr>
            <w:noProof/>
            <w:webHidden/>
          </w:rPr>
        </w:r>
        <w:r w:rsidR="00690BAE">
          <w:rPr>
            <w:noProof/>
            <w:webHidden/>
          </w:rPr>
          <w:fldChar w:fldCharType="separate"/>
        </w:r>
        <w:r w:rsidR="00297001">
          <w:rPr>
            <w:noProof/>
            <w:webHidden/>
          </w:rPr>
          <w:t>8</w:t>
        </w:r>
        <w:r w:rsidR="00690BAE">
          <w:rPr>
            <w:noProof/>
            <w:webHidden/>
          </w:rPr>
          <w:fldChar w:fldCharType="end"/>
        </w:r>
      </w:hyperlink>
    </w:p>
    <w:p w:rsidR="00690BAE" w:rsidRDefault="00060D74">
      <w:pPr>
        <w:pStyle w:val="Inhopg1"/>
        <w:tabs>
          <w:tab w:val="left" w:pos="442"/>
          <w:tab w:val="right" w:leader="dot" w:pos="8494"/>
        </w:tabs>
        <w:rPr>
          <w:rFonts w:asciiTheme="minorHAnsi" w:eastAsiaTheme="minorEastAsia" w:hAnsiTheme="minorHAnsi" w:cstheme="minorBidi"/>
          <w:noProof/>
          <w:szCs w:val="22"/>
          <w:lang w:val="nl-BE" w:eastAsia="nl-BE"/>
        </w:rPr>
      </w:pPr>
      <w:hyperlink w:anchor="_Toc510978039" w:history="1">
        <w:r w:rsidR="00690BAE" w:rsidRPr="00D30739">
          <w:rPr>
            <w:rStyle w:val="Hyperlink"/>
            <w:noProof/>
          </w:rPr>
          <w:t>1</w:t>
        </w:r>
        <w:r w:rsidR="00690BAE">
          <w:rPr>
            <w:rFonts w:asciiTheme="minorHAnsi" w:eastAsiaTheme="minorEastAsia" w:hAnsiTheme="minorHAnsi" w:cstheme="minorBidi"/>
            <w:noProof/>
            <w:szCs w:val="22"/>
            <w:lang w:val="nl-BE" w:eastAsia="nl-BE"/>
          </w:rPr>
          <w:tab/>
        </w:r>
        <w:r w:rsidR="00690BAE" w:rsidRPr="00D30739">
          <w:rPr>
            <w:rStyle w:val="Hyperlink"/>
            <w:noProof/>
          </w:rPr>
          <w:t>Belang van rust op materniteit</w:t>
        </w:r>
        <w:r w:rsidR="00690BAE">
          <w:rPr>
            <w:noProof/>
            <w:webHidden/>
          </w:rPr>
          <w:tab/>
        </w:r>
        <w:r w:rsidR="00690BAE">
          <w:rPr>
            <w:noProof/>
            <w:webHidden/>
          </w:rPr>
          <w:fldChar w:fldCharType="begin"/>
        </w:r>
        <w:r w:rsidR="00690BAE">
          <w:rPr>
            <w:noProof/>
            <w:webHidden/>
          </w:rPr>
          <w:instrText xml:space="preserve"> PAGEREF _Toc510978039 \h </w:instrText>
        </w:r>
        <w:r w:rsidR="00690BAE">
          <w:rPr>
            <w:noProof/>
            <w:webHidden/>
          </w:rPr>
        </w:r>
        <w:r w:rsidR="00690BAE">
          <w:rPr>
            <w:noProof/>
            <w:webHidden/>
          </w:rPr>
          <w:fldChar w:fldCharType="separate"/>
        </w:r>
        <w:r w:rsidR="00297001">
          <w:rPr>
            <w:noProof/>
            <w:webHidden/>
          </w:rPr>
          <w:t>8</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40" w:history="1">
        <w:r w:rsidR="00690BAE" w:rsidRPr="00D30739">
          <w:rPr>
            <w:rStyle w:val="Hyperlink"/>
            <w:noProof/>
          </w:rPr>
          <w:t>1.1</w:t>
        </w:r>
        <w:r w:rsidR="00690BAE">
          <w:rPr>
            <w:rFonts w:asciiTheme="minorHAnsi" w:eastAsiaTheme="minorEastAsia" w:hAnsiTheme="minorHAnsi" w:cstheme="minorBidi"/>
            <w:noProof/>
            <w:szCs w:val="22"/>
            <w:lang w:val="nl-BE" w:eastAsia="nl-BE"/>
          </w:rPr>
          <w:tab/>
        </w:r>
        <w:r w:rsidR="00690BAE" w:rsidRPr="00D30739">
          <w:rPr>
            <w:rStyle w:val="Hyperlink"/>
            <w:noProof/>
          </w:rPr>
          <w:t>Het belang van rust voor de mama</w:t>
        </w:r>
        <w:r w:rsidR="00690BAE">
          <w:rPr>
            <w:noProof/>
            <w:webHidden/>
          </w:rPr>
          <w:tab/>
        </w:r>
        <w:r w:rsidR="00690BAE">
          <w:rPr>
            <w:noProof/>
            <w:webHidden/>
          </w:rPr>
          <w:fldChar w:fldCharType="begin"/>
        </w:r>
        <w:r w:rsidR="00690BAE">
          <w:rPr>
            <w:noProof/>
            <w:webHidden/>
          </w:rPr>
          <w:instrText xml:space="preserve"> PAGEREF _Toc510978040 \h </w:instrText>
        </w:r>
        <w:r w:rsidR="00690BAE">
          <w:rPr>
            <w:noProof/>
            <w:webHidden/>
          </w:rPr>
        </w:r>
        <w:r w:rsidR="00690BAE">
          <w:rPr>
            <w:noProof/>
            <w:webHidden/>
          </w:rPr>
          <w:fldChar w:fldCharType="separate"/>
        </w:r>
        <w:r w:rsidR="00297001">
          <w:rPr>
            <w:noProof/>
            <w:webHidden/>
          </w:rPr>
          <w:t>8</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41" w:history="1">
        <w:r w:rsidR="00690BAE" w:rsidRPr="00D30739">
          <w:rPr>
            <w:rStyle w:val="Hyperlink"/>
            <w:noProof/>
            <w14:scene3d>
              <w14:camera w14:prst="orthographicFront"/>
              <w14:lightRig w14:rig="threePt" w14:dir="t">
                <w14:rot w14:lat="0" w14:lon="0" w14:rev="0"/>
              </w14:lightRig>
            </w14:scene3d>
          </w:rPr>
          <w:t>1.1.1</w:t>
        </w:r>
        <w:r w:rsidR="00690BAE">
          <w:rPr>
            <w:rFonts w:asciiTheme="minorHAnsi" w:eastAsiaTheme="minorEastAsia" w:hAnsiTheme="minorHAnsi" w:cstheme="minorBidi"/>
            <w:noProof/>
            <w:szCs w:val="22"/>
            <w:lang w:val="nl-BE" w:eastAsia="nl-BE"/>
          </w:rPr>
          <w:tab/>
        </w:r>
        <w:r w:rsidR="00690BAE" w:rsidRPr="00D30739">
          <w:rPr>
            <w:rStyle w:val="Hyperlink"/>
            <w:noProof/>
          </w:rPr>
          <w:t>Rust en voeding</w:t>
        </w:r>
        <w:r w:rsidR="00690BAE">
          <w:rPr>
            <w:noProof/>
            <w:webHidden/>
          </w:rPr>
          <w:tab/>
        </w:r>
        <w:r w:rsidR="00690BAE">
          <w:rPr>
            <w:noProof/>
            <w:webHidden/>
          </w:rPr>
          <w:fldChar w:fldCharType="begin"/>
        </w:r>
        <w:r w:rsidR="00690BAE">
          <w:rPr>
            <w:noProof/>
            <w:webHidden/>
          </w:rPr>
          <w:instrText xml:space="preserve"> PAGEREF _Toc510978041 \h </w:instrText>
        </w:r>
        <w:r w:rsidR="00690BAE">
          <w:rPr>
            <w:noProof/>
            <w:webHidden/>
          </w:rPr>
        </w:r>
        <w:r w:rsidR="00690BAE">
          <w:rPr>
            <w:noProof/>
            <w:webHidden/>
          </w:rPr>
          <w:fldChar w:fldCharType="separate"/>
        </w:r>
        <w:r w:rsidR="00297001">
          <w:rPr>
            <w:noProof/>
            <w:webHidden/>
          </w:rPr>
          <w:t>8</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42" w:history="1">
        <w:r w:rsidR="00690BAE" w:rsidRPr="00D30739">
          <w:rPr>
            <w:rStyle w:val="Hyperlink"/>
            <w:noProof/>
            <w14:scene3d>
              <w14:camera w14:prst="orthographicFront"/>
              <w14:lightRig w14:rig="threePt" w14:dir="t">
                <w14:rot w14:lat="0" w14:lon="0" w14:rev="0"/>
              </w14:lightRig>
            </w14:scene3d>
          </w:rPr>
          <w:t>1.1.2</w:t>
        </w:r>
        <w:r w:rsidR="00690BAE">
          <w:rPr>
            <w:rFonts w:asciiTheme="minorHAnsi" w:eastAsiaTheme="minorEastAsia" w:hAnsiTheme="minorHAnsi" w:cstheme="minorBidi"/>
            <w:noProof/>
            <w:szCs w:val="22"/>
            <w:lang w:val="nl-BE" w:eastAsia="nl-BE"/>
          </w:rPr>
          <w:tab/>
        </w:r>
        <w:r w:rsidR="00690BAE" w:rsidRPr="00D30739">
          <w:rPr>
            <w:rStyle w:val="Hyperlink"/>
            <w:noProof/>
          </w:rPr>
          <w:t>Rust en genezing</w:t>
        </w:r>
        <w:r w:rsidR="00690BAE">
          <w:rPr>
            <w:noProof/>
            <w:webHidden/>
          </w:rPr>
          <w:tab/>
        </w:r>
        <w:r w:rsidR="00690BAE">
          <w:rPr>
            <w:noProof/>
            <w:webHidden/>
          </w:rPr>
          <w:fldChar w:fldCharType="begin"/>
        </w:r>
        <w:r w:rsidR="00690BAE">
          <w:rPr>
            <w:noProof/>
            <w:webHidden/>
          </w:rPr>
          <w:instrText xml:space="preserve"> PAGEREF _Toc510978042 \h </w:instrText>
        </w:r>
        <w:r w:rsidR="00690BAE">
          <w:rPr>
            <w:noProof/>
            <w:webHidden/>
          </w:rPr>
        </w:r>
        <w:r w:rsidR="00690BAE">
          <w:rPr>
            <w:noProof/>
            <w:webHidden/>
          </w:rPr>
          <w:fldChar w:fldCharType="separate"/>
        </w:r>
        <w:r w:rsidR="00297001">
          <w:rPr>
            <w:noProof/>
            <w:webHidden/>
          </w:rPr>
          <w:t>10</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43" w:history="1">
        <w:r w:rsidR="00690BAE" w:rsidRPr="00D30739">
          <w:rPr>
            <w:rStyle w:val="Hyperlink"/>
            <w:noProof/>
            <w14:scene3d>
              <w14:camera w14:prst="orthographicFront"/>
              <w14:lightRig w14:rig="threePt" w14:dir="t">
                <w14:rot w14:lat="0" w14:lon="0" w14:rev="0"/>
              </w14:lightRig>
            </w14:scene3d>
          </w:rPr>
          <w:t>1.1.3</w:t>
        </w:r>
        <w:r w:rsidR="00690BAE">
          <w:rPr>
            <w:rFonts w:asciiTheme="minorHAnsi" w:eastAsiaTheme="minorEastAsia" w:hAnsiTheme="minorHAnsi" w:cstheme="minorBidi"/>
            <w:noProof/>
            <w:szCs w:val="22"/>
            <w:lang w:val="nl-BE" w:eastAsia="nl-BE"/>
          </w:rPr>
          <w:tab/>
        </w:r>
        <w:r w:rsidR="00690BAE" w:rsidRPr="00D30739">
          <w:rPr>
            <w:rStyle w:val="Hyperlink"/>
            <w:noProof/>
          </w:rPr>
          <w:t>Rust en slapen</w:t>
        </w:r>
        <w:r w:rsidR="00690BAE">
          <w:rPr>
            <w:noProof/>
            <w:webHidden/>
          </w:rPr>
          <w:tab/>
        </w:r>
        <w:r w:rsidR="00690BAE">
          <w:rPr>
            <w:noProof/>
            <w:webHidden/>
          </w:rPr>
          <w:fldChar w:fldCharType="begin"/>
        </w:r>
        <w:r w:rsidR="00690BAE">
          <w:rPr>
            <w:noProof/>
            <w:webHidden/>
          </w:rPr>
          <w:instrText xml:space="preserve"> PAGEREF _Toc510978043 \h </w:instrText>
        </w:r>
        <w:r w:rsidR="00690BAE">
          <w:rPr>
            <w:noProof/>
            <w:webHidden/>
          </w:rPr>
        </w:r>
        <w:r w:rsidR="00690BAE">
          <w:rPr>
            <w:noProof/>
            <w:webHidden/>
          </w:rPr>
          <w:fldChar w:fldCharType="separate"/>
        </w:r>
        <w:r w:rsidR="00297001">
          <w:rPr>
            <w:noProof/>
            <w:webHidden/>
          </w:rPr>
          <w:t>11</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44" w:history="1">
        <w:r w:rsidR="00690BAE" w:rsidRPr="00D30739">
          <w:rPr>
            <w:rStyle w:val="Hyperlink"/>
            <w:noProof/>
            <w14:scene3d>
              <w14:camera w14:prst="orthographicFront"/>
              <w14:lightRig w14:rig="threePt" w14:dir="t">
                <w14:rot w14:lat="0" w14:lon="0" w14:rev="0"/>
              </w14:lightRig>
            </w14:scene3d>
          </w:rPr>
          <w:t>1.1.4</w:t>
        </w:r>
        <w:r w:rsidR="00690BAE">
          <w:rPr>
            <w:rFonts w:asciiTheme="minorHAnsi" w:eastAsiaTheme="minorEastAsia" w:hAnsiTheme="minorHAnsi" w:cstheme="minorBidi"/>
            <w:noProof/>
            <w:szCs w:val="22"/>
            <w:lang w:val="nl-BE" w:eastAsia="nl-BE"/>
          </w:rPr>
          <w:tab/>
        </w:r>
        <w:r w:rsidR="00690BAE" w:rsidRPr="00D30739">
          <w:rPr>
            <w:rStyle w:val="Hyperlink"/>
            <w:noProof/>
          </w:rPr>
          <w:t>Rust en zorg voor de baby</w:t>
        </w:r>
        <w:r w:rsidR="00690BAE">
          <w:rPr>
            <w:noProof/>
            <w:webHidden/>
          </w:rPr>
          <w:tab/>
        </w:r>
        <w:r w:rsidR="00690BAE">
          <w:rPr>
            <w:noProof/>
            <w:webHidden/>
          </w:rPr>
          <w:fldChar w:fldCharType="begin"/>
        </w:r>
        <w:r w:rsidR="00690BAE">
          <w:rPr>
            <w:noProof/>
            <w:webHidden/>
          </w:rPr>
          <w:instrText xml:space="preserve"> PAGEREF _Toc510978044 \h </w:instrText>
        </w:r>
        <w:r w:rsidR="00690BAE">
          <w:rPr>
            <w:noProof/>
            <w:webHidden/>
          </w:rPr>
        </w:r>
        <w:r w:rsidR="00690BAE">
          <w:rPr>
            <w:noProof/>
            <w:webHidden/>
          </w:rPr>
          <w:fldChar w:fldCharType="separate"/>
        </w:r>
        <w:r w:rsidR="00297001">
          <w:rPr>
            <w:noProof/>
            <w:webHidden/>
          </w:rPr>
          <w:t>11</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45" w:history="1">
        <w:r w:rsidR="00690BAE" w:rsidRPr="00D30739">
          <w:rPr>
            <w:rStyle w:val="Hyperlink"/>
            <w:noProof/>
          </w:rPr>
          <w:t>1.2</w:t>
        </w:r>
        <w:r w:rsidR="00690BAE">
          <w:rPr>
            <w:rFonts w:asciiTheme="minorHAnsi" w:eastAsiaTheme="minorEastAsia" w:hAnsiTheme="minorHAnsi" w:cstheme="minorBidi"/>
            <w:noProof/>
            <w:szCs w:val="22"/>
            <w:lang w:val="nl-BE" w:eastAsia="nl-BE"/>
          </w:rPr>
          <w:tab/>
        </w:r>
        <w:r w:rsidR="00690BAE" w:rsidRPr="00D30739">
          <w:rPr>
            <w:rStyle w:val="Hyperlink"/>
            <w:noProof/>
          </w:rPr>
          <w:t>Het belang van rust voor de baby</w:t>
        </w:r>
        <w:r w:rsidR="00690BAE">
          <w:rPr>
            <w:noProof/>
            <w:webHidden/>
          </w:rPr>
          <w:tab/>
        </w:r>
        <w:r w:rsidR="00690BAE">
          <w:rPr>
            <w:noProof/>
            <w:webHidden/>
          </w:rPr>
          <w:fldChar w:fldCharType="begin"/>
        </w:r>
        <w:r w:rsidR="00690BAE">
          <w:rPr>
            <w:noProof/>
            <w:webHidden/>
          </w:rPr>
          <w:instrText xml:space="preserve"> PAGEREF _Toc510978045 \h </w:instrText>
        </w:r>
        <w:r w:rsidR="00690BAE">
          <w:rPr>
            <w:noProof/>
            <w:webHidden/>
          </w:rPr>
        </w:r>
        <w:r w:rsidR="00690BAE">
          <w:rPr>
            <w:noProof/>
            <w:webHidden/>
          </w:rPr>
          <w:fldChar w:fldCharType="separate"/>
        </w:r>
        <w:r w:rsidR="00297001">
          <w:rPr>
            <w:noProof/>
            <w:webHidden/>
          </w:rPr>
          <w:t>12</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46" w:history="1">
        <w:r w:rsidR="00690BAE" w:rsidRPr="00D30739">
          <w:rPr>
            <w:rStyle w:val="Hyperlink"/>
            <w:noProof/>
            <w14:scene3d>
              <w14:camera w14:prst="orthographicFront"/>
              <w14:lightRig w14:rig="threePt" w14:dir="t">
                <w14:rot w14:lat="0" w14:lon="0" w14:rev="0"/>
              </w14:lightRig>
            </w14:scene3d>
          </w:rPr>
          <w:t>1.2.1</w:t>
        </w:r>
        <w:r w:rsidR="00690BAE">
          <w:rPr>
            <w:rFonts w:asciiTheme="minorHAnsi" w:eastAsiaTheme="minorEastAsia" w:hAnsiTheme="minorHAnsi" w:cstheme="minorBidi"/>
            <w:noProof/>
            <w:szCs w:val="22"/>
            <w:lang w:val="nl-BE" w:eastAsia="nl-BE"/>
          </w:rPr>
          <w:tab/>
        </w:r>
        <w:r w:rsidR="00690BAE" w:rsidRPr="00D30739">
          <w:rPr>
            <w:rStyle w:val="Hyperlink"/>
            <w:noProof/>
          </w:rPr>
          <w:t>Ontwikkelingsgerichte zorg</w:t>
        </w:r>
        <w:r w:rsidR="00690BAE">
          <w:rPr>
            <w:noProof/>
            <w:webHidden/>
          </w:rPr>
          <w:tab/>
        </w:r>
        <w:r w:rsidR="00690BAE">
          <w:rPr>
            <w:noProof/>
            <w:webHidden/>
          </w:rPr>
          <w:fldChar w:fldCharType="begin"/>
        </w:r>
        <w:r w:rsidR="00690BAE">
          <w:rPr>
            <w:noProof/>
            <w:webHidden/>
          </w:rPr>
          <w:instrText xml:space="preserve"> PAGEREF _Toc510978046 \h </w:instrText>
        </w:r>
        <w:r w:rsidR="00690BAE">
          <w:rPr>
            <w:noProof/>
            <w:webHidden/>
          </w:rPr>
        </w:r>
        <w:r w:rsidR="00690BAE">
          <w:rPr>
            <w:noProof/>
            <w:webHidden/>
          </w:rPr>
          <w:fldChar w:fldCharType="separate"/>
        </w:r>
        <w:r w:rsidR="00297001">
          <w:rPr>
            <w:noProof/>
            <w:webHidden/>
          </w:rPr>
          <w:t>12</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47" w:history="1">
        <w:r w:rsidR="00690BAE" w:rsidRPr="00D30739">
          <w:rPr>
            <w:rStyle w:val="Hyperlink"/>
            <w:noProof/>
          </w:rPr>
          <w:t>1.3</w:t>
        </w:r>
        <w:r w:rsidR="00690BAE">
          <w:rPr>
            <w:rFonts w:asciiTheme="minorHAnsi" w:eastAsiaTheme="minorEastAsia" w:hAnsiTheme="minorHAnsi" w:cstheme="minorBidi"/>
            <w:noProof/>
            <w:szCs w:val="22"/>
            <w:lang w:val="nl-BE" w:eastAsia="nl-BE"/>
          </w:rPr>
          <w:tab/>
        </w:r>
        <w:r w:rsidR="00690BAE" w:rsidRPr="00D30739">
          <w:rPr>
            <w:rStyle w:val="Hyperlink"/>
            <w:noProof/>
          </w:rPr>
          <w:t>Het belang van rust voor de vroedvrouw</w:t>
        </w:r>
        <w:r w:rsidR="00690BAE">
          <w:rPr>
            <w:noProof/>
            <w:webHidden/>
          </w:rPr>
          <w:tab/>
        </w:r>
        <w:r w:rsidR="00690BAE">
          <w:rPr>
            <w:noProof/>
            <w:webHidden/>
          </w:rPr>
          <w:fldChar w:fldCharType="begin"/>
        </w:r>
        <w:r w:rsidR="00690BAE">
          <w:rPr>
            <w:noProof/>
            <w:webHidden/>
          </w:rPr>
          <w:instrText xml:space="preserve"> PAGEREF _Toc510978047 \h </w:instrText>
        </w:r>
        <w:r w:rsidR="00690BAE">
          <w:rPr>
            <w:noProof/>
            <w:webHidden/>
          </w:rPr>
        </w:r>
        <w:r w:rsidR="00690BAE">
          <w:rPr>
            <w:noProof/>
            <w:webHidden/>
          </w:rPr>
          <w:fldChar w:fldCharType="separate"/>
        </w:r>
        <w:r w:rsidR="00297001">
          <w:rPr>
            <w:noProof/>
            <w:webHidden/>
          </w:rPr>
          <w:t>12</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48" w:history="1">
        <w:r w:rsidR="00690BAE" w:rsidRPr="00D30739">
          <w:rPr>
            <w:rStyle w:val="Hyperlink"/>
            <w:noProof/>
            <w14:scene3d>
              <w14:camera w14:prst="orthographicFront"/>
              <w14:lightRig w14:rig="threePt" w14:dir="t">
                <w14:rot w14:lat="0" w14:lon="0" w14:rev="0"/>
              </w14:lightRig>
            </w14:scene3d>
          </w:rPr>
          <w:t>1.3.1</w:t>
        </w:r>
        <w:r w:rsidR="00690BAE">
          <w:rPr>
            <w:rFonts w:asciiTheme="minorHAnsi" w:eastAsiaTheme="minorEastAsia" w:hAnsiTheme="minorHAnsi" w:cstheme="minorBidi"/>
            <w:noProof/>
            <w:szCs w:val="22"/>
            <w:lang w:val="nl-BE" w:eastAsia="nl-BE"/>
          </w:rPr>
          <w:tab/>
        </w:r>
        <w:r w:rsidR="00690BAE" w:rsidRPr="00D30739">
          <w:rPr>
            <w:rStyle w:val="Hyperlink"/>
            <w:noProof/>
          </w:rPr>
          <w:t>Belang van niet gestoord te worden</w:t>
        </w:r>
        <w:r w:rsidR="00690BAE">
          <w:rPr>
            <w:noProof/>
            <w:webHidden/>
          </w:rPr>
          <w:tab/>
        </w:r>
        <w:r w:rsidR="00690BAE">
          <w:rPr>
            <w:noProof/>
            <w:webHidden/>
          </w:rPr>
          <w:fldChar w:fldCharType="begin"/>
        </w:r>
        <w:r w:rsidR="00690BAE">
          <w:rPr>
            <w:noProof/>
            <w:webHidden/>
          </w:rPr>
          <w:instrText xml:space="preserve"> PAGEREF _Toc510978048 \h </w:instrText>
        </w:r>
        <w:r w:rsidR="00690BAE">
          <w:rPr>
            <w:noProof/>
            <w:webHidden/>
          </w:rPr>
        </w:r>
        <w:r w:rsidR="00690BAE">
          <w:rPr>
            <w:noProof/>
            <w:webHidden/>
          </w:rPr>
          <w:fldChar w:fldCharType="separate"/>
        </w:r>
        <w:r w:rsidR="00297001">
          <w:rPr>
            <w:noProof/>
            <w:webHidden/>
          </w:rPr>
          <w:t>13</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49" w:history="1">
        <w:r w:rsidR="00690BAE" w:rsidRPr="00D30739">
          <w:rPr>
            <w:rStyle w:val="Hyperlink"/>
            <w:noProof/>
            <w14:scene3d>
              <w14:camera w14:prst="orthographicFront"/>
              <w14:lightRig w14:rig="threePt" w14:dir="t">
                <w14:rot w14:lat="0" w14:lon="0" w14:rev="0"/>
              </w14:lightRig>
            </w14:scene3d>
          </w:rPr>
          <w:t>1.3.2</w:t>
        </w:r>
        <w:r w:rsidR="00690BAE">
          <w:rPr>
            <w:rFonts w:asciiTheme="minorHAnsi" w:eastAsiaTheme="minorEastAsia" w:hAnsiTheme="minorHAnsi" w:cstheme="minorBidi"/>
            <w:noProof/>
            <w:szCs w:val="22"/>
            <w:lang w:val="nl-BE" w:eastAsia="nl-BE"/>
          </w:rPr>
          <w:tab/>
        </w:r>
        <w:r w:rsidR="00690BAE" w:rsidRPr="00D30739">
          <w:rPr>
            <w:rStyle w:val="Hyperlink"/>
            <w:noProof/>
          </w:rPr>
          <w:t>Belang van geluidsreductie</w:t>
        </w:r>
        <w:r w:rsidR="00690BAE">
          <w:rPr>
            <w:noProof/>
            <w:webHidden/>
          </w:rPr>
          <w:tab/>
        </w:r>
        <w:r w:rsidR="00690BAE">
          <w:rPr>
            <w:noProof/>
            <w:webHidden/>
          </w:rPr>
          <w:fldChar w:fldCharType="begin"/>
        </w:r>
        <w:r w:rsidR="00690BAE">
          <w:rPr>
            <w:noProof/>
            <w:webHidden/>
          </w:rPr>
          <w:instrText xml:space="preserve"> PAGEREF _Toc510978049 \h </w:instrText>
        </w:r>
        <w:r w:rsidR="00690BAE">
          <w:rPr>
            <w:noProof/>
            <w:webHidden/>
          </w:rPr>
        </w:r>
        <w:r w:rsidR="00690BAE">
          <w:rPr>
            <w:noProof/>
            <w:webHidden/>
          </w:rPr>
          <w:fldChar w:fldCharType="separate"/>
        </w:r>
        <w:r w:rsidR="00297001">
          <w:rPr>
            <w:noProof/>
            <w:webHidden/>
          </w:rPr>
          <w:t>13</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50" w:history="1">
        <w:r w:rsidR="00690BAE" w:rsidRPr="00D30739">
          <w:rPr>
            <w:rStyle w:val="Hyperlink"/>
            <w:noProof/>
            <w14:scene3d>
              <w14:camera w14:prst="orthographicFront"/>
              <w14:lightRig w14:rig="threePt" w14:dir="t">
                <w14:rot w14:lat="0" w14:lon="0" w14:rev="0"/>
              </w14:lightRig>
            </w14:scene3d>
          </w:rPr>
          <w:t>1.3.3</w:t>
        </w:r>
        <w:r w:rsidR="00690BAE">
          <w:rPr>
            <w:rFonts w:asciiTheme="minorHAnsi" w:eastAsiaTheme="minorEastAsia" w:hAnsiTheme="minorHAnsi" w:cstheme="minorBidi"/>
            <w:noProof/>
            <w:szCs w:val="22"/>
            <w:lang w:val="nl-BE" w:eastAsia="nl-BE"/>
          </w:rPr>
          <w:tab/>
        </w:r>
        <w:r w:rsidR="00690BAE" w:rsidRPr="00D30739">
          <w:rPr>
            <w:rStyle w:val="Hyperlink"/>
            <w:noProof/>
          </w:rPr>
          <w:t>Stress bij vroedvrouwen</w:t>
        </w:r>
        <w:r w:rsidR="00690BAE">
          <w:rPr>
            <w:noProof/>
            <w:webHidden/>
          </w:rPr>
          <w:tab/>
        </w:r>
        <w:r w:rsidR="00690BAE">
          <w:rPr>
            <w:noProof/>
            <w:webHidden/>
          </w:rPr>
          <w:fldChar w:fldCharType="begin"/>
        </w:r>
        <w:r w:rsidR="00690BAE">
          <w:rPr>
            <w:noProof/>
            <w:webHidden/>
          </w:rPr>
          <w:instrText xml:space="preserve"> PAGEREF _Toc510978050 \h </w:instrText>
        </w:r>
        <w:r w:rsidR="00690BAE">
          <w:rPr>
            <w:noProof/>
            <w:webHidden/>
          </w:rPr>
        </w:r>
        <w:r w:rsidR="00690BAE">
          <w:rPr>
            <w:noProof/>
            <w:webHidden/>
          </w:rPr>
          <w:fldChar w:fldCharType="separate"/>
        </w:r>
        <w:r w:rsidR="00297001">
          <w:rPr>
            <w:noProof/>
            <w:webHidden/>
          </w:rPr>
          <w:t>14</w:t>
        </w:r>
        <w:r w:rsidR="00690BAE">
          <w:rPr>
            <w:noProof/>
            <w:webHidden/>
          </w:rPr>
          <w:fldChar w:fldCharType="end"/>
        </w:r>
      </w:hyperlink>
    </w:p>
    <w:p w:rsidR="00690BAE" w:rsidRDefault="00060D74">
      <w:pPr>
        <w:pStyle w:val="Inhopg1"/>
        <w:tabs>
          <w:tab w:val="left" w:pos="442"/>
          <w:tab w:val="right" w:leader="dot" w:pos="8494"/>
        </w:tabs>
        <w:rPr>
          <w:rFonts w:asciiTheme="minorHAnsi" w:eastAsiaTheme="minorEastAsia" w:hAnsiTheme="minorHAnsi" w:cstheme="minorBidi"/>
          <w:noProof/>
          <w:szCs w:val="22"/>
          <w:lang w:val="nl-BE" w:eastAsia="nl-BE"/>
        </w:rPr>
      </w:pPr>
      <w:hyperlink w:anchor="_Toc510978051" w:history="1">
        <w:r w:rsidR="00690BAE" w:rsidRPr="00D30739">
          <w:rPr>
            <w:rStyle w:val="Hyperlink"/>
            <w:noProof/>
          </w:rPr>
          <w:t>2</w:t>
        </w:r>
        <w:r w:rsidR="00690BAE">
          <w:rPr>
            <w:rFonts w:asciiTheme="minorHAnsi" w:eastAsiaTheme="minorEastAsia" w:hAnsiTheme="minorHAnsi" w:cstheme="minorBidi"/>
            <w:noProof/>
            <w:szCs w:val="22"/>
            <w:lang w:val="nl-BE" w:eastAsia="nl-BE"/>
          </w:rPr>
          <w:tab/>
        </w:r>
        <w:r w:rsidR="00690BAE" w:rsidRPr="00D30739">
          <w:rPr>
            <w:rStyle w:val="Hyperlink"/>
            <w:noProof/>
          </w:rPr>
          <w:t>Welke factoren zijn van invloed op de rust op materniteit</w:t>
        </w:r>
        <w:r w:rsidR="00690BAE">
          <w:rPr>
            <w:noProof/>
            <w:webHidden/>
          </w:rPr>
          <w:tab/>
        </w:r>
        <w:r w:rsidR="00690BAE">
          <w:rPr>
            <w:noProof/>
            <w:webHidden/>
          </w:rPr>
          <w:fldChar w:fldCharType="begin"/>
        </w:r>
        <w:r w:rsidR="00690BAE">
          <w:rPr>
            <w:noProof/>
            <w:webHidden/>
          </w:rPr>
          <w:instrText xml:space="preserve"> PAGEREF _Toc510978051 \h </w:instrText>
        </w:r>
        <w:r w:rsidR="00690BAE">
          <w:rPr>
            <w:noProof/>
            <w:webHidden/>
          </w:rPr>
        </w:r>
        <w:r w:rsidR="00690BAE">
          <w:rPr>
            <w:noProof/>
            <w:webHidden/>
          </w:rPr>
          <w:fldChar w:fldCharType="separate"/>
        </w:r>
        <w:r w:rsidR="00297001">
          <w:rPr>
            <w:noProof/>
            <w:webHidden/>
          </w:rPr>
          <w:t>15</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52" w:history="1">
        <w:r w:rsidR="00690BAE" w:rsidRPr="00D30739">
          <w:rPr>
            <w:rStyle w:val="Hyperlink"/>
            <w:noProof/>
          </w:rPr>
          <w:t>2.1</w:t>
        </w:r>
        <w:r w:rsidR="00690BAE">
          <w:rPr>
            <w:rFonts w:asciiTheme="minorHAnsi" w:eastAsiaTheme="minorEastAsia" w:hAnsiTheme="minorHAnsi" w:cstheme="minorBidi"/>
            <w:noProof/>
            <w:szCs w:val="22"/>
            <w:lang w:val="nl-BE" w:eastAsia="nl-BE"/>
          </w:rPr>
          <w:tab/>
        </w:r>
        <w:r w:rsidR="00690BAE" w:rsidRPr="00D30739">
          <w:rPr>
            <w:rStyle w:val="Hyperlink"/>
            <w:noProof/>
          </w:rPr>
          <w:t>Persoonlijke omgeving (Human environment)</w:t>
        </w:r>
        <w:r w:rsidR="00690BAE">
          <w:rPr>
            <w:noProof/>
            <w:webHidden/>
          </w:rPr>
          <w:tab/>
        </w:r>
        <w:r w:rsidR="00690BAE">
          <w:rPr>
            <w:noProof/>
            <w:webHidden/>
          </w:rPr>
          <w:fldChar w:fldCharType="begin"/>
        </w:r>
        <w:r w:rsidR="00690BAE">
          <w:rPr>
            <w:noProof/>
            <w:webHidden/>
          </w:rPr>
          <w:instrText xml:space="preserve"> PAGEREF _Toc510978052 \h </w:instrText>
        </w:r>
        <w:r w:rsidR="00690BAE">
          <w:rPr>
            <w:noProof/>
            <w:webHidden/>
          </w:rPr>
        </w:r>
        <w:r w:rsidR="00690BAE">
          <w:rPr>
            <w:noProof/>
            <w:webHidden/>
          </w:rPr>
          <w:fldChar w:fldCharType="separate"/>
        </w:r>
        <w:r w:rsidR="00297001">
          <w:rPr>
            <w:noProof/>
            <w:webHidden/>
          </w:rPr>
          <w:t>15</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56" w:history="1">
        <w:r w:rsidR="00690BAE" w:rsidRPr="00D30739">
          <w:rPr>
            <w:rStyle w:val="Hyperlink"/>
            <w:noProof/>
            <w:lang w:val="en-US"/>
          </w:rPr>
          <w:t>2.2</w:t>
        </w:r>
        <w:r w:rsidR="00690BAE">
          <w:rPr>
            <w:rFonts w:asciiTheme="minorHAnsi" w:eastAsiaTheme="minorEastAsia" w:hAnsiTheme="minorHAnsi" w:cstheme="minorBidi"/>
            <w:noProof/>
            <w:szCs w:val="22"/>
            <w:lang w:val="nl-BE" w:eastAsia="nl-BE"/>
          </w:rPr>
          <w:tab/>
        </w:r>
        <w:r w:rsidR="00690BAE" w:rsidRPr="00D30739">
          <w:rPr>
            <w:rStyle w:val="Hyperlink"/>
            <w:noProof/>
            <w:lang w:val="en-US"/>
          </w:rPr>
          <w:t>Routines (Routines of the environment)</w:t>
        </w:r>
        <w:r w:rsidR="00690BAE">
          <w:rPr>
            <w:noProof/>
            <w:webHidden/>
          </w:rPr>
          <w:tab/>
        </w:r>
        <w:r w:rsidR="00690BAE">
          <w:rPr>
            <w:noProof/>
            <w:webHidden/>
          </w:rPr>
          <w:fldChar w:fldCharType="begin"/>
        </w:r>
        <w:r w:rsidR="00690BAE">
          <w:rPr>
            <w:noProof/>
            <w:webHidden/>
          </w:rPr>
          <w:instrText xml:space="preserve"> PAGEREF _Toc510978056 \h </w:instrText>
        </w:r>
        <w:r w:rsidR="00690BAE">
          <w:rPr>
            <w:noProof/>
            <w:webHidden/>
          </w:rPr>
        </w:r>
        <w:r w:rsidR="00690BAE">
          <w:rPr>
            <w:noProof/>
            <w:webHidden/>
          </w:rPr>
          <w:fldChar w:fldCharType="separate"/>
        </w:r>
        <w:r w:rsidR="00297001">
          <w:rPr>
            <w:noProof/>
            <w:webHidden/>
          </w:rPr>
          <w:t>20</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57" w:history="1">
        <w:r w:rsidR="00690BAE" w:rsidRPr="00D30739">
          <w:rPr>
            <w:rStyle w:val="Hyperlink"/>
            <w:noProof/>
            <w14:scene3d>
              <w14:camera w14:prst="orthographicFront"/>
              <w14:lightRig w14:rig="threePt" w14:dir="t">
                <w14:rot w14:lat="0" w14:lon="0" w14:rev="0"/>
              </w14:lightRig>
            </w14:scene3d>
          </w:rPr>
          <w:t>2.2.1</w:t>
        </w:r>
        <w:r w:rsidR="00690BAE">
          <w:rPr>
            <w:rFonts w:asciiTheme="minorHAnsi" w:eastAsiaTheme="minorEastAsia" w:hAnsiTheme="minorHAnsi" w:cstheme="minorBidi"/>
            <w:noProof/>
            <w:szCs w:val="22"/>
            <w:lang w:val="nl-BE" w:eastAsia="nl-BE"/>
          </w:rPr>
          <w:tab/>
        </w:r>
        <w:r w:rsidR="00690BAE" w:rsidRPr="00D30739">
          <w:rPr>
            <w:rStyle w:val="Hyperlink"/>
            <w:noProof/>
          </w:rPr>
          <w:t>Medische zorgen</w:t>
        </w:r>
        <w:r w:rsidR="00690BAE">
          <w:rPr>
            <w:noProof/>
            <w:webHidden/>
          </w:rPr>
          <w:tab/>
        </w:r>
        <w:r w:rsidR="00690BAE">
          <w:rPr>
            <w:noProof/>
            <w:webHidden/>
          </w:rPr>
          <w:fldChar w:fldCharType="begin"/>
        </w:r>
        <w:r w:rsidR="00690BAE">
          <w:rPr>
            <w:noProof/>
            <w:webHidden/>
          </w:rPr>
          <w:instrText xml:space="preserve"> PAGEREF _Toc510978057 \h </w:instrText>
        </w:r>
        <w:r w:rsidR="00690BAE">
          <w:rPr>
            <w:noProof/>
            <w:webHidden/>
          </w:rPr>
        </w:r>
        <w:r w:rsidR="00690BAE">
          <w:rPr>
            <w:noProof/>
            <w:webHidden/>
          </w:rPr>
          <w:fldChar w:fldCharType="separate"/>
        </w:r>
        <w:r w:rsidR="00297001">
          <w:rPr>
            <w:noProof/>
            <w:webHidden/>
          </w:rPr>
          <w:t>20</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61" w:history="1">
        <w:r w:rsidR="00690BAE" w:rsidRPr="00D30739">
          <w:rPr>
            <w:rStyle w:val="Hyperlink"/>
            <w:noProof/>
            <w14:scene3d>
              <w14:camera w14:prst="orthographicFront"/>
              <w14:lightRig w14:rig="threePt" w14:dir="t">
                <w14:rot w14:lat="0" w14:lon="0" w14:rev="0"/>
              </w14:lightRig>
            </w14:scene3d>
          </w:rPr>
          <w:t>2.2.2</w:t>
        </w:r>
        <w:r w:rsidR="00690BAE">
          <w:rPr>
            <w:rFonts w:asciiTheme="minorHAnsi" w:eastAsiaTheme="minorEastAsia" w:hAnsiTheme="minorHAnsi" w:cstheme="minorBidi"/>
            <w:noProof/>
            <w:szCs w:val="22"/>
            <w:lang w:val="nl-BE" w:eastAsia="nl-BE"/>
          </w:rPr>
          <w:tab/>
        </w:r>
        <w:r w:rsidR="00690BAE" w:rsidRPr="00D30739">
          <w:rPr>
            <w:rStyle w:val="Hyperlink"/>
            <w:noProof/>
          </w:rPr>
          <w:t>Sociale contacten</w:t>
        </w:r>
        <w:r w:rsidR="00690BAE">
          <w:rPr>
            <w:noProof/>
            <w:webHidden/>
          </w:rPr>
          <w:tab/>
        </w:r>
        <w:r w:rsidR="00690BAE">
          <w:rPr>
            <w:noProof/>
            <w:webHidden/>
          </w:rPr>
          <w:fldChar w:fldCharType="begin"/>
        </w:r>
        <w:r w:rsidR="00690BAE">
          <w:rPr>
            <w:noProof/>
            <w:webHidden/>
          </w:rPr>
          <w:instrText xml:space="preserve"> PAGEREF _Toc510978061 \h </w:instrText>
        </w:r>
        <w:r w:rsidR="00690BAE">
          <w:rPr>
            <w:noProof/>
            <w:webHidden/>
          </w:rPr>
        </w:r>
        <w:r w:rsidR="00690BAE">
          <w:rPr>
            <w:noProof/>
            <w:webHidden/>
          </w:rPr>
          <w:fldChar w:fldCharType="separate"/>
        </w:r>
        <w:r w:rsidR="00297001">
          <w:rPr>
            <w:noProof/>
            <w:webHidden/>
          </w:rPr>
          <w:t>23</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64" w:history="1">
        <w:r w:rsidR="00690BAE" w:rsidRPr="00D30739">
          <w:rPr>
            <w:rStyle w:val="Hyperlink"/>
            <w:noProof/>
          </w:rPr>
          <w:t>2.3</w:t>
        </w:r>
        <w:r w:rsidR="00690BAE">
          <w:rPr>
            <w:rFonts w:asciiTheme="minorHAnsi" w:eastAsiaTheme="minorEastAsia" w:hAnsiTheme="minorHAnsi" w:cstheme="minorBidi"/>
            <w:noProof/>
            <w:szCs w:val="22"/>
            <w:lang w:val="nl-BE" w:eastAsia="nl-BE"/>
          </w:rPr>
          <w:tab/>
        </w:r>
        <w:r w:rsidR="00690BAE" w:rsidRPr="00D30739">
          <w:rPr>
            <w:rStyle w:val="Hyperlink"/>
            <w:noProof/>
          </w:rPr>
          <w:t>Psychische factoren (Physical environment)</w:t>
        </w:r>
        <w:r w:rsidR="00690BAE">
          <w:rPr>
            <w:noProof/>
            <w:webHidden/>
          </w:rPr>
          <w:tab/>
        </w:r>
        <w:r w:rsidR="00690BAE">
          <w:rPr>
            <w:noProof/>
            <w:webHidden/>
          </w:rPr>
          <w:fldChar w:fldCharType="begin"/>
        </w:r>
        <w:r w:rsidR="00690BAE">
          <w:rPr>
            <w:noProof/>
            <w:webHidden/>
          </w:rPr>
          <w:instrText xml:space="preserve"> PAGEREF _Toc510978064 \h </w:instrText>
        </w:r>
        <w:r w:rsidR="00690BAE">
          <w:rPr>
            <w:noProof/>
            <w:webHidden/>
          </w:rPr>
        </w:r>
        <w:r w:rsidR="00690BAE">
          <w:rPr>
            <w:noProof/>
            <w:webHidden/>
          </w:rPr>
          <w:fldChar w:fldCharType="separate"/>
        </w:r>
        <w:r w:rsidR="00297001">
          <w:rPr>
            <w:noProof/>
            <w:webHidden/>
          </w:rPr>
          <w:t>25</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65" w:history="1">
        <w:r w:rsidR="00690BAE" w:rsidRPr="00D30739">
          <w:rPr>
            <w:rStyle w:val="Hyperlink"/>
            <w:noProof/>
            <w14:scene3d>
              <w14:camera w14:prst="orthographicFront"/>
              <w14:lightRig w14:rig="threePt" w14:dir="t">
                <w14:rot w14:lat="0" w14:lon="0" w14:rev="0"/>
              </w14:lightRig>
            </w14:scene3d>
          </w:rPr>
          <w:t>2.3.1</w:t>
        </w:r>
        <w:r w:rsidR="00690BAE">
          <w:rPr>
            <w:rFonts w:asciiTheme="minorHAnsi" w:eastAsiaTheme="minorEastAsia" w:hAnsiTheme="minorHAnsi" w:cstheme="minorBidi"/>
            <w:noProof/>
            <w:szCs w:val="22"/>
            <w:lang w:val="nl-BE" w:eastAsia="nl-BE"/>
          </w:rPr>
          <w:tab/>
        </w:r>
        <w:r w:rsidR="00690BAE" w:rsidRPr="00D30739">
          <w:rPr>
            <w:rStyle w:val="Hyperlink"/>
            <w:noProof/>
          </w:rPr>
          <w:t>Geluid</w:t>
        </w:r>
        <w:r w:rsidR="00690BAE">
          <w:rPr>
            <w:noProof/>
            <w:webHidden/>
          </w:rPr>
          <w:tab/>
        </w:r>
        <w:r w:rsidR="00690BAE">
          <w:rPr>
            <w:noProof/>
            <w:webHidden/>
          </w:rPr>
          <w:fldChar w:fldCharType="begin"/>
        </w:r>
        <w:r w:rsidR="00690BAE">
          <w:rPr>
            <w:noProof/>
            <w:webHidden/>
          </w:rPr>
          <w:instrText xml:space="preserve"> PAGEREF _Toc510978065 \h </w:instrText>
        </w:r>
        <w:r w:rsidR="00690BAE">
          <w:rPr>
            <w:noProof/>
            <w:webHidden/>
          </w:rPr>
        </w:r>
        <w:r w:rsidR="00690BAE">
          <w:rPr>
            <w:noProof/>
            <w:webHidden/>
          </w:rPr>
          <w:fldChar w:fldCharType="separate"/>
        </w:r>
        <w:r w:rsidR="00297001">
          <w:rPr>
            <w:noProof/>
            <w:webHidden/>
          </w:rPr>
          <w:t>25</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66" w:history="1">
        <w:r w:rsidR="00690BAE" w:rsidRPr="00D30739">
          <w:rPr>
            <w:rStyle w:val="Hyperlink"/>
            <w:noProof/>
            <w14:scene3d>
              <w14:camera w14:prst="orthographicFront"/>
              <w14:lightRig w14:rig="threePt" w14:dir="t">
                <w14:rot w14:lat="0" w14:lon="0" w14:rev="0"/>
              </w14:lightRig>
            </w14:scene3d>
          </w:rPr>
          <w:t>2.3.2</w:t>
        </w:r>
        <w:r w:rsidR="00690BAE">
          <w:rPr>
            <w:rFonts w:asciiTheme="minorHAnsi" w:eastAsiaTheme="minorEastAsia" w:hAnsiTheme="minorHAnsi" w:cstheme="minorBidi"/>
            <w:noProof/>
            <w:szCs w:val="22"/>
            <w:lang w:val="nl-BE" w:eastAsia="nl-BE"/>
          </w:rPr>
          <w:tab/>
        </w:r>
        <w:r w:rsidR="00690BAE" w:rsidRPr="00D30739">
          <w:rPr>
            <w:rStyle w:val="Hyperlink"/>
            <w:noProof/>
          </w:rPr>
          <w:t>Licht</w:t>
        </w:r>
        <w:r w:rsidR="00690BAE">
          <w:rPr>
            <w:noProof/>
            <w:webHidden/>
          </w:rPr>
          <w:tab/>
        </w:r>
        <w:r w:rsidR="00690BAE">
          <w:rPr>
            <w:noProof/>
            <w:webHidden/>
          </w:rPr>
          <w:fldChar w:fldCharType="begin"/>
        </w:r>
        <w:r w:rsidR="00690BAE">
          <w:rPr>
            <w:noProof/>
            <w:webHidden/>
          </w:rPr>
          <w:instrText xml:space="preserve"> PAGEREF _Toc510978066 \h </w:instrText>
        </w:r>
        <w:r w:rsidR="00690BAE">
          <w:rPr>
            <w:noProof/>
            <w:webHidden/>
          </w:rPr>
        </w:r>
        <w:r w:rsidR="00690BAE">
          <w:rPr>
            <w:noProof/>
            <w:webHidden/>
          </w:rPr>
          <w:fldChar w:fldCharType="separate"/>
        </w:r>
        <w:r w:rsidR="00297001">
          <w:rPr>
            <w:noProof/>
            <w:webHidden/>
          </w:rPr>
          <w:t>27</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67" w:history="1">
        <w:r w:rsidR="00690BAE" w:rsidRPr="00D30739">
          <w:rPr>
            <w:rStyle w:val="Hyperlink"/>
            <w:noProof/>
            <w14:scene3d>
              <w14:camera w14:prst="orthographicFront"/>
              <w14:lightRig w14:rig="threePt" w14:dir="t">
                <w14:rot w14:lat="0" w14:lon="0" w14:rev="0"/>
              </w14:lightRig>
            </w14:scene3d>
          </w:rPr>
          <w:t>2.3.3</w:t>
        </w:r>
        <w:r w:rsidR="00690BAE">
          <w:rPr>
            <w:rFonts w:asciiTheme="minorHAnsi" w:eastAsiaTheme="minorEastAsia" w:hAnsiTheme="minorHAnsi" w:cstheme="minorBidi"/>
            <w:noProof/>
            <w:szCs w:val="22"/>
            <w:lang w:val="nl-BE" w:eastAsia="nl-BE"/>
          </w:rPr>
          <w:tab/>
        </w:r>
        <w:r w:rsidR="00690BAE" w:rsidRPr="00D30739">
          <w:rPr>
            <w:rStyle w:val="Hyperlink"/>
            <w:noProof/>
          </w:rPr>
          <w:t>Eén- of tweepersoonskamer</w:t>
        </w:r>
        <w:r w:rsidR="00690BAE">
          <w:rPr>
            <w:noProof/>
            <w:webHidden/>
          </w:rPr>
          <w:tab/>
        </w:r>
        <w:r w:rsidR="00690BAE">
          <w:rPr>
            <w:noProof/>
            <w:webHidden/>
          </w:rPr>
          <w:fldChar w:fldCharType="begin"/>
        </w:r>
        <w:r w:rsidR="00690BAE">
          <w:rPr>
            <w:noProof/>
            <w:webHidden/>
          </w:rPr>
          <w:instrText xml:space="preserve"> PAGEREF _Toc510978067 \h </w:instrText>
        </w:r>
        <w:r w:rsidR="00690BAE">
          <w:rPr>
            <w:noProof/>
            <w:webHidden/>
          </w:rPr>
        </w:r>
        <w:r w:rsidR="00690BAE">
          <w:rPr>
            <w:noProof/>
            <w:webHidden/>
          </w:rPr>
          <w:fldChar w:fldCharType="separate"/>
        </w:r>
        <w:r w:rsidR="00297001">
          <w:rPr>
            <w:noProof/>
            <w:webHidden/>
          </w:rPr>
          <w:t>27</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68" w:history="1">
        <w:r w:rsidR="00690BAE" w:rsidRPr="00D30739">
          <w:rPr>
            <w:rStyle w:val="Hyperlink"/>
            <w:noProof/>
          </w:rPr>
          <w:t>2.4</w:t>
        </w:r>
        <w:r w:rsidR="00690BAE">
          <w:rPr>
            <w:rFonts w:asciiTheme="minorHAnsi" w:eastAsiaTheme="minorEastAsia" w:hAnsiTheme="minorHAnsi" w:cstheme="minorBidi"/>
            <w:noProof/>
            <w:szCs w:val="22"/>
            <w:lang w:val="nl-BE" w:eastAsia="nl-BE"/>
          </w:rPr>
          <w:tab/>
        </w:r>
        <w:r w:rsidR="00690BAE" w:rsidRPr="00D30739">
          <w:rPr>
            <w:rStyle w:val="Hyperlink"/>
            <w:noProof/>
          </w:rPr>
          <w:t>Factoren die invloed hebben op de rust voor vroedvrouwen</w:t>
        </w:r>
        <w:r w:rsidR="00690BAE">
          <w:rPr>
            <w:noProof/>
            <w:webHidden/>
          </w:rPr>
          <w:tab/>
        </w:r>
        <w:r w:rsidR="00690BAE">
          <w:rPr>
            <w:noProof/>
            <w:webHidden/>
          </w:rPr>
          <w:fldChar w:fldCharType="begin"/>
        </w:r>
        <w:r w:rsidR="00690BAE">
          <w:rPr>
            <w:noProof/>
            <w:webHidden/>
          </w:rPr>
          <w:instrText xml:space="preserve"> PAGEREF _Toc510978068 \h </w:instrText>
        </w:r>
        <w:r w:rsidR="00690BAE">
          <w:rPr>
            <w:noProof/>
            <w:webHidden/>
          </w:rPr>
        </w:r>
        <w:r w:rsidR="00690BAE">
          <w:rPr>
            <w:noProof/>
            <w:webHidden/>
          </w:rPr>
          <w:fldChar w:fldCharType="separate"/>
        </w:r>
        <w:r w:rsidR="00297001">
          <w:rPr>
            <w:noProof/>
            <w:webHidden/>
          </w:rPr>
          <w:t>28</w:t>
        </w:r>
        <w:r w:rsidR="00690BAE">
          <w:rPr>
            <w:noProof/>
            <w:webHidden/>
          </w:rPr>
          <w:fldChar w:fldCharType="end"/>
        </w:r>
      </w:hyperlink>
    </w:p>
    <w:p w:rsidR="00690BAE" w:rsidRDefault="00060D74">
      <w:pPr>
        <w:pStyle w:val="Inhopg1"/>
        <w:tabs>
          <w:tab w:val="left" w:pos="442"/>
          <w:tab w:val="right" w:leader="dot" w:pos="8494"/>
        </w:tabs>
        <w:rPr>
          <w:rFonts w:asciiTheme="minorHAnsi" w:eastAsiaTheme="minorEastAsia" w:hAnsiTheme="minorHAnsi" w:cstheme="minorBidi"/>
          <w:noProof/>
          <w:szCs w:val="22"/>
          <w:lang w:val="nl-BE" w:eastAsia="nl-BE"/>
        </w:rPr>
      </w:pPr>
      <w:hyperlink w:anchor="_Toc510978069" w:history="1">
        <w:r w:rsidR="00690BAE" w:rsidRPr="00D30739">
          <w:rPr>
            <w:rStyle w:val="Hyperlink"/>
            <w:noProof/>
          </w:rPr>
          <w:t>3</w:t>
        </w:r>
        <w:r w:rsidR="00690BAE">
          <w:rPr>
            <w:rFonts w:asciiTheme="minorHAnsi" w:eastAsiaTheme="minorEastAsia" w:hAnsiTheme="minorHAnsi" w:cstheme="minorBidi"/>
            <w:noProof/>
            <w:szCs w:val="22"/>
            <w:lang w:val="nl-BE" w:eastAsia="nl-BE"/>
          </w:rPr>
          <w:tab/>
        </w:r>
        <w:r w:rsidR="00690BAE" w:rsidRPr="00D30739">
          <w:rPr>
            <w:rStyle w:val="Hyperlink"/>
            <w:noProof/>
          </w:rPr>
          <w:t>Hoe kunnen we rust op materniteit optimaliseren</w:t>
        </w:r>
        <w:r w:rsidR="00690BAE">
          <w:rPr>
            <w:noProof/>
            <w:webHidden/>
          </w:rPr>
          <w:tab/>
        </w:r>
        <w:r w:rsidR="00690BAE">
          <w:rPr>
            <w:noProof/>
            <w:webHidden/>
          </w:rPr>
          <w:fldChar w:fldCharType="begin"/>
        </w:r>
        <w:r w:rsidR="00690BAE">
          <w:rPr>
            <w:noProof/>
            <w:webHidden/>
          </w:rPr>
          <w:instrText xml:space="preserve"> PAGEREF _Toc510978069 \h </w:instrText>
        </w:r>
        <w:r w:rsidR="00690BAE">
          <w:rPr>
            <w:noProof/>
            <w:webHidden/>
          </w:rPr>
        </w:r>
        <w:r w:rsidR="00690BAE">
          <w:rPr>
            <w:noProof/>
            <w:webHidden/>
          </w:rPr>
          <w:fldChar w:fldCharType="separate"/>
        </w:r>
        <w:r w:rsidR="00297001">
          <w:rPr>
            <w:noProof/>
            <w:webHidden/>
          </w:rPr>
          <w:t>31</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70" w:history="1">
        <w:r w:rsidR="00690BAE" w:rsidRPr="00D30739">
          <w:rPr>
            <w:rStyle w:val="Hyperlink"/>
            <w:noProof/>
          </w:rPr>
          <w:t>3.1</w:t>
        </w:r>
        <w:r w:rsidR="00690BAE">
          <w:rPr>
            <w:rFonts w:asciiTheme="minorHAnsi" w:eastAsiaTheme="minorEastAsia" w:hAnsiTheme="minorHAnsi" w:cstheme="minorBidi"/>
            <w:noProof/>
            <w:szCs w:val="22"/>
            <w:lang w:val="nl-BE" w:eastAsia="nl-BE"/>
          </w:rPr>
          <w:tab/>
        </w:r>
        <w:r w:rsidR="00690BAE" w:rsidRPr="00D30739">
          <w:rPr>
            <w:rStyle w:val="Hyperlink"/>
            <w:noProof/>
          </w:rPr>
          <w:t>Ontwikkelingsgerichte zorg (Baby-friendly care)</w:t>
        </w:r>
        <w:r w:rsidR="00690BAE">
          <w:rPr>
            <w:noProof/>
            <w:webHidden/>
          </w:rPr>
          <w:tab/>
        </w:r>
        <w:r w:rsidR="00690BAE">
          <w:rPr>
            <w:noProof/>
            <w:webHidden/>
          </w:rPr>
          <w:fldChar w:fldCharType="begin"/>
        </w:r>
        <w:r w:rsidR="00690BAE">
          <w:rPr>
            <w:noProof/>
            <w:webHidden/>
          </w:rPr>
          <w:instrText xml:space="preserve"> PAGEREF _Toc510978070 \h </w:instrText>
        </w:r>
        <w:r w:rsidR="00690BAE">
          <w:rPr>
            <w:noProof/>
            <w:webHidden/>
          </w:rPr>
        </w:r>
        <w:r w:rsidR="00690BAE">
          <w:rPr>
            <w:noProof/>
            <w:webHidden/>
          </w:rPr>
          <w:fldChar w:fldCharType="separate"/>
        </w:r>
        <w:r w:rsidR="00297001">
          <w:rPr>
            <w:noProof/>
            <w:webHidden/>
          </w:rPr>
          <w:t>31</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71" w:history="1">
        <w:r w:rsidR="00690BAE" w:rsidRPr="00D30739">
          <w:rPr>
            <w:rStyle w:val="Hyperlink"/>
            <w:noProof/>
          </w:rPr>
          <w:t>3.2</w:t>
        </w:r>
        <w:r w:rsidR="00690BAE">
          <w:rPr>
            <w:rFonts w:asciiTheme="minorHAnsi" w:eastAsiaTheme="minorEastAsia" w:hAnsiTheme="minorHAnsi" w:cstheme="minorBidi"/>
            <w:noProof/>
            <w:szCs w:val="22"/>
            <w:lang w:val="nl-BE" w:eastAsia="nl-BE"/>
          </w:rPr>
          <w:tab/>
        </w:r>
        <w:r w:rsidR="00690BAE" w:rsidRPr="00D30739">
          <w:rPr>
            <w:rStyle w:val="Hyperlink"/>
            <w:noProof/>
          </w:rPr>
          <w:t>Begeleiding van de ouders (Responsive nursing)</w:t>
        </w:r>
        <w:r w:rsidR="00690BAE">
          <w:rPr>
            <w:noProof/>
            <w:webHidden/>
          </w:rPr>
          <w:tab/>
        </w:r>
        <w:r w:rsidR="00690BAE">
          <w:rPr>
            <w:noProof/>
            <w:webHidden/>
          </w:rPr>
          <w:fldChar w:fldCharType="begin"/>
        </w:r>
        <w:r w:rsidR="00690BAE">
          <w:rPr>
            <w:noProof/>
            <w:webHidden/>
          </w:rPr>
          <w:instrText xml:space="preserve"> PAGEREF _Toc510978071 \h </w:instrText>
        </w:r>
        <w:r w:rsidR="00690BAE">
          <w:rPr>
            <w:noProof/>
            <w:webHidden/>
          </w:rPr>
        </w:r>
        <w:r w:rsidR="00690BAE">
          <w:rPr>
            <w:noProof/>
            <w:webHidden/>
          </w:rPr>
          <w:fldChar w:fldCharType="separate"/>
        </w:r>
        <w:r w:rsidR="00297001">
          <w:rPr>
            <w:noProof/>
            <w:webHidden/>
          </w:rPr>
          <w:t>31</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72" w:history="1">
        <w:r w:rsidR="00690BAE" w:rsidRPr="00D30739">
          <w:rPr>
            <w:rStyle w:val="Hyperlink"/>
            <w:noProof/>
          </w:rPr>
          <w:t>3.3</w:t>
        </w:r>
        <w:r w:rsidR="00690BAE">
          <w:rPr>
            <w:rFonts w:asciiTheme="minorHAnsi" w:eastAsiaTheme="minorEastAsia" w:hAnsiTheme="minorHAnsi" w:cstheme="minorBidi"/>
            <w:noProof/>
            <w:szCs w:val="22"/>
            <w:lang w:val="nl-BE" w:eastAsia="nl-BE"/>
          </w:rPr>
          <w:tab/>
        </w:r>
        <w:r w:rsidR="00690BAE" w:rsidRPr="00D30739">
          <w:rPr>
            <w:rStyle w:val="Hyperlink"/>
            <w:noProof/>
          </w:rPr>
          <w:t>Psychische factoren aanpassen (Room functionality)</w:t>
        </w:r>
        <w:r w:rsidR="00690BAE">
          <w:rPr>
            <w:noProof/>
            <w:webHidden/>
          </w:rPr>
          <w:tab/>
        </w:r>
        <w:r w:rsidR="00690BAE">
          <w:rPr>
            <w:noProof/>
            <w:webHidden/>
          </w:rPr>
          <w:fldChar w:fldCharType="begin"/>
        </w:r>
        <w:r w:rsidR="00690BAE">
          <w:rPr>
            <w:noProof/>
            <w:webHidden/>
          </w:rPr>
          <w:instrText xml:space="preserve"> PAGEREF _Toc510978072 \h </w:instrText>
        </w:r>
        <w:r w:rsidR="00690BAE">
          <w:rPr>
            <w:noProof/>
            <w:webHidden/>
          </w:rPr>
        </w:r>
        <w:r w:rsidR="00690BAE">
          <w:rPr>
            <w:noProof/>
            <w:webHidden/>
          </w:rPr>
          <w:fldChar w:fldCharType="separate"/>
        </w:r>
        <w:r w:rsidR="00297001">
          <w:rPr>
            <w:noProof/>
            <w:webHidden/>
          </w:rPr>
          <w:t>32</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73" w:history="1">
        <w:r w:rsidR="00690BAE" w:rsidRPr="00D30739">
          <w:rPr>
            <w:rStyle w:val="Hyperlink"/>
            <w:noProof/>
            <w14:scene3d>
              <w14:camera w14:prst="orthographicFront"/>
              <w14:lightRig w14:rig="threePt" w14:dir="t">
                <w14:rot w14:lat="0" w14:lon="0" w14:rev="0"/>
              </w14:lightRig>
            </w14:scene3d>
          </w:rPr>
          <w:t>3.3.1</w:t>
        </w:r>
        <w:r w:rsidR="00690BAE">
          <w:rPr>
            <w:rFonts w:asciiTheme="minorHAnsi" w:eastAsiaTheme="minorEastAsia" w:hAnsiTheme="minorHAnsi" w:cstheme="minorBidi"/>
            <w:noProof/>
            <w:szCs w:val="22"/>
            <w:lang w:val="nl-BE" w:eastAsia="nl-BE"/>
          </w:rPr>
          <w:tab/>
        </w:r>
        <w:r w:rsidR="00690BAE" w:rsidRPr="00D30739">
          <w:rPr>
            <w:rStyle w:val="Hyperlink"/>
            <w:noProof/>
          </w:rPr>
          <w:t>Aanbevelingen voor geluid</w:t>
        </w:r>
        <w:r w:rsidR="00690BAE">
          <w:rPr>
            <w:noProof/>
            <w:webHidden/>
          </w:rPr>
          <w:tab/>
        </w:r>
        <w:r w:rsidR="00690BAE">
          <w:rPr>
            <w:noProof/>
            <w:webHidden/>
          </w:rPr>
          <w:fldChar w:fldCharType="begin"/>
        </w:r>
        <w:r w:rsidR="00690BAE">
          <w:rPr>
            <w:noProof/>
            <w:webHidden/>
          </w:rPr>
          <w:instrText xml:space="preserve"> PAGEREF _Toc510978073 \h </w:instrText>
        </w:r>
        <w:r w:rsidR="00690BAE">
          <w:rPr>
            <w:noProof/>
            <w:webHidden/>
          </w:rPr>
        </w:r>
        <w:r w:rsidR="00690BAE">
          <w:rPr>
            <w:noProof/>
            <w:webHidden/>
          </w:rPr>
          <w:fldChar w:fldCharType="separate"/>
        </w:r>
        <w:r w:rsidR="00297001">
          <w:rPr>
            <w:noProof/>
            <w:webHidden/>
          </w:rPr>
          <w:t>32</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74" w:history="1">
        <w:r w:rsidR="00690BAE" w:rsidRPr="00D30739">
          <w:rPr>
            <w:rStyle w:val="Hyperlink"/>
            <w:noProof/>
            <w14:scene3d>
              <w14:camera w14:prst="orthographicFront"/>
              <w14:lightRig w14:rig="threePt" w14:dir="t">
                <w14:rot w14:lat="0" w14:lon="0" w14:rev="0"/>
              </w14:lightRig>
            </w14:scene3d>
          </w:rPr>
          <w:t>3.3.2</w:t>
        </w:r>
        <w:r w:rsidR="00690BAE">
          <w:rPr>
            <w:rFonts w:asciiTheme="minorHAnsi" w:eastAsiaTheme="minorEastAsia" w:hAnsiTheme="minorHAnsi" w:cstheme="minorBidi"/>
            <w:noProof/>
            <w:szCs w:val="22"/>
            <w:lang w:val="nl-BE" w:eastAsia="nl-BE"/>
          </w:rPr>
          <w:tab/>
        </w:r>
        <w:r w:rsidR="00690BAE" w:rsidRPr="00D30739">
          <w:rPr>
            <w:rStyle w:val="Hyperlink"/>
            <w:noProof/>
          </w:rPr>
          <w:t>Aanbevelingen voor de inrichting</w:t>
        </w:r>
        <w:r w:rsidR="00690BAE">
          <w:rPr>
            <w:noProof/>
            <w:webHidden/>
          </w:rPr>
          <w:tab/>
        </w:r>
        <w:r w:rsidR="00690BAE">
          <w:rPr>
            <w:noProof/>
            <w:webHidden/>
          </w:rPr>
          <w:fldChar w:fldCharType="begin"/>
        </w:r>
        <w:r w:rsidR="00690BAE">
          <w:rPr>
            <w:noProof/>
            <w:webHidden/>
          </w:rPr>
          <w:instrText xml:space="preserve"> PAGEREF _Toc510978074 \h </w:instrText>
        </w:r>
        <w:r w:rsidR="00690BAE">
          <w:rPr>
            <w:noProof/>
            <w:webHidden/>
          </w:rPr>
        </w:r>
        <w:r w:rsidR="00690BAE">
          <w:rPr>
            <w:noProof/>
            <w:webHidden/>
          </w:rPr>
          <w:fldChar w:fldCharType="separate"/>
        </w:r>
        <w:r w:rsidR="00297001">
          <w:rPr>
            <w:noProof/>
            <w:webHidden/>
          </w:rPr>
          <w:t>33</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78" w:history="1">
        <w:r w:rsidR="00690BAE" w:rsidRPr="00D30739">
          <w:rPr>
            <w:rStyle w:val="Hyperlink"/>
            <w:noProof/>
          </w:rPr>
          <w:t>3.4</w:t>
        </w:r>
        <w:r w:rsidR="00690BAE">
          <w:rPr>
            <w:rFonts w:asciiTheme="minorHAnsi" w:eastAsiaTheme="minorEastAsia" w:hAnsiTheme="minorHAnsi" w:cstheme="minorBidi"/>
            <w:noProof/>
            <w:szCs w:val="22"/>
            <w:lang w:val="nl-BE" w:eastAsia="nl-BE"/>
          </w:rPr>
          <w:tab/>
        </w:r>
        <w:r w:rsidR="00690BAE" w:rsidRPr="00D30739">
          <w:rPr>
            <w:rStyle w:val="Hyperlink"/>
            <w:noProof/>
          </w:rPr>
          <w:t>Alternatieve therapieën</w:t>
        </w:r>
        <w:r w:rsidR="00690BAE">
          <w:rPr>
            <w:noProof/>
            <w:webHidden/>
          </w:rPr>
          <w:tab/>
        </w:r>
        <w:r w:rsidR="00690BAE">
          <w:rPr>
            <w:noProof/>
            <w:webHidden/>
          </w:rPr>
          <w:fldChar w:fldCharType="begin"/>
        </w:r>
        <w:r w:rsidR="00690BAE">
          <w:rPr>
            <w:noProof/>
            <w:webHidden/>
          </w:rPr>
          <w:instrText xml:space="preserve"> PAGEREF _Toc510978078 \h </w:instrText>
        </w:r>
        <w:r w:rsidR="00690BAE">
          <w:rPr>
            <w:noProof/>
            <w:webHidden/>
          </w:rPr>
        </w:r>
        <w:r w:rsidR="00690BAE">
          <w:rPr>
            <w:noProof/>
            <w:webHidden/>
          </w:rPr>
          <w:fldChar w:fldCharType="separate"/>
        </w:r>
        <w:r w:rsidR="00297001">
          <w:rPr>
            <w:noProof/>
            <w:webHidden/>
          </w:rPr>
          <w:t>34</w:t>
        </w:r>
        <w:r w:rsidR="00690BAE">
          <w:rPr>
            <w:noProof/>
            <w:webHidden/>
          </w:rPr>
          <w:fldChar w:fldCharType="end"/>
        </w:r>
      </w:hyperlink>
    </w:p>
    <w:p w:rsidR="00690BAE" w:rsidRDefault="00060D74">
      <w:pPr>
        <w:pStyle w:val="Inhopg2"/>
        <w:tabs>
          <w:tab w:val="left" w:pos="880"/>
          <w:tab w:val="right" w:leader="dot" w:pos="8494"/>
        </w:tabs>
        <w:rPr>
          <w:rFonts w:asciiTheme="minorHAnsi" w:eastAsiaTheme="minorEastAsia" w:hAnsiTheme="minorHAnsi" w:cstheme="minorBidi"/>
          <w:noProof/>
          <w:szCs w:val="22"/>
          <w:lang w:val="nl-BE" w:eastAsia="nl-BE"/>
        </w:rPr>
      </w:pPr>
      <w:hyperlink w:anchor="_Toc510978081" w:history="1">
        <w:r w:rsidR="00690BAE" w:rsidRPr="00D30739">
          <w:rPr>
            <w:rStyle w:val="Hyperlink"/>
            <w:noProof/>
          </w:rPr>
          <w:t>3.5</w:t>
        </w:r>
        <w:r w:rsidR="00690BAE">
          <w:rPr>
            <w:rFonts w:asciiTheme="minorHAnsi" w:eastAsiaTheme="minorEastAsia" w:hAnsiTheme="minorHAnsi" w:cstheme="minorBidi"/>
            <w:noProof/>
            <w:szCs w:val="22"/>
            <w:lang w:val="nl-BE" w:eastAsia="nl-BE"/>
          </w:rPr>
          <w:tab/>
        </w:r>
        <w:r w:rsidR="00690BAE" w:rsidRPr="00D30739">
          <w:rPr>
            <w:rStyle w:val="Hyperlink"/>
            <w:noProof/>
          </w:rPr>
          <w:t>Routines aanpassen (Praktijkdeel)</w:t>
        </w:r>
        <w:r w:rsidR="00690BAE">
          <w:rPr>
            <w:noProof/>
            <w:webHidden/>
          </w:rPr>
          <w:tab/>
        </w:r>
        <w:r w:rsidR="00690BAE">
          <w:rPr>
            <w:noProof/>
            <w:webHidden/>
          </w:rPr>
          <w:fldChar w:fldCharType="begin"/>
        </w:r>
        <w:r w:rsidR="00690BAE">
          <w:rPr>
            <w:noProof/>
            <w:webHidden/>
          </w:rPr>
          <w:instrText xml:space="preserve"> PAGEREF _Toc510978081 \h </w:instrText>
        </w:r>
        <w:r w:rsidR="00690BAE">
          <w:rPr>
            <w:noProof/>
            <w:webHidden/>
          </w:rPr>
        </w:r>
        <w:r w:rsidR="00690BAE">
          <w:rPr>
            <w:noProof/>
            <w:webHidden/>
          </w:rPr>
          <w:fldChar w:fldCharType="separate"/>
        </w:r>
        <w:r w:rsidR="00297001">
          <w:rPr>
            <w:noProof/>
            <w:webHidden/>
          </w:rPr>
          <w:t>36</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82" w:history="1">
        <w:r w:rsidR="00690BAE" w:rsidRPr="00D30739">
          <w:rPr>
            <w:rStyle w:val="Hyperlink"/>
            <w:noProof/>
            <w14:scene3d>
              <w14:camera w14:prst="orthographicFront"/>
              <w14:lightRig w14:rig="threePt" w14:dir="t">
                <w14:rot w14:lat="0" w14:lon="0" w14:rev="0"/>
              </w14:lightRig>
            </w14:scene3d>
          </w:rPr>
          <w:t>3.5.1</w:t>
        </w:r>
        <w:r w:rsidR="00690BAE">
          <w:rPr>
            <w:rFonts w:asciiTheme="minorHAnsi" w:eastAsiaTheme="minorEastAsia" w:hAnsiTheme="minorHAnsi" w:cstheme="minorBidi"/>
            <w:noProof/>
            <w:szCs w:val="22"/>
            <w:lang w:val="nl-BE" w:eastAsia="nl-BE"/>
          </w:rPr>
          <w:tab/>
        </w:r>
        <w:r w:rsidR="00690BAE" w:rsidRPr="00D30739">
          <w:rPr>
            <w:rStyle w:val="Hyperlink"/>
            <w:noProof/>
          </w:rPr>
          <w:t>“Wij zijn moe en dus aan een kort bezoekje toe”</w:t>
        </w:r>
        <w:r w:rsidR="00690BAE">
          <w:rPr>
            <w:noProof/>
            <w:webHidden/>
          </w:rPr>
          <w:tab/>
        </w:r>
        <w:r w:rsidR="00690BAE">
          <w:rPr>
            <w:noProof/>
            <w:webHidden/>
          </w:rPr>
          <w:fldChar w:fldCharType="begin"/>
        </w:r>
        <w:r w:rsidR="00690BAE">
          <w:rPr>
            <w:noProof/>
            <w:webHidden/>
          </w:rPr>
          <w:instrText xml:space="preserve"> PAGEREF _Toc510978082 \h </w:instrText>
        </w:r>
        <w:r w:rsidR="00690BAE">
          <w:rPr>
            <w:noProof/>
            <w:webHidden/>
          </w:rPr>
        </w:r>
        <w:r w:rsidR="00690BAE">
          <w:rPr>
            <w:noProof/>
            <w:webHidden/>
          </w:rPr>
          <w:fldChar w:fldCharType="separate"/>
        </w:r>
        <w:r w:rsidR="00297001">
          <w:rPr>
            <w:noProof/>
            <w:webHidden/>
          </w:rPr>
          <w:t>37</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85" w:history="1">
        <w:r w:rsidR="00690BAE" w:rsidRPr="00D30739">
          <w:rPr>
            <w:rStyle w:val="Hyperlink"/>
            <w:noProof/>
            <w14:scene3d>
              <w14:camera w14:prst="orthographicFront"/>
              <w14:lightRig w14:rig="threePt" w14:dir="t">
                <w14:rot w14:lat="0" w14:lon="0" w14:rev="0"/>
              </w14:lightRig>
            </w14:scene3d>
          </w:rPr>
          <w:t>3.5.2</w:t>
        </w:r>
        <w:r w:rsidR="00690BAE">
          <w:rPr>
            <w:rFonts w:asciiTheme="minorHAnsi" w:eastAsiaTheme="minorEastAsia" w:hAnsiTheme="minorHAnsi" w:cstheme="minorBidi"/>
            <w:noProof/>
            <w:szCs w:val="22"/>
            <w:lang w:val="nl-BE" w:eastAsia="nl-BE"/>
          </w:rPr>
          <w:tab/>
        </w:r>
        <w:r w:rsidR="00690BAE" w:rsidRPr="00D30739">
          <w:rPr>
            <w:rStyle w:val="Hyperlink"/>
            <w:noProof/>
          </w:rPr>
          <w:t>Mama geeft voeding</w:t>
        </w:r>
        <w:r w:rsidR="00690BAE">
          <w:rPr>
            <w:noProof/>
            <w:webHidden/>
          </w:rPr>
          <w:tab/>
        </w:r>
        <w:r w:rsidR="00690BAE">
          <w:rPr>
            <w:noProof/>
            <w:webHidden/>
          </w:rPr>
          <w:fldChar w:fldCharType="begin"/>
        </w:r>
        <w:r w:rsidR="00690BAE">
          <w:rPr>
            <w:noProof/>
            <w:webHidden/>
          </w:rPr>
          <w:instrText xml:space="preserve"> PAGEREF _Toc510978085 \h </w:instrText>
        </w:r>
        <w:r w:rsidR="00690BAE">
          <w:rPr>
            <w:noProof/>
            <w:webHidden/>
          </w:rPr>
        </w:r>
        <w:r w:rsidR="00690BAE">
          <w:rPr>
            <w:noProof/>
            <w:webHidden/>
          </w:rPr>
          <w:fldChar w:fldCharType="separate"/>
        </w:r>
        <w:r w:rsidR="00297001">
          <w:rPr>
            <w:noProof/>
            <w:webHidden/>
          </w:rPr>
          <w:t>38</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89" w:history="1">
        <w:r w:rsidR="00690BAE" w:rsidRPr="00D30739">
          <w:rPr>
            <w:rStyle w:val="Hyperlink"/>
            <w:noProof/>
            <w14:scene3d>
              <w14:camera w14:prst="orthographicFront"/>
              <w14:lightRig w14:rig="threePt" w14:dir="t">
                <w14:rot w14:lat="0" w14:lon="0" w14:rev="0"/>
              </w14:lightRig>
            </w14:scene3d>
          </w:rPr>
          <w:t>3.5.3</w:t>
        </w:r>
        <w:r w:rsidR="00690BAE">
          <w:rPr>
            <w:rFonts w:asciiTheme="minorHAnsi" w:eastAsiaTheme="minorEastAsia" w:hAnsiTheme="minorHAnsi" w:cstheme="minorBidi"/>
            <w:noProof/>
            <w:szCs w:val="22"/>
            <w:lang w:val="nl-BE" w:eastAsia="nl-BE"/>
          </w:rPr>
          <w:tab/>
        </w:r>
        <w:r w:rsidR="00690BAE" w:rsidRPr="00D30739">
          <w:rPr>
            <w:rStyle w:val="Hyperlink"/>
            <w:noProof/>
          </w:rPr>
          <w:t>Mama en baby slapen</w:t>
        </w:r>
        <w:r w:rsidR="00690BAE">
          <w:rPr>
            <w:noProof/>
            <w:webHidden/>
          </w:rPr>
          <w:tab/>
        </w:r>
        <w:r w:rsidR="00690BAE">
          <w:rPr>
            <w:noProof/>
            <w:webHidden/>
          </w:rPr>
          <w:fldChar w:fldCharType="begin"/>
        </w:r>
        <w:r w:rsidR="00690BAE">
          <w:rPr>
            <w:noProof/>
            <w:webHidden/>
          </w:rPr>
          <w:instrText xml:space="preserve"> PAGEREF _Toc510978089 \h </w:instrText>
        </w:r>
        <w:r w:rsidR="00690BAE">
          <w:rPr>
            <w:noProof/>
            <w:webHidden/>
          </w:rPr>
        </w:r>
        <w:r w:rsidR="00690BAE">
          <w:rPr>
            <w:noProof/>
            <w:webHidden/>
          </w:rPr>
          <w:fldChar w:fldCharType="separate"/>
        </w:r>
        <w:r w:rsidR="00297001">
          <w:rPr>
            <w:noProof/>
            <w:webHidden/>
          </w:rPr>
          <w:t>41</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92" w:history="1">
        <w:r w:rsidR="00690BAE" w:rsidRPr="00D30739">
          <w:rPr>
            <w:rStyle w:val="Hyperlink"/>
            <w:noProof/>
            <w14:scene3d>
              <w14:camera w14:prst="orthographicFront"/>
              <w14:lightRig w14:rig="threePt" w14:dir="t">
                <w14:rot w14:lat="0" w14:lon="0" w14:rev="0"/>
              </w14:lightRig>
            </w14:scene3d>
          </w:rPr>
          <w:t>3.5.4</w:t>
        </w:r>
        <w:r w:rsidR="00690BAE">
          <w:rPr>
            <w:rFonts w:asciiTheme="minorHAnsi" w:eastAsiaTheme="minorEastAsia" w:hAnsiTheme="minorHAnsi" w:cstheme="minorBidi"/>
            <w:noProof/>
            <w:szCs w:val="22"/>
            <w:lang w:val="nl-BE" w:eastAsia="nl-BE"/>
          </w:rPr>
          <w:tab/>
        </w:r>
        <w:r w:rsidR="00690BAE" w:rsidRPr="00D30739">
          <w:rPr>
            <w:rStyle w:val="Hyperlink"/>
            <w:noProof/>
          </w:rPr>
          <w:t>Er is een zorgverlener in de kamer</w:t>
        </w:r>
        <w:r w:rsidR="00690BAE">
          <w:rPr>
            <w:noProof/>
            <w:webHidden/>
          </w:rPr>
          <w:tab/>
        </w:r>
        <w:r w:rsidR="00690BAE">
          <w:rPr>
            <w:noProof/>
            <w:webHidden/>
          </w:rPr>
          <w:fldChar w:fldCharType="begin"/>
        </w:r>
        <w:r w:rsidR="00690BAE">
          <w:rPr>
            <w:noProof/>
            <w:webHidden/>
          </w:rPr>
          <w:instrText xml:space="preserve"> PAGEREF _Toc510978092 \h </w:instrText>
        </w:r>
        <w:r w:rsidR="00690BAE">
          <w:rPr>
            <w:noProof/>
            <w:webHidden/>
          </w:rPr>
        </w:r>
        <w:r w:rsidR="00690BAE">
          <w:rPr>
            <w:noProof/>
            <w:webHidden/>
          </w:rPr>
          <w:fldChar w:fldCharType="separate"/>
        </w:r>
        <w:r w:rsidR="00297001">
          <w:rPr>
            <w:noProof/>
            <w:webHidden/>
          </w:rPr>
          <w:t>43</w:t>
        </w:r>
        <w:r w:rsidR="00690BAE">
          <w:rPr>
            <w:noProof/>
            <w:webHidden/>
          </w:rPr>
          <w:fldChar w:fldCharType="end"/>
        </w:r>
      </w:hyperlink>
    </w:p>
    <w:p w:rsidR="00690BAE" w:rsidRDefault="00060D74">
      <w:pPr>
        <w:pStyle w:val="Inhopg3"/>
        <w:rPr>
          <w:rFonts w:asciiTheme="minorHAnsi" w:eastAsiaTheme="minorEastAsia" w:hAnsiTheme="minorHAnsi" w:cstheme="minorBidi"/>
          <w:noProof/>
          <w:szCs w:val="22"/>
          <w:lang w:val="nl-BE" w:eastAsia="nl-BE"/>
        </w:rPr>
      </w:pPr>
      <w:hyperlink w:anchor="_Toc510978094" w:history="1">
        <w:r w:rsidR="00690BAE" w:rsidRPr="00D30739">
          <w:rPr>
            <w:rStyle w:val="Hyperlink"/>
            <w:noProof/>
            <w14:scene3d>
              <w14:camera w14:prst="orthographicFront"/>
              <w14:lightRig w14:rig="threePt" w14:dir="t">
                <w14:rot w14:lat="0" w14:lon="0" w14:rev="0"/>
              </w14:lightRig>
            </w14:scene3d>
          </w:rPr>
          <w:t>3.5.5</w:t>
        </w:r>
        <w:r w:rsidR="00690BAE">
          <w:rPr>
            <w:rFonts w:asciiTheme="minorHAnsi" w:eastAsiaTheme="minorEastAsia" w:hAnsiTheme="minorHAnsi" w:cstheme="minorBidi"/>
            <w:noProof/>
            <w:szCs w:val="22"/>
            <w:lang w:val="nl-BE" w:eastAsia="nl-BE"/>
          </w:rPr>
          <w:tab/>
        </w:r>
        <w:r w:rsidR="00690BAE" w:rsidRPr="00D30739">
          <w:rPr>
            <w:rStyle w:val="Hyperlink"/>
            <w:noProof/>
          </w:rPr>
          <w:t>Beoordeling praktijkdeel</w:t>
        </w:r>
        <w:r w:rsidR="00690BAE">
          <w:rPr>
            <w:noProof/>
            <w:webHidden/>
          </w:rPr>
          <w:tab/>
        </w:r>
        <w:r w:rsidR="00690BAE">
          <w:rPr>
            <w:noProof/>
            <w:webHidden/>
          </w:rPr>
          <w:fldChar w:fldCharType="begin"/>
        </w:r>
        <w:r w:rsidR="00690BAE">
          <w:rPr>
            <w:noProof/>
            <w:webHidden/>
          </w:rPr>
          <w:instrText xml:space="preserve"> PAGEREF _Toc510978094 \h </w:instrText>
        </w:r>
        <w:r w:rsidR="00690BAE">
          <w:rPr>
            <w:noProof/>
            <w:webHidden/>
          </w:rPr>
        </w:r>
        <w:r w:rsidR="00690BAE">
          <w:rPr>
            <w:noProof/>
            <w:webHidden/>
          </w:rPr>
          <w:fldChar w:fldCharType="separate"/>
        </w:r>
        <w:r w:rsidR="00297001">
          <w:rPr>
            <w:noProof/>
            <w:webHidden/>
          </w:rPr>
          <w:t>46</w:t>
        </w:r>
        <w:r w:rsidR="00690BAE">
          <w:rPr>
            <w:noProof/>
            <w:webHidden/>
          </w:rPr>
          <w:fldChar w:fldCharType="end"/>
        </w:r>
      </w:hyperlink>
    </w:p>
    <w:p w:rsidR="00690BAE" w:rsidRDefault="00060D74">
      <w:pPr>
        <w:pStyle w:val="Inhopg1"/>
        <w:tabs>
          <w:tab w:val="left" w:pos="442"/>
          <w:tab w:val="right" w:leader="dot" w:pos="8494"/>
        </w:tabs>
        <w:rPr>
          <w:rFonts w:asciiTheme="minorHAnsi" w:eastAsiaTheme="minorEastAsia" w:hAnsiTheme="minorHAnsi" w:cstheme="minorBidi"/>
          <w:noProof/>
          <w:szCs w:val="22"/>
          <w:lang w:val="nl-BE" w:eastAsia="nl-BE"/>
        </w:rPr>
      </w:pPr>
      <w:hyperlink w:anchor="_Toc510978095" w:history="1">
        <w:r w:rsidR="00690BAE" w:rsidRPr="00D30739">
          <w:rPr>
            <w:rStyle w:val="Hyperlink"/>
            <w:noProof/>
          </w:rPr>
          <w:t>4</w:t>
        </w:r>
        <w:r w:rsidR="00690BAE">
          <w:rPr>
            <w:rFonts w:asciiTheme="minorHAnsi" w:eastAsiaTheme="minorEastAsia" w:hAnsiTheme="minorHAnsi" w:cstheme="minorBidi"/>
            <w:noProof/>
            <w:szCs w:val="22"/>
            <w:lang w:val="nl-BE" w:eastAsia="nl-BE"/>
          </w:rPr>
          <w:tab/>
        </w:r>
        <w:r w:rsidR="00690BAE" w:rsidRPr="00D30739">
          <w:rPr>
            <w:rStyle w:val="Hyperlink"/>
            <w:noProof/>
          </w:rPr>
          <w:t>Besluit</w:t>
        </w:r>
        <w:r w:rsidR="00690BAE">
          <w:rPr>
            <w:noProof/>
            <w:webHidden/>
          </w:rPr>
          <w:tab/>
        </w:r>
        <w:r w:rsidR="00690BAE">
          <w:rPr>
            <w:noProof/>
            <w:webHidden/>
          </w:rPr>
          <w:fldChar w:fldCharType="begin"/>
        </w:r>
        <w:r w:rsidR="00690BAE">
          <w:rPr>
            <w:noProof/>
            <w:webHidden/>
          </w:rPr>
          <w:instrText xml:space="preserve"> PAGEREF _Toc510978095 \h </w:instrText>
        </w:r>
        <w:r w:rsidR="00690BAE">
          <w:rPr>
            <w:noProof/>
            <w:webHidden/>
          </w:rPr>
        </w:r>
        <w:r w:rsidR="00690BAE">
          <w:rPr>
            <w:noProof/>
            <w:webHidden/>
          </w:rPr>
          <w:fldChar w:fldCharType="separate"/>
        </w:r>
        <w:r w:rsidR="00297001">
          <w:rPr>
            <w:noProof/>
            <w:webHidden/>
          </w:rPr>
          <w:t>49</w:t>
        </w:r>
        <w:r w:rsidR="00690BAE">
          <w:rPr>
            <w:noProof/>
            <w:webHidden/>
          </w:rPr>
          <w:fldChar w:fldCharType="end"/>
        </w:r>
      </w:hyperlink>
    </w:p>
    <w:p w:rsidR="00690BAE" w:rsidRDefault="00060D74">
      <w:pPr>
        <w:pStyle w:val="Inhopg1"/>
        <w:tabs>
          <w:tab w:val="right" w:leader="dot" w:pos="8494"/>
        </w:tabs>
        <w:rPr>
          <w:rFonts w:asciiTheme="minorHAnsi" w:eastAsiaTheme="minorEastAsia" w:hAnsiTheme="minorHAnsi" w:cstheme="minorBidi"/>
          <w:noProof/>
          <w:szCs w:val="22"/>
          <w:lang w:val="nl-BE" w:eastAsia="nl-BE"/>
        </w:rPr>
      </w:pPr>
      <w:hyperlink w:anchor="_Toc510978096" w:history="1">
        <w:r w:rsidR="00690BAE" w:rsidRPr="00D30739">
          <w:rPr>
            <w:rStyle w:val="Hyperlink"/>
            <w:noProof/>
            <w:lang w:val="en-US"/>
          </w:rPr>
          <w:t>Literatuurlijst</w:t>
        </w:r>
        <w:r w:rsidR="00690BAE">
          <w:rPr>
            <w:noProof/>
            <w:webHidden/>
          </w:rPr>
          <w:tab/>
        </w:r>
        <w:r w:rsidR="00690BAE">
          <w:rPr>
            <w:noProof/>
            <w:webHidden/>
          </w:rPr>
          <w:fldChar w:fldCharType="begin"/>
        </w:r>
        <w:r w:rsidR="00690BAE">
          <w:rPr>
            <w:noProof/>
            <w:webHidden/>
          </w:rPr>
          <w:instrText xml:space="preserve"> PAGEREF _Toc510978096 \h </w:instrText>
        </w:r>
        <w:r w:rsidR="00690BAE">
          <w:rPr>
            <w:noProof/>
            <w:webHidden/>
          </w:rPr>
        </w:r>
        <w:r w:rsidR="00690BAE">
          <w:rPr>
            <w:noProof/>
            <w:webHidden/>
          </w:rPr>
          <w:fldChar w:fldCharType="separate"/>
        </w:r>
        <w:r w:rsidR="00297001">
          <w:rPr>
            <w:noProof/>
            <w:webHidden/>
          </w:rPr>
          <w:t>50</w:t>
        </w:r>
        <w:r w:rsidR="00690BAE">
          <w:rPr>
            <w:noProof/>
            <w:webHidden/>
          </w:rPr>
          <w:fldChar w:fldCharType="end"/>
        </w:r>
      </w:hyperlink>
    </w:p>
    <w:p w:rsidR="00690BAE" w:rsidRDefault="00060D74">
      <w:pPr>
        <w:pStyle w:val="Inhopg1"/>
        <w:tabs>
          <w:tab w:val="right" w:leader="dot" w:pos="8494"/>
        </w:tabs>
        <w:rPr>
          <w:rFonts w:asciiTheme="minorHAnsi" w:eastAsiaTheme="minorEastAsia" w:hAnsiTheme="minorHAnsi" w:cstheme="minorBidi"/>
          <w:noProof/>
          <w:szCs w:val="22"/>
          <w:lang w:val="nl-BE" w:eastAsia="nl-BE"/>
        </w:rPr>
      </w:pPr>
      <w:hyperlink w:anchor="_Toc510978097" w:history="1">
        <w:r w:rsidR="00690BAE" w:rsidRPr="00D30739">
          <w:rPr>
            <w:rStyle w:val="Hyperlink"/>
            <w:noProof/>
          </w:rPr>
          <w:t>Bijlagenlijst</w:t>
        </w:r>
        <w:r w:rsidR="00690BAE">
          <w:rPr>
            <w:noProof/>
            <w:webHidden/>
          </w:rPr>
          <w:tab/>
        </w:r>
        <w:r w:rsidR="00690BAE">
          <w:rPr>
            <w:noProof/>
            <w:webHidden/>
          </w:rPr>
          <w:fldChar w:fldCharType="begin"/>
        </w:r>
        <w:r w:rsidR="00690BAE">
          <w:rPr>
            <w:noProof/>
            <w:webHidden/>
          </w:rPr>
          <w:instrText xml:space="preserve"> PAGEREF _Toc510978097 \h </w:instrText>
        </w:r>
        <w:r w:rsidR="00690BAE">
          <w:rPr>
            <w:noProof/>
            <w:webHidden/>
          </w:rPr>
        </w:r>
        <w:r w:rsidR="00690BAE">
          <w:rPr>
            <w:noProof/>
            <w:webHidden/>
          </w:rPr>
          <w:fldChar w:fldCharType="separate"/>
        </w:r>
        <w:r w:rsidR="00297001">
          <w:rPr>
            <w:noProof/>
            <w:webHidden/>
          </w:rPr>
          <w:t>58</w:t>
        </w:r>
        <w:r w:rsidR="00690BAE">
          <w:rPr>
            <w:noProof/>
            <w:webHidden/>
          </w:rPr>
          <w:fldChar w:fldCharType="end"/>
        </w:r>
      </w:hyperlink>
    </w:p>
    <w:p w:rsidR="00271121" w:rsidRDefault="00FE2673" w:rsidP="0045263A">
      <w:pPr>
        <w:pStyle w:val="Chloeplat"/>
        <w:numPr>
          <w:ilvl w:val="0"/>
          <w:numId w:val="21"/>
        </w:numPr>
        <w:spacing w:after="160"/>
        <w:ind w:left="805" w:hanging="357"/>
      </w:pPr>
      <w:r>
        <w:fldChar w:fldCharType="end"/>
      </w:r>
      <w:r w:rsidR="00227015">
        <w:t>Folder Nederlands…………………………………………………………………………………………………… 58</w:t>
      </w:r>
    </w:p>
    <w:p w:rsidR="00227015" w:rsidRDefault="00227015" w:rsidP="0045263A">
      <w:pPr>
        <w:pStyle w:val="Chloeplat"/>
        <w:numPr>
          <w:ilvl w:val="0"/>
          <w:numId w:val="21"/>
        </w:numPr>
        <w:spacing w:after="160"/>
        <w:ind w:left="805" w:hanging="357"/>
      </w:pPr>
      <w:r>
        <w:t>Folder Frans .………………………………………………………………………………………………………….. 59</w:t>
      </w:r>
    </w:p>
    <w:p w:rsidR="00227015" w:rsidRDefault="00227015" w:rsidP="0045263A">
      <w:pPr>
        <w:pStyle w:val="Chloeplat"/>
        <w:numPr>
          <w:ilvl w:val="0"/>
          <w:numId w:val="21"/>
        </w:numPr>
        <w:spacing w:after="160"/>
        <w:ind w:left="805" w:hanging="357"/>
      </w:pPr>
      <w:r>
        <w:t>Folder Engels…………………………</w:t>
      </w:r>
      <w:r w:rsidR="003E6814">
        <w:t xml:space="preserve">………………………………………………………………………………… </w:t>
      </w:r>
      <w:r>
        <w:t>60</w:t>
      </w:r>
    </w:p>
    <w:p w:rsidR="00227015" w:rsidRDefault="00227015" w:rsidP="0045263A">
      <w:pPr>
        <w:pStyle w:val="Chloeplat"/>
        <w:numPr>
          <w:ilvl w:val="0"/>
          <w:numId w:val="21"/>
        </w:numPr>
        <w:spacing w:after="160"/>
        <w:ind w:left="805" w:hanging="357"/>
      </w:pPr>
      <w:r>
        <w:t>Vragenlijst ..……………………………………………………..…………………………………………………….. 61</w:t>
      </w:r>
    </w:p>
    <w:p w:rsidR="00CB65CF" w:rsidRDefault="00175B8E" w:rsidP="00750343">
      <w:pPr>
        <w:pStyle w:val="Chloandere"/>
        <w:ind w:firstLine="0"/>
      </w:pPr>
      <w:r w:rsidRPr="00773AA9">
        <w:br w:type="page"/>
      </w:r>
      <w:bookmarkStart w:id="8" w:name="_Toc494015646"/>
      <w:bookmarkStart w:id="9" w:name="_Toc510978036"/>
      <w:r w:rsidR="00497B02" w:rsidRPr="00304BE3">
        <w:lastRenderedPageBreak/>
        <w:t>Dankwoord</w:t>
      </w:r>
      <w:bookmarkEnd w:id="8"/>
      <w:bookmarkEnd w:id="9"/>
      <w:r w:rsidR="00497B02">
        <w:t xml:space="preserve"> </w:t>
      </w:r>
    </w:p>
    <w:p w:rsidR="00CB65CF" w:rsidRPr="00B85EC5" w:rsidRDefault="00CB65CF" w:rsidP="00B85EC5">
      <w:pPr>
        <w:pStyle w:val="Chloeplat"/>
      </w:pPr>
    </w:p>
    <w:p w:rsidR="00673E86" w:rsidRPr="00B85EC5" w:rsidRDefault="00673E86" w:rsidP="00B85EC5">
      <w:pPr>
        <w:pStyle w:val="Chloeplat"/>
        <w:ind w:firstLine="0"/>
        <w:rPr>
          <w:rFonts w:eastAsiaTheme="majorEastAsia"/>
        </w:rPr>
      </w:pPr>
      <w:r w:rsidRPr="00B85EC5">
        <w:rPr>
          <w:rFonts w:eastAsiaTheme="majorEastAsia"/>
        </w:rPr>
        <w:t xml:space="preserve">Na acht maanden hard </w:t>
      </w:r>
      <w:r w:rsidR="00B85EC5">
        <w:rPr>
          <w:rFonts w:eastAsiaTheme="majorEastAsia"/>
        </w:rPr>
        <w:t>werken</w:t>
      </w:r>
      <w:r w:rsidR="00A714AF">
        <w:rPr>
          <w:rFonts w:eastAsiaTheme="majorEastAsia"/>
        </w:rPr>
        <w:t xml:space="preserve"> is het resultaat klaar</w:t>
      </w:r>
      <w:r w:rsidRPr="00B85EC5">
        <w:rPr>
          <w:rFonts w:eastAsiaTheme="majorEastAsia"/>
        </w:rPr>
        <w:t xml:space="preserve">. Dankzij de vele informatie ben ik tot verschillende inzichten gekomen. </w:t>
      </w:r>
      <w:r w:rsidR="00D831B2" w:rsidRPr="00B85EC5">
        <w:rPr>
          <w:rFonts w:eastAsiaTheme="majorEastAsia"/>
        </w:rPr>
        <w:t>Als gevolg hiervan heb ik een praktijkdeel uitgewerkt, wat ertoe heeft bijgedragen dat ik</w:t>
      </w:r>
      <w:r w:rsidRPr="00B85EC5">
        <w:rPr>
          <w:rFonts w:eastAsiaTheme="majorEastAsia"/>
        </w:rPr>
        <w:t xml:space="preserve"> </w:t>
      </w:r>
      <w:r w:rsidR="008175C9">
        <w:rPr>
          <w:rFonts w:eastAsiaTheme="majorEastAsia"/>
        </w:rPr>
        <w:t xml:space="preserve">meerdere keren </w:t>
      </w:r>
      <w:r w:rsidRPr="00B85EC5">
        <w:rPr>
          <w:rFonts w:eastAsiaTheme="majorEastAsia"/>
        </w:rPr>
        <w:t xml:space="preserve">mijn grenzen </w:t>
      </w:r>
      <w:r w:rsidR="008175C9">
        <w:rPr>
          <w:rFonts w:eastAsiaTheme="majorEastAsia"/>
        </w:rPr>
        <w:t>heb opgezocht.</w:t>
      </w:r>
    </w:p>
    <w:p w:rsidR="00D831B2" w:rsidRPr="00B85EC5" w:rsidRDefault="00D831B2" w:rsidP="00B85EC5">
      <w:pPr>
        <w:pStyle w:val="Chloeplat"/>
        <w:ind w:firstLine="0"/>
        <w:rPr>
          <w:rFonts w:eastAsiaTheme="majorEastAsia"/>
        </w:rPr>
      </w:pPr>
      <w:r w:rsidRPr="00B85EC5">
        <w:rPr>
          <w:rFonts w:eastAsiaTheme="majorEastAsia"/>
        </w:rPr>
        <w:t>Dit alles had ik niet kunnen waarmaken zonder de hulp van iedereen die mij heeft bijgestaan tijdens deze periode.</w:t>
      </w:r>
    </w:p>
    <w:p w:rsidR="00D831B2" w:rsidRPr="00B85EC5" w:rsidRDefault="00D831B2" w:rsidP="00B85EC5">
      <w:pPr>
        <w:pStyle w:val="Chloeplat"/>
        <w:rPr>
          <w:rFonts w:eastAsiaTheme="majorEastAsia"/>
        </w:rPr>
      </w:pPr>
    </w:p>
    <w:p w:rsidR="00D831B2" w:rsidRPr="00B85EC5" w:rsidRDefault="00D831B2" w:rsidP="00B85EC5">
      <w:pPr>
        <w:pStyle w:val="Chloeplat"/>
        <w:ind w:firstLine="0"/>
        <w:rPr>
          <w:rFonts w:eastAsiaTheme="majorEastAsia"/>
        </w:rPr>
      </w:pPr>
      <w:r w:rsidRPr="00B85EC5">
        <w:rPr>
          <w:rFonts w:eastAsiaTheme="majorEastAsia"/>
        </w:rPr>
        <w:t xml:space="preserve">Hierbij wil ik graag </w:t>
      </w:r>
      <w:r w:rsidR="00B85EC5" w:rsidRPr="00B85EC5">
        <w:rPr>
          <w:rFonts w:eastAsiaTheme="majorEastAsia"/>
        </w:rPr>
        <w:t xml:space="preserve">Kaat Helsloot, </w:t>
      </w:r>
      <w:r w:rsidRPr="00B85EC5">
        <w:rPr>
          <w:rFonts w:eastAsiaTheme="majorEastAsia"/>
        </w:rPr>
        <w:t>mijn interne</w:t>
      </w:r>
      <w:r w:rsidR="00B85EC5" w:rsidRPr="00B85EC5">
        <w:rPr>
          <w:rFonts w:eastAsiaTheme="majorEastAsia"/>
        </w:rPr>
        <w:t xml:space="preserve"> promotor</w:t>
      </w:r>
      <w:r w:rsidRPr="00B85EC5">
        <w:rPr>
          <w:rFonts w:eastAsiaTheme="majorEastAsia"/>
        </w:rPr>
        <w:t xml:space="preserve"> en </w:t>
      </w:r>
      <w:r w:rsidR="00B85EC5" w:rsidRPr="00B85EC5">
        <w:rPr>
          <w:rFonts w:eastAsiaTheme="majorEastAsia"/>
        </w:rPr>
        <w:t xml:space="preserve">Johanna Balcaen, </w:t>
      </w:r>
      <w:r w:rsidRPr="00B85EC5">
        <w:rPr>
          <w:rFonts w:eastAsiaTheme="majorEastAsia"/>
        </w:rPr>
        <w:t>externe promotor bedanken voor de goede begeleiding.</w:t>
      </w:r>
    </w:p>
    <w:p w:rsidR="00D831B2" w:rsidRPr="00B85EC5" w:rsidRDefault="00D831B2" w:rsidP="00B85EC5">
      <w:pPr>
        <w:pStyle w:val="Chloeplat"/>
        <w:ind w:firstLine="0"/>
        <w:rPr>
          <w:rFonts w:eastAsiaTheme="majorEastAsia"/>
        </w:rPr>
      </w:pPr>
      <w:r w:rsidRPr="00B85EC5">
        <w:rPr>
          <w:rFonts w:eastAsiaTheme="majorEastAsia"/>
        </w:rPr>
        <w:t>Daarnaast bedank ik de Arteveldehogeschool en in het bijzonder het team van Idea Factory die mij geholpen heeft met mijn praktijkdeel. Ook de mensen van de wedstrijd “Start Academy” en mijn coach Francis de Nolf hebben mij hier</w:t>
      </w:r>
      <w:r w:rsidR="00B85EC5">
        <w:rPr>
          <w:rFonts w:eastAsiaTheme="majorEastAsia"/>
        </w:rPr>
        <w:t>bij</w:t>
      </w:r>
      <w:r w:rsidRPr="00B85EC5">
        <w:rPr>
          <w:rFonts w:eastAsiaTheme="majorEastAsia"/>
        </w:rPr>
        <w:t xml:space="preserve"> enorm gesteund.</w:t>
      </w:r>
    </w:p>
    <w:p w:rsidR="00673E86" w:rsidRPr="00B85EC5" w:rsidRDefault="00673E86" w:rsidP="00B85EC5">
      <w:pPr>
        <w:pStyle w:val="Chloeplat"/>
        <w:rPr>
          <w:rFonts w:eastAsiaTheme="majorEastAsia"/>
        </w:rPr>
      </w:pPr>
    </w:p>
    <w:p w:rsidR="00673E86" w:rsidRDefault="0050001A" w:rsidP="00B85EC5">
      <w:pPr>
        <w:pStyle w:val="Chloeplat"/>
        <w:ind w:firstLine="0"/>
        <w:rPr>
          <w:rFonts w:eastAsiaTheme="majorEastAsia"/>
        </w:rPr>
      </w:pPr>
      <w:r>
        <w:rPr>
          <w:rFonts w:eastAsiaTheme="majorEastAsia"/>
        </w:rPr>
        <w:t xml:space="preserve">Ook </w:t>
      </w:r>
      <w:r w:rsidR="007B17E4">
        <w:rPr>
          <w:rFonts w:eastAsiaTheme="majorEastAsia"/>
        </w:rPr>
        <w:t>wil ik mijn</w:t>
      </w:r>
      <w:r w:rsidR="00DB2A9F" w:rsidRPr="00B85EC5">
        <w:rPr>
          <w:rFonts w:eastAsiaTheme="majorEastAsia"/>
        </w:rPr>
        <w:t xml:space="preserve"> familie </w:t>
      </w:r>
      <w:r w:rsidR="007B17E4">
        <w:rPr>
          <w:rFonts w:eastAsiaTheme="majorEastAsia"/>
        </w:rPr>
        <w:t>bedanken</w:t>
      </w:r>
      <w:r>
        <w:rPr>
          <w:rFonts w:eastAsiaTheme="majorEastAsia"/>
        </w:rPr>
        <w:t xml:space="preserve"> om</w:t>
      </w:r>
      <w:r w:rsidR="00DB2A9F" w:rsidRPr="00B85EC5">
        <w:rPr>
          <w:rFonts w:eastAsiaTheme="majorEastAsia"/>
        </w:rPr>
        <w:t xml:space="preserve"> mij met raad en daad bij te staan. </w:t>
      </w:r>
      <w:r w:rsidR="00B047D5" w:rsidRPr="00B85EC5">
        <w:rPr>
          <w:rFonts w:eastAsiaTheme="majorEastAsia"/>
        </w:rPr>
        <w:t>Indien er zich problemen voordeden waren jullie altijd een luisterend oor.</w:t>
      </w:r>
      <w:r w:rsidR="00B85EC5" w:rsidRPr="00B85EC5">
        <w:rPr>
          <w:rFonts w:eastAsiaTheme="majorEastAsia"/>
        </w:rPr>
        <w:t xml:space="preserve"> Steun en vertrouwen kwam ik zeker niet tekort.</w:t>
      </w:r>
    </w:p>
    <w:p w:rsidR="00D81CF2" w:rsidRDefault="00D81CF2" w:rsidP="00B85EC5">
      <w:pPr>
        <w:pStyle w:val="Chloeplat"/>
        <w:ind w:firstLine="0"/>
        <w:rPr>
          <w:rFonts w:eastAsiaTheme="majorEastAsia"/>
        </w:rPr>
      </w:pPr>
    </w:p>
    <w:p w:rsidR="00D81CF2" w:rsidRPr="00B85EC5" w:rsidRDefault="00D81CF2" w:rsidP="00B85EC5">
      <w:pPr>
        <w:pStyle w:val="Chloeplat"/>
        <w:ind w:firstLine="0"/>
        <w:rPr>
          <w:rFonts w:eastAsiaTheme="majorEastAsia"/>
        </w:rPr>
      </w:pPr>
      <w:r>
        <w:rPr>
          <w:rFonts w:eastAsiaTheme="majorEastAsia"/>
        </w:rPr>
        <w:t xml:space="preserve">Ik wens met deze bachelorproef </w:t>
      </w:r>
      <w:r w:rsidR="00F85C58">
        <w:rPr>
          <w:rFonts w:eastAsiaTheme="majorEastAsia"/>
        </w:rPr>
        <w:t>een positieve bijdrage te leveren</w:t>
      </w:r>
      <w:r>
        <w:rPr>
          <w:rFonts w:eastAsiaTheme="majorEastAsia"/>
        </w:rPr>
        <w:t xml:space="preserve"> aan de beroepsuitoefening van de vroedvrouw. Bijgevolg hoop ik dat er meer rust gecreëerd kan worden voor mama, baby en vroedvrouw.</w:t>
      </w:r>
    </w:p>
    <w:p w:rsidR="00B047D5" w:rsidRPr="00B85EC5" w:rsidRDefault="00B047D5" w:rsidP="00B85EC5">
      <w:pPr>
        <w:pStyle w:val="Chloeplat"/>
        <w:ind w:firstLine="0"/>
        <w:rPr>
          <w:rFonts w:eastAsiaTheme="majorEastAsia"/>
        </w:rPr>
      </w:pPr>
    </w:p>
    <w:p w:rsidR="00A2223B" w:rsidRDefault="00CB65CF" w:rsidP="00B85EC5">
      <w:pPr>
        <w:pStyle w:val="Chloeplat"/>
        <w:ind w:firstLine="0"/>
      </w:pPr>
      <w:r w:rsidRPr="00B85EC5">
        <w:rPr>
          <w:rFonts w:eastAsiaTheme="majorEastAsia"/>
        </w:rPr>
        <w:t>Ondergetekende draagt de</w:t>
      </w:r>
      <w:r w:rsidRPr="00B85EC5">
        <w:t xml:space="preserve"> </w:t>
      </w:r>
      <w:r w:rsidRPr="00B85EC5">
        <w:rPr>
          <w:rFonts w:eastAsiaTheme="majorEastAsia"/>
        </w:rPr>
        <w:t>uiteindelijke verantwoordelijkheid voor deze bachelorproef en staat toe dat haar werk in de mediatheek van de hogeschool wordt opgeslagen, geraadpleegd</w:t>
      </w:r>
      <w:r w:rsidRPr="00B85EC5">
        <w:t xml:space="preserve"> </w:t>
      </w:r>
      <w:r w:rsidR="00AF187C" w:rsidRPr="00B85EC5">
        <w:rPr>
          <w:rFonts w:eastAsiaTheme="majorEastAsia"/>
        </w:rPr>
        <w:t>en gefotokopieerd</w:t>
      </w:r>
      <w:r w:rsidRPr="00B85EC5">
        <w:t>.</w:t>
      </w:r>
    </w:p>
    <w:p w:rsidR="00A2223B" w:rsidRDefault="00A2223B" w:rsidP="00B85EC5">
      <w:pPr>
        <w:pStyle w:val="Chloeplat"/>
        <w:ind w:firstLine="0"/>
      </w:pPr>
    </w:p>
    <w:p w:rsidR="003E6814" w:rsidRDefault="0001273D" w:rsidP="007F57BF">
      <w:pPr>
        <w:pStyle w:val="Chloeplat"/>
        <w:ind w:firstLine="0"/>
        <w:sectPr w:rsidR="003E6814" w:rsidSect="0062231C">
          <w:headerReference w:type="default" r:id="rId9"/>
          <w:pgSz w:w="11906" w:h="16838"/>
          <w:pgMar w:top="1134" w:right="1701" w:bottom="1134" w:left="1701" w:header="709" w:footer="709" w:gutter="0"/>
          <w:pgNumType w:start="0"/>
          <w:cols w:space="708"/>
          <w:docGrid w:linePitch="360"/>
        </w:sectPr>
      </w:pPr>
      <w:bookmarkStart w:id="10" w:name="_Toc494015647"/>
      <w:bookmarkStart w:id="11" w:name="_Toc510978037"/>
      <w:r>
        <w:t>Mariakerke, april 2018</w:t>
      </w:r>
    </w:p>
    <w:p w:rsidR="00DD1001" w:rsidRDefault="00497B02" w:rsidP="00750343">
      <w:pPr>
        <w:pStyle w:val="Chloandere"/>
        <w:ind w:firstLine="0"/>
      </w:pPr>
      <w:r w:rsidRPr="00304BE3">
        <w:lastRenderedPageBreak/>
        <w:t>Inleidin</w:t>
      </w:r>
      <w:bookmarkEnd w:id="10"/>
      <w:bookmarkEnd w:id="11"/>
      <w:r w:rsidR="007F57BF">
        <w:t>g</w:t>
      </w:r>
    </w:p>
    <w:p w:rsidR="005B2BAC" w:rsidRDefault="005B2BAC" w:rsidP="00E04585">
      <w:pPr>
        <w:pStyle w:val="Chloeplat"/>
        <w:ind w:firstLine="0"/>
        <w:rPr>
          <w:color w:val="000000" w:themeColor="text1"/>
        </w:rPr>
      </w:pPr>
    </w:p>
    <w:p w:rsidR="00F5688B" w:rsidRPr="00FE74C8" w:rsidRDefault="00F5688B" w:rsidP="00E04585">
      <w:pPr>
        <w:pStyle w:val="Chloeplat"/>
        <w:ind w:firstLine="0"/>
        <w:rPr>
          <w:color w:val="000000" w:themeColor="text1"/>
        </w:rPr>
      </w:pPr>
      <w:r w:rsidRPr="00FE74C8">
        <w:rPr>
          <w:color w:val="000000" w:themeColor="text1"/>
        </w:rPr>
        <w:t xml:space="preserve">Het onderwerp van deze bachelorproef luidt: </w:t>
      </w:r>
      <w:r w:rsidR="006F7F1A" w:rsidRPr="00FE74C8">
        <w:rPr>
          <w:color w:val="000000" w:themeColor="text1"/>
        </w:rPr>
        <w:t>“</w:t>
      </w:r>
      <w:r w:rsidRPr="00FE74C8">
        <w:rPr>
          <w:color w:val="000000" w:themeColor="text1"/>
        </w:rPr>
        <w:t>Rust op materniteit</w:t>
      </w:r>
      <w:r w:rsidR="006F7F1A" w:rsidRPr="00FE74C8">
        <w:rPr>
          <w:color w:val="000000" w:themeColor="text1"/>
        </w:rPr>
        <w:t xml:space="preserve">”. Volgende vragen kunnen hierbij gesteld </w:t>
      </w:r>
      <w:r w:rsidR="00FE74C8" w:rsidRPr="00FE74C8">
        <w:rPr>
          <w:color w:val="000000" w:themeColor="text1"/>
        </w:rPr>
        <w:t>worden: Wat is rust en waarom is</w:t>
      </w:r>
      <w:r w:rsidR="006F7F1A" w:rsidRPr="00FE74C8">
        <w:rPr>
          <w:color w:val="000000" w:themeColor="text1"/>
        </w:rPr>
        <w:t xml:space="preserve"> </w:t>
      </w:r>
      <w:r w:rsidR="00204BB0">
        <w:rPr>
          <w:color w:val="000000" w:themeColor="text1"/>
        </w:rPr>
        <w:t xml:space="preserve">het zo belangrijk op de </w:t>
      </w:r>
      <w:r w:rsidR="005163F5">
        <w:rPr>
          <w:color w:val="000000" w:themeColor="text1"/>
        </w:rPr>
        <w:t>materniteit</w:t>
      </w:r>
      <w:r w:rsidR="00FE74C8" w:rsidRPr="00FE74C8">
        <w:rPr>
          <w:color w:val="000000" w:themeColor="text1"/>
        </w:rPr>
        <w:t>?</w:t>
      </w:r>
    </w:p>
    <w:p w:rsidR="007730BF" w:rsidRDefault="006F7F1A" w:rsidP="00E04585">
      <w:pPr>
        <w:pStyle w:val="Chloeplat"/>
        <w:ind w:firstLine="0"/>
      </w:pPr>
      <w:r w:rsidRPr="00FE74C8">
        <w:rPr>
          <w:color w:val="000000" w:themeColor="text1"/>
        </w:rPr>
        <w:t xml:space="preserve">Rust kan </w:t>
      </w:r>
      <w:r w:rsidR="00AF187C">
        <w:rPr>
          <w:color w:val="000000" w:themeColor="text1"/>
        </w:rPr>
        <w:t>als volgt worden gedefinieerd: E</w:t>
      </w:r>
      <w:r w:rsidRPr="00FE74C8">
        <w:rPr>
          <w:color w:val="000000" w:themeColor="text1"/>
        </w:rPr>
        <w:t xml:space="preserve">en toestand van ontspanning in een onverstoorde omgeving na het verrichten van arbeid </w:t>
      </w:r>
      <w:r w:rsidR="00F8445E" w:rsidRPr="00F8445E">
        <w:t>(Dictionary</w:t>
      </w:r>
      <w:r w:rsidR="00F8445E">
        <w:t>.com</w:t>
      </w:r>
      <w:r w:rsidR="00F8445E" w:rsidRPr="00F8445E">
        <w:t>, z.j.)</w:t>
      </w:r>
      <w:r w:rsidR="00F8445E">
        <w:t xml:space="preserve">. </w:t>
      </w:r>
    </w:p>
    <w:p w:rsidR="00AD56EF" w:rsidRDefault="005B2BAC" w:rsidP="00E04585">
      <w:pPr>
        <w:pStyle w:val="Chloeplat"/>
        <w:ind w:firstLine="0"/>
        <w:rPr>
          <w:color w:val="000000" w:themeColor="text1"/>
        </w:rPr>
      </w:pPr>
      <w:r>
        <w:rPr>
          <w:color w:val="000000" w:themeColor="text1"/>
        </w:rPr>
        <w:t>Kraamvrouwen</w:t>
      </w:r>
      <w:r w:rsidR="006F7F1A" w:rsidRPr="00FE74C8">
        <w:rPr>
          <w:color w:val="000000" w:themeColor="text1"/>
        </w:rPr>
        <w:t xml:space="preserve"> hebben een zware inspanning achter de rug en hebben </w:t>
      </w:r>
      <w:r w:rsidR="003335EC">
        <w:rPr>
          <w:color w:val="000000" w:themeColor="text1"/>
        </w:rPr>
        <w:t xml:space="preserve">de eerste dagen postpartum nood aan rust om verschillende redenen. </w:t>
      </w:r>
      <w:r w:rsidR="00AF187C">
        <w:rPr>
          <w:color w:val="000000" w:themeColor="text1"/>
        </w:rPr>
        <w:t xml:space="preserve">Zo </w:t>
      </w:r>
      <w:r w:rsidR="003335EC">
        <w:rPr>
          <w:color w:val="000000" w:themeColor="text1"/>
        </w:rPr>
        <w:t>heeft rust een positieve invloed op een optimaal herstel</w:t>
      </w:r>
      <w:r w:rsidR="003E32D7" w:rsidRPr="00FE74C8">
        <w:rPr>
          <w:color w:val="000000" w:themeColor="text1"/>
        </w:rPr>
        <w:t xml:space="preserve">, </w:t>
      </w:r>
      <w:r w:rsidR="003335EC">
        <w:rPr>
          <w:color w:val="000000" w:themeColor="text1"/>
        </w:rPr>
        <w:t>op de slaagkansen van borstvoeding, op de slaap en op de</w:t>
      </w:r>
      <w:r w:rsidR="003E32D7" w:rsidRPr="00FE74C8">
        <w:rPr>
          <w:color w:val="000000" w:themeColor="text1"/>
        </w:rPr>
        <w:t xml:space="preserve"> kwaliteitsvolle </w:t>
      </w:r>
      <w:r w:rsidR="003335EC">
        <w:rPr>
          <w:color w:val="000000" w:themeColor="text1"/>
        </w:rPr>
        <w:t xml:space="preserve">zorgverlening voor de </w:t>
      </w:r>
      <w:r w:rsidR="003E32D7" w:rsidRPr="00FE74C8">
        <w:rPr>
          <w:color w:val="000000" w:themeColor="text1"/>
        </w:rPr>
        <w:t xml:space="preserve">pasgeborene. </w:t>
      </w:r>
    </w:p>
    <w:p w:rsidR="008159E5" w:rsidRDefault="008159E5" w:rsidP="008159E5">
      <w:pPr>
        <w:pStyle w:val="Chloeplat"/>
        <w:ind w:firstLine="0"/>
        <w:jc w:val="both"/>
      </w:pPr>
      <w:r>
        <w:t xml:space="preserve">Er zijn al verschillende aanpassingen gedaan op materniteit in het belang van </w:t>
      </w:r>
      <w:r w:rsidR="00F646CF">
        <w:t>kraam</w:t>
      </w:r>
      <w:r>
        <w:t xml:space="preserve">vrouwen. Toch zijn er op bepaalde vlakken nog verbeteringen welkom. </w:t>
      </w:r>
      <w:r w:rsidRPr="00367479">
        <w:t>Zor</w:t>
      </w:r>
      <w:r>
        <w:t>gverleners die gelijk wanneer de</w:t>
      </w:r>
      <w:r w:rsidRPr="00367479">
        <w:t xml:space="preserve"> kamer binne</w:t>
      </w:r>
      <w:r>
        <w:t>nkomen, de lange bezoekuren, de</w:t>
      </w:r>
      <w:r w:rsidRPr="00367479">
        <w:t xml:space="preserve"> slaap die wordt onderbroken, de vele geluiden… Dit zijn voorbeelden van factoren die rust op materniteit </w:t>
      </w:r>
      <w:r>
        <w:t xml:space="preserve">kunnen verstoren. </w:t>
      </w:r>
    </w:p>
    <w:p w:rsidR="006F7F1A" w:rsidRPr="00FE74C8" w:rsidRDefault="003E32D7" w:rsidP="00E04585">
      <w:pPr>
        <w:pStyle w:val="Chloeplat"/>
        <w:ind w:firstLine="0"/>
        <w:rPr>
          <w:color w:val="000000" w:themeColor="text1"/>
        </w:rPr>
      </w:pPr>
      <w:r w:rsidRPr="00FE74C8">
        <w:rPr>
          <w:color w:val="000000" w:themeColor="text1"/>
        </w:rPr>
        <w:t>De zorgverleners en dichte omge</w:t>
      </w:r>
      <w:r w:rsidR="007730BF">
        <w:rPr>
          <w:color w:val="000000" w:themeColor="text1"/>
        </w:rPr>
        <w:t>ving van de ouders spelen hierbij</w:t>
      </w:r>
      <w:r w:rsidRPr="00FE74C8">
        <w:rPr>
          <w:color w:val="000000" w:themeColor="text1"/>
        </w:rPr>
        <w:t xml:space="preserve"> een grote rol, maar ook omgevingsfactoren </w:t>
      </w:r>
      <w:r w:rsidR="00D85DD7" w:rsidRPr="00FE74C8">
        <w:rPr>
          <w:color w:val="000000" w:themeColor="text1"/>
        </w:rPr>
        <w:t>hebben daar invloed op.</w:t>
      </w:r>
    </w:p>
    <w:p w:rsidR="00D85DD7" w:rsidRDefault="00D85DD7" w:rsidP="00D85DD7">
      <w:pPr>
        <w:pStyle w:val="Chloeplat"/>
        <w:ind w:firstLine="0"/>
        <w:rPr>
          <w:color w:val="000000" w:themeColor="text1"/>
        </w:rPr>
      </w:pPr>
      <w:r>
        <w:rPr>
          <w:color w:val="000000" w:themeColor="text1"/>
        </w:rPr>
        <w:t>De focus in de kraamperiode ligt vooral op het welzijn van mama en baby, maar wat niet mag vergeten worden</w:t>
      </w:r>
      <w:r w:rsidR="00F3055F">
        <w:rPr>
          <w:color w:val="000000" w:themeColor="text1"/>
        </w:rPr>
        <w:t>,</w:t>
      </w:r>
      <w:r>
        <w:rPr>
          <w:color w:val="000000" w:themeColor="text1"/>
        </w:rPr>
        <w:t xml:space="preserve"> is dat de partner ook aanwezig is. Onterecht wordt hij op de achtergrond geschoven, wat stress </w:t>
      </w:r>
      <w:r w:rsidR="009B52C4">
        <w:rPr>
          <w:color w:val="000000" w:themeColor="text1"/>
        </w:rPr>
        <w:t>bij hem</w:t>
      </w:r>
      <w:r w:rsidR="0022146D">
        <w:rPr>
          <w:color w:val="000000" w:themeColor="text1"/>
        </w:rPr>
        <w:t xml:space="preserve"> </w:t>
      </w:r>
      <w:r>
        <w:rPr>
          <w:color w:val="000000" w:themeColor="text1"/>
        </w:rPr>
        <w:t>teweegbreng</w:t>
      </w:r>
      <w:r w:rsidR="009B52C4">
        <w:rPr>
          <w:color w:val="000000" w:themeColor="text1"/>
        </w:rPr>
        <w:t>t</w:t>
      </w:r>
      <w:r>
        <w:rPr>
          <w:color w:val="000000" w:themeColor="text1"/>
        </w:rPr>
        <w:t xml:space="preserve">. Verder worden zij </w:t>
      </w:r>
      <w:r w:rsidR="000B1FFC">
        <w:rPr>
          <w:color w:val="000000" w:themeColor="text1"/>
        </w:rPr>
        <w:t>ook geconfronteerd met</w:t>
      </w:r>
      <w:r w:rsidRPr="00F5688B">
        <w:rPr>
          <w:color w:val="000000" w:themeColor="text1"/>
        </w:rPr>
        <w:t xml:space="preserve"> factoren zoals lawaai, weinig privacy,… </w:t>
      </w:r>
    </w:p>
    <w:p w:rsidR="00042E70" w:rsidRPr="00160E6E" w:rsidRDefault="00AD56EF" w:rsidP="00042E70">
      <w:pPr>
        <w:pStyle w:val="Chloeplat"/>
        <w:ind w:firstLine="0"/>
        <w:rPr>
          <w:rStyle w:val="fontstyle01"/>
          <w:rFonts w:ascii="Calibri" w:hAnsi="Calibri"/>
          <w:b w:val="0"/>
          <w:bCs w:val="0"/>
          <w:color w:val="auto"/>
          <w:sz w:val="22"/>
          <w:szCs w:val="24"/>
        </w:rPr>
      </w:pPr>
      <w:r>
        <w:rPr>
          <w:color w:val="000000" w:themeColor="text1"/>
        </w:rPr>
        <w:t>Bovendien mogen</w:t>
      </w:r>
      <w:r w:rsidRPr="00F5688B">
        <w:rPr>
          <w:color w:val="000000" w:themeColor="text1"/>
        </w:rPr>
        <w:t xml:space="preserve"> </w:t>
      </w:r>
      <w:r w:rsidR="00D85DD7" w:rsidRPr="00F5688B">
        <w:rPr>
          <w:color w:val="000000" w:themeColor="text1"/>
        </w:rPr>
        <w:t>vroed</w:t>
      </w:r>
      <w:r w:rsidR="0022146D">
        <w:rPr>
          <w:color w:val="000000" w:themeColor="text1"/>
        </w:rPr>
        <w:t>vrouw</w:t>
      </w:r>
      <w:r w:rsidR="00D85DD7">
        <w:rPr>
          <w:color w:val="000000" w:themeColor="text1"/>
        </w:rPr>
        <w:t>en</w:t>
      </w:r>
      <w:r w:rsidR="003B5D60">
        <w:rPr>
          <w:color w:val="000000" w:themeColor="text1"/>
        </w:rPr>
        <w:t xml:space="preserve"> niet over het hoofd worden gezien</w:t>
      </w:r>
      <w:r w:rsidR="00D85DD7">
        <w:rPr>
          <w:color w:val="000000" w:themeColor="text1"/>
        </w:rPr>
        <w:t>. Uit onderzoek blijkt dat ook zij nood hebben aan rust op de afdeling, zowel uit eigen belang a</w:t>
      </w:r>
      <w:r w:rsidR="00160E6E">
        <w:rPr>
          <w:color w:val="000000" w:themeColor="text1"/>
        </w:rPr>
        <w:t>ls uit belang voor de patiënten</w:t>
      </w:r>
      <w:r w:rsidR="00D85DD7">
        <w:rPr>
          <w:color w:val="000000" w:themeColor="text1"/>
        </w:rPr>
        <w:t xml:space="preserve"> </w:t>
      </w:r>
      <w:r w:rsidR="00042E70" w:rsidRPr="00160E6E">
        <w:t xml:space="preserve">(Hughes Cooper, 2016; </w:t>
      </w:r>
      <w:r w:rsidR="00042E70" w:rsidRPr="00160E6E">
        <w:rPr>
          <w:color w:val="000000" w:themeColor="text1"/>
        </w:rPr>
        <w:t xml:space="preserve">Juang, Lee, Yang, &amp; Chang, 2010; </w:t>
      </w:r>
      <w:r w:rsidR="00042E70" w:rsidRPr="00160E6E">
        <w:rPr>
          <w:rStyle w:val="fontstyle01"/>
          <w:rFonts w:ascii="Calibri" w:hAnsi="Calibri"/>
          <w:b w:val="0"/>
          <w:bCs w:val="0"/>
          <w:color w:val="auto"/>
          <w:sz w:val="22"/>
          <w:szCs w:val="24"/>
        </w:rPr>
        <w:t>Yelland, Winter, Draycott, &amp; Fox, 2013)</w:t>
      </w:r>
      <w:r w:rsidR="00160E6E">
        <w:rPr>
          <w:rStyle w:val="fontstyle01"/>
          <w:rFonts w:ascii="Calibri" w:hAnsi="Calibri"/>
          <w:b w:val="0"/>
          <w:bCs w:val="0"/>
          <w:color w:val="auto"/>
          <w:sz w:val="22"/>
          <w:szCs w:val="24"/>
        </w:rPr>
        <w:t>.</w:t>
      </w:r>
    </w:p>
    <w:p w:rsidR="00CF74BF" w:rsidRDefault="00AD56EF" w:rsidP="00D85DD7">
      <w:pPr>
        <w:pStyle w:val="Chloeplat"/>
        <w:ind w:firstLine="0"/>
        <w:rPr>
          <w:color w:val="000000" w:themeColor="text1"/>
        </w:rPr>
      </w:pPr>
      <w:r>
        <w:rPr>
          <w:color w:val="000000" w:themeColor="text1"/>
        </w:rPr>
        <w:t>Het is belangrijk dat er duidelijkheid wordt geschept over dit onderwerp voor de</w:t>
      </w:r>
      <w:r w:rsidR="00CF74BF" w:rsidRPr="00F5688B">
        <w:rPr>
          <w:color w:val="000000" w:themeColor="text1"/>
        </w:rPr>
        <w:t xml:space="preserve"> beroepsuitoefening van de vroedvrouw. Volgens het b</w:t>
      </w:r>
      <w:r w:rsidR="0091504B">
        <w:rPr>
          <w:color w:val="000000" w:themeColor="text1"/>
        </w:rPr>
        <w:t>eroepsprofiel van de vroedvrouw</w:t>
      </w:r>
      <w:r w:rsidR="00CF74BF" w:rsidRPr="00F5688B">
        <w:rPr>
          <w:color w:val="000000" w:themeColor="text1"/>
        </w:rPr>
        <w:t xml:space="preserve"> worden e</w:t>
      </w:r>
      <w:r w:rsidR="00180EA2">
        <w:rPr>
          <w:color w:val="000000" w:themeColor="text1"/>
        </w:rPr>
        <w:t>en aantal</w:t>
      </w:r>
      <w:r w:rsidR="00CF74BF" w:rsidRPr="00F5688B">
        <w:rPr>
          <w:color w:val="000000" w:themeColor="text1"/>
        </w:rPr>
        <w:t xml:space="preserve"> zaken van haar v</w:t>
      </w:r>
      <w:r w:rsidR="0022146D">
        <w:rPr>
          <w:color w:val="000000" w:themeColor="text1"/>
        </w:rPr>
        <w:t>erwacht. Een daarvan is dat zij</w:t>
      </w:r>
      <w:r w:rsidR="00CF74BF" w:rsidRPr="00F5688B">
        <w:rPr>
          <w:color w:val="000000" w:themeColor="text1"/>
        </w:rPr>
        <w:t xml:space="preserve"> actief</w:t>
      </w:r>
      <w:r w:rsidR="001B60F8">
        <w:rPr>
          <w:color w:val="000000" w:themeColor="text1"/>
        </w:rPr>
        <w:t xml:space="preserve"> deelneemt aan de bewaking en</w:t>
      </w:r>
      <w:r w:rsidR="00CF74BF" w:rsidRPr="00F5688B">
        <w:rPr>
          <w:color w:val="000000" w:themeColor="text1"/>
        </w:rPr>
        <w:t xml:space="preserve"> bevordering van de kwaliteit van zorg en bijdraagt tot de ontwikkeling ervan. De vroedvrouw kan hier individueel aan bijdragen, door haar eigen handelen kritisch te beoordelen en verbeteringen aan te brengen waar nodig.</w:t>
      </w:r>
    </w:p>
    <w:p w:rsidR="00FE74C8" w:rsidRPr="00F5688B" w:rsidRDefault="00FE74C8" w:rsidP="00FE74C8">
      <w:pPr>
        <w:pStyle w:val="Chloeplat"/>
        <w:ind w:firstLine="0"/>
        <w:rPr>
          <w:color w:val="000000" w:themeColor="text1"/>
        </w:rPr>
      </w:pPr>
      <w:r>
        <w:rPr>
          <w:color w:val="000000" w:themeColor="text1"/>
        </w:rPr>
        <w:t>In deze</w:t>
      </w:r>
      <w:r w:rsidRPr="00F5688B">
        <w:rPr>
          <w:color w:val="000000" w:themeColor="text1"/>
        </w:rPr>
        <w:t xml:space="preserve"> </w:t>
      </w:r>
      <w:r>
        <w:rPr>
          <w:color w:val="000000" w:themeColor="text1"/>
        </w:rPr>
        <w:t>bachelorproef</w:t>
      </w:r>
      <w:r w:rsidRPr="00F5688B">
        <w:rPr>
          <w:color w:val="000000" w:themeColor="text1"/>
        </w:rPr>
        <w:t xml:space="preserve"> </w:t>
      </w:r>
      <w:r>
        <w:rPr>
          <w:color w:val="000000" w:themeColor="text1"/>
        </w:rPr>
        <w:t>zullen</w:t>
      </w:r>
      <w:r w:rsidRPr="00F5688B">
        <w:rPr>
          <w:color w:val="000000" w:themeColor="text1"/>
        </w:rPr>
        <w:t xml:space="preserve"> voorstellen </w:t>
      </w:r>
      <w:r>
        <w:rPr>
          <w:color w:val="000000" w:themeColor="text1"/>
        </w:rPr>
        <w:t xml:space="preserve">gedaan worden </w:t>
      </w:r>
      <w:r w:rsidRPr="00F5688B">
        <w:rPr>
          <w:color w:val="000000" w:themeColor="text1"/>
        </w:rPr>
        <w:t>die de rust op ma</w:t>
      </w:r>
      <w:r w:rsidR="0022146D">
        <w:rPr>
          <w:color w:val="000000" w:themeColor="text1"/>
        </w:rPr>
        <w:t xml:space="preserve">terniteit kunnen optimaliseren. </w:t>
      </w:r>
      <w:r w:rsidR="008159E5">
        <w:rPr>
          <w:color w:val="000000" w:themeColor="text1"/>
        </w:rPr>
        <w:t>Concrete tips worden gegeven, zodat deze kunnen geïntegreerd worden in de praktijk.</w:t>
      </w:r>
    </w:p>
    <w:p w:rsidR="00FE74C8" w:rsidRPr="0022146D" w:rsidRDefault="00FE74C8" w:rsidP="00FE74C8">
      <w:pPr>
        <w:pStyle w:val="Chloeplat"/>
        <w:ind w:firstLine="0"/>
      </w:pPr>
      <w:r>
        <w:rPr>
          <w:color w:val="000000" w:themeColor="text1"/>
        </w:rPr>
        <w:t>Op basis van literatuurstudie</w:t>
      </w:r>
      <w:r w:rsidRPr="00F5688B">
        <w:rPr>
          <w:color w:val="000000" w:themeColor="text1"/>
        </w:rPr>
        <w:t xml:space="preserve"> zal onderzoek gedaan worden naar volgende</w:t>
      </w:r>
      <w:r>
        <w:rPr>
          <w:color w:val="000000" w:themeColor="text1"/>
        </w:rPr>
        <w:t xml:space="preserve"> hoofd</w:t>
      </w:r>
      <w:r w:rsidRPr="00F5688B">
        <w:rPr>
          <w:color w:val="000000" w:themeColor="text1"/>
        </w:rPr>
        <w:t>onderzoeksvraag: “Wat is het belang van rust op materniteit en hoe kunnen we deze optimaliseren?”</w:t>
      </w:r>
      <w:r w:rsidR="008B22E6">
        <w:rPr>
          <w:color w:val="000000" w:themeColor="text1"/>
        </w:rPr>
        <w:t>.</w:t>
      </w:r>
      <w:r w:rsidRPr="00F5688B">
        <w:rPr>
          <w:color w:val="000000" w:themeColor="text1"/>
        </w:rPr>
        <w:t xml:space="preserve"> Verder zal een antwoord </w:t>
      </w:r>
      <w:r w:rsidR="0004722C">
        <w:rPr>
          <w:color w:val="000000" w:themeColor="text1"/>
        </w:rPr>
        <w:t>gegeven</w:t>
      </w:r>
      <w:r w:rsidRPr="00F5688B">
        <w:rPr>
          <w:color w:val="000000" w:themeColor="text1"/>
        </w:rPr>
        <w:t xml:space="preserve"> worden op de vragen “Hoe ervaren mama’s, papa’s en vroedvrouwen rust op materniteit</w:t>
      </w:r>
      <w:r w:rsidR="008B22E6">
        <w:rPr>
          <w:color w:val="000000" w:themeColor="text1"/>
        </w:rPr>
        <w:t>?</w:t>
      </w:r>
      <w:r w:rsidRPr="00F5688B">
        <w:rPr>
          <w:color w:val="000000" w:themeColor="text1"/>
        </w:rPr>
        <w:t>” en “Welke factoren zijn van invloed op de rust op materniteit</w:t>
      </w:r>
      <w:r w:rsidR="008B22E6">
        <w:rPr>
          <w:color w:val="000000" w:themeColor="text1"/>
        </w:rPr>
        <w:t>?</w:t>
      </w:r>
      <w:r w:rsidRPr="00F5688B">
        <w:rPr>
          <w:color w:val="000000" w:themeColor="text1"/>
        </w:rPr>
        <w:t>”.</w:t>
      </w:r>
    </w:p>
    <w:p w:rsidR="00FE74C8" w:rsidRDefault="00FE74C8" w:rsidP="00D85DD7">
      <w:pPr>
        <w:pStyle w:val="Chloeplat"/>
        <w:ind w:firstLine="0"/>
      </w:pPr>
    </w:p>
    <w:p w:rsidR="0022146D" w:rsidRDefault="0022146D" w:rsidP="00304BE3">
      <w:pPr>
        <w:pStyle w:val="Chloandere"/>
      </w:pPr>
      <w:bookmarkStart w:id="12" w:name="_Toc494015648"/>
    </w:p>
    <w:p w:rsidR="0022146D" w:rsidRDefault="0022146D" w:rsidP="00304BE3">
      <w:pPr>
        <w:pStyle w:val="Chloandere"/>
      </w:pPr>
    </w:p>
    <w:p w:rsidR="0022146D" w:rsidRDefault="0022146D" w:rsidP="00304BE3">
      <w:pPr>
        <w:pStyle w:val="Chloandere"/>
      </w:pPr>
    </w:p>
    <w:p w:rsidR="0022146D" w:rsidRDefault="0022146D" w:rsidP="00304BE3">
      <w:pPr>
        <w:pStyle w:val="Chloandere"/>
      </w:pPr>
    </w:p>
    <w:p w:rsidR="0022146D" w:rsidRDefault="0022146D" w:rsidP="00304BE3">
      <w:pPr>
        <w:pStyle w:val="Chloandere"/>
      </w:pPr>
    </w:p>
    <w:p w:rsidR="0022146D" w:rsidRDefault="0022146D" w:rsidP="00304BE3">
      <w:pPr>
        <w:pStyle w:val="Chloandere"/>
      </w:pPr>
    </w:p>
    <w:p w:rsidR="0022146D" w:rsidRDefault="0022146D" w:rsidP="00304BE3">
      <w:pPr>
        <w:pStyle w:val="Chloandere"/>
      </w:pPr>
    </w:p>
    <w:p w:rsidR="00B52A20" w:rsidRDefault="00B52A20" w:rsidP="0040216A">
      <w:pPr>
        <w:pStyle w:val="Chloandere"/>
        <w:ind w:firstLine="0"/>
        <w:sectPr w:rsidR="00B52A20" w:rsidSect="004400BF">
          <w:footerReference w:type="default" r:id="rId10"/>
          <w:pgSz w:w="11906" w:h="16838"/>
          <w:pgMar w:top="1134" w:right="1701" w:bottom="1134" w:left="1701" w:header="709" w:footer="709" w:gutter="0"/>
          <w:pgNumType w:start="7"/>
          <w:cols w:space="708"/>
          <w:docGrid w:linePitch="360"/>
        </w:sectPr>
      </w:pPr>
    </w:p>
    <w:p w:rsidR="00E8239A" w:rsidRPr="00356CFA" w:rsidRDefault="00497B02" w:rsidP="008222B7">
      <w:pPr>
        <w:pStyle w:val="Chloandere"/>
        <w:ind w:firstLine="0"/>
      </w:pPr>
      <w:bookmarkStart w:id="13" w:name="_Toc510978038"/>
      <w:r w:rsidRPr="00D45ECB">
        <w:lastRenderedPageBreak/>
        <w:t>Corpus</w:t>
      </w:r>
      <w:bookmarkEnd w:id="12"/>
      <w:bookmarkEnd w:id="13"/>
    </w:p>
    <w:p w:rsidR="00085CAE" w:rsidRDefault="00E8239A" w:rsidP="008222B7">
      <w:pPr>
        <w:pStyle w:val="Chlo1"/>
        <w:numPr>
          <w:ilvl w:val="0"/>
          <w:numId w:val="23"/>
        </w:numPr>
      </w:pPr>
      <w:bookmarkStart w:id="14" w:name="_Toc494015649"/>
      <w:bookmarkStart w:id="15" w:name="_Toc510978039"/>
      <w:r w:rsidRPr="00247521">
        <w:t>Belang van rust op materniteit</w:t>
      </w:r>
      <w:bookmarkStart w:id="16" w:name="_Toc482025849"/>
      <w:bookmarkEnd w:id="0"/>
      <w:bookmarkEnd w:id="14"/>
      <w:bookmarkEnd w:id="15"/>
    </w:p>
    <w:p w:rsidR="00C208F8" w:rsidRPr="001050A3" w:rsidRDefault="00C208F8" w:rsidP="00C208F8">
      <w:pPr>
        <w:pStyle w:val="Chloeplat"/>
        <w:ind w:firstLine="0"/>
      </w:pPr>
      <w:r w:rsidRPr="001050A3">
        <w:t>In dit hoofdstuk</w:t>
      </w:r>
      <w:r w:rsidR="00952910">
        <w:t xml:space="preserve"> wordt een onderscheid gemaakt</w:t>
      </w:r>
      <w:r w:rsidRPr="001050A3">
        <w:t xml:space="preserve"> </w:t>
      </w:r>
      <w:r w:rsidR="002C7637" w:rsidRPr="001050A3">
        <w:t>tussen</w:t>
      </w:r>
      <w:r w:rsidRPr="001050A3">
        <w:t xml:space="preserve"> het belang van rust voor de</w:t>
      </w:r>
      <w:r w:rsidR="001050A3">
        <w:t xml:space="preserve"> baby, de mama en de vroedvrouw. Zij zijn</w:t>
      </w:r>
      <w:r w:rsidR="00726D86">
        <w:t xml:space="preserve"> het immers</w:t>
      </w:r>
      <w:r w:rsidR="001050A3">
        <w:t xml:space="preserve"> </w:t>
      </w:r>
      <w:r w:rsidRPr="001050A3">
        <w:t>die</w:t>
      </w:r>
      <w:r w:rsidR="001050A3">
        <w:t xml:space="preserve"> op </w:t>
      </w:r>
      <w:r w:rsidR="00186D8A">
        <w:t xml:space="preserve">de </w:t>
      </w:r>
      <w:r w:rsidR="001050A3">
        <w:t>materniteit</w:t>
      </w:r>
      <w:r w:rsidRPr="001050A3">
        <w:t xml:space="preserve"> cons</w:t>
      </w:r>
      <w:r w:rsidR="00186D8A">
        <w:t xml:space="preserve">tant worden blootgesteld aan </w:t>
      </w:r>
      <w:r w:rsidRPr="001050A3">
        <w:t xml:space="preserve">factoren die </w:t>
      </w:r>
      <w:r w:rsidR="007944A6">
        <w:t xml:space="preserve">een </w:t>
      </w:r>
      <w:r w:rsidR="007944A6" w:rsidRPr="001050A3">
        <w:t xml:space="preserve">negatieve </w:t>
      </w:r>
      <w:r w:rsidRPr="001050A3">
        <w:t xml:space="preserve">invloed </w:t>
      </w:r>
      <w:r w:rsidR="007944A6">
        <w:t xml:space="preserve">hebben </w:t>
      </w:r>
      <w:r w:rsidRPr="001050A3">
        <w:t>op de rust.</w:t>
      </w:r>
    </w:p>
    <w:p w:rsidR="00923191" w:rsidRDefault="006415E9" w:rsidP="00650442">
      <w:pPr>
        <w:pStyle w:val="Chloeplat"/>
        <w:ind w:firstLine="0"/>
      </w:pPr>
      <w:r w:rsidRPr="001050A3">
        <w:t xml:space="preserve">Uit onderzoek </w:t>
      </w:r>
      <w:r w:rsidR="001050A3">
        <w:t>zal blijken</w:t>
      </w:r>
      <w:r w:rsidRPr="001050A3">
        <w:t xml:space="preserve"> dat </w:t>
      </w:r>
      <w:r w:rsidR="001050A3">
        <w:t>rust van uitermate belang is tijdens het verblijf op de materniteit.</w:t>
      </w:r>
      <w:bookmarkStart w:id="17" w:name="_Toc482025851"/>
      <w:bookmarkStart w:id="18" w:name="_Toc494015652"/>
      <w:bookmarkStart w:id="19" w:name="_Toc494015650"/>
    </w:p>
    <w:p w:rsidR="00923191" w:rsidRDefault="00923191" w:rsidP="00650442">
      <w:pPr>
        <w:pStyle w:val="Chloeplat"/>
        <w:ind w:firstLine="0"/>
      </w:pPr>
    </w:p>
    <w:p w:rsidR="00923191" w:rsidRDefault="007E3A8A" w:rsidP="00650442">
      <w:pPr>
        <w:pStyle w:val="Chloeplat"/>
        <w:ind w:firstLine="0"/>
        <w:rPr>
          <w:color w:val="000000" w:themeColor="text1"/>
        </w:rPr>
      </w:pPr>
      <w:r>
        <w:t>Het woord</w:t>
      </w:r>
      <w:r w:rsidR="00923191">
        <w:t xml:space="preserve"> “rust” </w:t>
      </w:r>
      <w:r>
        <w:t xml:space="preserve">kan </w:t>
      </w:r>
      <w:r w:rsidR="00923191">
        <w:t xml:space="preserve">op </w:t>
      </w:r>
      <w:r w:rsidR="00341EA2">
        <w:t>verscheidene</w:t>
      </w:r>
      <w:r w:rsidR="00923191">
        <w:t xml:space="preserve"> </w:t>
      </w:r>
      <w:r w:rsidR="00F11997">
        <w:t>wijzen</w:t>
      </w:r>
      <w:r w:rsidR="00923191">
        <w:t xml:space="preserve"> worden omschreven. Een daarvan is als volgt: Een toestand v</w:t>
      </w:r>
      <w:r w:rsidR="0085440F">
        <w:t xml:space="preserve">an ontspanning na arbeid </w:t>
      </w:r>
      <w:r w:rsidR="00923191">
        <w:t xml:space="preserve">of </w:t>
      </w:r>
      <w:r>
        <w:t xml:space="preserve">inspanning. </w:t>
      </w:r>
      <w:r w:rsidR="00923191" w:rsidRPr="00923191">
        <w:rPr>
          <w:color w:val="000000" w:themeColor="text1"/>
        </w:rPr>
        <w:t>Een andere omschrijving luidt: Het ongemoeid zijn, het vrij zijn</w:t>
      </w:r>
      <w:r>
        <w:rPr>
          <w:color w:val="000000" w:themeColor="text1"/>
        </w:rPr>
        <w:t xml:space="preserve"> van drukte, last of hinder. </w:t>
      </w:r>
      <w:r w:rsidR="006E4959">
        <w:rPr>
          <w:color w:val="000000" w:themeColor="text1"/>
        </w:rPr>
        <w:t>Rust</w:t>
      </w:r>
      <w:r w:rsidR="00E7775F">
        <w:rPr>
          <w:color w:val="000000" w:themeColor="text1"/>
        </w:rPr>
        <w:t xml:space="preserve"> heeft met andere woorden een brede betekenis.</w:t>
      </w:r>
      <w:r w:rsidR="00C121E3">
        <w:rPr>
          <w:color w:val="000000" w:themeColor="text1"/>
        </w:rPr>
        <w:t xml:space="preserve"> Bovendien heeft iedereen een andere visie van “drukte” of “hinder”. </w:t>
      </w:r>
      <w:r w:rsidRPr="00F8445E">
        <w:t>(Dictionary</w:t>
      </w:r>
      <w:r>
        <w:t>.com</w:t>
      </w:r>
      <w:r w:rsidRPr="00F8445E">
        <w:t>, z.j.)</w:t>
      </w:r>
    </w:p>
    <w:p w:rsidR="00E7775F" w:rsidRDefault="00E7775F" w:rsidP="007A2B89">
      <w:pPr>
        <w:pStyle w:val="Chloeplat"/>
        <w:ind w:firstLine="0"/>
      </w:pPr>
    </w:p>
    <w:p w:rsidR="007A2B89" w:rsidRDefault="00F11997" w:rsidP="007A2B89">
      <w:pPr>
        <w:pStyle w:val="Chloeplat"/>
        <w:ind w:firstLine="0"/>
        <w:rPr>
          <w:rStyle w:val="fontstyle01"/>
          <w:rFonts w:ascii="Calibri" w:hAnsi="Calibri"/>
          <w:b w:val="0"/>
          <w:bCs w:val="0"/>
          <w:color w:val="auto"/>
          <w:sz w:val="22"/>
          <w:szCs w:val="24"/>
        </w:rPr>
      </w:pPr>
      <w:r w:rsidRPr="007A2B89">
        <w:t xml:space="preserve">Iedereen heeft wel eens nood aan rust. Denk maar aan </w:t>
      </w:r>
      <w:r w:rsidR="00E6755B" w:rsidRPr="007A2B89">
        <w:t xml:space="preserve">topsporters bijvoorbeeld. Zij hebben tussen hun prestaties een </w:t>
      </w:r>
      <w:r w:rsidR="00CF0E02" w:rsidRPr="007A2B89">
        <w:t>rustperiode</w:t>
      </w:r>
      <w:r w:rsidR="00E6755B" w:rsidRPr="007A2B89">
        <w:t xml:space="preserve"> nodig om te </w:t>
      </w:r>
      <w:r w:rsidR="00CF0E02" w:rsidRPr="007A2B89">
        <w:t xml:space="preserve">kunnen </w:t>
      </w:r>
      <w:r w:rsidR="00E6755B" w:rsidRPr="007A2B89">
        <w:t xml:space="preserve">recupereren. Ook </w:t>
      </w:r>
      <w:r w:rsidR="007A2B89" w:rsidRPr="007A2B89">
        <w:t xml:space="preserve">truckchauffeurs hebben nood aan ontspanning. </w:t>
      </w:r>
      <w:r w:rsidR="00CF0E02" w:rsidRPr="007A2B89">
        <w:t xml:space="preserve">Zo blijkt onder andere uit een onderzoek naar </w:t>
      </w:r>
      <w:r w:rsidR="007A2B89" w:rsidRPr="007A2B89">
        <w:t xml:space="preserve">het aantal uren dat ze op de baan zijn versus </w:t>
      </w:r>
      <w:r w:rsidR="00E7775F">
        <w:t>het percentage</w:t>
      </w:r>
      <w:r w:rsidR="00400A39">
        <w:t xml:space="preserve"> </w:t>
      </w:r>
      <w:r w:rsidR="007A2B89" w:rsidRPr="007A2B89">
        <w:t xml:space="preserve">ongevallen </w:t>
      </w:r>
      <w:r w:rsidR="007A2B89" w:rsidRPr="007A2B89">
        <w:rPr>
          <w:rStyle w:val="fontstyle01"/>
          <w:rFonts w:ascii="Calibri" w:hAnsi="Calibri"/>
          <w:b w:val="0"/>
          <w:bCs w:val="0"/>
          <w:color w:val="auto"/>
          <w:sz w:val="22"/>
          <w:szCs w:val="24"/>
        </w:rPr>
        <w:t>(Chen &amp; Xie, 2014)</w:t>
      </w:r>
      <w:r w:rsidR="007A2B89">
        <w:rPr>
          <w:rStyle w:val="fontstyle01"/>
          <w:rFonts w:ascii="Calibri" w:hAnsi="Calibri"/>
          <w:b w:val="0"/>
          <w:bCs w:val="0"/>
          <w:color w:val="auto"/>
          <w:sz w:val="22"/>
          <w:szCs w:val="24"/>
        </w:rPr>
        <w:t xml:space="preserve">. Wanneer er rustpauzes worden ingelast </w:t>
      </w:r>
      <w:r w:rsidR="0069094B">
        <w:rPr>
          <w:rStyle w:val="fontstyle01"/>
          <w:rFonts w:ascii="Calibri" w:hAnsi="Calibri"/>
          <w:b w:val="0"/>
          <w:bCs w:val="0"/>
          <w:color w:val="auto"/>
          <w:sz w:val="22"/>
          <w:szCs w:val="24"/>
        </w:rPr>
        <w:t>zal dit de verkeersveiligheid</w:t>
      </w:r>
      <w:r w:rsidR="007A2B89">
        <w:rPr>
          <w:rStyle w:val="fontstyle01"/>
          <w:rFonts w:ascii="Calibri" w:hAnsi="Calibri"/>
          <w:b w:val="0"/>
          <w:bCs w:val="0"/>
          <w:color w:val="auto"/>
          <w:sz w:val="22"/>
          <w:szCs w:val="24"/>
        </w:rPr>
        <w:t xml:space="preserve"> </w:t>
      </w:r>
      <w:r w:rsidR="0069094B">
        <w:rPr>
          <w:rStyle w:val="fontstyle01"/>
          <w:rFonts w:ascii="Calibri" w:hAnsi="Calibri"/>
          <w:b w:val="0"/>
          <w:bCs w:val="0"/>
          <w:color w:val="auto"/>
          <w:sz w:val="22"/>
          <w:szCs w:val="24"/>
        </w:rPr>
        <w:t xml:space="preserve">ten goede komen </w:t>
      </w:r>
      <w:r w:rsidR="0069094B" w:rsidRPr="007A2B89">
        <w:rPr>
          <w:rStyle w:val="fontstyle01"/>
          <w:rFonts w:ascii="Calibri" w:hAnsi="Calibri"/>
          <w:b w:val="0"/>
          <w:bCs w:val="0"/>
          <w:color w:val="auto"/>
          <w:sz w:val="22"/>
          <w:szCs w:val="24"/>
        </w:rPr>
        <w:t>(Chen &amp; Xie, 2014)</w:t>
      </w:r>
      <w:r w:rsidR="0069094B">
        <w:rPr>
          <w:rStyle w:val="fontstyle01"/>
          <w:rFonts w:ascii="Calibri" w:hAnsi="Calibri"/>
          <w:b w:val="0"/>
          <w:bCs w:val="0"/>
          <w:color w:val="auto"/>
          <w:sz w:val="22"/>
          <w:szCs w:val="24"/>
        </w:rPr>
        <w:t xml:space="preserve">. Het voorzien van rust is </w:t>
      </w:r>
      <w:r w:rsidR="00E7775F">
        <w:rPr>
          <w:rStyle w:val="fontstyle01"/>
          <w:rFonts w:ascii="Calibri" w:hAnsi="Calibri"/>
          <w:b w:val="0"/>
          <w:bCs w:val="0"/>
          <w:color w:val="auto"/>
          <w:sz w:val="22"/>
          <w:szCs w:val="24"/>
        </w:rPr>
        <w:t xml:space="preserve">dus </w:t>
      </w:r>
      <w:r w:rsidR="0069094B">
        <w:rPr>
          <w:rStyle w:val="fontstyle01"/>
          <w:rFonts w:ascii="Calibri" w:hAnsi="Calibri"/>
          <w:b w:val="0"/>
          <w:bCs w:val="0"/>
          <w:color w:val="auto"/>
          <w:sz w:val="22"/>
          <w:szCs w:val="24"/>
        </w:rPr>
        <w:t xml:space="preserve">niet enkel in het belang van de persoon die er nood aan heeft, maar bijgevolg ook voor </w:t>
      </w:r>
      <w:r w:rsidR="001B24E2">
        <w:rPr>
          <w:rStyle w:val="fontstyle01"/>
          <w:rFonts w:ascii="Calibri" w:hAnsi="Calibri"/>
          <w:b w:val="0"/>
          <w:bCs w:val="0"/>
          <w:color w:val="auto"/>
          <w:sz w:val="22"/>
          <w:szCs w:val="24"/>
        </w:rPr>
        <w:t xml:space="preserve">de </w:t>
      </w:r>
      <w:r w:rsidR="0069094B">
        <w:rPr>
          <w:rStyle w:val="fontstyle01"/>
          <w:rFonts w:ascii="Calibri" w:hAnsi="Calibri"/>
          <w:b w:val="0"/>
          <w:bCs w:val="0"/>
          <w:color w:val="auto"/>
          <w:sz w:val="22"/>
          <w:szCs w:val="24"/>
        </w:rPr>
        <w:t xml:space="preserve">personen rondom </w:t>
      </w:r>
      <w:r w:rsidR="001B24E2">
        <w:rPr>
          <w:rStyle w:val="fontstyle01"/>
          <w:rFonts w:ascii="Calibri" w:hAnsi="Calibri"/>
          <w:b w:val="0"/>
          <w:bCs w:val="0"/>
          <w:color w:val="auto"/>
          <w:sz w:val="22"/>
          <w:szCs w:val="24"/>
        </w:rPr>
        <w:t>hem.</w:t>
      </w:r>
    </w:p>
    <w:p w:rsidR="001B24E2" w:rsidRDefault="001B24E2" w:rsidP="00650442">
      <w:pPr>
        <w:pStyle w:val="Chloeplat"/>
        <w:ind w:firstLine="0"/>
        <w:rPr>
          <w:rStyle w:val="fontstyle01"/>
          <w:rFonts w:ascii="Calibri" w:hAnsi="Calibri"/>
          <w:b w:val="0"/>
          <w:bCs w:val="0"/>
          <w:color w:val="auto"/>
          <w:sz w:val="22"/>
          <w:szCs w:val="24"/>
        </w:rPr>
      </w:pPr>
    </w:p>
    <w:p w:rsidR="00D36C0F" w:rsidRDefault="001B24E2" w:rsidP="006F2389">
      <w:pPr>
        <w:pStyle w:val="Chloeplat"/>
        <w:ind w:firstLine="0"/>
      </w:pPr>
      <w:r w:rsidRPr="00A5050E">
        <w:rPr>
          <w:rStyle w:val="fontstyle01"/>
          <w:rFonts w:ascii="Calibri" w:hAnsi="Calibri"/>
          <w:b w:val="0"/>
          <w:bCs w:val="0"/>
          <w:color w:val="auto"/>
          <w:sz w:val="22"/>
          <w:szCs w:val="24"/>
        </w:rPr>
        <w:t>Er kunnen</w:t>
      </w:r>
      <w:r w:rsidR="0069094B" w:rsidRPr="00A5050E">
        <w:rPr>
          <w:rStyle w:val="fontstyle01"/>
          <w:rFonts w:ascii="Calibri" w:hAnsi="Calibri"/>
          <w:b w:val="0"/>
          <w:bCs w:val="0"/>
          <w:color w:val="auto"/>
          <w:sz w:val="22"/>
          <w:szCs w:val="24"/>
        </w:rPr>
        <w:t xml:space="preserve"> nog oneindig veel voorbeelden gevonden worden van situaties waarin rust van belang is. </w:t>
      </w:r>
      <w:r w:rsidR="00E505B0">
        <w:rPr>
          <w:rStyle w:val="fontstyle01"/>
          <w:rFonts w:ascii="Calibri" w:hAnsi="Calibri"/>
          <w:b w:val="0"/>
          <w:bCs w:val="0"/>
          <w:color w:val="auto"/>
          <w:sz w:val="22"/>
          <w:szCs w:val="24"/>
        </w:rPr>
        <w:t>Hier zal onderzoek verricht worden naar</w:t>
      </w:r>
      <w:r w:rsidR="005C25B5">
        <w:rPr>
          <w:rStyle w:val="fontstyle01"/>
          <w:rFonts w:ascii="Calibri" w:hAnsi="Calibri"/>
          <w:b w:val="0"/>
          <w:bCs w:val="0"/>
          <w:color w:val="auto"/>
          <w:sz w:val="22"/>
          <w:szCs w:val="24"/>
        </w:rPr>
        <w:t xml:space="preserve"> de</w:t>
      </w:r>
      <w:r w:rsidR="00E505B0">
        <w:rPr>
          <w:rStyle w:val="fontstyle01"/>
          <w:rFonts w:ascii="Calibri" w:hAnsi="Calibri"/>
          <w:b w:val="0"/>
          <w:bCs w:val="0"/>
          <w:color w:val="auto"/>
          <w:sz w:val="22"/>
          <w:szCs w:val="24"/>
        </w:rPr>
        <w:t xml:space="preserve"> rust op materniteit.</w:t>
      </w:r>
      <w:r w:rsidR="00E505B0">
        <w:t xml:space="preserve"> K</w:t>
      </w:r>
      <w:r w:rsidR="006F2389">
        <w:t>raamvrouwen hebben er belang bij dat ze het postpartum in rust kunnen doorbrengen.</w:t>
      </w:r>
      <w:r w:rsidR="0069094B" w:rsidRPr="00A5050E">
        <w:t xml:space="preserve"> </w:t>
      </w:r>
      <w:r w:rsidR="00CF0E02" w:rsidRPr="00A5050E">
        <w:t xml:space="preserve">Zij hebben meestal een zware arbeid achter de rug en </w:t>
      </w:r>
      <w:r w:rsidR="0069094B" w:rsidRPr="00A5050E">
        <w:t>rust is essentieel in de uren en/of dagen nadien</w:t>
      </w:r>
      <w:r w:rsidR="00CF0E02" w:rsidRPr="00A5050E">
        <w:t xml:space="preserve">. Er is tijd nodig om te herstellen en dit kan optimaal in een </w:t>
      </w:r>
      <w:r w:rsidR="00CC1C25" w:rsidRPr="00A5050E">
        <w:t xml:space="preserve">rustige </w:t>
      </w:r>
      <w:r w:rsidR="00CF0E02" w:rsidRPr="00A5050E">
        <w:t>omgeving</w:t>
      </w:r>
      <w:r w:rsidR="00CC1C25" w:rsidRPr="00A5050E">
        <w:t xml:space="preserve">. </w:t>
      </w:r>
    </w:p>
    <w:p w:rsidR="00D36C0F" w:rsidRPr="00A5050E" w:rsidRDefault="00D36C0F" w:rsidP="006F2389">
      <w:pPr>
        <w:pStyle w:val="Chloeplat"/>
        <w:ind w:firstLine="0"/>
      </w:pPr>
      <w:r>
        <w:t>Op zijn beurt is de rust die de kraam</w:t>
      </w:r>
      <w:r w:rsidR="00B57F83">
        <w:t>vrouw</w:t>
      </w:r>
      <w:r>
        <w:t xml:space="preserve"> </w:t>
      </w:r>
      <w:r w:rsidR="00B57F83">
        <w:t>geniet</w:t>
      </w:r>
      <w:r>
        <w:t xml:space="preserve"> ten gunste van de pasgeborene</w:t>
      </w:r>
      <w:r w:rsidR="00B57F83">
        <w:t xml:space="preserve"> die afhankelijk is van haar. </w:t>
      </w:r>
      <w:r w:rsidR="00B57F83" w:rsidRPr="00A5050E">
        <w:t>Zij staat namelijk in voor de zorg van haar baby.</w:t>
      </w:r>
    </w:p>
    <w:p w:rsidR="00B57F83" w:rsidRDefault="00B57F83" w:rsidP="00B57F83">
      <w:pPr>
        <w:pStyle w:val="Chloeplat"/>
        <w:ind w:firstLine="0"/>
      </w:pPr>
      <w:r>
        <w:t>Verder is rust ook belangrijk voor</w:t>
      </w:r>
      <w:r w:rsidRPr="00A5050E">
        <w:t xml:space="preserve"> de vroedvrouw, want er wordt van haar verwacht dat ze steeds kwalitatief hoogstaande en veilige zorg verleent (VBOV, 2017).</w:t>
      </w:r>
    </w:p>
    <w:p w:rsidR="008831C0" w:rsidRDefault="008831C0" w:rsidP="00A5050E">
      <w:pPr>
        <w:pStyle w:val="Chloeplat"/>
        <w:ind w:firstLine="0"/>
      </w:pPr>
    </w:p>
    <w:p w:rsidR="00A5050E" w:rsidRPr="00F43034" w:rsidRDefault="00A5050E" w:rsidP="00A5050E">
      <w:pPr>
        <w:pStyle w:val="Chloeplat"/>
        <w:ind w:firstLine="0"/>
        <w:rPr>
          <w:rStyle w:val="fontstyle01"/>
          <w:rFonts w:ascii="Calibri" w:hAnsi="Calibri"/>
          <w:b w:val="0"/>
          <w:bCs w:val="0"/>
          <w:color w:val="auto"/>
          <w:sz w:val="22"/>
          <w:szCs w:val="24"/>
          <w:lang w:val="en-US"/>
        </w:rPr>
      </w:pPr>
      <w:r w:rsidRPr="00A5050E">
        <w:t xml:space="preserve">In een van de vele artikels </w:t>
      </w:r>
      <w:bookmarkStart w:id="20" w:name="_Hlk496261523"/>
      <w:r w:rsidRPr="00A5050E">
        <w:rPr>
          <w:rStyle w:val="fontstyle01"/>
          <w:rFonts w:ascii="Calibri" w:hAnsi="Calibri"/>
          <w:b w:val="0"/>
          <w:bCs w:val="0"/>
          <w:color w:val="auto"/>
          <w:sz w:val="22"/>
          <w:szCs w:val="24"/>
        </w:rPr>
        <w:t xml:space="preserve">(Ellberg, Högberg, &amp; Lindh, 2010) wordt </w:t>
      </w:r>
      <w:r w:rsidR="00F43034">
        <w:rPr>
          <w:rStyle w:val="fontstyle01"/>
          <w:rFonts w:ascii="Calibri" w:hAnsi="Calibri"/>
          <w:b w:val="0"/>
          <w:bCs w:val="0"/>
          <w:color w:val="auto"/>
          <w:sz w:val="22"/>
          <w:szCs w:val="24"/>
        </w:rPr>
        <w:t xml:space="preserve">een noodkreet naar rust </w:t>
      </w:r>
      <w:r w:rsidRPr="00A5050E">
        <w:rPr>
          <w:rStyle w:val="fontstyle01"/>
          <w:rFonts w:ascii="Calibri" w:hAnsi="Calibri"/>
          <w:b w:val="0"/>
          <w:bCs w:val="0"/>
          <w:color w:val="auto"/>
          <w:sz w:val="22"/>
          <w:szCs w:val="24"/>
        </w:rPr>
        <w:t>weergeven door volgende uitspraak</w:t>
      </w:r>
      <w:r w:rsidR="004F13DC">
        <w:rPr>
          <w:rStyle w:val="fontstyle01"/>
          <w:rFonts w:ascii="Calibri" w:hAnsi="Calibri"/>
          <w:b w:val="0"/>
          <w:bCs w:val="0"/>
          <w:color w:val="auto"/>
          <w:sz w:val="22"/>
          <w:szCs w:val="24"/>
        </w:rPr>
        <w:t xml:space="preserve"> van een kraamvrouw</w:t>
      </w:r>
      <w:r w:rsidRPr="00A5050E">
        <w:rPr>
          <w:rStyle w:val="fontstyle01"/>
          <w:rFonts w:ascii="Calibri" w:hAnsi="Calibri"/>
          <w:b w:val="0"/>
          <w:bCs w:val="0"/>
          <w:color w:val="auto"/>
          <w:sz w:val="22"/>
          <w:szCs w:val="24"/>
        </w:rPr>
        <w:t>:</w:t>
      </w:r>
      <w:r w:rsidRPr="00A5050E">
        <w:t xml:space="preserve"> “</w:t>
      </w:r>
      <w:r w:rsidRPr="00AF3F33">
        <w:t xml:space="preserve">They fussed over me constantly! </w:t>
      </w:r>
      <w:r w:rsidRPr="00F43034">
        <w:rPr>
          <w:lang w:val="en-US"/>
        </w:rPr>
        <w:t>I just wanted to be left in peace. If I had wanted h</w:t>
      </w:r>
      <w:r w:rsidR="00F43034">
        <w:rPr>
          <w:lang w:val="en-US"/>
        </w:rPr>
        <w:t>elp, I would have asked for it” (p4).</w:t>
      </w:r>
    </w:p>
    <w:bookmarkEnd w:id="20"/>
    <w:p w:rsidR="00750343" w:rsidRPr="00A5050E" w:rsidRDefault="00750343" w:rsidP="00A5050E">
      <w:pPr>
        <w:pStyle w:val="Chloeplat"/>
        <w:ind w:firstLine="0"/>
      </w:pPr>
    </w:p>
    <w:p w:rsidR="00650442" w:rsidRPr="003D5C2B" w:rsidRDefault="00650442" w:rsidP="00650442">
      <w:pPr>
        <w:pStyle w:val="Chlo2"/>
      </w:pPr>
      <w:bookmarkStart w:id="21" w:name="_Toc510978040"/>
      <w:r>
        <w:t>Het belang van rust voor de mama</w:t>
      </w:r>
      <w:bookmarkEnd w:id="17"/>
      <w:bookmarkEnd w:id="18"/>
      <w:bookmarkEnd w:id="21"/>
    </w:p>
    <w:p w:rsidR="00650442" w:rsidRDefault="0021452B" w:rsidP="00650442">
      <w:pPr>
        <w:pStyle w:val="Chlo3"/>
      </w:pPr>
      <w:bookmarkStart w:id="22" w:name="_Toc482025852"/>
      <w:bookmarkStart w:id="23" w:name="_Toc494015653"/>
      <w:bookmarkStart w:id="24" w:name="_Toc510978041"/>
      <w:r>
        <w:t xml:space="preserve">Rust en </w:t>
      </w:r>
      <w:r w:rsidR="00650442">
        <w:t>voeding</w:t>
      </w:r>
      <w:bookmarkEnd w:id="22"/>
      <w:bookmarkEnd w:id="23"/>
      <w:bookmarkEnd w:id="24"/>
    </w:p>
    <w:p w:rsidR="00C54CB3" w:rsidRPr="00C54CB3" w:rsidRDefault="0004292A" w:rsidP="00C54CB3">
      <w:pPr>
        <w:pStyle w:val="Chloeplat"/>
        <w:ind w:firstLine="0"/>
        <w:rPr>
          <w:rStyle w:val="fontstyle01"/>
          <w:rFonts w:ascii="Calibri" w:hAnsi="Calibri"/>
          <w:b w:val="0"/>
          <w:bCs w:val="0"/>
          <w:color w:val="auto"/>
          <w:sz w:val="22"/>
          <w:szCs w:val="24"/>
        </w:rPr>
      </w:pPr>
      <w:r w:rsidRPr="00C54CB3">
        <w:t xml:space="preserve">Wanneer de borstvoeding in het gedrang komt door stress, kan de moeder-kind binding als gevolg hiervan minder sterk zijn </w:t>
      </w:r>
      <w:r w:rsidRPr="00C54CB3">
        <w:rPr>
          <w:rStyle w:val="fontstyle01"/>
          <w:rFonts w:ascii="Calibri" w:hAnsi="Calibri"/>
          <w:b w:val="0"/>
          <w:bCs w:val="0"/>
          <w:color w:val="auto"/>
          <w:sz w:val="22"/>
          <w:szCs w:val="24"/>
        </w:rPr>
        <w:t xml:space="preserve">(Uvnäs Moberg &amp; Prime, 2013). </w:t>
      </w:r>
      <w:r w:rsidRPr="00C54CB3">
        <w:t xml:space="preserve">Het zuigen van de baby aan de borst kan de band tussen moeder en kind immers verbeteren </w:t>
      </w:r>
      <w:r w:rsidRPr="00C54CB3">
        <w:rPr>
          <w:rStyle w:val="fontstyle01"/>
          <w:rFonts w:ascii="Calibri" w:hAnsi="Calibri"/>
          <w:b w:val="0"/>
          <w:bCs w:val="0"/>
          <w:color w:val="auto"/>
          <w:sz w:val="22"/>
          <w:szCs w:val="24"/>
        </w:rPr>
        <w:t xml:space="preserve">(Uvnäs Moberg &amp; Prime, 2013). </w:t>
      </w:r>
      <w:r w:rsidR="00650442" w:rsidRPr="00C54CB3">
        <w:t>Oxytocine</w:t>
      </w:r>
      <w:r w:rsidR="00485D80" w:rsidRPr="00C54CB3">
        <w:t xml:space="preserve">, ook het liefdeshormoon genoemd </w:t>
      </w:r>
      <w:r w:rsidR="00C54CB3" w:rsidRPr="00C54CB3">
        <w:rPr>
          <w:rStyle w:val="fontstyle01"/>
          <w:rFonts w:ascii="Calibri" w:hAnsi="Calibri"/>
          <w:b w:val="0"/>
          <w:bCs w:val="0"/>
          <w:color w:val="auto"/>
          <w:sz w:val="22"/>
          <w:szCs w:val="24"/>
        </w:rPr>
        <w:t>(Mohrbacher &amp; Kendall-Tacket, 2015)</w:t>
      </w:r>
      <w:r w:rsidR="00C54CB3">
        <w:rPr>
          <w:rStyle w:val="fontstyle01"/>
          <w:rFonts w:ascii="Calibri" w:hAnsi="Calibri"/>
          <w:b w:val="0"/>
          <w:bCs w:val="0"/>
          <w:color w:val="auto"/>
          <w:sz w:val="22"/>
          <w:szCs w:val="24"/>
        </w:rPr>
        <w:t>,</w:t>
      </w:r>
    </w:p>
    <w:p w:rsidR="00650442" w:rsidRPr="001F4DEE" w:rsidRDefault="00650442" w:rsidP="00C54CB3">
      <w:pPr>
        <w:pStyle w:val="Chloeplat"/>
        <w:ind w:firstLine="0"/>
      </w:pPr>
      <w:r w:rsidRPr="00C54CB3">
        <w:t>is een hormoon dat onder andere vrijkomt</w:t>
      </w:r>
      <w:r w:rsidRPr="001F4DEE">
        <w:t xml:space="preserve"> bij de borstvoeding. Wanneer de baby zuigt </w:t>
      </w:r>
      <w:r>
        <w:t xml:space="preserve">aan de borst </w:t>
      </w:r>
      <w:r w:rsidRPr="001F4DEE">
        <w:t xml:space="preserve">zal dit de vrijlating van oxytocine in de hersenen </w:t>
      </w:r>
      <w:r>
        <w:t xml:space="preserve">van de vrouw </w:t>
      </w:r>
      <w:r w:rsidRPr="001F4DEE">
        <w:t xml:space="preserve">bevorderen. </w:t>
      </w:r>
      <w:r>
        <w:t>Dit hormoon</w:t>
      </w:r>
      <w:r w:rsidRPr="001F4DEE">
        <w:t xml:space="preserve"> zorgt op zijn beurt voor het samentrekken van de alveoli</w:t>
      </w:r>
      <w:r>
        <w:t xml:space="preserve"> in het borstweefsel. In de alveoli wordt de melk opgeslagen. Wanneer deze samentrekken vloeit deze melk naar de tepel </w:t>
      </w:r>
      <w:r w:rsidR="00763503">
        <w:rPr>
          <w:rStyle w:val="fontstyle01"/>
          <w:rFonts w:ascii="Calibri" w:hAnsi="Calibri"/>
          <w:b w:val="0"/>
          <w:bCs w:val="0"/>
          <w:color w:val="000000" w:themeColor="text1"/>
          <w:sz w:val="22"/>
          <w:szCs w:val="24"/>
        </w:rPr>
        <w:t>(Uvnä</w:t>
      </w:r>
      <w:r w:rsidRPr="001F4DEE">
        <w:rPr>
          <w:rStyle w:val="fontstyle01"/>
          <w:rFonts w:ascii="Calibri" w:hAnsi="Calibri"/>
          <w:b w:val="0"/>
          <w:bCs w:val="0"/>
          <w:color w:val="000000" w:themeColor="text1"/>
          <w:sz w:val="22"/>
          <w:szCs w:val="24"/>
        </w:rPr>
        <w:t>s Moberg &amp; Prime, 2013)</w:t>
      </w:r>
      <w:r>
        <w:t xml:space="preserve">. </w:t>
      </w:r>
      <w:r w:rsidR="00485D80">
        <w:t>Oxytocine heeft niet alleen als doel om voeding te voorzien</w:t>
      </w:r>
      <w:r w:rsidR="0062565A">
        <w:t xml:space="preserve"> voor de baby. Het zorgt </w:t>
      </w:r>
      <w:r w:rsidR="00485D80">
        <w:t xml:space="preserve">ook voor een kalmerend effect bij de mama, wat op zijn beurt de hechting tussen haar en </w:t>
      </w:r>
      <w:r w:rsidR="00891CA2">
        <w:t xml:space="preserve">de </w:t>
      </w:r>
      <w:r w:rsidR="00485D80">
        <w:t xml:space="preserve">baby versterkt </w:t>
      </w:r>
      <w:r w:rsidR="00C54CB3" w:rsidRPr="00C54CB3">
        <w:rPr>
          <w:rStyle w:val="fontstyle01"/>
          <w:rFonts w:ascii="Calibri" w:hAnsi="Calibri"/>
          <w:b w:val="0"/>
          <w:bCs w:val="0"/>
          <w:color w:val="auto"/>
          <w:sz w:val="22"/>
          <w:szCs w:val="24"/>
        </w:rPr>
        <w:t>(Mohrbacher &amp; Kendall-Tacket, 2015)</w:t>
      </w:r>
      <w:r w:rsidR="00C54CB3">
        <w:rPr>
          <w:rStyle w:val="fontstyle01"/>
          <w:rFonts w:ascii="Calibri" w:hAnsi="Calibri"/>
          <w:b w:val="0"/>
          <w:bCs w:val="0"/>
          <w:color w:val="auto"/>
          <w:sz w:val="22"/>
          <w:szCs w:val="24"/>
        </w:rPr>
        <w:t>.</w:t>
      </w:r>
    </w:p>
    <w:p w:rsidR="00DD5F6D" w:rsidRDefault="00DD5F6D" w:rsidP="00650442">
      <w:pPr>
        <w:pStyle w:val="Chloeplat"/>
        <w:ind w:firstLine="0"/>
        <w:rPr>
          <w:color w:val="000000" w:themeColor="text1"/>
        </w:rPr>
      </w:pPr>
    </w:p>
    <w:p w:rsidR="00650442" w:rsidRDefault="00650442" w:rsidP="00650442">
      <w:pPr>
        <w:pStyle w:val="Chloeplat"/>
        <w:ind w:firstLine="0"/>
        <w:rPr>
          <w:rStyle w:val="fontstyle01"/>
          <w:rFonts w:ascii="Calibri" w:hAnsi="Calibri"/>
          <w:b w:val="0"/>
          <w:bCs w:val="0"/>
          <w:color w:val="000000" w:themeColor="text1"/>
          <w:sz w:val="22"/>
          <w:szCs w:val="24"/>
        </w:rPr>
      </w:pPr>
      <w:r w:rsidRPr="001F4DEE">
        <w:rPr>
          <w:color w:val="000000" w:themeColor="text1"/>
        </w:rPr>
        <w:t>Uit onderzoek naar de effectiviteit van borstvoeding en de emoties van de mama</w:t>
      </w:r>
      <w:r>
        <w:rPr>
          <w:color w:val="000000" w:themeColor="text1"/>
        </w:rPr>
        <w:t>,</w:t>
      </w:r>
      <w:r w:rsidRPr="001F4DEE">
        <w:rPr>
          <w:color w:val="000000" w:themeColor="text1"/>
        </w:rPr>
        <w:t xml:space="preserve"> blijkt dat </w:t>
      </w:r>
      <w:r w:rsidR="004D7BE8">
        <w:rPr>
          <w:color w:val="000000" w:themeColor="text1"/>
        </w:rPr>
        <w:t>kraam</w:t>
      </w:r>
      <w:r w:rsidRPr="001F4DEE">
        <w:rPr>
          <w:color w:val="000000" w:themeColor="text1"/>
        </w:rPr>
        <w:t xml:space="preserve">vrouwen met een hogere </w:t>
      </w:r>
      <w:r w:rsidR="00D52668">
        <w:rPr>
          <w:color w:val="000000" w:themeColor="text1"/>
        </w:rPr>
        <w:t xml:space="preserve">score op </w:t>
      </w:r>
      <w:r w:rsidRPr="001F4DEE">
        <w:rPr>
          <w:color w:val="000000" w:themeColor="text1"/>
        </w:rPr>
        <w:t xml:space="preserve">Edinburgh postnatal depression scale (EPDS) een lager gehalte aan oxytocine hadden </w:t>
      </w:r>
      <w:r w:rsidR="00643AA7">
        <w:rPr>
          <w:color w:val="000000" w:themeColor="text1"/>
        </w:rPr>
        <w:t xml:space="preserve">in het bloed. </w:t>
      </w:r>
      <w:r w:rsidR="00643AA7">
        <w:rPr>
          <w:rStyle w:val="fontstyle01"/>
          <w:rFonts w:ascii="Calibri" w:hAnsi="Calibri"/>
          <w:b w:val="0"/>
          <w:bCs w:val="0"/>
          <w:color w:val="000000" w:themeColor="text1"/>
          <w:sz w:val="22"/>
          <w:szCs w:val="24"/>
        </w:rPr>
        <w:t>Dit betekent</w:t>
      </w:r>
      <w:r>
        <w:rPr>
          <w:rStyle w:val="fontstyle01"/>
          <w:rFonts w:ascii="Calibri" w:hAnsi="Calibri"/>
          <w:b w:val="0"/>
          <w:bCs w:val="0"/>
          <w:color w:val="000000" w:themeColor="text1"/>
          <w:sz w:val="22"/>
          <w:szCs w:val="24"/>
        </w:rPr>
        <w:t xml:space="preserve"> dat mama’s die borstvoeding geven en angstig</w:t>
      </w:r>
      <w:r w:rsidR="007B0C18">
        <w:rPr>
          <w:rStyle w:val="fontstyle01"/>
          <w:rFonts w:ascii="Calibri" w:hAnsi="Calibri"/>
          <w:b w:val="0"/>
          <w:bCs w:val="0"/>
          <w:color w:val="000000" w:themeColor="text1"/>
          <w:sz w:val="22"/>
          <w:szCs w:val="24"/>
        </w:rPr>
        <w:t>er en depressiever</w:t>
      </w:r>
      <w:r>
        <w:rPr>
          <w:rStyle w:val="fontstyle01"/>
          <w:rFonts w:ascii="Calibri" w:hAnsi="Calibri"/>
          <w:b w:val="0"/>
          <w:bCs w:val="0"/>
          <w:color w:val="000000" w:themeColor="text1"/>
          <w:sz w:val="22"/>
          <w:szCs w:val="24"/>
        </w:rPr>
        <w:t xml:space="preserve"> zijn dan anderen, minder hoge oxytocine levels hebben. </w:t>
      </w:r>
      <w:r w:rsidR="00917A7F">
        <w:rPr>
          <w:rStyle w:val="fontstyle01"/>
          <w:rFonts w:ascii="Calibri" w:hAnsi="Calibri"/>
          <w:b w:val="0"/>
          <w:bCs w:val="0"/>
          <w:color w:val="000000" w:themeColor="text1"/>
          <w:sz w:val="22"/>
          <w:szCs w:val="24"/>
        </w:rPr>
        <w:t xml:space="preserve">Ondanks dat oxytocine </w:t>
      </w:r>
      <w:r>
        <w:rPr>
          <w:rStyle w:val="fontstyle01"/>
          <w:rFonts w:ascii="Calibri" w:hAnsi="Calibri"/>
          <w:b w:val="0"/>
          <w:bCs w:val="0"/>
          <w:color w:val="000000" w:themeColor="text1"/>
          <w:sz w:val="22"/>
          <w:szCs w:val="24"/>
        </w:rPr>
        <w:t xml:space="preserve">van belang </w:t>
      </w:r>
      <w:r w:rsidR="00917A7F">
        <w:rPr>
          <w:rStyle w:val="fontstyle01"/>
          <w:rFonts w:ascii="Calibri" w:hAnsi="Calibri"/>
          <w:b w:val="0"/>
          <w:bCs w:val="0"/>
          <w:color w:val="000000" w:themeColor="text1"/>
          <w:sz w:val="22"/>
          <w:szCs w:val="24"/>
        </w:rPr>
        <w:t>is bij borstvoeding</w:t>
      </w:r>
      <w:r>
        <w:rPr>
          <w:rStyle w:val="fontstyle01"/>
          <w:rFonts w:ascii="Calibri" w:hAnsi="Calibri"/>
          <w:b w:val="0"/>
          <w:bCs w:val="0"/>
          <w:color w:val="000000" w:themeColor="text1"/>
          <w:sz w:val="22"/>
          <w:szCs w:val="24"/>
        </w:rPr>
        <w:t xml:space="preserve"> werd er geen invloed op</w:t>
      </w:r>
      <w:r w:rsidR="00917A7F">
        <w:rPr>
          <w:rStyle w:val="fontstyle01"/>
          <w:rFonts w:ascii="Calibri" w:hAnsi="Calibri"/>
          <w:b w:val="0"/>
          <w:bCs w:val="0"/>
          <w:color w:val="000000" w:themeColor="text1"/>
          <w:sz w:val="22"/>
          <w:szCs w:val="24"/>
        </w:rPr>
        <w:t xml:space="preserve"> de effectiviteit ervan</w:t>
      </w:r>
      <w:r>
        <w:rPr>
          <w:rStyle w:val="fontstyle01"/>
          <w:rFonts w:ascii="Calibri" w:hAnsi="Calibri"/>
          <w:b w:val="0"/>
          <w:bCs w:val="0"/>
          <w:color w:val="000000" w:themeColor="text1"/>
          <w:sz w:val="22"/>
          <w:szCs w:val="24"/>
        </w:rPr>
        <w:t xml:space="preserve"> bewezen</w:t>
      </w:r>
      <w:r w:rsidR="00643AA7">
        <w:rPr>
          <w:rStyle w:val="fontstyle01"/>
          <w:rFonts w:ascii="Calibri" w:hAnsi="Calibri"/>
          <w:b w:val="0"/>
          <w:bCs w:val="0"/>
          <w:color w:val="000000" w:themeColor="text1"/>
          <w:sz w:val="22"/>
          <w:szCs w:val="24"/>
        </w:rPr>
        <w:t>.</w:t>
      </w:r>
      <w:r>
        <w:rPr>
          <w:rStyle w:val="fontstyle01"/>
          <w:rFonts w:ascii="Calibri" w:hAnsi="Calibri"/>
          <w:b w:val="0"/>
          <w:bCs w:val="0"/>
          <w:color w:val="000000" w:themeColor="text1"/>
          <w:sz w:val="22"/>
          <w:szCs w:val="24"/>
        </w:rPr>
        <w:t xml:space="preserve"> </w:t>
      </w:r>
      <w:r w:rsidRPr="001F4DEE">
        <w:rPr>
          <w:rStyle w:val="fontstyle01"/>
          <w:rFonts w:ascii="Calibri" w:hAnsi="Calibri"/>
          <w:b w:val="0"/>
          <w:bCs w:val="0"/>
          <w:color w:val="000000" w:themeColor="text1"/>
          <w:sz w:val="22"/>
          <w:szCs w:val="24"/>
        </w:rPr>
        <w:t>(Stueb</w:t>
      </w:r>
      <w:r>
        <w:rPr>
          <w:rStyle w:val="fontstyle01"/>
          <w:rFonts w:ascii="Calibri" w:hAnsi="Calibri"/>
          <w:b w:val="0"/>
          <w:bCs w:val="0"/>
          <w:color w:val="000000" w:themeColor="text1"/>
          <w:sz w:val="22"/>
          <w:szCs w:val="24"/>
        </w:rPr>
        <w:t>e, Grewe</w:t>
      </w:r>
      <w:r w:rsidR="00247F81">
        <w:rPr>
          <w:rStyle w:val="fontstyle01"/>
          <w:rFonts w:ascii="Calibri" w:hAnsi="Calibri"/>
          <w:b w:val="0"/>
          <w:bCs w:val="0"/>
          <w:color w:val="000000" w:themeColor="text1"/>
          <w:sz w:val="22"/>
          <w:szCs w:val="24"/>
        </w:rPr>
        <w:t>n,</w:t>
      </w:r>
      <w:r w:rsidR="00643AA7">
        <w:rPr>
          <w:rStyle w:val="fontstyle01"/>
          <w:rFonts w:ascii="Calibri" w:hAnsi="Calibri"/>
          <w:b w:val="0"/>
          <w:bCs w:val="0"/>
          <w:color w:val="000000" w:themeColor="text1"/>
          <w:sz w:val="22"/>
          <w:szCs w:val="24"/>
        </w:rPr>
        <w:t xml:space="preserve"> &amp; Meltzer-Brody, 2013)</w:t>
      </w:r>
    </w:p>
    <w:p w:rsidR="00DD5F6D" w:rsidRPr="0063795C" w:rsidRDefault="00650442" w:rsidP="00650442">
      <w:pPr>
        <w:pStyle w:val="Chloeplat"/>
        <w:ind w:firstLine="0"/>
        <w:rPr>
          <w:color w:val="000000" w:themeColor="text1"/>
        </w:rPr>
      </w:pPr>
      <w:r>
        <w:rPr>
          <w:color w:val="000000" w:themeColor="text1"/>
        </w:rPr>
        <w:t>L</w:t>
      </w:r>
      <w:r w:rsidRPr="001F4DEE">
        <w:rPr>
          <w:color w:val="000000" w:themeColor="text1"/>
        </w:rPr>
        <w:t xml:space="preserve">ater werd </w:t>
      </w:r>
      <w:r>
        <w:rPr>
          <w:color w:val="000000" w:themeColor="text1"/>
        </w:rPr>
        <w:t xml:space="preserve">echter </w:t>
      </w:r>
      <w:r w:rsidRPr="001F4DEE">
        <w:rPr>
          <w:color w:val="000000" w:themeColor="text1"/>
        </w:rPr>
        <w:t xml:space="preserve">in een review bevestigd dat vrouwen die lijden aan postpartum angsten minder exclusief </w:t>
      </w:r>
      <w:r w:rsidR="00E77B4F">
        <w:rPr>
          <w:color w:val="000000" w:themeColor="text1"/>
        </w:rPr>
        <w:t>voeden</w:t>
      </w:r>
      <w:r w:rsidRPr="001F4DEE">
        <w:rPr>
          <w:color w:val="000000" w:themeColor="text1"/>
        </w:rPr>
        <w:t xml:space="preserve"> en sneller stoppen met borstvoeding dan </w:t>
      </w:r>
      <w:r w:rsidR="004D7BE8">
        <w:rPr>
          <w:color w:val="000000" w:themeColor="text1"/>
        </w:rPr>
        <w:t>kraam</w:t>
      </w:r>
      <w:r w:rsidRPr="001F4DEE">
        <w:rPr>
          <w:color w:val="000000" w:themeColor="text1"/>
        </w:rPr>
        <w:t>vrouwen die geen stress ervaren (</w:t>
      </w:r>
      <w:r w:rsidRPr="001F4DEE">
        <w:rPr>
          <w:rStyle w:val="fontstyle01"/>
          <w:rFonts w:ascii="Calibri" w:hAnsi="Calibri"/>
          <w:b w:val="0"/>
          <w:bCs w:val="0"/>
          <w:color w:val="000000" w:themeColor="text1"/>
          <w:sz w:val="22"/>
          <w:szCs w:val="24"/>
        </w:rPr>
        <w:t>Fallon, Groves, Halford, Bennett</w:t>
      </w:r>
      <w:r w:rsidR="002355C6">
        <w:rPr>
          <w:rStyle w:val="fontstyle01"/>
          <w:rFonts w:ascii="Calibri" w:hAnsi="Calibri"/>
          <w:b w:val="0"/>
          <w:bCs w:val="0"/>
          <w:color w:val="000000" w:themeColor="text1"/>
          <w:sz w:val="22"/>
          <w:szCs w:val="24"/>
        </w:rPr>
        <w:t>,</w:t>
      </w:r>
      <w:r w:rsidRPr="001F4DEE">
        <w:rPr>
          <w:rStyle w:val="fontstyle01"/>
          <w:rFonts w:ascii="Calibri" w:hAnsi="Calibri"/>
          <w:b w:val="0"/>
          <w:bCs w:val="0"/>
          <w:color w:val="000000" w:themeColor="text1"/>
          <w:sz w:val="22"/>
          <w:szCs w:val="24"/>
        </w:rPr>
        <w:t xml:space="preserve"> &amp; Harrold, 2016)</w:t>
      </w:r>
      <w:r w:rsidRPr="001F4DEE">
        <w:rPr>
          <w:color w:val="000000" w:themeColor="text1"/>
        </w:rPr>
        <w:t xml:space="preserve">. In deze review wordt </w:t>
      </w:r>
      <w:r>
        <w:rPr>
          <w:color w:val="000000" w:themeColor="text1"/>
        </w:rPr>
        <w:t>verder</w:t>
      </w:r>
      <w:r w:rsidRPr="001F4DEE">
        <w:rPr>
          <w:color w:val="000000" w:themeColor="text1"/>
        </w:rPr>
        <w:t xml:space="preserve"> vermeld dat mama’s die zich onrustig voelen minder geneigd zijn om borstvoeding te geven en sneller grijpen naar flesvoeding. Vrouwen die </w:t>
      </w:r>
      <w:r>
        <w:rPr>
          <w:color w:val="000000" w:themeColor="text1"/>
        </w:rPr>
        <w:t xml:space="preserve">echter </w:t>
      </w:r>
      <w:r w:rsidRPr="001F4DEE">
        <w:rPr>
          <w:color w:val="000000" w:themeColor="text1"/>
        </w:rPr>
        <w:t>wel borstvoeding geven en te maken hebben met angst en stress in het postpartum kunnen vaak moeilijkheden met de borstvoeding ondervinden</w:t>
      </w:r>
      <w:r>
        <w:rPr>
          <w:color w:val="000000" w:themeColor="text1"/>
        </w:rPr>
        <w:t>. Zo kan onder andere de</w:t>
      </w:r>
      <w:r w:rsidRPr="001F4DEE">
        <w:rPr>
          <w:color w:val="000000" w:themeColor="text1"/>
        </w:rPr>
        <w:t xml:space="preserve"> melkproductie en de melksamenstelling hieronder lijden</w:t>
      </w:r>
      <w:r>
        <w:rPr>
          <w:color w:val="000000" w:themeColor="text1"/>
        </w:rPr>
        <w:t xml:space="preserve"> </w:t>
      </w:r>
      <w:r w:rsidRPr="001F4DEE">
        <w:rPr>
          <w:color w:val="000000" w:themeColor="text1"/>
        </w:rPr>
        <w:t>(</w:t>
      </w:r>
      <w:r w:rsidRPr="001F4DEE">
        <w:rPr>
          <w:rStyle w:val="fontstyle01"/>
          <w:rFonts w:ascii="Calibri" w:hAnsi="Calibri"/>
          <w:b w:val="0"/>
          <w:bCs w:val="0"/>
          <w:color w:val="000000" w:themeColor="text1"/>
          <w:sz w:val="22"/>
          <w:szCs w:val="24"/>
        </w:rPr>
        <w:t>Fallon, Groves, Halford, Bennett</w:t>
      </w:r>
      <w:r w:rsidR="002355C6">
        <w:rPr>
          <w:rStyle w:val="fontstyle01"/>
          <w:rFonts w:ascii="Calibri" w:hAnsi="Calibri"/>
          <w:b w:val="0"/>
          <w:bCs w:val="0"/>
          <w:color w:val="000000" w:themeColor="text1"/>
          <w:sz w:val="22"/>
          <w:szCs w:val="24"/>
        </w:rPr>
        <w:t>,</w:t>
      </w:r>
      <w:r w:rsidRPr="001F4DEE">
        <w:rPr>
          <w:rStyle w:val="fontstyle01"/>
          <w:rFonts w:ascii="Calibri" w:hAnsi="Calibri"/>
          <w:b w:val="0"/>
          <w:bCs w:val="0"/>
          <w:color w:val="000000" w:themeColor="text1"/>
          <w:sz w:val="22"/>
          <w:szCs w:val="24"/>
        </w:rPr>
        <w:t xml:space="preserve"> &amp; Harrold, 2016)</w:t>
      </w:r>
      <w:r w:rsidRPr="001F4DEE">
        <w:rPr>
          <w:color w:val="000000" w:themeColor="text1"/>
        </w:rPr>
        <w:t xml:space="preserve">. </w:t>
      </w:r>
      <w:r>
        <w:rPr>
          <w:color w:val="000000" w:themeColor="text1"/>
        </w:rPr>
        <w:t>Een vermind</w:t>
      </w:r>
      <w:r w:rsidR="004700D3">
        <w:rPr>
          <w:color w:val="000000" w:themeColor="text1"/>
        </w:rPr>
        <w:t>erde melkproductie kan verklaard</w:t>
      </w:r>
      <w:r>
        <w:rPr>
          <w:color w:val="000000" w:themeColor="text1"/>
        </w:rPr>
        <w:t xml:space="preserve"> worden doordat het</w:t>
      </w:r>
      <w:r w:rsidRPr="001F4DEE">
        <w:rPr>
          <w:color w:val="000000" w:themeColor="text1"/>
        </w:rPr>
        <w:t xml:space="preserve"> prolactinegehalte</w:t>
      </w:r>
      <w:r>
        <w:rPr>
          <w:color w:val="000000" w:themeColor="text1"/>
        </w:rPr>
        <w:t xml:space="preserve"> (prolactine is een hormoon dat instaat voor de melkproductie (</w:t>
      </w:r>
      <w:r w:rsidR="00105A8E" w:rsidRPr="00105A8E">
        <w:t>Bogaerts, 2012</w:t>
      </w:r>
      <w:r w:rsidR="00DD5F6D" w:rsidRPr="00105A8E">
        <w:t>)</w:t>
      </w:r>
      <w:r w:rsidR="007B0C18">
        <w:t>)</w:t>
      </w:r>
      <w:r w:rsidR="00DD5F6D" w:rsidRPr="00105A8E">
        <w:t xml:space="preserve"> </w:t>
      </w:r>
      <w:r>
        <w:rPr>
          <w:color w:val="000000" w:themeColor="text1"/>
        </w:rPr>
        <w:t>lager ligt</w:t>
      </w:r>
      <w:r w:rsidRPr="001F4DEE">
        <w:rPr>
          <w:color w:val="000000" w:themeColor="text1"/>
        </w:rPr>
        <w:t xml:space="preserve"> bij vrouwen waar meer symptomen van on</w:t>
      </w:r>
      <w:r>
        <w:rPr>
          <w:color w:val="000000" w:themeColor="text1"/>
        </w:rPr>
        <w:t>rust</w:t>
      </w:r>
      <w:r w:rsidRPr="001F4DEE">
        <w:rPr>
          <w:color w:val="000000" w:themeColor="text1"/>
        </w:rPr>
        <w:t xml:space="preserve"> werden vastgesteld</w:t>
      </w:r>
      <w:r>
        <w:rPr>
          <w:color w:val="000000" w:themeColor="text1"/>
        </w:rPr>
        <w:t xml:space="preserve"> </w:t>
      </w:r>
      <w:r w:rsidRPr="001F4DEE">
        <w:rPr>
          <w:rStyle w:val="fontstyle01"/>
          <w:rFonts w:ascii="Calibri" w:hAnsi="Calibri"/>
          <w:b w:val="0"/>
          <w:bCs w:val="0"/>
          <w:color w:val="000000" w:themeColor="text1"/>
          <w:sz w:val="22"/>
          <w:szCs w:val="24"/>
        </w:rPr>
        <w:t>(Stuebe, Grewe</w:t>
      </w:r>
      <w:r w:rsidR="00247F81">
        <w:rPr>
          <w:rStyle w:val="fontstyle01"/>
          <w:rFonts w:ascii="Calibri" w:hAnsi="Calibri"/>
          <w:b w:val="0"/>
          <w:bCs w:val="0"/>
          <w:color w:val="000000" w:themeColor="text1"/>
          <w:sz w:val="22"/>
          <w:szCs w:val="24"/>
        </w:rPr>
        <w:t>n,</w:t>
      </w:r>
      <w:r w:rsidRPr="001F4DEE">
        <w:rPr>
          <w:rStyle w:val="fontstyle01"/>
          <w:rFonts w:ascii="Calibri" w:hAnsi="Calibri"/>
          <w:b w:val="0"/>
          <w:bCs w:val="0"/>
          <w:color w:val="000000" w:themeColor="text1"/>
          <w:sz w:val="22"/>
          <w:szCs w:val="24"/>
        </w:rPr>
        <w:t xml:space="preserve"> &amp; Meltzer-Brody, 2013). </w:t>
      </w:r>
      <w:r>
        <w:rPr>
          <w:rStyle w:val="fontstyle01"/>
          <w:rFonts w:ascii="Calibri" w:hAnsi="Calibri"/>
          <w:b w:val="0"/>
          <w:bCs w:val="0"/>
          <w:color w:val="000000" w:themeColor="text1"/>
          <w:sz w:val="22"/>
          <w:szCs w:val="24"/>
        </w:rPr>
        <w:t>Al is dit</w:t>
      </w:r>
      <w:r w:rsidRPr="001F4DEE">
        <w:rPr>
          <w:rStyle w:val="fontstyle01"/>
          <w:rFonts w:ascii="Calibri" w:hAnsi="Calibri"/>
          <w:b w:val="0"/>
          <w:bCs w:val="0"/>
          <w:color w:val="000000" w:themeColor="text1"/>
          <w:sz w:val="22"/>
          <w:szCs w:val="24"/>
        </w:rPr>
        <w:t xml:space="preserve"> niet statistisch significant, dus</w:t>
      </w:r>
      <w:r>
        <w:rPr>
          <w:rStyle w:val="fontstyle01"/>
          <w:rFonts w:ascii="Calibri" w:hAnsi="Calibri"/>
          <w:b w:val="0"/>
          <w:bCs w:val="0"/>
          <w:color w:val="000000" w:themeColor="text1"/>
          <w:sz w:val="22"/>
          <w:szCs w:val="24"/>
        </w:rPr>
        <w:t xml:space="preserve"> verder onderzoek is aangewezen </w:t>
      </w:r>
      <w:r w:rsidRPr="001F4DEE">
        <w:rPr>
          <w:rStyle w:val="fontstyle01"/>
          <w:rFonts w:ascii="Calibri" w:hAnsi="Calibri"/>
          <w:b w:val="0"/>
          <w:bCs w:val="0"/>
          <w:color w:val="000000" w:themeColor="text1"/>
          <w:sz w:val="22"/>
          <w:szCs w:val="24"/>
        </w:rPr>
        <w:t>(Stuebe, Grewe</w:t>
      </w:r>
      <w:r w:rsidR="00247F81">
        <w:rPr>
          <w:rStyle w:val="fontstyle01"/>
          <w:rFonts w:ascii="Calibri" w:hAnsi="Calibri"/>
          <w:b w:val="0"/>
          <w:bCs w:val="0"/>
          <w:color w:val="000000" w:themeColor="text1"/>
          <w:sz w:val="22"/>
          <w:szCs w:val="24"/>
        </w:rPr>
        <w:t>n,</w:t>
      </w:r>
      <w:r w:rsidRPr="001F4DEE">
        <w:rPr>
          <w:rStyle w:val="fontstyle01"/>
          <w:rFonts w:ascii="Calibri" w:hAnsi="Calibri"/>
          <w:b w:val="0"/>
          <w:bCs w:val="0"/>
          <w:color w:val="000000" w:themeColor="text1"/>
          <w:sz w:val="22"/>
          <w:szCs w:val="24"/>
        </w:rPr>
        <w:t xml:space="preserve"> &amp; Meltzer-Brody, 2013).</w:t>
      </w:r>
    </w:p>
    <w:p w:rsidR="00650442" w:rsidRPr="001F4DEE" w:rsidRDefault="00650442" w:rsidP="00650442">
      <w:pPr>
        <w:pStyle w:val="Chloeplat"/>
        <w:ind w:firstLine="0"/>
        <w:rPr>
          <w:color w:val="000000" w:themeColor="text1"/>
        </w:rPr>
      </w:pPr>
    </w:p>
    <w:p w:rsidR="000164FC" w:rsidRDefault="002B2C3C" w:rsidP="00650442">
      <w:pPr>
        <w:pStyle w:val="Chloeplat"/>
        <w:ind w:firstLine="0"/>
        <w:rPr>
          <w:color w:val="000000" w:themeColor="text1"/>
        </w:rPr>
      </w:pPr>
      <w:r>
        <w:rPr>
          <w:color w:val="000000" w:themeColor="text1"/>
        </w:rPr>
        <w:t>Ook volgens</w:t>
      </w:r>
      <w:r w:rsidR="00650442" w:rsidRPr="001F4DEE">
        <w:rPr>
          <w:color w:val="000000" w:themeColor="text1"/>
        </w:rPr>
        <w:t xml:space="preserve"> Kind en Gezin blijkt dat rust noodzakelijk is bij het geven van borstvoeding. Zij raden aan om als voorbereiding op de borstvoeding voldoende te rusten.</w:t>
      </w:r>
      <w:r w:rsidR="00650442">
        <w:rPr>
          <w:color w:val="000000" w:themeColor="text1"/>
        </w:rPr>
        <w:t xml:space="preserve"> </w:t>
      </w:r>
    </w:p>
    <w:p w:rsidR="00650442" w:rsidRDefault="00650442" w:rsidP="00650442">
      <w:pPr>
        <w:pStyle w:val="Chloeplat"/>
        <w:ind w:firstLine="0"/>
        <w:rPr>
          <w:color w:val="000000" w:themeColor="text1"/>
        </w:rPr>
      </w:pPr>
      <w:r w:rsidRPr="001F4DEE">
        <w:rPr>
          <w:color w:val="000000" w:themeColor="text1"/>
        </w:rPr>
        <w:t xml:space="preserve">Daarnaast geven zij aan dat overprikkeling van de baby </w:t>
      </w:r>
      <w:r w:rsidR="000164FC">
        <w:rPr>
          <w:color w:val="000000" w:themeColor="text1"/>
        </w:rPr>
        <w:t>kan lijden tot</w:t>
      </w:r>
      <w:r w:rsidRPr="001F4DEE">
        <w:rPr>
          <w:color w:val="000000" w:themeColor="text1"/>
        </w:rPr>
        <w:t xml:space="preserve"> onrustigheid t</w:t>
      </w:r>
      <w:r>
        <w:rPr>
          <w:color w:val="000000" w:themeColor="text1"/>
        </w:rPr>
        <w:t xml:space="preserve">ijdens de borstvoeding </w:t>
      </w:r>
      <w:r w:rsidR="000164FC">
        <w:rPr>
          <w:color w:val="000000" w:themeColor="text1"/>
        </w:rPr>
        <w:t xml:space="preserve">(Kind en Gezin, 2017). </w:t>
      </w:r>
      <w:r>
        <w:rPr>
          <w:color w:val="000000" w:themeColor="text1"/>
        </w:rPr>
        <w:t>Kortom sp</w:t>
      </w:r>
      <w:r w:rsidR="00937F90">
        <w:rPr>
          <w:color w:val="000000" w:themeColor="text1"/>
        </w:rPr>
        <w:t xml:space="preserve">eelt rust niet alleen een rol </w:t>
      </w:r>
      <w:r w:rsidR="00DF07F5">
        <w:rPr>
          <w:color w:val="000000" w:themeColor="text1"/>
        </w:rPr>
        <w:t>bij</w:t>
      </w:r>
      <w:r>
        <w:rPr>
          <w:color w:val="000000" w:themeColor="text1"/>
        </w:rPr>
        <w:t xml:space="preserve"> de </w:t>
      </w:r>
      <w:r w:rsidR="00937F90">
        <w:rPr>
          <w:color w:val="000000" w:themeColor="text1"/>
        </w:rPr>
        <w:t xml:space="preserve">emoties van de mama, maar ook </w:t>
      </w:r>
      <w:r w:rsidR="00DF07F5">
        <w:rPr>
          <w:color w:val="000000" w:themeColor="text1"/>
        </w:rPr>
        <w:t>bij</w:t>
      </w:r>
      <w:r>
        <w:rPr>
          <w:color w:val="000000" w:themeColor="text1"/>
        </w:rPr>
        <w:t xml:space="preserve"> het gedrag van de baby.</w:t>
      </w:r>
    </w:p>
    <w:p w:rsidR="00DD5F6D" w:rsidRDefault="00DD5F6D" w:rsidP="00650442">
      <w:pPr>
        <w:pStyle w:val="Chloeplat"/>
        <w:ind w:firstLine="0"/>
        <w:rPr>
          <w:color w:val="000000" w:themeColor="text1"/>
        </w:rPr>
      </w:pPr>
    </w:p>
    <w:p w:rsidR="00DD5F6D" w:rsidRDefault="00DD5F6D" w:rsidP="00DD5F6D">
      <w:pPr>
        <w:pStyle w:val="Chloeplat"/>
        <w:ind w:firstLine="0"/>
        <w:rPr>
          <w:bCs/>
        </w:rPr>
      </w:pPr>
      <w:r>
        <w:rPr>
          <w:color w:val="000000" w:themeColor="text1"/>
        </w:rPr>
        <w:t xml:space="preserve">Niet alleen de toestand van mama en baby heeft effect op de borstvoeding, ook factoren van buitenaf spelen hierbij een grote rol.  </w:t>
      </w:r>
      <w:r w:rsidRPr="00A05A8F">
        <w:rPr>
          <w:rStyle w:val="fontstyle01"/>
          <w:rFonts w:ascii="Calibri" w:hAnsi="Calibri"/>
          <w:b w:val="0"/>
          <w:bCs w:val="0"/>
          <w:color w:val="auto"/>
          <w:sz w:val="22"/>
          <w:szCs w:val="24"/>
        </w:rPr>
        <w:t>Een onderbroken borstvoedingsmoment kan immers leiden to</w:t>
      </w:r>
      <w:r>
        <w:rPr>
          <w:rStyle w:val="fontstyle01"/>
          <w:rFonts w:ascii="Calibri" w:hAnsi="Calibri"/>
          <w:b w:val="0"/>
          <w:bCs w:val="0"/>
          <w:color w:val="auto"/>
          <w:sz w:val="22"/>
          <w:szCs w:val="24"/>
        </w:rPr>
        <w:t>t</w:t>
      </w:r>
      <w:r w:rsidRPr="00A05A8F">
        <w:rPr>
          <w:rStyle w:val="fontstyle01"/>
          <w:rFonts w:ascii="Calibri" w:hAnsi="Calibri"/>
          <w:b w:val="0"/>
          <w:bCs w:val="0"/>
          <w:color w:val="auto"/>
          <w:sz w:val="22"/>
          <w:szCs w:val="24"/>
        </w:rPr>
        <w:t xml:space="preserve"> e</w:t>
      </w:r>
      <w:r>
        <w:rPr>
          <w:rStyle w:val="fontstyle01"/>
          <w:rFonts w:ascii="Calibri" w:hAnsi="Calibri"/>
          <w:b w:val="0"/>
          <w:bCs w:val="0"/>
          <w:color w:val="auto"/>
          <w:sz w:val="22"/>
          <w:szCs w:val="24"/>
        </w:rPr>
        <w:t>en opgejaagd gevoel bij de mama en</w:t>
      </w:r>
      <w:r w:rsidR="00C2231D">
        <w:rPr>
          <w:rStyle w:val="fontstyle01"/>
          <w:rFonts w:ascii="Calibri" w:hAnsi="Calibri"/>
          <w:b w:val="0"/>
          <w:bCs w:val="0"/>
          <w:color w:val="auto"/>
          <w:sz w:val="22"/>
          <w:szCs w:val="24"/>
        </w:rPr>
        <w:t xml:space="preserve"> een verminderde melk</w:t>
      </w:r>
      <w:r w:rsidRPr="00A05A8F">
        <w:rPr>
          <w:rStyle w:val="fontstyle01"/>
          <w:rFonts w:ascii="Calibri" w:hAnsi="Calibri"/>
          <w:b w:val="0"/>
          <w:bCs w:val="0"/>
          <w:color w:val="auto"/>
          <w:sz w:val="22"/>
          <w:szCs w:val="24"/>
        </w:rPr>
        <w:t xml:space="preserve">toestroom </w:t>
      </w:r>
      <w:r w:rsidRPr="00A05A8F">
        <w:rPr>
          <w:bCs/>
        </w:rPr>
        <w:t xml:space="preserve">(Morrison, </w:t>
      </w:r>
      <w:r>
        <w:rPr>
          <w:bCs/>
        </w:rPr>
        <w:t>Ludington-Hoe</w:t>
      </w:r>
      <w:r w:rsidR="00195952">
        <w:rPr>
          <w:bCs/>
        </w:rPr>
        <w:t>,</w:t>
      </w:r>
      <w:r>
        <w:rPr>
          <w:bCs/>
        </w:rPr>
        <w:t xml:space="preserve"> &amp; Anderson, 2006). </w:t>
      </w:r>
    </w:p>
    <w:p w:rsidR="00DD3B4F" w:rsidRPr="005A3AEE" w:rsidRDefault="000035F7" w:rsidP="00DD3B4F">
      <w:pPr>
        <w:pStyle w:val="Chloeplat"/>
        <w:ind w:firstLine="0"/>
      </w:pPr>
      <w:r>
        <w:t>Ook bij kunst</w:t>
      </w:r>
      <w:r w:rsidR="00DD3B4F">
        <w:t>voeding is het belangrijk dat de aandacht erbij gehouden wordt. Onderzoek geeft aan dat m</w:t>
      </w:r>
      <w:r w:rsidR="00DD3B4F" w:rsidRPr="005A3AEE">
        <w:t>ama</w:t>
      </w:r>
      <w:r w:rsidR="00DD3B4F">
        <w:t>’</w:t>
      </w:r>
      <w:r w:rsidR="00DD3B4F" w:rsidRPr="005A3AEE">
        <w:t xml:space="preserve">s </w:t>
      </w:r>
      <w:r w:rsidR="00DD3B4F">
        <w:t xml:space="preserve">het vanzelfsprekend vinden </w:t>
      </w:r>
      <w:r w:rsidR="00DD3B4F" w:rsidRPr="005A3AEE">
        <w:t xml:space="preserve">om </w:t>
      </w:r>
      <w:r w:rsidR="00DD3B4F">
        <w:t>te multitasken</w:t>
      </w:r>
      <w:r w:rsidR="00F1087F">
        <w:t xml:space="preserve"> tijdens de kunst</w:t>
      </w:r>
      <w:r w:rsidR="00DD3B4F" w:rsidRPr="005A3AEE">
        <w:t>voeding</w:t>
      </w:r>
      <w:r w:rsidR="00DD3B4F">
        <w:t>. Deze afleiding heeft</w:t>
      </w:r>
      <w:r w:rsidR="00DD3B4F" w:rsidRPr="005A3AEE">
        <w:t xml:space="preserve"> verschillende gevolgen voor </w:t>
      </w:r>
      <w:r w:rsidR="00DD3B4F">
        <w:t>mama en baby</w:t>
      </w:r>
      <w:r w:rsidR="00DD3B4F" w:rsidRPr="005A3AEE">
        <w:t xml:space="preserve">. </w:t>
      </w:r>
      <w:r w:rsidR="00DD3B4F">
        <w:t>Zo neemt de</w:t>
      </w:r>
      <w:r w:rsidR="00DD3B4F" w:rsidRPr="005A3AEE">
        <w:t xml:space="preserve"> verbale interactie tussen </w:t>
      </w:r>
      <w:r w:rsidR="00DD3B4F">
        <w:t>hun beiden</w:t>
      </w:r>
      <w:r w:rsidR="00DD3B4F" w:rsidRPr="005A3AEE">
        <w:t xml:space="preserve"> af </w:t>
      </w:r>
      <w:r w:rsidR="00DD3B4F">
        <w:rPr>
          <w:rStyle w:val="fontstyle01"/>
          <w:rFonts w:ascii="Calibri" w:hAnsi="Calibri"/>
          <w:b w:val="0"/>
          <w:bCs w:val="0"/>
          <w:color w:val="auto"/>
          <w:sz w:val="22"/>
          <w:szCs w:val="24"/>
        </w:rPr>
        <w:t>(Gol</w:t>
      </w:r>
      <w:r w:rsidR="00DD3B4F" w:rsidRPr="005A3AEE">
        <w:rPr>
          <w:rStyle w:val="fontstyle01"/>
          <w:rFonts w:ascii="Calibri" w:hAnsi="Calibri"/>
          <w:b w:val="0"/>
          <w:bCs w:val="0"/>
          <w:color w:val="auto"/>
          <w:sz w:val="22"/>
          <w:szCs w:val="24"/>
        </w:rPr>
        <w:t xml:space="preserve">en &amp; Ventura A, 2015) </w:t>
      </w:r>
      <w:r w:rsidR="00DD3B4F" w:rsidRPr="005A3AEE">
        <w:t xml:space="preserve">en </w:t>
      </w:r>
      <w:r w:rsidR="00DD3B4F">
        <w:t>liggen de scores op</w:t>
      </w:r>
      <w:r w:rsidR="00DD3B4F" w:rsidRPr="005A3AEE">
        <w:t xml:space="preserve"> de Nursing Child Assessment Feeding Scale (NCAFS) lager. De NCAFS is een meetinstrument waar</w:t>
      </w:r>
      <w:r w:rsidR="00DD3B4F">
        <w:t>mee</w:t>
      </w:r>
      <w:r w:rsidR="00DD3B4F" w:rsidRPr="005A3AEE">
        <w:t xml:space="preserve"> </w:t>
      </w:r>
      <w:r w:rsidR="00DD3B4F">
        <w:t>onder andere de reactie van mama’s op</w:t>
      </w:r>
      <w:r w:rsidR="00DD3B4F" w:rsidRPr="005A3AEE">
        <w:t xml:space="preserve"> voedingssignalen van de baby wordt getoetst </w:t>
      </w:r>
      <w:r w:rsidR="00DD3B4F">
        <w:rPr>
          <w:rStyle w:val="fontstyle01"/>
          <w:rFonts w:ascii="Calibri" w:hAnsi="Calibri"/>
          <w:b w:val="0"/>
          <w:bCs w:val="0"/>
          <w:color w:val="auto"/>
          <w:sz w:val="22"/>
          <w:szCs w:val="24"/>
        </w:rPr>
        <w:t>(Gol</w:t>
      </w:r>
      <w:r w:rsidR="00DD3B4F" w:rsidRPr="005A3AEE">
        <w:rPr>
          <w:rStyle w:val="fontstyle01"/>
          <w:rFonts w:ascii="Calibri" w:hAnsi="Calibri"/>
          <w:b w:val="0"/>
          <w:bCs w:val="0"/>
          <w:color w:val="auto"/>
          <w:sz w:val="22"/>
          <w:szCs w:val="24"/>
        </w:rPr>
        <w:t>en &amp; Ventura B, 2015)</w:t>
      </w:r>
      <w:r w:rsidR="00DD3B4F" w:rsidRPr="005A3AEE">
        <w:t>. 75 procent van de afgeleide mama’s scoorde laag tegenover 30 procent van de niet afgeleide mama’s.</w:t>
      </w:r>
    </w:p>
    <w:p w:rsidR="00DD3B4F" w:rsidRDefault="00DD3B4F" w:rsidP="00DD5F6D">
      <w:pPr>
        <w:pStyle w:val="Chloeplat"/>
        <w:ind w:firstLine="0"/>
      </w:pPr>
      <w:r w:rsidRPr="005A3AEE">
        <w:t xml:space="preserve">Verder onderzoek naar de gevolgen van afleiding tijdens het geven van flesvoeding is nodig </w:t>
      </w:r>
      <w:r>
        <w:rPr>
          <w:rStyle w:val="fontstyle01"/>
          <w:rFonts w:ascii="Calibri" w:hAnsi="Calibri"/>
          <w:b w:val="0"/>
          <w:bCs w:val="0"/>
          <w:color w:val="auto"/>
          <w:sz w:val="22"/>
          <w:szCs w:val="24"/>
        </w:rPr>
        <w:t>(Gol</w:t>
      </w:r>
      <w:r w:rsidRPr="005A3AEE">
        <w:rPr>
          <w:rStyle w:val="fontstyle01"/>
          <w:rFonts w:ascii="Calibri" w:hAnsi="Calibri"/>
          <w:b w:val="0"/>
          <w:bCs w:val="0"/>
          <w:color w:val="auto"/>
          <w:sz w:val="22"/>
          <w:szCs w:val="24"/>
        </w:rPr>
        <w:t>en &amp; Ventura B, 2015)</w:t>
      </w:r>
      <w:r w:rsidRPr="005A3AEE">
        <w:t xml:space="preserve">, maar er kan </w:t>
      </w:r>
      <w:r>
        <w:t xml:space="preserve">alvast </w:t>
      </w:r>
      <w:r w:rsidRPr="005A3AEE">
        <w:t>geconcludeerd worden dat deze afleiding negatieve gevolgen heeft voor het kind.</w:t>
      </w:r>
    </w:p>
    <w:p w:rsidR="00650442" w:rsidRPr="001F4DEE" w:rsidRDefault="00650442" w:rsidP="00650442">
      <w:pPr>
        <w:pStyle w:val="Chloeplat"/>
        <w:ind w:firstLine="0"/>
        <w:rPr>
          <w:color w:val="000000" w:themeColor="text1"/>
        </w:rPr>
      </w:pPr>
    </w:p>
    <w:p w:rsidR="00650442" w:rsidRPr="001F4DEE" w:rsidRDefault="00DD3B4F" w:rsidP="00650442">
      <w:pPr>
        <w:pStyle w:val="Chloeplat"/>
        <w:ind w:firstLine="0"/>
        <w:rPr>
          <w:rStyle w:val="fontstyle01"/>
          <w:rFonts w:ascii="Calibri" w:hAnsi="Calibri"/>
          <w:b w:val="0"/>
          <w:bCs w:val="0"/>
          <w:color w:val="000000" w:themeColor="text1"/>
          <w:sz w:val="22"/>
          <w:szCs w:val="24"/>
        </w:rPr>
      </w:pPr>
      <w:r>
        <w:rPr>
          <w:color w:val="000000" w:themeColor="text1"/>
        </w:rPr>
        <w:t>De benodigde hoeveelheid r</w:t>
      </w:r>
      <w:r w:rsidR="00650442">
        <w:rPr>
          <w:color w:val="000000" w:themeColor="text1"/>
        </w:rPr>
        <w:t xml:space="preserve">ust tijdens de borstvoeding is </w:t>
      </w:r>
      <w:r w:rsidR="0063795C">
        <w:rPr>
          <w:color w:val="000000" w:themeColor="text1"/>
        </w:rPr>
        <w:t>daarbovenop</w:t>
      </w:r>
      <w:r w:rsidR="00650442">
        <w:rPr>
          <w:color w:val="000000" w:themeColor="text1"/>
        </w:rPr>
        <w:t xml:space="preserve"> cultureel gebonden. </w:t>
      </w:r>
      <w:r w:rsidR="00650442" w:rsidRPr="001F4DEE">
        <w:rPr>
          <w:color w:val="000000" w:themeColor="text1"/>
        </w:rPr>
        <w:t>Bescheidenheid tijdens</w:t>
      </w:r>
      <w:r w:rsidR="005F159E">
        <w:rPr>
          <w:color w:val="000000" w:themeColor="text1"/>
        </w:rPr>
        <w:t xml:space="preserve"> de borstvoeding is voor zowel moslims als o</w:t>
      </w:r>
      <w:r w:rsidR="00650442" w:rsidRPr="001F4DEE">
        <w:rPr>
          <w:color w:val="000000" w:themeColor="text1"/>
        </w:rPr>
        <w:t xml:space="preserve">rthodoxe Joden van groot belang </w:t>
      </w:r>
      <w:r w:rsidR="00650442" w:rsidRPr="001F4DEE">
        <w:rPr>
          <w:rStyle w:val="fontstyle01"/>
          <w:rFonts w:ascii="Calibri" w:hAnsi="Calibri"/>
          <w:b w:val="0"/>
          <w:bCs w:val="0"/>
          <w:color w:val="000000" w:themeColor="text1"/>
          <w:sz w:val="22"/>
          <w:szCs w:val="24"/>
        </w:rPr>
        <w:t>(Zaudere</w:t>
      </w:r>
      <w:r w:rsidR="005F159E">
        <w:rPr>
          <w:rStyle w:val="fontstyle01"/>
          <w:rFonts w:ascii="Calibri" w:hAnsi="Calibri"/>
          <w:b w:val="0"/>
          <w:bCs w:val="0"/>
          <w:color w:val="000000" w:themeColor="text1"/>
          <w:sz w:val="22"/>
          <w:szCs w:val="24"/>
        </w:rPr>
        <w:t>r, 2009; Zaidi, 2014). Wanneer o</w:t>
      </w:r>
      <w:r w:rsidR="00650442" w:rsidRPr="001F4DEE">
        <w:rPr>
          <w:rStyle w:val="fontstyle01"/>
          <w:rFonts w:ascii="Calibri" w:hAnsi="Calibri"/>
          <w:b w:val="0"/>
          <w:bCs w:val="0"/>
          <w:color w:val="000000" w:themeColor="text1"/>
          <w:sz w:val="22"/>
          <w:szCs w:val="24"/>
        </w:rPr>
        <w:t xml:space="preserve">rthodoxe joden </w:t>
      </w:r>
      <w:r w:rsidR="00650442">
        <w:rPr>
          <w:rStyle w:val="fontstyle01"/>
          <w:rFonts w:ascii="Calibri" w:hAnsi="Calibri"/>
          <w:b w:val="0"/>
          <w:bCs w:val="0"/>
          <w:color w:val="000000" w:themeColor="text1"/>
          <w:sz w:val="22"/>
          <w:szCs w:val="24"/>
        </w:rPr>
        <w:t xml:space="preserve">worden belemmerd </w:t>
      </w:r>
      <w:r w:rsidR="00650442" w:rsidRPr="001F4DEE">
        <w:rPr>
          <w:rStyle w:val="fontstyle01"/>
          <w:rFonts w:ascii="Calibri" w:hAnsi="Calibri"/>
          <w:b w:val="0"/>
          <w:bCs w:val="0"/>
          <w:color w:val="000000" w:themeColor="text1"/>
          <w:sz w:val="22"/>
          <w:szCs w:val="24"/>
        </w:rPr>
        <w:t>om borstvoeding te geven in privacy, zullen ze een deken of handdoek gebruiken om zich volledig te bedekken (Zauderer, 2009).</w:t>
      </w:r>
      <w:r w:rsidR="00650442">
        <w:rPr>
          <w:rStyle w:val="fontstyle01"/>
          <w:rFonts w:ascii="Calibri" w:hAnsi="Calibri"/>
          <w:b w:val="0"/>
          <w:bCs w:val="0"/>
          <w:color w:val="000000" w:themeColor="text1"/>
          <w:sz w:val="22"/>
          <w:szCs w:val="24"/>
        </w:rPr>
        <w:t xml:space="preserve"> </w:t>
      </w:r>
      <w:r w:rsidR="00650442" w:rsidRPr="001F4DEE">
        <w:rPr>
          <w:rStyle w:val="fontstyle01"/>
          <w:rFonts w:ascii="Calibri" w:hAnsi="Calibri"/>
          <w:b w:val="0"/>
          <w:bCs w:val="0"/>
          <w:color w:val="000000" w:themeColor="text1"/>
          <w:sz w:val="22"/>
          <w:szCs w:val="24"/>
        </w:rPr>
        <w:t xml:space="preserve">Ook </w:t>
      </w:r>
      <w:r w:rsidR="003F3880">
        <w:rPr>
          <w:rStyle w:val="fontstyle01"/>
          <w:rFonts w:ascii="Calibri" w:hAnsi="Calibri"/>
          <w:b w:val="0"/>
          <w:bCs w:val="0"/>
          <w:color w:val="000000" w:themeColor="text1"/>
          <w:sz w:val="22"/>
          <w:szCs w:val="24"/>
        </w:rPr>
        <w:t>islamitische mama’s</w:t>
      </w:r>
      <w:r w:rsidR="00650442" w:rsidRPr="001F4DEE">
        <w:rPr>
          <w:rStyle w:val="fontstyle01"/>
          <w:rFonts w:ascii="Calibri" w:hAnsi="Calibri"/>
          <w:b w:val="0"/>
          <w:bCs w:val="0"/>
          <w:color w:val="000000" w:themeColor="text1"/>
          <w:sz w:val="22"/>
          <w:szCs w:val="24"/>
        </w:rPr>
        <w:t xml:space="preserve"> zullen zich hiermee afschermen</w:t>
      </w:r>
      <w:r w:rsidR="00650442">
        <w:rPr>
          <w:rStyle w:val="fontstyle01"/>
          <w:rFonts w:ascii="Calibri" w:hAnsi="Calibri"/>
          <w:b w:val="0"/>
          <w:bCs w:val="0"/>
          <w:color w:val="000000" w:themeColor="text1"/>
          <w:sz w:val="22"/>
          <w:szCs w:val="24"/>
        </w:rPr>
        <w:t xml:space="preserve"> </w:t>
      </w:r>
      <w:r w:rsidR="00650442" w:rsidRPr="001F4DEE">
        <w:rPr>
          <w:rStyle w:val="fontstyle01"/>
          <w:rFonts w:ascii="Calibri" w:hAnsi="Calibri"/>
          <w:b w:val="0"/>
          <w:bCs w:val="0"/>
          <w:color w:val="000000" w:themeColor="text1"/>
          <w:sz w:val="22"/>
          <w:szCs w:val="24"/>
        </w:rPr>
        <w:t>(Richard Willia</w:t>
      </w:r>
      <w:r w:rsidR="00650442">
        <w:rPr>
          <w:rStyle w:val="fontstyle01"/>
          <w:rFonts w:ascii="Calibri" w:hAnsi="Calibri"/>
          <w:b w:val="0"/>
          <w:bCs w:val="0"/>
          <w:color w:val="000000" w:themeColor="text1"/>
          <w:sz w:val="22"/>
          <w:szCs w:val="24"/>
        </w:rPr>
        <w:t>mson &amp; Mahomed Sacranie, 2012)</w:t>
      </w:r>
      <w:r w:rsidR="00650442" w:rsidRPr="001F4DEE">
        <w:rPr>
          <w:rStyle w:val="fontstyle01"/>
          <w:rFonts w:ascii="Calibri" w:hAnsi="Calibri"/>
          <w:b w:val="0"/>
          <w:bCs w:val="0"/>
          <w:color w:val="000000" w:themeColor="text1"/>
          <w:sz w:val="22"/>
          <w:szCs w:val="24"/>
        </w:rPr>
        <w:t>. Bij deze laatsten is dit vooral in het bijzijn van mannen, omdat het volgens hen verboden is borstvoeding te geven in het bijzijn van elke man met uitzondering van haar eigen partner (Richard Williamson &amp; Mahomed Sacranie, 2012).</w:t>
      </w:r>
    </w:p>
    <w:p w:rsidR="00DD5F6D" w:rsidRDefault="00650442" w:rsidP="00650442">
      <w:pPr>
        <w:pStyle w:val="Chloeplat"/>
        <w:ind w:firstLine="0"/>
        <w:rPr>
          <w:rStyle w:val="fontstyle01"/>
          <w:rFonts w:ascii="Calibri" w:hAnsi="Calibri"/>
          <w:b w:val="0"/>
          <w:bCs w:val="0"/>
          <w:color w:val="000000" w:themeColor="text1"/>
          <w:sz w:val="22"/>
          <w:szCs w:val="24"/>
        </w:rPr>
      </w:pPr>
      <w:r w:rsidRPr="001F4DEE">
        <w:rPr>
          <w:rStyle w:val="fontstyle01"/>
          <w:rFonts w:ascii="Calibri" w:hAnsi="Calibri"/>
          <w:b w:val="0"/>
          <w:bCs w:val="0"/>
          <w:color w:val="000000" w:themeColor="text1"/>
          <w:sz w:val="22"/>
          <w:szCs w:val="24"/>
        </w:rPr>
        <w:lastRenderedPageBreak/>
        <w:t xml:space="preserve">Bij beide geloofsovertuigingen wordt het geven van borstvoeding beschouwd als standaard (Richard Williamson &amp; Mahomed Sacranie, 2012; Zauderer, 2009). </w:t>
      </w:r>
      <w:r>
        <w:rPr>
          <w:rStyle w:val="fontstyle01"/>
          <w:rFonts w:ascii="Calibri" w:hAnsi="Calibri"/>
          <w:b w:val="0"/>
          <w:bCs w:val="0"/>
          <w:color w:val="000000" w:themeColor="text1"/>
          <w:sz w:val="22"/>
          <w:szCs w:val="24"/>
        </w:rPr>
        <w:t xml:space="preserve">Van vroedvrouwen wordt daarom verwacht </w:t>
      </w:r>
      <w:r w:rsidRPr="001F4DEE">
        <w:rPr>
          <w:rStyle w:val="fontstyle01"/>
          <w:rFonts w:ascii="Calibri" w:hAnsi="Calibri"/>
          <w:b w:val="0"/>
          <w:bCs w:val="0"/>
          <w:color w:val="000000" w:themeColor="text1"/>
          <w:sz w:val="22"/>
          <w:szCs w:val="24"/>
        </w:rPr>
        <w:t>met respect om</w:t>
      </w:r>
      <w:r>
        <w:rPr>
          <w:rStyle w:val="fontstyle01"/>
          <w:rFonts w:ascii="Calibri" w:hAnsi="Calibri"/>
          <w:b w:val="0"/>
          <w:bCs w:val="0"/>
          <w:color w:val="000000" w:themeColor="text1"/>
          <w:sz w:val="22"/>
          <w:szCs w:val="24"/>
        </w:rPr>
        <w:t xml:space="preserve"> te </w:t>
      </w:r>
      <w:r w:rsidRPr="001F4DEE">
        <w:rPr>
          <w:rStyle w:val="fontstyle01"/>
          <w:rFonts w:ascii="Calibri" w:hAnsi="Calibri"/>
          <w:b w:val="0"/>
          <w:bCs w:val="0"/>
          <w:color w:val="000000" w:themeColor="text1"/>
          <w:sz w:val="22"/>
          <w:szCs w:val="24"/>
        </w:rPr>
        <w:t>gaan met deze geloven (Zaidi, 2014).</w:t>
      </w:r>
      <w:r w:rsidR="008427D8">
        <w:rPr>
          <w:rStyle w:val="fontstyle01"/>
          <w:rFonts w:ascii="Calibri" w:hAnsi="Calibri"/>
          <w:b w:val="0"/>
          <w:bCs w:val="0"/>
          <w:color w:val="000000" w:themeColor="text1"/>
          <w:sz w:val="22"/>
          <w:szCs w:val="24"/>
        </w:rPr>
        <w:t xml:space="preserve"> Privacy voorzien tijdens borstvoeding is voor hen dus van uiterst belang.</w:t>
      </w:r>
    </w:p>
    <w:p w:rsidR="0021452B" w:rsidRDefault="0021452B" w:rsidP="0021452B">
      <w:pPr>
        <w:pStyle w:val="Chloeplat"/>
        <w:ind w:firstLine="0"/>
      </w:pPr>
    </w:p>
    <w:p w:rsidR="0021452B" w:rsidRPr="005A3AEE" w:rsidRDefault="0021452B" w:rsidP="0021452B">
      <w:pPr>
        <w:pStyle w:val="Chloeplat"/>
        <w:ind w:firstLine="0"/>
      </w:pPr>
      <w:r>
        <w:t>Rust is met andere woorden</w:t>
      </w:r>
      <w:r w:rsidR="00DD3B4F">
        <w:t xml:space="preserve"> uiterst</w:t>
      </w:r>
      <w:r>
        <w:t xml:space="preserve"> belangrijk tijdens het voeden van de baby. De interactie tussen moeder en kind wordt hierdoor sterker, de borstvoeding verloopt vlotter en de mama kan zich ontspannen. Een wisselwerking tussen mama en baby maakt het belangrijk dat beiden rust ervaren tijdens de voeding.</w:t>
      </w:r>
    </w:p>
    <w:p w:rsidR="0021452B" w:rsidRPr="001F4DEE" w:rsidRDefault="0021452B" w:rsidP="00650442">
      <w:pPr>
        <w:pStyle w:val="Chloeplat"/>
        <w:ind w:firstLine="0"/>
        <w:rPr>
          <w:color w:val="000000" w:themeColor="text1"/>
        </w:rPr>
      </w:pPr>
    </w:p>
    <w:p w:rsidR="00650442" w:rsidRDefault="00650442" w:rsidP="00650442">
      <w:pPr>
        <w:pStyle w:val="Chlo3"/>
      </w:pPr>
      <w:bookmarkStart w:id="25" w:name="_Toc482025853"/>
      <w:bookmarkStart w:id="26" w:name="_Toc494015654"/>
      <w:bookmarkStart w:id="27" w:name="_Toc510978042"/>
      <w:r>
        <w:t>Rust en genezing</w:t>
      </w:r>
      <w:bookmarkEnd w:id="25"/>
      <w:bookmarkEnd w:id="26"/>
      <w:bookmarkEnd w:id="27"/>
    </w:p>
    <w:p w:rsidR="007D351F" w:rsidRDefault="00650442" w:rsidP="00650442">
      <w:pPr>
        <w:pStyle w:val="Chloeplat"/>
        <w:ind w:firstLine="0"/>
        <w:rPr>
          <w:color w:val="000000" w:themeColor="text1"/>
        </w:rPr>
      </w:pPr>
      <w:r>
        <w:rPr>
          <w:color w:val="000000" w:themeColor="text1"/>
        </w:rPr>
        <w:t xml:space="preserve">Vrouwen die verblijven op materniteit herstellen van de bevalling, maar moeten ook genezen. </w:t>
      </w:r>
    </w:p>
    <w:p w:rsidR="007D351F" w:rsidRDefault="007D351F" w:rsidP="00650442">
      <w:pPr>
        <w:pStyle w:val="Chloeplat"/>
        <w:ind w:firstLine="0"/>
        <w:rPr>
          <w:color w:val="000000" w:themeColor="text1"/>
        </w:rPr>
      </w:pPr>
      <w:r>
        <w:rPr>
          <w:color w:val="000000" w:themeColor="text1"/>
        </w:rPr>
        <w:t>In Vlaanderen is er een zorgprotocol voorzien waarin beschreven staat welke punten dienen geobserveerd te worden</w:t>
      </w:r>
      <w:r w:rsidR="006045FD">
        <w:rPr>
          <w:color w:val="000000" w:themeColor="text1"/>
        </w:rPr>
        <w:t xml:space="preserve"> postpartum</w:t>
      </w:r>
      <w:r>
        <w:rPr>
          <w:color w:val="000000" w:themeColor="text1"/>
        </w:rPr>
        <w:t>. Deze zijn: het perineum, de baarmoederinvolutie, lochia (vaginaal verlies), temperatuur en bloeddruk, roodheid of zwelling aan de kuit en problemen met mictie (plassen) of stoelgang.</w:t>
      </w:r>
      <w:r w:rsidR="006045FD">
        <w:rPr>
          <w:color w:val="000000" w:themeColor="text1"/>
        </w:rPr>
        <w:t xml:space="preserve"> </w:t>
      </w:r>
      <w:r w:rsidR="002F2357">
        <w:rPr>
          <w:color w:val="000000" w:themeColor="text1"/>
        </w:rPr>
        <w:t xml:space="preserve">Het lichaam van een kraamvrouw moet dus in zijn geheel herstellen. </w:t>
      </w:r>
      <w:r w:rsidR="006045FD">
        <w:rPr>
          <w:color w:val="000000" w:themeColor="text1"/>
        </w:rPr>
        <w:t xml:space="preserve">Deze aandachtspunten maken het voor de vroedvrouw mogelijk om zaken die de genezing kunnen </w:t>
      </w:r>
      <w:r w:rsidR="006045FD" w:rsidRPr="000977BD">
        <w:t>tegengaan</w:t>
      </w:r>
      <w:r w:rsidR="003F416F">
        <w:t>,</w:t>
      </w:r>
      <w:r w:rsidR="006045FD" w:rsidRPr="000977BD">
        <w:t xml:space="preserve"> op te sporen.</w:t>
      </w:r>
      <w:r w:rsidR="000977BD" w:rsidRPr="000977BD">
        <w:t xml:space="preserve"> (VBOV, 2017)</w:t>
      </w:r>
    </w:p>
    <w:p w:rsidR="002F2357" w:rsidRDefault="002F2357" w:rsidP="00650442">
      <w:pPr>
        <w:pStyle w:val="Chloeplat"/>
        <w:ind w:firstLine="0"/>
        <w:rPr>
          <w:color w:val="000000" w:themeColor="text1"/>
        </w:rPr>
      </w:pPr>
    </w:p>
    <w:p w:rsidR="00650442" w:rsidRDefault="00650442" w:rsidP="00650442">
      <w:pPr>
        <w:pStyle w:val="Chloeplat"/>
        <w:ind w:firstLine="0"/>
        <w:rPr>
          <w:color w:val="FF0000"/>
        </w:rPr>
      </w:pPr>
      <w:r>
        <w:rPr>
          <w:color w:val="000000" w:themeColor="text1"/>
        </w:rPr>
        <w:t xml:space="preserve">Bij een bevalling kunnen </w:t>
      </w:r>
      <w:r w:rsidR="002F2357">
        <w:rPr>
          <w:color w:val="000000" w:themeColor="text1"/>
        </w:rPr>
        <w:t xml:space="preserve">ook </w:t>
      </w:r>
      <w:r>
        <w:rPr>
          <w:color w:val="000000" w:themeColor="text1"/>
        </w:rPr>
        <w:t>wonden ontstaan, zoals een wonde</w:t>
      </w:r>
      <w:r w:rsidR="008714DC">
        <w:rPr>
          <w:color w:val="000000" w:themeColor="text1"/>
        </w:rPr>
        <w:t xml:space="preserve"> na een keizersnede of een</w:t>
      </w:r>
      <w:r>
        <w:rPr>
          <w:color w:val="000000" w:themeColor="text1"/>
        </w:rPr>
        <w:t xml:space="preserve"> episiotomie</w:t>
      </w:r>
      <w:r w:rsidR="008714DC">
        <w:rPr>
          <w:color w:val="000000" w:themeColor="text1"/>
        </w:rPr>
        <w:t>wond</w:t>
      </w:r>
      <w:r>
        <w:rPr>
          <w:color w:val="000000" w:themeColor="text1"/>
        </w:rPr>
        <w:t xml:space="preserve">,… Dit laatste is een insnijding in de bekkenbodemspieren waardoor de uitgang van het weke baringskanaal wordt verwijd </w:t>
      </w:r>
      <w:r w:rsidR="00105A8E" w:rsidRPr="00105A8E">
        <w:t>(Bogae</w:t>
      </w:r>
      <w:r w:rsidR="00105A8E">
        <w:t>r</w:t>
      </w:r>
      <w:r w:rsidR="00105A8E" w:rsidRPr="00105A8E">
        <w:t>ts, 2012).</w:t>
      </w:r>
      <w:r w:rsidRPr="00105A8E">
        <w:t xml:space="preserve"> </w:t>
      </w:r>
    </w:p>
    <w:p w:rsidR="00650442" w:rsidRDefault="00650442" w:rsidP="00650442">
      <w:pPr>
        <w:pStyle w:val="Chloeplat"/>
        <w:ind w:firstLine="0"/>
        <w:rPr>
          <w:color w:val="FF0000"/>
        </w:rPr>
      </w:pPr>
    </w:p>
    <w:p w:rsidR="00650442" w:rsidRDefault="006078FE" w:rsidP="00650442">
      <w:pPr>
        <w:pStyle w:val="Chloeplat"/>
        <w:ind w:firstLine="0"/>
        <w:rPr>
          <w:color w:val="000000" w:themeColor="text1"/>
        </w:rPr>
      </w:pPr>
      <w:r>
        <w:rPr>
          <w:color w:val="000000" w:themeColor="text1"/>
        </w:rPr>
        <w:t>Om</w:t>
      </w:r>
      <w:r w:rsidR="00650442">
        <w:rPr>
          <w:color w:val="000000" w:themeColor="text1"/>
        </w:rPr>
        <w:t xml:space="preserve"> </w:t>
      </w:r>
      <w:r w:rsidR="0000043F">
        <w:rPr>
          <w:color w:val="000000" w:themeColor="text1"/>
        </w:rPr>
        <w:t>een beeld te geven van</w:t>
      </w:r>
      <w:r w:rsidR="00650442">
        <w:rPr>
          <w:color w:val="000000" w:themeColor="text1"/>
        </w:rPr>
        <w:t xml:space="preserve"> hoeveel </w:t>
      </w:r>
      <w:r w:rsidR="0017071A">
        <w:rPr>
          <w:color w:val="000000" w:themeColor="text1"/>
        </w:rPr>
        <w:t>kraam</w:t>
      </w:r>
      <w:r w:rsidR="00650442">
        <w:rPr>
          <w:color w:val="000000" w:themeColor="text1"/>
        </w:rPr>
        <w:t xml:space="preserve">vrouwen moeten herstellen van een wonde, worden enkele cijfers weergegeven. </w:t>
      </w:r>
      <w:r w:rsidR="008714DC">
        <w:rPr>
          <w:color w:val="000000" w:themeColor="text1"/>
        </w:rPr>
        <w:t xml:space="preserve">In </w:t>
      </w:r>
      <w:r w:rsidR="00650442" w:rsidRPr="00594B10">
        <w:rPr>
          <w:color w:val="000000" w:themeColor="text1"/>
        </w:rPr>
        <w:t xml:space="preserve">Europa ligt </w:t>
      </w:r>
      <w:r w:rsidR="008714DC">
        <w:rPr>
          <w:color w:val="000000" w:themeColor="text1"/>
        </w:rPr>
        <w:t>het percentage sectio</w:t>
      </w:r>
      <w:r w:rsidR="00B32BD1">
        <w:rPr>
          <w:color w:val="000000" w:themeColor="text1"/>
        </w:rPr>
        <w:t>’</w:t>
      </w:r>
      <w:r w:rsidR="008714DC">
        <w:rPr>
          <w:color w:val="000000" w:themeColor="text1"/>
        </w:rPr>
        <w:t>s</w:t>
      </w:r>
      <w:r w:rsidR="00650442" w:rsidRPr="00594B10">
        <w:rPr>
          <w:color w:val="000000" w:themeColor="text1"/>
        </w:rPr>
        <w:t xml:space="preserve"> </w:t>
      </w:r>
      <w:r w:rsidR="00B32BD1">
        <w:rPr>
          <w:color w:val="000000" w:themeColor="text1"/>
        </w:rPr>
        <w:t xml:space="preserve">tussen 14.8 en 52.2 procent. </w:t>
      </w:r>
      <w:r w:rsidR="00650442">
        <w:rPr>
          <w:rStyle w:val="fontstyle01"/>
          <w:rFonts w:ascii="Calibri" w:hAnsi="Calibri"/>
          <w:b w:val="0"/>
          <w:bCs w:val="0"/>
          <w:color w:val="000000" w:themeColor="text1"/>
          <w:sz w:val="22"/>
          <w:szCs w:val="24"/>
        </w:rPr>
        <w:t>Daarbij komt dat w</w:t>
      </w:r>
      <w:r w:rsidR="00650442" w:rsidRPr="00040BC2">
        <w:rPr>
          <w:rStyle w:val="fontstyle01"/>
          <w:rFonts w:ascii="Calibri" w:hAnsi="Calibri"/>
          <w:b w:val="0"/>
          <w:bCs w:val="0"/>
          <w:color w:val="000000" w:themeColor="text1"/>
          <w:sz w:val="22"/>
          <w:szCs w:val="24"/>
        </w:rPr>
        <w:t xml:space="preserve">anneer het aantal sectio’s over 113jaar (van 1900 tot 2012) wordt bestudeerd, er kan geconcludeerd worden dat </w:t>
      </w:r>
      <w:r w:rsidR="008714DC">
        <w:rPr>
          <w:rStyle w:val="fontstyle01"/>
          <w:rFonts w:ascii="Calibri" w:hAnsi="Calibri"/>
          <w:b w:val="0"/>
          <w:bCs w:val="0"/>
          <w:color w:val="000000" w:themeColor="text1"/>
          <w:sz w:val="22"/>
          <w:szCs w:val="24"/>
        </w:rPr>
        <w:t>dit cijfer</w:t>
      </w:r>
      <w:r w:rsidR="00650442" w:rsidRPr="00040BC2">
        <w:rPr>
          <w:rStyle w:val="fontstyle01"/>
          <w:rFonts w:ascii="Calibri" w:hAnsi="Calibri"/>
          <w:b w:val="0"/>
          <w:bCs w:val="0"/>
          <w:color w:val="000000" w:themeColor="text1"/>
          <w:sz w:val="22"/>
          <w:szCs w:val="24"/>
        </w:rPr>
        <w:t xml:space="preserve"> blijft stijgen </w:t>
      </w:r>
      <w:r w:rsidR="00650442">
        <w:rPr>
          <w:rStyle w:val="fontstyle01"/>
          <w:rFonts w:ascii="Calibri" w:hAnsi="Calibri"/>
          <w:b w:val="0"/>
          <w:bCs w:val="0"/>
          <w:color w:val="000000" w:themeColor="text1"/>
          <w:sz w:val="22"/>
          <w:szCs w:val="24"/>
        </w:rPr>
        <w:t>(Brüggmann et al., 2015).</w:t>
      </w:r>
    </w:p>
    <w:p w:rsidR="008714DC" w:rsidRDefault="00650442" w:rsidP="00650442">
      <w:pPr>
        <w:pStyle w:val="Chloeplat"/>
        <w:ind w:firstLine="0"/>
        <w:rPr>
          <w:color w:val="000000" w:themeColor="text1"/>
        </w:rPr>
      </w:pPr>
      <w:r>
        <w:rPr>
          <w:color w:val="000000" w:themeColor="text1"/>
        </w:rPr>
        <w:t xml:space="preserve">Het percentage aan episiotomieën ligt dicht in de buurt van het vorige. </w:t>
      </w:r>
      <w:r w:rsidRPr="00B32BD1">
        <w:rPr>
          <w:color w:val="000000" w:themeColor="text1"/>
        </w:rPr>
        <w:t xml:space="preserve">In </w:t>
      </w:r>
      <w:r w:rsidR="00316208" w:rsidRPr="00B32BD1">
        <w:rPr>
          <w:color w:val="000000" w:themeColor="text1"/>
        </w:rPr>
        <w:t>201</w:t>
      </w:r>
      <w:r w:rsidR="00B32BD1" w:rsidRPr="00B32BD1">
        <w:rPr>
          <w:color w:val="000000" w:themeColor="text1"/>
        </w:rPr>
        <w:t>0</w:t>
      </w:r>
      <w:r w:rsidR="00316208" w:rsidRPr="00B32BD1">
        <w:rPr>
          <w:color w:val="000000" w:themeColor="text1"/>
        </w:rPr>
        <w:t xml:space="preserve"> hadden in</w:t>
      </w:r>
      <w:r w:rsidR="00316208">
        <w:rPr>
          <w:color w:val="000000" w:themeColor="text1"/>
        </w:rPr>
        <w:t xml:space="preserve"> </w:t>
      </w:r>
      <w:r w:rsidRPr="00594B10">
        <w:rPr>
          <w:color w:val="000000" w:themeColor="text1"/>
        </w:rPr>
        <w:t>Vlaand</w:t>
      </w:r>
      <w:r w:rsidR="00316208">
        <w:rPr>
          <w:color w:val="000000" w:themeColor="text1"/>
        </w:rPr>
        <w:t>eren</w:t>
      </w:r>
      <w:r w:rsidRPr="00594B10">
        <w:rPr>
          <w:color w:val="000000" w:themeColor="text1"/>
        </w:rPr>
        <w:t xml:space="preserve"> 43 tot 54% van de </w:t>
      </w:r>
      <w:r w:rsidR="003F416F">
        <w:rPr>
          <w:color w:val="000000" w:themeColor="text1"/>
        </w:rPr>
        <w:t>kraamvrouwen</w:t>
      </w:r>
      <w:r w:rsidRPr="00594B10">
        <w:rPr>
          <w:color w:val="000000" w:themeColor="text1"/>
        </w:rPr>
        <w:t xml:space="preserve"> een episiotomie </w:t>
      </w:r>
      <w:r w:rsidRPr="00594B10">
        <w:rPr>
          <w:rStyle w:val="fontstyle01"/>
          <w:rFonts w:ascii="Calibri" w:hAnsi="Calibri"/>
          <w:b w:val="0"/>
          <w:bCs w:val="0"/>
          <w:color w:val="000000" w:themeColor="text1"/>
          <w:sz w:val="22"/>
          <w:szCs w:val="24"/>
        </w:rPr>
        <w:t>(EURO-PERISTAT Project with SCPE and EUROCAT, 2013)</w:t>
      </w:r>
      <w:r w:rsidRPr="00594B10">
        <w:rPr>
          <w:color w:val="000000" w:themeColor="text1"/>
        </w:rPr>
        <w:t>.</w:t>
      </w:r>
      <w:r>
        <w:rPr>
          <w:color w:val="000000" w:themeColor="text1"/>
        </w:rPr>
        <w:t xml:space="preserve"> </w:t>
      </w:r>
    </w:p>
    <w:p w:rsidR="008714DC" w:rsidRDefault="00650442" w:rsidP="00650442">
      <w:pPr>
        <w:pStyle w:val="Chloeplat"/>
        <w:ind w:firstLine="0"/>
      </w:pPr>
      <w:r>
        <w:rPr>
          <w:color w:val="000000" w:themeColor="text1"/>
        </w:rPr>
        <w:t xml:space="preserve">Buiten deze twee insneden, kan er ook een ruptuur voorkomen. Dit wordt veroorzaakt door het inscheuren van het perineum tijdens de </w:t>
      </w:r>
      <w:r w:rsidRPr="00105A8E">
        <w:t xml:space="preserve">bevalling </w:t>
      </w:r>
      <w:r w:rsidR="00105A8E" w:rsidRPr="00105A8E">
        <w:t>(Bogaerts, 2012)</w:t>
      </w:r>
      <w:r w:rsidRPr="00105A8E">
        <w:t xml:space="preserve">. </w:t>
      </w:r>
    </w:p>
    <w:p w:rsidR="00F82E4C" w:rsidRPr="00157BA4" w:rsidRDefault="00650442" w:rsidP="00650442">
      <w:pPr>
        <w:pStyle w:val="Chloeplat"/>
        <w:ind w:firstLine="0"/>
        <w:rPr>
          <w:color w:val="000000" w:themeColor="text1"/>
        </w:rPr>
      </w:pPr>
      <w:r>
        <w:rPr>
          <w:color w:val="000000" w:themeColor="text1"/>
        </w:rPr>
        <w:t xml:space="preserve">Uit deze cijfers kan geconcludeerd worden dat vele vrouwen </w:t>
      </w:r>
      <w:r w:rsidR="003F416F">
        <w:rPr>
          <w:color w:val="000000" w:themeColor="text1"/>
        </w:rPr>
        <w:t xml:space="preserve">in het </w:t>
      </w:r>
      <w:r>
        <w:rPr>
          <w:color w:val="000000" w:themeColor="text1"/>
        </w:rPr>
        <w:t>postpartum een wonde hebben die moet genezen.</w:t>
      </w:r>
    </w:p>
    <w:p w:rsidR="00650442" w:rsidRDefault="00650442" w:rsidP="00650442">
      <w:pPr>
        <w:pStyle w:val="Chloeplat"/>
        <w:ind w:firstLine="0"/>
        <w:rPr>
          <w:color w:val="000000" w:themeColor="text1"/>
        </w:rPr>
      </w:pPr>
    </w:p>
    <w:p w:rsidR="00650442" w:rsidRPr="00594B10" w:rsidRDefault="00650442" w:rsidP="00650442">
      <w:pPr>
        <w:pStyle w:val="Chloeplat"/>
        <w:ind w:firstLine="0"/>
        <w:rPr>
          <w:color w:val="000000" w:themeColor="text1"/>
        </w:rPr>
      </w:pPr>
      <w:r w:rsidRPr="00594B10">
        <w:rPr>
          <w:color w:val="000000" w:themeColor="text1"/>
        </w:rPr>
        <w:t>Deze wonden moeten zo snel mogelijk genezen, zodat de vrouw zich beter voelt en de zorg voor ha</w:t>
      </w:r>
      <w:r w:rsidR="00EF502C">
        <w:rPr>
          <w:color w:val="000000" w:themeColor="text1"/>
        </w:rPr>
        <w:t>ar pasgeborene kan opnemen. De</w:t>
      </w:r>
      <w:r w:rsidRPr="00594B10">
        <w:rPr>
          <w:color w:val="000000" w:themeColor="text1"/>
        </w:rPr>
        <w:t xml:space="preserve"> genezing zal vlotter verlopen wanneer de vrouw zo weinig mogelijk stress ervaart tijdens haar verblijf op materniteit.</w:t>
      </w:r>
      <w:r>
        <w:rPr>
          <w:color w:val="000000" w:themeColor="text1"/>
        </w:rPr>
        <w:t xml:space="preserve"> </w:t>
      </w:r>
      <w:r w:rsidRPr="00594B10">
        <w:rPr>
          <w:color w:val="000000" w:themeColor="text1"/>
        </w:rPr>
        <w:t xml:space="preserve">Wanneer mama’s en hun pasgeborene veel </w:t>
      </w:r>
      <w:r>
        <w:rPr>
          <w:color w:val="000000" w:themeColor="text1"/>
        </w:rPr>
        <w:t>gestoord worden,</w:t>
      </w:r>
      <w:r w:rsidRPr="00594B10">
        <w:rPr>
          <w:color w:val="000000" w:themeColor="text1"/>
        </w:rPr>
        <w:t xml:space="preserve"> zal dit het helingsproces verhinderen</w:t>
      </w:r>
      <w:r w:rsidR="00643AA7">
        <w:rPr>
          <w:color w:val="000000" w:themeColor="text1"/>
        </w:rPr>
        <w:t>.</w:t>
      </w:r>
      <w:r w:rsidRPr="00594B10">
        <w:rPr>
          <w:color w:val="000000" w:themeColor="text1"/>
        </w:rPr>
        <w:t xml:space="preserve"> </w:t>
      </w:r>
      <w:r w:rsidR="00643AA7">
        <w:rPr>
          <w:color w:val="000000" w:themeColor="text1"/>
        </w:rPr>
        <w:t>(Adatia, Law, &amp; Haggerty, 2014)</w:t>
      </w:r>
    </w:p>
    <w:p w:rsidR="00650442" w:rsidRDefault="00186650" w:rsidP="00650442">
      <w:pPr>
        <w:pStyle w:val="Chloeplat"/>
        <w:ind w:firstLine="0"/>
        <w:rPr>
          <w:rStyle w:val="fontstyle01"/>
          <w:rFonts w:ascii="Calibri" w:hAnsi="Calibri"/>
          <w:b w:val="0"/>
          <w:bCs w:val="0"/>
          <w:color w:val="000000" w:themeColor="text1"/>
          <w:sz w:val="22"/>
          <w:szCs w:val="24"/>
        </w:rPr>
      </w:pPr>
      <w:r>
        <w:rPr>
          <w:color w:val="000000" w:themeColor="text1"/>
        </w:rPr>
        <w:t>Ook het gevoel van woede bij mama’s, als</w:t>
      </w:r>
      <w:r w:rsidR="00650442">
        <w:rPr>
          <w:color w:val="000000" w:themeColor="text1"/>
        </w:rPr>
        <w:t xml:space="preserve"> gevolg va</w:t>
      </w:r>
      <w:r>
        <w:rPr>
          <w:color w:val="000000" w:themeColor="text1"/>
        </w:rPr>
        <w:t xml:space="preserve">n een conflict bijvoorbeeld, </w:t>
      </w:r>
      <w:r w:rsidR="00650442">
        <w:rPr>
          <w:color w:val="000000" w:themeColor="text1"/>
        </w:rPr>
        <w:t xml:space="preserve">kan </w:t>
      </w:r>
      <w:r w:rsidR="00650442" w:rsidRPr="00594B10">
        <w:rPr>
          <w:color w:val="000000" w:themeColor="text1"/>
        </w:rPr>
        <w:t xml:space="preserve">bijdragen tot een vertraagde wondheling </w:t>
      </w:r>
      <w:r w:rsidR="00650442" w:rsidRPr="00594B10">
        <w:rPr>
          <w:rStyle w:val="fontstyle01"/>
          <w:rFonts w:ascii="Calibri" w:hAnsi="Calibri"/>
          <w:b w:val="0"/>
          <w:bCs w:val="0"/>
          <w:color w:val="000000" w:themeColor="text1"/>
          <w:sz w:val="22"/>
          <w:szCs w:val="24"/>
        </w:rPr>
        <w:t>(</w:t>
      </w:r>
      <w:r w:rsidR="002355C6">
        <w:rPr>
          <w:rStyle w:val="fontstyle01"/>
          <w:rFonts w:ascii="Calibri" w:hAnsi="Calibri"/>
          <w:b w:val="0"/>
          <w:bCs w:val="0"/>
          <w:color w:val="000000" w:themeColor="text1"/>
          <w:sz w:val="22"/>
          <w:szCs w:val="24"/>
        </w:rPr>
        <w:t xml:space="preserve">Gouin, Kiecolt-Glaser, Malarkey, </w:t>
      </w:r>
      <w:r w:rsidR="00650442" w:rsidRPr="00594B10">
        <w:rPr>
          <w:rStyle w:val="fontstyle01"/>
          <w:rFonts w:ascii="Calibri" w:hAnsi="Calibri"/>
          <w:b w:val="0"/>
          <w:bCs w:val="0"/>
          <w:color w:val="000000" w:themeColor="text1"/>
          <w:sz w:val="22"/>
          <w:szCs w:val="24"/>
        </w:rPr>
        <w:t>&amp; Glaser, 2008).</w:t>
      </w:r>
    </w:p>
    <w:p w:rsidR="00F344D9" w:rsidRDefault="00F344D9" w:rsidP="00650442">
      <w:pPr>
        <w:pStyle w:val="Chloeplat"/>
        <w:ind w:firstLine="0"/>
        <w:rPr>
          <w:rStyle w:val="fontstyle01"/>
          <w:rFonts w:ascii="Calibri" w:hAnsi="Calibri"/>
          <w:b w:val="0"/>
          <w:bCs w:val="0"/>
          <w:color w:val="000000" w:themeColor="text1"/>
          <w:sz w:val="22"/>
          <w:szCs w:val="24"/>
        </w:rPr>
      </w:pPr>
    </w:p>
    <w:p w:rsidR="00F344D9" w:rsidRDefault="00F344D9" w:rsidP="00650442">
      <w:pPr>
        <w:pStyle w:val="Chloeplat"/>
        <w:ind w:firstLine="0"/>
        <w:rPr>
          <w:rStyle w:val="fontstyle01"/>
          <w:rFonts w:ascii="Calibri" w:hAnsi="Calibri"/>
          <w:b w:val="0"/>
          <w:bCs w:val="0"/>
          <w:color w:val="000000" w:themeColor="text1"/>
          <w:sz w:val="22"/>
          <w:szCs w:val="24"/>
        </w:rPr>
      </w:pPr>
      <w:r>
        <w:rPr>
          <w:rStyle w:val="fontstyle01"/>
          <w:rFonts w:ascii="Calibri" w:hAnsi="Calibri"/>
          <w:b w:val="0"/>
          <w:bCs w:val="0"/>
          <w:color w:val="000000" w:themeColor="text1"/>
          <w:sz w:val="22"/>
          <w:szCs w:val="24"/>
        </w:rPr>
        <w:t xml:space="preserve">Het komt er op neer dat het niet alleen belangrijk is om het genezingsproces goed op te volgen en in te grijpen waar nodig. Ook het preventief </w:t>
      </w:r>
      <w:r w:rsidR="001A3576">
        <w:rPr>
          <w:rStyle w:val="fontstyle01"/>
          <w:rFonts w:ascii="Calibri" w:hAnsi="Calibri"/>
          <w:b w:val="0"/>
          <w:bCs w:val="0"/>
          <w:color w:val="000000" w:themeColor="text1"/>
          <w:sz w:val="22"/>
          <w:szCs w:val="24"/>
        </w:rPr>
        <w:t>instaan voor een optimaal genezingsproces door rust te verzekeren</w:t>
      </w:r>
      <w:r w:rsidR="00B841C1">
        <w:rPr>
          <w:rStyle w:val="fontstyle01"/>
          <w:rFonts w:ascii="Calibri" w:hAnsi="Calibri"/>
          <w:b w:val="0"/>
          <w:bCs w:val="0"/>
          <w:color w:val="000000" w:themeColor="text1"/>
          <w:sz w:val="22"/>
          <w:szCs w:val="24"/>
        </w:rPr>
        <w:t>,</w:t>
      </w:r>
      <w:r w:rsidR="001A3576">
        <w:rPr>
          <w:rStyle w:val="fontstyle01"/>
          <w:rFonts w:ascii="Calibri" w:hAnsi="Calibri"/>
          <w:b w:val="0"/>
          <w:bCs w:val="0"/>
          <w:color w:val="000000" w:themeColor="text1"/>
          <w:sz w:val="22"/>
          <w:szCs w:val="24"/>
        </w:rPr>
        <w:t xml:space="preserve"> is van belang.</w:t>
      </w:r>
    </w:p>
    <w:p w:rsidR="008222B7" w:rsidRDefault="008222B7" w:rsidP="00650442">
      <w:pPr>
        <w:pStyle w:val="Chloeplat"/>
        <w:ind w:firstLine="0"/>
        <w:rPr>
          <w:rStyle w:val="fontstyle01"/>
          <w:rFonts w:ascii="Calibri" w:hAnsi="Calibri"/>
          <w:b w:val="0"/>
          <w:bCs w:val="0"/>
          <w:color w:val="000000" w:themeColor="text1"/>
          <w:sz w:val="22"/>
          <w:szCs w:val="24"/>
        </w:rPr>
      </w:pPr>
    </w:p>
    <w:p w:rsidR="008222B7" w:rsidRDefault="008222B7" w:rsidP="00650442">
      <w:pPr>
        <w:pStyle w:val="Chloeplat"/>
        <w:ind w:firstLine="0"/>
        <w:rPr>
          <w:rStyle w:val="fontstyle01"/>
          <w:rFonts w:ascii="Calibri" w:hAnsi="Calibri"/>
          <w:b w:val="0"/>
          <w:bCs w:val="0"/>
          <w:color w:val="000000" w:themeColor="text1"/>
          <w:sz w:val="22"/>
          <w:szCs w:val="24"/>
        </w:rPr>
      </w:pPr>
    </w:p>
    <w:p w:rsidR="008222B7" w:rsidRDefault="008222B7" w:rsidP="00650442">
      <w:pPr>
        <w:pStyle w:val="Chloeplat"/>
        <w:ind w:firstLine="0"/>
        <w:rPr>
          <w:rStyle w:val="fontstyle01"/>
          <w:rFonts w:ascii="Calibri" w:hAnsi="Calibri"/>
          <w:b w:val="0"/>
          <w:bCs w:val="0"/>
          <w:color w:val="000000" w:themeColor="text1"/>
          <w:sz w:val="22"/>
          <w:szCs w:val="24"/>
        </w:rPr>
      </w:pPr>
    </w:p>
    <w:p w:rsidR="008222B7" w:rsidRDefault="008222B7" w:rsidP="00650442">
      <w:pPr>
        <w:pStyle w:val="Chloeplat"/>
        <w:ind w:firstLine="0"/>
        <w:rPr>
          <w:rStyle w:val="fontstyle01"/>
          <w:rFonts w:ascii="Calibri" w:hAnsi="Calibri"/>
          <w:b w:val="0"/>
          <w:bCs w:val="0"/>
          <w:color w:val="000000" w:themeColor="text1"/>
          <w:sz w:val="22"/>
          <w:szCs w:val="24"/>
        </w:rPr>
      </w:pPr>
    </w:p>
    <w:p w:rsidR="008222B7" w:rsidRPr="00594B10" w:rsidRDefault="008222B7" w:rsidP="00650442">
      <w:pPr>
        <w:pStyle w:val="Chloeplat"/>
        <w:ind w:firstLine="0"/>
        <w:rPr>
          <w:color w:val="000000" w:themeColor="text1"/>
        </w:rPr>
      </w:pPr>
    </w:p>
    <w:p w:rsidR="00650442" w:rsidRPr="008222B7" w:rsidRDefault="00650442" w:rsidP="008222B7">
      <w:pPr>
        <w:pStyle w:val="Chlo3"/>
      </w:pPr>
      <w:bookmarkStart w:id="28" w:name="_Toc482025854"/>
      <w:bookmarkStart w:id="29" w:name="_Toc494015655"/>
      <w:bookmarkStart w:id="30" w:name="_Toc510978043"/>
      <w:r w:rsidRPr="008222B7">
        <w:lastRenderedPageBreak/>
        <w:t>Rust en slapen</w:t>
      </w:r>
      <w:bookmarkEnd w:id="28"/>
      <w:bookmarkEnd w:id="29"/>
      <w:bookmarkEnd w:id="30"/>
      <w:r w:rsidRPr="008222B7">
        <w:t xml:space="preserve"> </w:t>
      </w:r>
    </w:p>
    <w:p w:rsidR="00650442" w:rsidRPr="00C834D7" w:rsidRDefault="00650442" w:rsidP="00650442">
      <w:pPr>
        <w:pStyle w:val="Chloeplat"/>
        <w:ind w:firstLine="0"/>
        <w:rPr>
          <w:rStyle w:val="fontstyle01"/>
          <w:rFonts w:ascii="Calibri" w:hAnsi="Calibri"/>
          <w:b w:val="0"/>
          <w:bCs w:val="0"/>
          <w:color w:val="000000" w:themeColor="text1"/>
          <w:sz w:val="22"/>
          <w:szCs w:val="24"/>
        </w:rPr>
      </w:pPr>
      <w:r w:rsidRPr="00C834D7">
        <w:rPr>
          <w:rStyle w:val="fontstyle01"/>
          <w:rFonts w:ascii="Calibri" w:hAnsi="Calibri"/>
          <w:b w:val="0"/>
          <w:bCs w:val="0"/>
          <w:color w:val="000000" w:themeColor="text1"/>
          <w:sz w:val="22"/>
          <w:szCs w:val="24"/>
        </w:rPr>
        <w:t>Slapen, eten en wassen zijn de drie belangri</w:t>
      </w:r>
      <w:r>
        <w:rPr>
          <w:rStyle w:val="fontstyle01"/>
          <w:rFonts w:ascii="Calibri" w:hAnsi="Calibri"/>
          <w:b w:val="0"/>
          <w:bCs w:val="0"/>
          <w:color w:val="000000" w:themeColor="text1"/>
          <w:sz w:val="22"/>
          <w:szCs w:val="24"/>
        </w:rPr>
        <w:t xml:space="preserve">jkste basisbehoeftes </w:t>
      </w:r>
      <w:r w:rsidR="00156C47">
        <w:rPr>
          <w:rStyle w:val="fontstyle01"/>
          <w:rFonts w:ascii="Calibri" w:hAnsi="Calibri"/>
          <w:b w:val="0"/>
          <w:bCs w:val="0"/>
          <w:color w:val="000000" w:themeColor="text1"/>
          <w:sz w:val="22"/>
          <w:szCs w:val="24"/>
        </w:rPr>
        <w:t>volgens vrouwen</w:t>
      </w:r>
      <w:r w:rsidRPr="00C834D7">
        <w:rPr>
          <w:rStyle w:val="fontstyle01"/>
          <w:rFonts w:ascii="Calibri" w:hAnsi="Calibri"/>
          <w:b w:val="0"/>
          <w:bCs w:val="0"/>
          <w:color w:val="000000" w:themeColor="text1"/>
          <w:sz w:val="22"/>
          <w:szCs w:val="24"/>
        </w:rPr>
        <w:t>. Slaap, samen met de twee andere basisbehoeftes zijn essentieel en zorgen ervoor dat mama’s beter kunnen omgaan met alle stress die gepaard</w:t>
      </w:r>
      <w:r w:rsidR="00010590">
        <w:rPr>
          <w:rStyle w:val="fontstyle01"/>
          <w:rFonts w:ascii="Calibri" w:hAnsi="Calibri"/>
          <w:b w:val="0"/>
          <w:bCs w:val="0"/>
          <w:color w:val="000000" w:themeColor="text1"/>
          <w:sz w:val="22"/>
          <w:szCs w:val="24"/>
        </w:rPr>
        <w:t xml:space="preserve"> gaat met de postpartum periode</w:t>
      </w:r>
      <w:r w:rsidR="002355C6">
        <w:rPr>
          <w:rStyle w:val="fontstyle01"/>
          <w:rFonts w:ascii="Calibri" w:hAnsi="Calibri"/>
          <w:b w:val="0"/>
          <w:bCs w:val="0"/>
          <w:color w:val="000000" w:themeColor="text1"/>
          <w:sz w:val="22"/>
          <w:szCs w:val="24"/>
        </w:rPr>
        <w:t xml:space="preserve">. </w:t>
      </w:r>
      <w:r w:rsidRPr="00C834D7">
        <w:rPr>
          <w:rStyle w:val="fontstyle01"/>
          <w:rFonts w:ascii="Calibri" w:hAnsi="Calibri"/>
          <w:b w:val="0"/>
          <w:bCs w:val="0"/>
          <w:color w:val="000000" w:themeColor="text1"/>
          <w:sz w:val="22"/>
          <w:szCs w:val="24"/>
        </w:rPr>
        <w:t>(Negron, Martin, Almog, Balbierz</w:t>
      </w:r>
      <w:r w:rsidR="003D6280">
        <w:rPr>
          <w:rStyle w:val="fontstyle01"/>
          <w:rFonts w:ascii="Calibri" w:hAnsi="Calibri"/>
          <w:b w:val="0"/>
          <w:bCs w:val="0"/>
          <w:color w:val="000000" w:themeColor="text1"/>
          <w:sz w:val="22"/>
          <w:szCs w:val="24"/>
        </w:rPr>
        <w:t>,</w:t>
      </w:r>
      <w:r w:rsidR="002355C6">
        <w:rPr>
          <w:rStyle w:val="fontstyle01"/>
          <w:rFonts w:ascii="Calibri" w:hAnsi="Calibri"/>
          <w:b w:val="0"/>
          <w:bCs w:val="0"/>
          <w:color w:val="000000" w:themeColor="text1"/>
          <w:sz w:val="22"/>
          <w:szCs w:val="24"/>
        </w:rPr>
        <w:t xml:space="preserve"> &amp; Howell, 2013)</w:t>
      </w:r>
    </w:p>
    <w:p w:rsidR="00650442" w:rsidRPr="00C834D7" w:rsidRDefault="00650442" w:rsidP="00650442">
      <w:pPr>
        <w:pStyle w:val="Chloeplat"/>
        <w:ind w:firstLine="0"/>
        <w:rPr>
          <w:color w:val="000000" w:themeColor="text1"/>
        </w:rPr>
      </w:pPr>
    </w:p>
    <w:p w:rsidR="00BF689D" w:rsidRDefault="006B3251" w:rsidP="0065044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Slaaponderzoek verricht tussen de eerste en vierde dag postpartum toont aan dat deze eerste basisbehoefte onvoldoende wordt </w:t>
      </w:r>
      <w:r w:rsidR="00DF07F5">
        <w:rPr>
          <w:rStyle w:val="fontstyle01"/>
          <w:rFonts w:ascii="Calibri" w:hAnsi="Calibri"/>
          <w:b w:val="0"/>
          <w:bCs w:val="0"/>
          <w:color w:val="auto"/>
          <w:sz w:val="22"/>
          <w:szCs w:val="24"/>
        </w:rPr>
        <w:t>ingevuld</w:t>
      </w:r>
      <w:r>
        <w:rPr>
          <w:rStyle w:val="fontstyle01"/>
          <w:rFonts w:ascii="Calibri" w:hAnsi="Calibri"/>
          <w:b w:val="0"/>
          <w:bCs w:val="0"/>
          <w:color w:val="auto"/>
          <w:sz w:val="22"/>
          <w:szCs w:val="24"/>
        </w:rPr>
        <w:t xml:space="preserve">. </w:t>
      </w:r>
      <w:r w:rsidR="0092279F" w:rsidRPr="00463727">
        <w:rPr>
          <w:rStyle w:val="fontstyle01"/>
          <w:rFonts w:ascii="Calibri" w:hAnsi="Calibri"/>
          <w:b w:val="0"/>
          <w:bCs w:val="0"/>
          <w:color w:val="auto"/>
          <w:sz w:val="22"/>
          <w:szCs w:val="24"/>
        </w:rPr>
        <w:t xml:space="preserve">Gemiddeld meet de hoeveelheid slaap per 48 u bij oudere primipara’s maar 312.5 minuten. Dit komt neer op 5 uur slaap op twee volle dagen (Tsuchiya et al., </w:t>
      </w:r>
      <w:r w:rsidR="0092279F">
        <w:rPr>
          <w:rStyle w:val="fontstyle01"/>
          <w:rFonts w:ascii="Calibri" w:hAnsi="Calibri"/>
          <w:b w:val="0"/>
          <w:bCs w:val="0"/>
          <w:color w:val="auto"/>
          <w:sz w:val="22"/>
          <w:szCs w:val="24"/>
        </w:rPr>
        <w:t>2014).</w:t>
      </w:r>
      <w:r w:rsidR="0092279F" w:rsidRPr="00463727">
        <w:rPr>
          <w:rStyle w:val="fontstyle01"/>
          <w:rFonts w:ascii="Calibri" w:hAnsi="Calibri"/>
          <w:b w:val="0"/>
          <w:bCs w:val="0"/>
          <w:color w:val="auto"/>
          <w:sz w:val="22"/>
          <w:szCs w:val="24"/>
        </w:rPr>
        <w:t xml:space="preserve"> </w:t>
      </w:r>
    </w:p>
    <w:p w:rsidR="00650442" w:rsidRPr="00C834D7" w:rsidRDefault="00650442" w:rsidP="00650442">
      <w:pPr>
        <w:pStyle w:val="Chloeplat"/>
        <w:ind w:firstLine="0"/>
        <w:rPr>
          <w:color w:val="000000" w:themeColor="text1"/>
        </w:rPr>
      </w:pPr>
      <w:r w:rsidRPr="00C834D7">
        <w:rPr>
          <w:color w:val="000000" w:themeColor="text1"/>
        </w:rPr>
        <w:t>Wanneer de slaap reg</w:t>
      </w:r>
      <w:r w:rsidR="0092279F">
        <w:rPr>
          <w:color w:val="000000" w:themeColor="text1"/>
        </w:rPr>
        <w:t>el</w:t>
      </w:r>
      <w:r w:rsidRPr="00C834D7">
        <w:rPr>
          <w:color w:val="000000" w:themeColor="text1"/>
        </w:rPr>
        <w:t xml:space="preserve">matig onderbroken wordt </w:t>
      </w:r>
      <w:r w:rsidR="0092279F" w:rsidRPr="00C834D7">
        <w:rPr>
          <w:color w:val="000000" w:themeColor="text1"/>
        </w:rPr>
        <w:t>door geluid</w:t>
      </w:r>
      <w:r w:rsidR="0040248F">
        <w:rPr>
          <w:color w:val="000000" w:themeColor="text1"/>
        </w:rPr>
        <w:t>,</w:t>
      </w:r>
      <w:r w:rsidR="0092279F" w:rsidRPr="00C834D7">
        <w:rPr>
          <w:color w:val="000000" w:themeColor="text1"/>
        </w:rPr>
        <w:t xml:space="preserve"> </w:t>
      </w:r>
      <w:r w:rsidR="0092279F">
        <w:rPr>
          <w:rStyle w:val="fontstyle01"/>
          <w:rFonts w:ascii="Calibri" w:hAnsi="Calibri"/>
          <w:b w:val="0"/>
          <w:bCs w:val="0"/>
          <w:color w:val="auto"/>
          <w:sz w:val="22"/>
          <w:szCs w:val="24"/>
        </w:rPr>
        <w:t xml:space="preserve">resulteert dit </w:t>
      </w:r>
      <w:r w:rsidR="0092279F" w:rsidRPr="00463727">
        <w:rPr>
          <w:rStyle w:val="fontstyle01"/>
          <w:rFonts w:ascii="Calibri" w:hAnsi="Calibri"/>
          <w:b w:val="0"/>
          <w:bCs w:val="0"/>
          <w:color w:val="auto"/>
          <w:sz w:val="22"/>
          <w:szCs w:val="24"/>
        </w:rPr>
        <w:t>in</w:t>
      </w:r>
      <w:r w:rsidR="0092279F" w:rsidRPr="0092279F">
        <w:rPr>
          <w:rStyle w:val="fontstyle01"/>
          <w:rFonts w:ascii="Calibri" w:hAnsi="Calibri"/>
          <w:b w:val="0"/>
          <w:bCs w:val="0"/>
          <w:color w:val="auto"/>
          <w:sz w:val="22"/>
          <w:szCs w:val="24"/>
        </w:rPr>
        <w:t xml:space="preserve"> </w:t>
      </w:r>
      <w:r w:rsidR="002F29D1">
        <w:rPr>
          <w:rStyle w:val="fontstyle01"/>
          <w:rFonts w:ascii="Calibri" w:hAnsi="Calibri"/>
          <w:b w:val="0"/>
          <w:bCs w:val="0"/>
          <w:color w:val="auto"/>
          <w:sz w:val="22"/>
          <w:szCs w:val="24"/>
        </w:rPr>
        <w:t>onvoldoende</w:t>
      </w:r>
      <w:r w:rsidR="0092279F" w:rsidRPr="00463727">
        <w:rPr>
          <w:rStyle w:val="fontstyle01"/>
          <w:rFonts w:ascii="Calibri" w:hAnsi="Calibri"/>
          <w:b w:val="0"/>
          <w:bCs w:val="0"/>
          <w:color w:val="auto"/>
          <w:sz w:val="22"/>
          <w:szCs w:val="24"/>
        </w:rPr>
        <w:t xml:space="preserve"> slaap- of rustp</w:t>
      </w:r>
      <w:r w:rsidR="00BF689D">
        <w:rPr>
          <w:rStyle w:val="fontstyle01"/>
          <w:rFonts w:ascii="Calibri" w:hAnsi="Calibri"/>
          <w:b w:val="0"/>
          <w:bCs w:val="0"/>
          <w:color w:val="auto"/>
          <w:sz w:val="22"/>
          <w:szCs w:val="24"/>
        </w:rPr>
        <w:t xml:space="preserve">eriodes (Vasher &amp; Coyazo, 2011), </w:t>
      </w:r>
      <w:r w:rsidR="0092279F">
        <w:rPr>
          <w:rStyle w:val="fontstyle01"/>
          <w:rFonts w:ascii="Calibri" w:hAnsi="Calibri"/>
          <w:b w:val="0"/>
          <w:bCs w:val="0"/>
          <w:color w:val="auto"/>
          <w:sz w:val="22"/>
          <w:szCs w:val="24"/>
        </w:rPr>
        <w:t xml:space="preserve">wat </w:t>
      </w:r>
      <w:r w:rsidR="0092279F">
        <w:rPr>
          <w:color w:val="000000" w:themeColor="text1"/>
        </w:rPr>
        <w:t>op zijn beurt kan</w:t>
      </w:r>
      <w:r w:rsidRPr="00C834D7">
        <w:rPr>
          <w:color w:val="000000" w:themeColor="text1"/>
        </w:rPr>
        <w:t xml:space="preserve"> lijden tot slaaptekort </w:t>
      </w:r>
      <w:r w:rsidRPr="00C834D7">
        <w:rPr>
          <w:rStyle w:val="fontstyle01"/>
          <w:rFonts w:ascii="Calibri" w:hAnsi="Calibri"/>
          <w:b w:val="0"/>
          <w:bCs w:val="0"/>
          <w:color w:val="000000" w:themeColor="text1"/>
          <w:sz w:val="22"/>
          <w:szCs w:val="24"/>
        </w:rPr>
        <w:t>(Hume, Brink</w:t>
      </w:r>
      <w:r w:rsidR="002355C6">
        <w:rPr>
          <w:rStyle w:val="fontstyle01"/>
          <w:rFonts w:ascii="Calibri" w:hAnsi="Calibri"/>
          <w:b w:val="0"/>
          <w:bCs w:val="0"/>
          <w:color w:val="000000" w:themeColor="text1"/>
          <w:sz w:val="22"/>
          <w:szCs w:val="24"/>
        </w:rPr>
        <w:t>,</w:t>
      </w:r>
      <w:r w:rsidRPr="00C834D7">
        <w:rPr>
          <w:rStyle w:val="fontstyle01"/>
          <w:rFonts w:ascii="Calibri" w:hAnsi="Calibri"/>
          <w:b w:val="0"/>
          <w:bCs w:val="0"/>
          <w:color w:val="000000" w:themeColor="text1"/>
          <w:sz w:val="22"/>
          <w:szCs w:val="24"/>
        </w:rPr>
        <w:t xml:space="preserve"> &amp; Basner, 2012). </w:t>
      </w:r>
      <w:r>
        <w:rPr>
          <w:color w:val="000000" w:themeColor="text1"/>
        </w:rPr>
        <w:t>Een tekort aan slaap</w:t>
      </w:r>
      <w:r w:rsidRPr="00C834D7">
        <w:rPr>
          <w:color w:val="000000" w:themeColor="text1"/>
        </w:rPr>
        <w:t xml:space="preserve"> staat in nauw verband met negatieve psych</w:t>
      </w:r>
      <w:r>
        <w:rPr>
          <w:color w:val="000000" w:themeColor="text1"/>
        </w:rPr>
        <w:t>ische</w:t>
      </w:r>
      <w:r w:rsidRPr="00C834D7">
        <w:rPr>
          <w:color w:val="000000" w:themeColor="text1"/>
        </w:rPr>
        <w:t xml:space="preserve"> en fysi</w:t>
      </w:r>
      <w:r>
        <w:rPr>
          <w:color w:val="000000" w:themeColor="text1"/>
        </w:rPr>
        <w:t>eke</w:t>
      </w:r>
      <w:r w:rsidRPr="00C834D7">
        <w:rPr>
          <w:color w:val="000000" w:themeColor="text1"/>
        </w:rPr>
        <w:t xml:space="preserve"> gevolgen. Zo kan het leiden tot een gedaald immuunsysteem, vasculaire stoornissen en verhoogt het de kans op postpartum </w:t>
      </w:r>
      <w:r w:rsidR="0040248F">
        <w:rPr>
          <w:color w:val="000000" w:themeColor="text1"/>
        </w:rPr>
        <w:t>stoornissen bij</w:t>
      </w:r>
      <w:r w:rsidRPr="00C834D7">
        <w:rPr>
          <w:color w:val="000000" w:themeColor="text1"/>
        </w:rPr>
        <w:t xml:space="preserve"> pas bevallen mama’s (Adatia, Law, &amp; Haggerty, 2014).</w:t>
      </w:r>
      <w:r w:rsidRPr="00C834D7">
        <w:rPr>
          <w:b/>
          <w:color w:val="000000" w:themeColor="text1"/>
        </w:rPr>
        <w:t xml:space="preserve"> </w:t>
      </w:r>
    </w:p>
    <w:p w:rsidR="00650442" w:rsidRPr="00C834D7" w:rsidRDefault="00650442" w:rsidP="00650442">
      <w:pPr>
        <w:pStyle w:val="Chloeplat"/>
        <w:ind w:firstLine="0"/>
        <w:rPr>
          <w:color w:val="000000" w:themeColor="text1"/>
        </w:rPr>
      </w:pPr>
      <w:r w:rsidRPr="00C834D7">
        <w:rPr>
          <w:color w:val="000000" w:themeColor="text1"/>
        </w:rPr>
        <w:t xml:space="preserve">Dit zijn gevolgen die men wenst te vermijden in het belang van de mama en haar omgeving. </w:t>
      </w:r>
    </w:p>
    <w:p w:rsidR="00650442" w:rsidRPr="00C834D7" w:rsidRDefault="00650442" w:rsidP="00650442">
      <w:pPr>
        <w:pStyle w:val="Chloeplat"/>
        <w:ind w:firstLine="0"/>
        <w:rPr>
          <w:rStyle w:val="fontstyle01"/>
          <w:rFonts w:ascii="Calibri" w:hAnsi="Calibri"/>
          <w:b w:val="0"/>
          <w:bCs w:val="0"/>
          <w:color w:val="000000" w:themeColor="text1"/>
          <w:sz w:val="22"/>
          <w:szCs w:val="24"/>
        </w:rPr>
      </w:pPr>
      <w:r>
        <w:rPr>
          <w:color w:val="000000" w:themeColor="text1"/>
        </w:rPr>
        <w:t>Niettemin is</w:t>
      </w:r>
      <w:r w:rsidRPr="00C834D7">
        <w:rPr>
          <w:color w:val="000000" w:themeColor="text1"/>
        </w:rPr>
        <w:t xml:space="preserve"> de </w:t>
      </w:r>
      <w:r w:rsidR="0040248F">
        <w:rPr>
          <w:color w:val="000000" w:themeColor="text1"/>
        </w:rPr>
        <w:t>slaapkwaliteit</w:t>
      </w:r>
      <w:r w:rsidRPr="00C834D7">
        <w:rPr>
          <w:color w:val="000000" w:themeColor="text1"/>
        </w:rPr>
        <w:t xml:space="preserve"> verkregen in een geluidsdichte omgeving </w:t>
      </w:r>
      <w:r>
        <w:rPr>
          <w:color w:val="000000" w:themeColor="text1"/>
        </w:rPr>
        <w:t xml:space="preserve">en een </w:t>
      </w:r>
      <w:r w:rsidRPr="00C834D7">
        <w:rPr>
          <w:color w:val="000000" w:themeColor="text1"/>
        </w:rPr>
        <w:t>omgeving met geluiden gel</w:t>
      </w:r>
      <w:r>
        <w:rPr>
          <w:color w:val="000000" w:themeColor="text1"/>
        </w:rPr>
        <w:t>ijkwaardig</w:t>
      </w:r>
      <w:r w:rsidRPr="00C834D7">
        <w:rPr>
          <w:color w:val="000000" w:themeColor="text1"/>
        </w:rPr>
        <w:t xml:space="preserve">. De hoeveelheid verkregen slaap werd hierin niet getest </w:t>
      </w:r>
      <w:r w:rsidR="00653156">
        <w:rPr>
          <w:rStyle w:val="fontstyle01"/>
          <w:rFonts w:ascii="Calibri" w:hAnsi="Calibri"/>
          <w:b w:val="0"/>
          <w:bCs w:val="0"/>
          <w:color w:val="000000" w:themeColor="text1"/>
          <w:sz w:val="22"/>
          <w:szCs w:val="24"/>
        </w:rPr>
        <w:t>(Fietze et al</w:t>
      </w:r>
      <w:r w:rsidRPr="00C834D7">
        <w:rPr>
          <w:rStyle w:val="fontstyle01"/>
          <w:rFonts w:ascii="Calibri" w:hAnsi="Calibri"/>
          <w:b w:val="0"/>
          <w:bCs w:val="0"/>
          <w:color w:val="000000" w:themeColor="text1"/>
          <w:sz w:val="22"/>
          <w:szCs w:val="24"/>
        </w:rPr>
        <w:t>., 2016).</w:t>
      </w:r>
    </w:p>
    <w:p w:rsidR="0040248F" w:rsidRDefault="0040248F" w:rsidP="00AB5B1E">
      <w:pPr>
        <w:pStyle w:val="Chloeplat"/>
        <w:ind w:firstLine="0"/>
        <w:rPr>
          <w:rStyle w:val="fontstyle01"/>
          <w:rFonts w:ascii="Calibri" w:hAnsi="Calibri"/>
          <w:b w:val="0"/>
          <w:bCs w:val="0"/>
          <w:color w:val="000000" w:themeColor="text1"/>
          <w:sz w:val="22"/>
          <w:szCs w:val="24"/>
        </w:rPr>
      </w:pPr>
    </w:p>
    <w:p w:rsidR="00C43140" w:rsidRDefault="00650442" w:rsidP="00AB5B1E">
      <w:pPr>
        <w:pStyle w:val="Chloeplat"/>
        <w:ind w:firstLine="0"/>
        <w:rPr>
          <w:color w:val="000000" w:themeColor="text1"/>
        </w:rPr>
      </w:pPr>
      <w:r w:rsidRPr="00C834D7">
        <w:rPr>
          <w:rStyle w:val="fontstyle01"/>
          <w:rFonts w:ascii="Calibri" w:hAnsi="Calibri"/>
          <w:b w:val="0"/>
          <w:bCs w:val="0"/>
          <w:color w:val="000000" w:themeColor="text1"/>
          <w:sz w:val="22"/>
          <w:szCs w:val="24"/>
        </w:rPr>
        <w:t xml:space="preserve">Uit ondervraging van vrouwen die 6-8 weken of 12-14 weken geleden bevallen </w:t>
      </w:r>
      <w:r>
        <w:rPr>
          <w:rStyle w:val="fontstyle01"/>
          <w:rFonts w:ascii="Calibri" w:hAnsi="Calibri"/>
          <w:b w:val="0"/>
          <w:bCs w:val="0"/>
          <w:color w:val="000000" w:themeColor="text1"/>
          <w:sz w:val="22"/>
          <w:szCs w:val="24"/>
        </w:rPr>
        <w:t xml:space="preserve">waren, </w:t>
      </w:r>
      <w:r w:rsidRPr="00C834D7">
        <w:rPr>
          <w:rStyle w:val="fontstyle01"/>
          <w:rFonts w:ascii="Calibri" w:hAnsi="Calibri"/>
          <w:b w:val="0"/>
          <w:bCs w:val="0"/>
          <w:color w:val="000000" w:themeColor="text1"/>
          <w:sz w:val="22"/>
          <w:szCs w:val="24"/>
        </w:rPr>
        <w:t xml:space="preserve">blijkt dat vermoeidheid lijdt tot pijn en misselijkheid (Kurth et al., 2010). Pijn is op zijn beurt geassocieerd met een slechte </w:t>
      </w:r>
      <w:r>
        <w:rPr>
          <w:rStyle w:val="fontstyle01"/>
          <w:rFonts w:ascii="Calibri" w:hAnsi="Calibri"/>
          <w:b w:val="0"/>
          <w:bCs w:val="0"/>
          <w:color w:val="000000" w:themeColor="text1"/>
          <w:sz w:val="22"/>
          <w:szCs w:val="24"/>
        </w:rPr>
        <w:t>slaapkwaliteit</w:t>
      </w:r>
      <w:r w:rsidR="00653156">
        <w:rPr>
          <w:rStyle w:val="fontstyle01"/>
          <w:rFonts w:ascii="Calibri" w:hAnsi="Calibri"/>
          <w:b w:val="0"/>
          <w:bCs w:val="0"/>
          <w:color w:val="000000" w:themeColor="text1"/>
          <w:sz w:val="22"/>
          <w:szCs w:val="24"/>
        </w:rPr>
        <w:t xml:space="preserve"> (Guo et a</w:t>
      </w:r>
      <w:r w:rsidRPr="00C834D7">
        <w:rPr>
          <w:rStyle w:val="fontstyle01"/>
          <w:rFonts w:ascii="Calibri" w:hAnsi="Calibri"/>
          <w:b w:val="0"/>
          <w:bCs w:val="0"/>
          <w:color w:val="000000" w:themeColor="text1"/>
          <w:sz w:val="22"/>
          <w:szCs w:val="24"/>
        </w:rPr>
        <w:t xml:space="preserve">l., 2017), waardoor we in een vicieuze cirkel terecht komen. </w:t>
      </w:r>
      <w:r w:rsidR="00C43140">
        <w:rPr>
          <w:rStyle w:val="fontstyle01"/>
          <w:rFonts w:ascii="Calibri" w:hAnsi="Calibri"/>
          <w:b w:val="0"/>
          <w:bCs w:val="0"/>
          <w:color w:val="000000" w:themeColor="text1"/>
          <w:sz w:val="22"/>
          <w:szCs w:val="24"/>
        </w:rPr>
        <w:t>Later onderzoek bevestigd dit</w:t>
      </w:r>
      <w:r w:rsidRPr="00C834D7">
        <w:rPr>
          <w:rStyle w:val="fontstyle01"/>
          <w:rFonts w:ascii="Calibri" w:hAnsi="Calibri"/>
          <w:b w:val="0"/>
          <w:bCs w:val="0"/>
          <w:color w:val="000000" w:themeColor="text1"/>
          <w:sz w:val="22"/>
          <w:szCs w:val="24"/>
        </w:rPr>
        <w:t xml:space="preserve"> (Hillman, 2017)</w:t>
      </w:r>
      <w:r>
        <w:rPr>
          <w:rStyle w:val="fontstyle01"/>
          <w:rFonts w:ascii="Calibri" w:hAnsi="Calibri"/>
          <w:b w:val="0"/>
          <w:bCs w:val="0"/>
          <w:color w:val="000000" w:themeColor="text1"/>
          <w:sz w:val="22"/>
          <w:szCs w:val="24"/>
        </w:rPr>
        <w:t>.</w:t>
      </w:r>
      <w:bookmarkStart w:id="31" w:name="_Hlk496446365"/>
      <w:r w:rsidR="001E3B87">
        <w:rPr>
          <w:color w:val="000000" w:themeColor="text1"/>
        </w:rPr>
        <w:t xml:space="preserve"> </w:t>
      </w:r>
    </w:p>
    <w:p w:rsidR="00AB5B1E" w:rsidRPr="001E3B87" w:rsidRDefault="00AB5B1E" w:rsidP="00AB5B1E">
      <w:pPr>
        <w:pStyle w:val="Chloeplat"/>
        <w:ind w:firstLine="0"/>
        <w:rPr>
          <w:rStyle w:val="fontstyle01"/>
          <w:rFonts w:ascii="Calibri" w:hAnsi="Calibri"/>
          <w:b w:val="0"/>
          <w:bCs w:val="0"/>
          <w:color w:val="000000" w:themeColor="text1"/>
          <w:sz w:val="22"/>
          <w:szCs w:val="24"/>
        </w:rPr>
      </w:pPr>
      <w:r w:rsidRPr="00463727">
        <w:rPr>
          <w:rStyle w:val="fontstyle01"/>
          <w:rFonts w:ascii="Calibri" w:hAnsi="Calibri"/>
          <w:b w:val="0"/>
          <w:bCs w:val="0"/>
          <w:color w:val="auto"/>
          <w:sz w:val="22"/>
          <w:szCs w:val="24"/>
        </w:rPr>
        <w:t>Daarbovenop zorgt vermoeidheid ervoor dat m</w:t>
      </w:r>
      <w:r w:rsidR="00EF502C">
        <w:rPr>
          <w:rStyle w:val="fontstyle01"/>
          <w:rFonts w:ascii="Calibri" w:hAnsi="Calibri"/>
          <w:b w:val="0"/>
          <w:bCs w:val="0"/>
          <w:color w:val="auto"/>
          <w:sz w:val="22"/>
          <w:szCs w:val="24"/>
        </w:rPr>
        <w:t>ama’s</w:t>
      </w:r>
      <w:r w:rsidRPr="00463727">
        <w:rPr>
          <w:rStyle w:val="fontstyle01"/>
          <w:rFonts w:ascii="Calibri" w:hAnsi="Calibri"/>
          <w:b w:val="0"/>
          <w:bCs w:val="0"/>
          <w:color w:val="auto"/>
          <w:sz w:val="22"/>
          <w:szCs w:val="24"/>
        </w:rPr>
        <w:t xml:space="preserve"> bezorgd zijn. De bezorgdheid neemt bovendien toe als de vermoe</w:t>
      </w:r>
      <w:r w:rsidR="00653156">
        <w:rPr>
          <w:rStyle w:val="fontstyle01"/>
          <w:rFonts w:ascii="Calibri" w:hAnsi="Calibri"/>
          <w:b w:val="0"/>
          <w:bCs w:val="0"/>
          <w:color w:val="auto"/>
          <w:sz w:val="22"/>
          <w:szCs w:val="24"/>
        </w:rPr>
        <w:t>idheid hoger ligt (Razurel et a</w:t>
      </w:r>
      <w:r w:rsidRPr="00463727">
        <w:rPr>
          <w:rStyle w:val="fontstyle01"/>
          <w:rFonts w:ascii="Calibri" w:hAnsi="Calibri"/>
          <w:b w:val="0"/>
          <w:bCs w:val="0"/>
          <w:color w:val="auto"/>
          <w:sz w:val="22"/>
          <w:szCs w:val="24"/>
        </w:rPr>
        <w:t xml:space="preserve">l., 2014).  </w:t>
      </w:r>
    </w:p>
    <w:bookmarkEnd w:id="31"/>
    <w:p w:rsidR="000645A4" w:rsidRDefault="000645A4" w:rsidP="00047E9A">
      <w:pPr>
        <w:pStyle w:val="Chloeplat"/>
        <w:ind w:firstLine="0"/>
      </w:pPr>
    </w:p>
    <w:p w:rsidR="00AF3F33" w:rsidRPr="00AF3F33" w:rsidRDefault="000645A4" w:rsidP="00047E9A">
      <w:pPr>
        <w:pStyle w:val="Chloeplat"/>
        <w:ind w:firstLine="0"/>
        <w:rPr>
          <w:rStyle w:val="fontstyle01"/>
          <w:rFonts w:ascii="Calibri" w:hAnsi="Calibri"/>
          <w:b w:val="0"/>
          <w:bCs w:val="0"/>
          <w:color w:val="auto"/>
          <w:sz w:val="22"/>
          <w:szCs w:val="24"/>
        </w:rPr>
      </w:pPr>
      <w:r>
        <w:t>Kraam</w:t>
      </w:r>
      <w:r w:rsidR="00650442" w:rsidRPr="00AF3F33">
        <w:t>vrouwen hebben tot drie keer zo hoge cortisolgehaltes als niet zwangere vrouwen. Deze hoge gehaltes worden veroorzaakt door stress</w:t>
      </w:r>
      <w:r w:rsidR="00764BE4" w:rsidRPr="00AF3F33">
        <w:t>. S</w:t>
      </w:r>
      <w:r>
        <w:t>tress wordt bij kraam</w:t>
      </w:r>
      <w:r w:rsidR="00650442" w:rsidRPr="00AF3F33">
        <w:t xml:space="preserve">vrouwen gelinkt aan slaaptekort, waardoor het gehalte aan cortisol en slaap in het postpartum met elkaar in verband staan </w:t>
      </w:r>
      <w:r w:rsidR="00AF3F33" w:rsidRPr="00AF3F33">
        <w:rPr>
          <w:rStyle w:val="fontstyle01"/>
          <w:rFonts w:ascii="Calibri" w:hAnsi="Calibri"/>
          <w:b w:val="0"/>
          <w:bCs w:val="0"/>
          <w:color w:val="auto"/>
          <w:sz w:val="22"/>
          <w:szCs w:val="24"/>
        </w:rPr>
        <w:t>(Adatia, Law, &amp; Haggerty, 2014)</w:t>
      </w:r>
      <w:r w:rsidR="00AF3F33">
        <w:rPr>
          <w:rStyle w:val="fontstyle01"/>
          <w:rFonts w:ascii="Calibri" w:hAnsi="Calibri"/>
          <w:b w:val="0"/>
          <w:bCs w:val="0"/>
          <w:color w:val="auto"/>
          <w:sz w:val="22"/>
          <w:szCs w:val="24"/>
        </w:rPr>
        <w:t>.</w:t>
      </w:r>
    </w:p>
    <w:p w:rsidR="00650442" w:rsidRPr="00C834D7" w:rsidRDefault="00650442" w:rsidP="00650442">
      <w:pPr>
        <w:pStyle w:val="Chloeplat"/>
        <w:ind w:firstLine="0"/>
        <w:rPr>
          <w:color w:val="000000" w:themeColor="text1"/>
        </w:rPr>
      </w:pPr>
      <w:r w:rsidRPr="00C834D7">
        <w:rPr>
          <w:color w:val="000000" w:themeColor="text1"/>
        </w:rPr>
        <w:t>Cortisol is een corticosteroïde</w:t>
      </w:r>
      <w:r>
        <w:rPr>
          <w:color w:val="000000" w:themeColor="text1"/>
        </w:rPr>
        <w:t xml:space="preserve"> (hormoon)</w:t>
      </w:r>
      <w:r w:rsidRPr="00C834D7">
        <w:rPr>
          <w:color w:val="000000" w:themeColor="text1"/>
        </w:rPr>
        <w:t xml:space="preserve"> en wordt vrijgelaten door de nieren in periodes van stress. Daarom wordt cortisol vaak het stres</w:t>
      </w:r>
      <w:r>
        <w:rPr>
          <w:color w:val="000000" w:themeColor="text1"/>
        </w:rPr>
        <w:t>s</w:t>
      </w:r>
      <w:r w:rsidRPr="00C834D7">
        <w:rPr>
          <w:color w:val="000000" w:themeColor="text1"/>
        </w:rPr>
        <w:t>hormoon genoemd (Harmon, 2017). Verhoogde cortisolgehaltes kunnen effect hebben op het immuunsysteem, gewicht, angstniveau, depressie</w:t>
      </w:r>
      <w:r>
        <w:rPr>
          <w:color w:val="000000" w:themeColor="text1"/>
        </w:rPr>
        <w:t>s</w:t>
      </w:r>
      <w:r w:rsidRPr="00C834D7">
        <w:rPr>
          <w:color w:val="000000" w:themeColor="text1"/>
        </w:rPr>
        <w:t xml:space="preserve">,… </w:t>
      </w:r>
    </w:p>
    <w:p w:rsidR="006D39C0" w:rsidRDefault="006D39C0" w:rsidP="00650442">
      <w:pPr>
        <w:pStyle w:val="Chloeplat"/>
        <w:ind w:firstLine="0"/>
        <w:rPr>
          <w:rStyle w:val="fontstyle01"/>
          <w:rFonts w:ascii="Calibri" w:hAnsi="Calibri"/>
          <w:b w:val="0"/>
          <w:bCs w:val="0"/>
          <w:color w:val="000000" w:themeColor="text1"/>
          <w:sz w:val="22"/>
          <w:szCs w:val="24"/>
        </w:rPr>
      </w:pPr>
    </w:p>
    <w:p w:rsidR="00650442" w:rsidRDefault="006D39C0" w:rsidP="00650442">
      <w:pPr>
        <w:pStyle w:val="Chloeplat"/>
        <w:ind w:firstLine="0"/>
        <w:rPr>
          <w:rStyle w:val="fontstyle01"/>
          <w:rFonts w:ascii="Calibri" w:hAnsi="Calibri"/>
          <w:b w:val="0"/>
          <w:bCs w:val="0"/>
          <w:color w:val="000000" w:themeColor="text1"/>
          <w:sz w:val="22"/>
          <w:szCs w:val="24"/>
        </w:rPr>
      </w:pPr>
      <w:r>
        <w:rPr>
          <w:rStyle w:val="fontstyle01"/>
          <w:rFonts w:ascii="Calibri" w:hAnsi="Calibri"/>
          <w:b w:val="0"/>
          <w:bCs w:val="0"/>
          <w:color w:val="000000" w:themeColor="text1"/>
          <w:sz w:val="22"/>
          <w:szCs w:val="24"/>
        </w:rPr>
        <w:t>Kortom zou het</w:t>
      </w:r>
      <w:r w:rsidR="00650442" w:rsidRPr="00C834D7">
        <w:rPr>
          <w:rStyle w:val="fontstyle01"/>
          <w:rFonts w:ascii="Calibri" w:hAnsi="Calibri"/>
          <w:b w:val="0"/>
          <w:bCs w:val="0"/>
          <w:color w:val="000000" w:themeColor="text1"/>
          <w:sz w:val="22"/>
          <w:szCs w:val="24"/>
        </w:rPr>
        <w:t xml:space="preserve"> positief zijn als er aanpassingen worden doorgevoerd om deze slapeloosheid </w:t>
      </w:r>
      <w:r w:rsidR="00650442">
        <w:rPr>
          <w:rStyle w:val="fontstyle01"/>
          <w:rFonts w:ascii="Calibri" w:hAnsi="Calibri"/>
          <w:b w:val="0"/>
          <w:bCs w:val="0"/>
          <w:color w:val="000000" w:themeColor="text1"/>
          <w:sz w:val="22"/>
          <w:szCs w:val="24"/>
        </w:rPr>
        <w:t>al tijdens het</w:t>
      </w:r>
      <w:r w:rsidR="00650442" w:rsidRPr="00C834D7">
        <w:rPr>
          <w:rStyle w:val="fontstyle01"/>
          <w:rFonts w:ascii="Calibri" w:hAnsi="Calibri"/>
          <w:b w:val="0"/>
          <w:bCs w:val="0"/>
          <w:color w:val="000000" w:themeColor="text1"/>
          <w:sz w:val="22"/>
          <w:szCs w:val="24"/>
        </w:rPr>
        <w:t xml:space="preserve"> verblijf in het ziekenhuis te </w:t>
      </w:r>
      <w:r w:rsidR="00650442">
        <w:rPr>
          <w:rStyle w:val="fontstyle01"/>
          <w:rFonts w:ascii="Calibri" w:hAnsi="Calibri"/>
          <w:b w:val="0"/>
          <w:bCs w:val="0"/>
          <w:color w:val="000000" w:themeColor="text1"/>
          <w:sz w:val="22"/>
          <w:szCs w:val="24"/>
        </w:rPr>
        <w:t xml:space="preserve">minimaliseren </w:t>
      </w:r>
      <w:r w:rsidR="00650442" w:rsidRPr="00C834D7">
        <w:rPr>
          <w:rStyle w:val="fontstyle01"/>
          <w:rFonts w:ascii="Calibri" w:hAnsi="Calibri"/>
          <w:b w:val="0"/>
          <w:bCs w:val="0"/>
          <w:color w:val="000000" w:themeColor="text1"/>
          <w:sz w:val="22"/>
          <w:szCs w:val="24"/>
        </w:rPr>
        <w:t>(I</w:t>
      </w:r>
      <w:r w:rsidR="006D58DB">
        <w:rPr>
          <w:rStyle w:val="fontstyle01"/>
          <w:rFonts w:ascii="Calibri" w:hAnsi="Calibri"/>
          <w:b w:val="0"/>
          <w:bCs w:val="0"/>
          <w:color w:val="000000" w:themeColor="text1"/>
          <w:sz w:val="22"/>
          <w:szCs w:val="24"/>
        </w:rPr>
        <w:t>nsana &amp; Montgomery-Downs, 2013)</w:t>
      </w:r>
      <w:r w:rsidR="00010590">
        <w:rPr>
          <w:rStyle w:val="fontstyle01"/>
          <w:rFonts w:ascii="Calibri" w:hAnsi="Calibri"/>
          <w:b w:val="0"/>
          <w:bCs w:val="0"/>
          <w:color w:val="000000" w:themeColor="text1"/>
          <w:sz w:val="22"/>
          <w:szCs w:val="24"/>
        </w:rPr>
        <w:t>.</w:t>
      </w:r>
    </w:p>
    <w:p w:rsidR="006D39C0" w:rsidRDefault="006D39C0" w:rsidP="00650442">
      <w:pPr>
        <w:pStyle w:val="Chloeplat"/>
        <w:ind w:firstLine="0"/>
        <w:rPr>
          <w:color w:val="000000" w:themeColor="text1"/>
        </w:rPr>
      </w:pPr>
      <w:r>
        <w:rPr>
          <w:color w:val="000000" w:themeColor="text1"/>
        </w:rPr>
        <w:t>N</w:t>
      </w:r>
      <w:r w:rsidRPr="00C834D7">
        <w:rPr>
          <w:color w:val="000000" w:themeColor="text1"/>
        </w:rPr>
        <w:t>egatieve psych</w:t>
      </w:r>
      <w:r>
        <w:rPr>
          <w:color w:val="000000" w:themeColor="text1"/>
        </w:rPr>
        <w:t>ische</w:t>
      </w:r>
      <w:r w:rsidRPr="00C834D7">
        <w:rPr>
          <w:color w:val="000000" w:themeColor="text1"/>
        </w:rPr>
        <w:t xml:space="preserve"> en fysi</w:t>
      </w:r>
      <w:r>
        <w:rPr>
          <w:color w:val="000000" w:themeColor="text1"/>
        </w:rPr>
        <w:t>eke</w:t>
      </w:r>
      <w:r w:rsidRPr="00C834D7">
        <w:rPr>
          <w:color w:val="000000" w:themeColor="text1"/>
        </w:rPr>
        <w:t xml:space="preserve"> gevolgen</w:t>
      </w:r>
      <w:r>
        <w:rPr>
          <w:color w:val="000000" w:themeColor="text1"/>
        </w:rPr>
        <w:t xml:space="preserve"> die met slaaptekort in verband staan, worden hierdoor vermeden</w:t>
      </w:r>
      <w:r w:rsidR="00A0189C">
        <w:rPr>
          <w:color w:val="000000" w:themeColor="text1"/>
        </w:rPr>
        <w:t xml:space="preserve"> (Adatia, Law, &amp; Haggerty, 2014), waardoor m</w:t>
      </w:r>
      <w:r>
        <w:rPr>
          <w:color w:val="000000" w:themeColor="text1"/>
        </w:rPr>
        <w:t xml:space="preserve">ama’s beter de postpartumperiode doorkomen. </w:t>
      </w:r>
    </w:p>
    <w:p w:rsidR="00750343" w:rsidRPr="00C834D7" w:rsidRDefault="00750343" w:rsidP="00650442">
      <w:pPr>
        <w:pStyle w:val="Chloeplat"/>
        <w:ind w:firstLine="0"/>
        <w:rPr>
          <w:rStyle w:val="fontstyle01"/>
          <w:rFonts w:ascii="Calibri" w:hAnsi="Calibri"/>
          <w:b w:val="0"/>
          <w:bCs w:val="0"/>
          <w:color w:val="000000" w:themeColor="text1"/>
          <w:sz w:val="22"/>
          <w:szCs w:val="24"/>
        </w:rPr>
      </w:pPr>
    </w:p>
    <w:p w:rsidR="00650442" w:rsidRDefault="00650442" w:rsidP="00650442">
      <w:pPr>
        <w:pStyle w:val="Chlo3"/>
      </w:pPr>
      <w:bookmarkStart w:id="32" w:name="_Toc482025855"/>
      <w:bookmarkStart w:id="33" w:name="_Toc494015656"/>
      <w:bookmarkStart w:id="34" w:name="_Toc510978044"/>
      <w:r>
        <w:t>Rust en zorg voor de baby</w:t>
      </w:r>
      <w:bookmarkEnd w:id="32"/>
      <w:bookmarkEnd w:id="33"/>
      <w:bookmarkEnd w:id="34"/>
    </w:p>
    <w:p w:rsidR="00650442" w:rsidRDefault="00650442" w:rsidP="00650442">
      <w:pPr>
        <w:pStyle w:val="Chloeplat"/>
        <w:ind w:firstLine="0"/>
        <w:rPr>
          <w:rStyle w:val="fontstyle01"/>
          <w:rFonts w:ascii="Calibri" w:hAnsi="Calibri"/>
          <w:b w:val="0"/>
          <w:bCs w:val="0"/>
          <w:color w:val="000000" w:themeColor="text1"/>
          <w:sz w:val="22"/>
          <w:szCs w:val="24"/>
        </w:rPr>
      </w:pPr>
      <w:r w:rsidRPr="00040BC2">
        <w:rPr>
          <w:color w:val="000000" w:themeColor="text1"/>
        </w:rPr>
        <w:t>Uit ondervraging van mama’s op de tweede en derde dag postpartum blijkt dat vermoeidheid moeilijkheden teweegbrengt bij de verzorging van de pasgeborene</w:t>
      </w:r>
      <w:r>
        <w:rPr>
          <w:color w:val="000000" w:themeColor="text1"/>
        </w:rPr>
        <w:t xml:space="preserve"> </w:t>
      </w:r>
      <w:r w:rsidRPr="00040BC2">
        <w:rPr>
          <w:rStyle w:val="fontstyle01"/>
          <w:rFonts w:ascii="Calibri" w:hAnsi="Calibri"/>
          <w:b w:val="0"/>
          <w:bCs w:val="0"/>
          <w:color w:val="000000" w:themeColor="text1"/>
          <w:sz w:val="22"/>
          <w:szCs w:val="24"/>
        </w:rPr>
        <w:t>(Ya-Ling, Chich-H</w:t>
      </w:r>
      <w:r>
        <w:rPr>
          <w:rStyle w:val="fontstyle01"/>
          <w:rFonts w:ascii="Calibri" w:hAnsi="Calibri"/>
          <w:b w:val="0"/>
          <w:bCs w:val="0"/>
          <w:color w:val="000000" w:themeColor="text1"/>
          <w:sz w:val="22"/>
          <w:szCs w:val="24"/>
        </w:rPr>
        <w:t>siu, Stocker, Te-Fu</w:t>
      </w:r>
      <w:r w:rsidR="008F5F1C">
        <w:rPr>
          <w:rStyle w:val="fontstyle01"/>
          <w:rFonts w:ascii="Calibri" w:hAnsi="Calibri"/>
          <w:b w:val="0"/>
          <w:bCs w:val="0"/>
          <w:color w:val="000000" w:themeColor="text1"/>
          <w:sz w:val="22"/>
          <w:szCs w:val="24"/>
        </w:rPr>
        <w:t>,</w:t>
      </w:r>
      <w:r>
        <w:rPr>
          <w:rStyle w:val="fontstyle01"/>
          <w:rFonts w:ascii="Calibri" w:hAnsi="Calibri"/>
          <w:b w:val="0"/>
          <w:bCs w:val="0"/>
          <w:color w:val="000000" w:themeColor="text1"/>
          <w:sz w:val="22"/>
          <w:szCs w:val="24"/>
        </w:rPr>
        <w:t xml:space="preserve"> &amp; Yi, 2015)</w:t>
      </w:r>
      <w:r w:rsidRPr="00040BC2">
        <w:rPr>
          <w:color w:val="000000" w:themeColor="text1"/>
        </w:rPr>
        <w:t xml:space="preserve">. Daarbovenop is deze vermoeidheid bij vrouwen die een sectio hebben ondergaan significant hoger dan </w:t>
      </w:r>
      <w:r w:rsidR="005F7A4B">
        <w:rPr>
          <w:color w:val="000000" w:themeColor="text1"/>
        </w:rPr>
        <w:t xml:space="preserve">bij </w:t>
      </w:r>
      <w:r w:rsidRPr="00040BC2">
        <w:rPr>
          <w:color w:val="000000" w:themeColor="text1"/>
        </w:rPr>
        <w:t xml:space="preserve">vrouwen die vaginaal zijn bevallen </w:t>
      </w:r>
      <w:r w:rsidRPr="00040BC2">
        <w:rPr>
          <w:rStyle w:val="fontstyle01"/>
          <w:rFonts w:ascii="Calibri" w:hAnsi="Calibri"/>
          <w:b w:val="0"/>
          <w:bCs w:val="0"/>
          <w:color w:val="000000" w:themeColor="text1"/>
          <w:sz w:val="22"/>
          <w:szCs w:val="24"/>
        </w:rPr>
        <w:t>(Ya-Ling, Chich-Hsiu, Stocker, Te-Fu</w:t>
      </w:r>
      <w:r w:rsidR="008F5F1C">
        <w:rPr>
          <w:rStyle w:val="fontstyle01"/>
          <w:rFonts w:ascii="Calibri" w:hAnsi="Calibri"/>
          <w:b w:val="0"/>
          <w:bCs w:val="0"/>
          <w:color w:val="000000" w:themeColor="text1"/>
          <w:sz w:val="22"/>
          <w:szCs w:val="24"/>
        </w:rPr>
        <w:t>,</w:t>
      </w:r>
      <w:r w:rsidRPr="00040BC2">
        <w:rPr>
          <w:rStyle w:val="fontstyle01"/>
          <w:rFonts w:ascii="Calibri" w:hAnsi="Calibri"/>
          <w:b w:val="0"/>
          <w:bCs w:val="0"/>
          <w:color w:val="000000" w:themeColor="text1"/>
          <w:sz w:val="22"/>
          <w:szCs w:val="24"/>
        </w:rPr>
        <w:t xml:space="preserve"> &amp; Yi, 2015). </w:t>
      </w:r>
      <w:r>
        <w:rPr>
          <w:rStyle w:val="fontstyle01"/>
          <w:rFonts w:ascii="Calibri" w:hAnsi="Calibri"/>
          <w:b w:val="0"/>
          <w:bCs w:val="0"/>
          <w:color w:val="000000" w:themeColor="text1"/>
          <w:sz w:val="22"/>
          <w:szCs w:val="24"/>
        </w:rPr>
        <w:t>Aangezien het aantal sectio’s stijgt (Brüggmann et al., 2015) is</w:t>
      </w:r>
    </w:p>
    <w:p w:rsidR="00650442" w:rsidRPr="00040BC2" w:rsidRDefault="00650442" w:rsidP="00650442">
      <w:pPr>
        <w:pStyle w:val="Chloeplat"/>
        <w:ind w:firstLine="0"/>
        <w:rPr>
          <w:rStyle w:val="fontstyle01"/>
          <w:rFonts w:ascii="Calibri" w:hAnsi="Calibri"/>
          <w:b w:val="0"/>
          <w:bCs w:val="0"/>
          <w:color w:val="000000" w:themeColor="text1"/>
          <w:sz w:val="22"/>
          <w:szCs w:val="24"/>
        </w:rPr>
      </w:pPr>
      <w:r>
        <w:rPr>
          <w:rStyle w:val="fontstyle01"/>
          <w:rFonts w:ascii="Calibri" w:hAnsi="Calibri"/>
          <w:b w:val="0"/>
          <w:bCs w:val="0"/>
          <w:color w:val="000000" w:themeColor="text1"/>
          <w:sz w:val="22"/>
          <w:szCs w:val="24"/>
        </w:rPr>
        <w:t xml:space="preserve">het </w:t>
      </w:r>
      <w:r w:rsidRPr="00040BC2">
        <w:rPr>
          <w:rStyle w:val="fontstyle01"/>
          <w:rFonts w:ascii="Calibri" w:hAnsi="Calibri"/>
          <w:b w:val="0"/>
          <w:bCs w:val="0"/>
          <w:color w:val="000000" w:themeColor="text1"/>
          <w:sz w:val="22"/>
          <w:szCs w:val="24"/>
        </w:rPr>
        <w:t xml:space="preserve">belangrijk dat er gewerkt wordt aan een rustige ziekenhuisomgeving. </w:t>
      </w:r>
    </w:p>
    <w:p w:rsidR="00650442" w:rsidRPr="00040BC2" w:rsidRDefault="00650442" w:rsidP="00650442">
      <w:pPr>
        <w:pStyle w:val="Chloeplat"/>
        <w:ind w:firstLine="0"/>
        <w:rPr>
          <w:color w:val="000000" w:themeColor="text1"/>
        </w:rPr>
      </w:pPr>
      <w:r>
        <w:rPr>
          <w:color w:val="000000" w:themeColor="text1"/>
        </w:rPr>
        <w:lastRenderedPageBreak/>
        <w:t>Desondanks</w:t>
      </w:r>
      <w:r w:rsidRPr="00040BC2">
        <w:rPr>
          <w:color w:val="000000" w:themeColor="text1"/>
        </w:rPr>
        <w:t xml:space="preserve"> de vermoeidheid in het directe postpartum </w:t>
      </w:r>
      <w:r>
        <w:rPr>
          <w:color w:val="000000" w:themeColor="text1"/>
        </w:rPr>
        <w:t>en</w:t>
      </w:r>
      <w:r w:rsidRPr="00040BC2">
        <w:rPr>
          <w:color w:val="000000" w:themeColor="text1"/>
        </w:rPr>
        <w:t xml:space="preserve"> de verzorging die moeizamer verloopt</w:t>
      </w:r>
      <w:r w:rsidR="00F3555C">
        <w:rPr>
          <w:color w:val="000000" w:themeColor="text1"/>
        </w:rPr>
        <w:t>,</w:t>
      </w:r>
      <w:r w:rsidRPr="00040BC2">
        <w:rPr>
          <w:color w:val="000000" w:themeColor="text1"/>
        </w:rPr>
        <w:t xml:space="preserve"> </w:t>
      </w:r>
      <w:r>
        <w:rPr>
          <w:color w:val="000000" w:themeColor="text1"/>
        </w:rPr>
        <w:t>heeft dit geen</w:t>
      </w:r>
      <w:r w:rsidRPr="00040BC2">
        <w:rPr>
          <w:color w:val="000000" w:themeColor="text1"/>
        </w:rPr>
        <w:t xml:space="preserve"> effect op de veilige hechting van moeder en k</w:t>
      </w:r>
      <w:r>
        <w:rPr>
          <w:color w:val="000000" w:themeColor="text1"/>
        </w:rPr>
        <w:t xml:space="preserve">ind </w:t>
      </w:r>
      <w:r w:rsidRPr="00040BC2">
        <w:rPr>
          <w:rStyle w:val="fontstyle01"/>
          <w:rFonts w:ascii="Calibri" w:hAnsi="Calibri"/>
          <w:b w:val="0"/>
          <w:bCs w:val="0"/>
          <w:color w:val="000000" w:themeColor="text1"/>
          <w:sz w:val="22"/>
          <w:szCs w:val="24"/>
        </w:rPr>
        <w:t>(Ya-Ling, Chich-H</w:t>
      </w:r>
      <w:r>
        <w:rPr>
          <w:rStyle w:val="fontstyle01"/>
          <w:rFonts w:ascii="Calibri" w:hAnsi="Calibri"/>
          <w:b w:val="0"/>
          <w:bCs w:val="0"/>
          <w:color w:val="000000" w:themeColor="text1"/>
          <w:sz w:val="22"/>
          <w:szCs w:val="24"/>
        </w:rPr>
        <w:t>siu, Stocker, Te-Fu</w:t>
      </w:r>
      <w:r w:rsidR="008F5F1C">
        <w:rPr>
          <w:rStyle w:val="fontstyle01"/>
          <w:rFonts w:ascii="Calibri" w:hAnsi="Calibri"/>
          <w:b w:val="0"/>
          <w:bCs w:val="0"/>
          <w:color w:val="000000" w:themeColor="text1"/>
          <w:sz w:val="22"/>
          <w:szCs w:val="24"/>
        </w:rPr>
        <w:t>,</w:t>
      </w:r>
      <w:r>
        <w:rPr>
          <w:rStyle w:val="fontstyle01"/>
          <w:rFonts w:ascii="Calibri" w:hAnsi="Calibri"/>
          <w:b w:val="0"/>
          <w:bCs w:val="0"/>
          <w:color w:val="000000" w:themeColor="text1"/>
          <w:sz w:val="22"/>
          <w:szCs w:val="24"/>
        </w:rPr>
        <w:t xml:space="preserve"> &amp; Yi, 2015).</w:t>
      </w:r>
    </w:p>
    <w:p w:rsidR="00650442" w:rsidRPr="00040BC2" w:rsidRDefault="00650442" w:rsidP="00650442">
      <w:pPr>
        <w:pStyle w:val="Chloeplat"/>
        <w:ind w:firstLine="0"/>
        <w:rPr>
          <w:color w:val="000000" w:themeColor="text1"/>
        </w:rPr>
      </w:pPr>
    </w:p>
    <w:p w:rsidR="00650442" w:rsidRDefault="00191CD4" w:rsidP="00650442">
      <w:pPr>
        <w:pStyle w:val="Chloeplat"/>
        <w:ind w:firstLine="0"/>
        <w:rPr>
          <w:color w:val="000000" w:themeColor="text1"/>
        </w:rPr>
      </w:pPr>
      <w:r>
        <w:rPr>
          <w:color w:val="000000" w:themeColor="text1"/>
        </w:rPr>
        <w:t>Niet alleen vermoeidheid heeft zijn effect op de zorg voor de baby, ook stress kan de kwaliteit ervan beïnvloeden.</w:t>
      </w:r>
    </w:p>
    <w:p w:rsidR="00650442" w:rsidRPr="00040BC2" w:rsidRDefault="00650442" w:rsidP="00650442">
      <w:pPr>
        <w:pStyle w:val="Chloeplat"/>
        <w:ind w:firstLine="0"/>
        <w:rPr>
          <w:color w:val="000000" w:themeColor="text1"/>
        </w:rPr>
      </w:pPr>
      <w:r w:rsidRPr="00040BC2">
        <w:rPr>
          <w:color w:val="000000" w:themeColor="text1"/>
        </w:rPr>
        <w:t xml:space="preserve">Uit studie in Taiwan blijkt </w:t>
      </w:r>
      <w:r w:rsidR="002E7133">
        <w:rPr>
          <w:color w:val="000000" w:themeColor="text1"/>
        </w:rPr>
        <w:t xml:space="preserve">na maximum 4 maanden postpartum </w:t>
      </w:r>
      <w:r w:rsidRPr="00040BC2">
        <w:rPr>
          <w:color w:val="000000" w:themeColor="text1"/>
        </w:rPr>
        <w:t>twee de</w:t>
      </w:r>
      <w:r w:rsidR="002E7133">
        <w:rPr>
          <w:color w:val="000000" w:themeColor="text1"/>
        </w:rPr>
        <w:t>rde van de onder</w:t>
      </w:r>
      <w:r w:rsidR="00191CD4">
        <w:rPr>
          <w:color w:val="000000" w:themeColor="text1"/>
        </w:rPr>
        <w:t>vraagde kraam</w:t>
      </w:r>
      <w:r w:rsidRPr="00040BC2">
        <w:rPr>
          <w:color w:val="000000" w:themeColor="text1"/>
        </w:rPr>
        <w:t xml:space="preserve">vrouwen </w:t>
      </w:r>
      <w:r>
        <w:rPr>
          <w:color w:val="000000" w:themeColor="text1"/>
        </w:rPr>
        <w:t>te lij</w:t>
      </w:r>
      <w:r w:rsidRPr="00040BC2">
        <w:rPr>
          <w:color w:val="000000" w:themeColor="text1"/>
        </w:rPr>
        <w:t xml:space="preserve">den </w:t>
      </w:r>
      <w:r>
        <w:rPr>
          <w:color w:val="000000" w:themeColor="text1"/>
        </w:rPr>
        <w:t>onder</w:t>
      </w:r>
      <w:r w:rsidRPr="00040BC2">
        <w:rPr>
          <w:color w:val="000000" w:themeColor="text1"/>
        </w:rPr>
        <w:t xml:space="preserve"> </w:t>
      </w:r>
      <w:r>
        <w:rPr>
          <w:color w:val="000000" w:themeColor="text1"/>
        </w:rPr>
        <w:t xml:space="preserve">een </w:t>
      </w:r>
      <w:r w:rsidRPr="00040BC2">
        <w:rPr>
          <w:color w:val="000000" w:themeColor="text1"/>
        </w:rPr>
        <w:t>grote hoeveelheid stress</w:t>
      </w:r>
      <w:r w:rsidRPr="00040BC2">
        <w:rPr>
          <w:rStyle w:val="fontstyle01"/>
          <w:rFonts w:ascii="Calibri" w:hAnsi="Calibri"/>
          <w:b w:val="0"/>
          <w:bCs w:val="0"/>
          <w:color w:val="000000" w:themeColor="text1"/>
          <w:sz w:val="22"/>
          <w:szCs w:val="24"/>
        </w:rPr>
        <w:t>.</w:t>
      </w:r>
      <w:r>
        <w:rPr>
          <w:rStyle w:val="fontstyle01"/>
          <w:rFonts w:ascii="Calibri" w:hAnsi="Calibri"/>
          <w:b w:val="0"/>
          <w:bCs w:val="0"/>
          <w:color w:val="000000" w:themeColor="text1"/>
          <w:sz w:val="22"/>
          <w:szCs w:val="24"/>
        </w:rPr>
        <w:t xml:space="preserve"> </w:t>
      </w:r>
      <w:r w:rsidR="00191CD4">
        <w:rPr>
          <w:color w:val="000000" w:themeColor="text1"/>
        </w:rPr>
        <w:t>Dit gevoel zou onder meer</w:t>
      </w:r>
      <w:r w:rsidRPr="00040BC2">
        <w:rPr>
          <w:color w:val="000000" w:themeColor="text1"/>
        </w:rPr>
        <w:t xml:space="preserve"> kunnen verdrongen worden </w:t>
      </w:r>
      <w:r w:rsidR="00641657">
        <w:rPr>
          <w:color w:val="000000" w:themeColor="text1"/>
        </w:rPr>
        <w:t xml:space="preserve">door </w:t>
      </w:r>
      <w:r w:rsidR="00191CD4">
        <w:rPr>
          <w:color w:val="000000" w:themeColor="text1"/>
        </w:rPr>
        <w:t>mama’s meer</w:t>
      </w:r>
      <w:r w:rsidRPr="00040BC2">
        <w:rPr>
          <w:color w:val="000000" w:themeColor="text1"/>
        </w:rPr>
        <w:t xml:space="preserve"> zelfvertrouwen </w:t>
      </w:r>
      <w:r w:rsidR="00641657">
        <w:rPr>
          <w:color w:val="000000" w:themeColor="text1"/>
        </w:rPr>
        <w:t>te laten opbouwen</w:t>
      </w:r>
      <w:r>
        <w:rPr>
          <w:color w:val="000000" w:themeColor="text1"/>
        </w:rPr>
        <w:t xml:space="preserve"> </w:t>
      </w:r>
      <w:r w:rsidRPr="00040BC2">
        <w:rPr>
          <w:color w:val="000000" w:themeColor="text1"/>
        </w:rPr>
        <w:t>t</w:t>
      </w:r>
      <w:r>
        <w:rPr>
          <w:color w:val="000000" w:themeColor="text1"/>
        </w:rPr>
        <w:t>ij</w:t>
      </w:r>
      <w:r w:rsidR="00191CD4">
        <w:rPr>
          <w:color w:val="000000" w:themeColor="text1"/>
        </w:rPr>
        <w:t xml:space="preserve">dens </w:t>
      </w:r>
      <w:r w:rsidR="002E7133">
        <w:rPr>
          <w:color w:val="000000" w:themeColor="text1"/>
        </w:rPr>
        <w:t>de verzorging</w:t>
      </w:r>
      <w:r w:rsidR="00191CD4">
        <w:rPr>
          <w:color w:val="000000" w:themeColor="text1"/>
        </w:rPr>
        <w:t xml:space="preserve"> van hun baby</w:t>
      </w:r>
      <w:r w:rsidR="001B6F71">
        <w:rPr>
          <w:color w:val="000000" w:themeColor="text1"/>
        </w:rPr>
        <w:t xml:space="preserve">. </w:t>
      </w:r>
      <w:r w:rsidRPr="00040BC2">
        <w:rPr>
          <w:color w:val="000000" w:themeColor="text1"/>
        </w:rPr>
        <w:t>Om dit te kunnen be</w:t>
      </w:r>
      <w:r w:rsidR="00191CD4">
        <w:rPr>
          <w:color w:val="000000" w:themeColor="text1"/>
        </w:rPr>
        <w:t>reiken zullen vroedvrouwen</w:t>
      </w:r>
      <w:r w:rsidRPr="00040BC2">
        <w:rPr>
          <w:color w:val="000000" w:themeColor="text1"/>
        </w:rPr>
        <w:t xml:space="preserve"> </w:t>
      </w:r>
      <w:r w:rsidR="00191CD4">
        <w:rPr>
          <w:color w:val="000000" w:themeColor="text1"/>
        </w:rPr>
        <w:t xml:space="preserve">de </w:t>
      </w:r>
      <w:r w:rsidRPr="00040BC2">
        <w:rPr>
          <w:color w:val="000000" w:themeColor="text1"/>
        </w:rPr>
        <w:t>mama’s hierin moeten bijstaan en hun doen geloven in hun eigen kunnen door positieve bekrachtiging</w:t>
      </w:r>
      <w:r w:rsidR="001B6F71">
        <w:rPr>
          <w:color w:val="000000" w:themeColor="text1"/>
        </w:rPr>
        <w:t>.</w:t>
      </w:r>
      <w:r w:rsidRPr="00040BC2">
        <w:rPr>
          <w:color w:val="000000" w:themeColor="text1"/>
        </w:rPr>
        <w:t xml:space="preserve"> </w:t>
      </w:r>
      <w:r w:rsidR="001B6F71">
        <w:rPr>
          <w:rStyle w:val="fontstyle01"/>
          <w:rFonts w:ascii="Calibri" w:hAnsi="Calibri"/>
          <w:b w:val="0"/>
          <w:bCs w:val="0"/>
          <w:color w:val="000000" w:themeColor="text1"/>
          <w:sz w:val="22"/>
          <w:szCs w:val="24"/>
        </w:rPr>
        <w:t>(Liu, Chen, Yeh, &amp; Hsieh, 2012)</w:t>
      </w:r>
    </w:p>
    <w:p w:rsidR="00650442" w:rsidRDefault="00650442" w:rsidP="00650442">
      <w:pPr>
        <w:pStyle w:val="Chloeplat"/>
        <w:ind w:firstLine="0"/>
      </w:pPr>
    </w:p>
    <w:p w:rsidR="00E8239A" w:rsidRDefault="00E8239A" w:rsidP="00860FC2">
      <w:pPr>
        <w:pStyle w:val="Chlo2"/>
      </w:pPr>
      <w:bookmarkStart w:id="35" w:name="_Toc510978045"/>
      <w:r w:rsidRPr="00085CAE">
        <w:t>Het belang van rust voor de baby</w:t>
      </w:r>
      <w:bookmarkEnd w:id="16"/>
      <w:bookmarkEnd w:id="19"/>
      <w:bookmarkEnd w:id="35"/>
    </w:p>
    <w:p w:rsidR="001C11DD" w:rsidRPr="001C11DD" w:rsidRDefault="001C11DD" w:rsidP="001C11DD">
      <w:pPr>
        <w:pStyle w:val="Chlo3"/>
      </w:pPr>
      <w:bookmarkStart w:id="36" w:name="_Toc510978046"/>
      <w:r>
        <w:t>Ontwikkelingsgerichte zorg</w:t>
      </w:r>
      <w:bookmarkEnd w:id="36"/>
    </w:p>
    <w:p w:rsidR="002211FF" w:rsidRPr="001050A3" w:rsidRDefault="002211FF" w:rsidP="002211FF">
      <w:pPr>
        <w:pStyle w:val="Chloeplat"/>
        <w:ind w:firstLine="0"/>
      </w:pPr>
      <w:r w:rsidRPr="001050A3">
        <w:t>De overgang van de baarmoeder naar de buitenwereld is voor een pasgeborene een grote aanpassing</w:t>
      </w:r>
      <w:r w:rsidRPr="0031067D">
        <w:t xml:space="preserve">. Deze stap wordt </w:t>
      </w:r>
      <w:r w:rsidR="006019EC">
        <w:t xml:space="preserve">bijgevolg </w:t>
      </w:r>
      <w:r w:rsidRPr="0031067D">
        <w:t>best zo klein mogelijk gehouden</w:t>
      </w:r>
      <w:r w:rsidR="0031067D">
        <w:t>.</w:t>
      </w:r>
      <w:r w:rsidRPr="0031067D">
        <w:t xml:space="preserve"> </w:t>
      </w:r>
      <w:r w:rsidR="0031067D">
        <w:t xml:space="preserve">Dit </w:t>
      </w:r>
      <w:r w:rsidR="000D38C7">
        <w:t>kan</w:t>
      </w:r>
      <w:r w:rsidR="0031067D">
        <w:t xml:space="preserve"> door onnodige prikkels te beperken en aandacht te schenken aan </w:t>
      </w:r>
      <w:r w:rsidR="006019EC">
        <w:t>volgende zaken.</w:t>
      </w:r>
      <w:r w:rsidR="0031067D">
        <w:t xml:space="preserve"> </w:t>
      </w:r>
      <w:r w:rsidR="006A1780" w:rsidRPr="001050A3">
        <w:t>(Blom, 2008)</w:t>
      </w:r>
    </w:p>
    <w:p w:rsidR="0031067D" w:rsidRDefault="0031067D" w:rsidP="002211FF">
      <w:pPr>
        <w:pStyle w:val="Chloeplat"/>
        <w:ind w:firstLine="0"/>
      </w:pPr>
    </w:p>
    <w:p w:rsidR="0031067D" w:rsidRDefault="006A1780" w:rsidP="002211FF">
      <w:pPr>
        <w:pStyle w:val="Chloeplat"/>
        <w:ind w:firstLine="0"/>
      </w:pPr>
      <w:r w:rsidRPr="001050A3">
        <w:t>Pasgeborenen vinden het leuk om de stem en geluiden van zijn/haar ouders te horen. Vanaf drie dagen na de geboorte herkent</w:t>
      </w:r>
      <w:r w:rsidR="001050A3">
        <w:t xml:space="preserve"> een baby de stem van de mama</w:t>
      </w:r>
      <w:r w:rsidRPr="001050A3">
        <w:t xml:space="preserve"> (Van Marwijk, 2008).</w:t>
      </w:r>
      <w:r w:rsidR="0046292C" w:rsidRPr="001050A3">
        <w:t xml:space="preserve"> Het is moeilijker </w:t>
      </w:r>
      <w:r w:rsidR="00854664">
        <w:t xml:space="preserve">voor de baby </w:t>
      </w:r>
      <w:r w:rsidR="0046292C" w:rsidRPr="001050A3">
        <w:t xml:space="preserve">om te reageren </w:t>
      </w:r>
      <w:r w:rsidR="00854664">
        <w:t>op deze moederlijke stem</w:t>
      </w:r>
      <w:r w:rsidR="0046292C" w:rsidRPr="001050A3">
        <w:t xml:space="preserve"> als er veel omgevingsgeluiden zijn. Door deze geluiden rondom hem kan hij snel overweldigd worden</w:t>
      </w:r>
      <w:r w:rsidR="00E761BE">
        <w:t xml:space="preserve"> </w:t>
      </w:r>
      <w:r w:rsidR="00854664" w:rsidRPr="001050A3">
        <w:t>(</w:t>
      </w:r>
      <w:hyperlink r:id="rId11" w:tooltip="J.M. Wielenga" w:history="1">
        <w:r w:rsidR="00854664" w:rsidRPr="001050A3">
          <w:t>Wielenga</w:t>
        </w:r>
      </w:hyperlink>
      <w:r w:rsidR="00854664" w:rsidRPr="001050A3">
        <w:t xml:space="preserve"> &amp; </w:t>
      </w:r>
      <w:hyperlink r:id="rId12" w:tooltip="I.J. Hankes Drielsma" w:history="1">
        <w:r w:rsidR="00854664" w:rsidRPr="001050A3">
          <w:t>Hankes Drielsma</w:t>
        </w:r>
      </w:hyperlink>
      <w:r w:rsidR="00A85421">
        <w:t xml:space="preserve">, 2006), waardoor er kan geconcludeerd worden dat een rustige omgeving ook voor </w:t>
      </w:r>
      <w:r w:rsidR="00D16132">
        <w:t>een</w:t>
      </w:r>
      <w:r w:rsidR="00A85421">
        <w:t xml:space="preserve"> baby </w:t>
      </w:r>
      <w:r w:rsidR="00CE5D49">
        <w:t>van belang is.</w:t>
      </w:r>
      <w:r w:rsidR="0046292C" w:rsidRPr="001050A3">
        <w:t xml:space="preserve"> </w:t>
      </w:r>
    </w:p>
    <w:p w:rsidR="00A85421" w:rsidRDefault="00A85421" w:rsidP="002211FF">
      <w:pPr>
        <w:pStyle w:val="Chloeplat"/>
        <w:ind w:firstLine="0"/>
      </w:pPr>
    </w:p>
    <w:p w:rsidR="009C7E0D" w:rsidRPr="001050A3" w:rsidRDefault="004236E2" w:rsidP="002211FF">
      <w:pPr>
        <w:pStyle w:val="Chloeplat"/>
        <w:ind w:firstLine="0"/>
      </w:pPr>
      <w:r w:rsidRPr="001050A3">
        <w:t xml:space="preserve">De pasgeborene is gevoelig voor aanraking en zal hier verschillend op reageren. Het </w:t>
      </w:r>
      <w:r w:rsidR="0046292C" w:rsidRPr="001050A3">
        <w:t xml:space="preserve">liefst wordt hij stevig vastgehouden en </w:t>
      </w:r>
      <w:r w:rsidR="00E761BE">
        <w:t>voelt hij zich thuis in het bijzijn van zijn ouders</w:t>
      </w:r>
      <w:r w:rsidR="0046292C" w:rsidRPr="001050A3">
        <w:t>. Rooming in kan aan deze behoefte voldoen.</w:t>
      </w:r>
    </w:p>
    <w:p w:rsidR="006A1780" w:rsidRDefault="00E761BE" w:rsidP="002211FF">
      <w:pPr>
        <w:pStyle w:val="Chloeplat"/>
        <w:ind w:firstLine="0"/>
      </w:pPr>
      <w:r>
        <w:t>Naast geborgenheid zijn bepaalde aspecten in de ruimte rondom de baby ook van belang.</w:t>
      </w:r>
      <w:r w:rsidR="0046292C" w:rsidRPr="001050A3">
        <w:t xml:space="preserve"> </w:t>
      </w:r>
      <w:r>
        <w:t xml:space="preserve">Een </w:t>
      </w:r>
      <w:r w:rsidR="0046292C" w:rsidRPr="001050A3">
        <w:t xml:space="preserve">omgeving met weinig licht </w:t>
      </w:r>
      <w:r w:rsidR="004D77D5">
        <w:t xml:space="preserve">bijvoorbeeld </w:t>
      </w:r>
      <w:r w:rsidR="0046292C" w:rsidRPr="001050A3">
        <w:t>zal de pasgeborene het aangenaamst vinden</w:t>
      </w:r>
      <w:r w:rsidR="00643AA7">
        <w:t>.</w:t>
      </w:r>
      <w:r>
        <w:t xml:space="preserve"> </w:t>
      </w:r>
      <w:r w:rsidRPr="001050A3">
        <w:t>(</w:t>
      </w:r>
      <w:hyperlink r:id="rId13" w:tooltip="J.M. Wielenga" w:history="1">
        <w:r w:rsidRPr="001050A3">
          <w:t>Wielenga</w:t>
        </w:r>
      </w:hyperlink>
      <w:r w:rsidRPr="001050A3">
        <w:t xml:space="preserve"> &amp; </w:t>
      </w:r>
      <w:hyperlink r:id="rId14" w:tooltip="I.J. Hankes Drielsma" w:history="1">
        <w:r w:rsidRPr="001050A3">
          <w:t>Hankes Drielsma</w:t>
        </w:r>
      </w:hyperlink>
      <w:r>
        <w:t>, 2006)</w:t>
      </w:r>
    </w:p>
    <w:p w:rsidR="009C7E0D" w:rsidRPr="002211FF" w:rsidRDefault="009C7E0D" w:rsidP="002211FF">
      <w:pPr>
        <w:pStyle w:val="Chloeplat"/>
        <w:ind w:firstLine="0"/>
        <w:rPr>
          <w:color w:val="7B7B7B" w:themeColor="accent3" w:themeShade="BF"/>
        </w:rPr>
      </w:pPr>
    </w:p>
    <w:p w:rsidR="004410B8" w:rsidRDefault="00E8239A" w:rsidP="009B5616">
      <w:pPr>
        <w:pStyle w:val="Chloeplat"/>
        <w:ind w:firstLine="0"/>
      </w:pPr>
      <w:r w:rsidRPr="009B5616">
        <w:t xml:space="preserve">Binnen de ontwikkelingsgerichte zorg proberen we </w:t>
      </w:r>
      <w:r w:rsidR="0051034E">
        <w:t xml:space="preserve">dus </w:t>
      </w:r>
      <w:r w:rsidRPr="009B5616">
        <w:t>de negatieve prikkels te minimaliseren</w:t>
      </w:r>
      <w:r w:rsidR="0093541B">
        <w:t xml:space="preserve">. </w:t>
      </w:r>
      <w:r w:rsidRPr="009B5616">
        <w:t>Deze prikkels kunnen visueel, auditief en tactiel zijn. Auditieve prikkels zijn p</w:t>
      </w:r>
      <w:r w:rsidR="004410B8">
        <w:t>rikkels zoals omgevingsgeluiden. Te fel licht is een voorbeeld van een negatieve visuele prikkel en d</w:t>
      </w:r>
      <w:r w:rsidRPr="009B5616">
        <w:t>e tactiele prikkel is de aan</w:t>
      </w:r>
      <w:r w:rsidR="0095611C">
        <w:t>raking (D’hondt, 2017).</w:t>
      </w:r>
    </w:p>
    <w:p w:rsidR="00C208F8" w:rsidRDefault="00E8239A" w:rsidP="009B5616">
      <w:pPr>
        <w:pStyle w:val="Chloeplat"/>
        <w:ind w:firstLine="0"/>
        <w:rPr>
          <w:color w:val="FF0000"/>
        </w:rPr>
      </w:pPr>
      <w:r w:rsidRPr="009B5616">
        <w:t>Wanneer er ontwikkelingsgericht met de baby wordt omgegaan</w:t>
      </w:r>
      <w:r w:rsidR="006C5B94">
        <w:t>,</w:t>
      </w:r>
      <w:r w:rsidRPr="009B5616">
        <w:t xml:space="preserve"> zal hij zich rustiger en veiliger voelen.</w:t>
      </w:r>
      <w:r w:rsidR="0093541B" w:rsidRPr="0093541B">
        <w:rPr>
          <w:color w:val="FF0000"/>
        </w:rPr>
        <w:t xml:space="preserve"> </w:t>
      </w:r>
    </w:p>
    <w:p w:rsidR="00750343" w:rsidRPr="009B5616" w:rsidRDefault="00750343" w:rsidP="009B5616">
      <w:pPr>
        <w:pStyle w:val="Chloeplat"/>
        <w:ind w:firstLine="0"/>
      </w:pPr>
    </w:p>
    <w:p w:rsidR="00E8239A" w:rsidRDefault="00E8239A" w:rsidP="00860FC2">
      <w:pPr>
        <w:pStyle w:val="Chlo2"/>
      </w:pPr>
      <w:bookmarkStart w:id="37" w:name="_Toc482025856"/>
      <w:bookmarkStart w:id="38" w:name="_Toc494015657"/>
      <w:bookmarkStart w:id="39" w:name="_Toc510978047"/>
      <w:r>
        <w:t>Het belang van rust voor de vroedvrouw</w:t>
      </w:r>
      <w:bookmarkEnd w:id="37"/>
      <w:bookmarkEnd w:id="38"/>
      <w:bookmarkEnd w:id="39"/>
    </w:p>
    <w:p w:rsidR="003732D3" w:rsidRDefault="00447A59" w:rsidP="00011C78">
      <w:pPr>
        <w:pStyle w:val="Chloeplat"/>
        <w:ind w:firstLine="0"/>
      </w:pPr>
      <w:r w:rsidRPr="00DD1401">
        <w:t>Een</w:t>
      </w:r>
      <w:r w:rsidR="00A71632" w:rsidRPr="00DD1401">
        <w:t xml:space="preserve"> vroedvrouw </w:t>
      </w:r>
      <w:r w:rsidRPr="00DD1401">
        <w:t xml:space="preserve">is </w:t>
      </w:r>
      <w:r w:rsidR="00A71632" w:rsidRPr="00DD1401">
        <w:t xml:space="preserve">in </w:t>
      </w:r>
      <w:r w:rsidR="00D2087E" w:rsidRPr="00DD1401">
        <w:t>België</w:t>
      </w:r>
      <w:r w:rsidR="00A71632" w:rsidRPr="00DD1401">
        <w:t xml:space="preserve"> bevoegd om medisch verloskundige zorg te verlenen tijdens preco</w:t>
      </w:r>
      <w:r w:rsidRPr="00DD1401">
        <w:t>nceptie, zwangerschap, arbeid, b</w:t>
      </w:r>
      <w:r w:rsidR="00A71632" w:rsidRPr="00DD1401">
        <w:t xml:space="preserve">evalling, kraambed en </w:t>
      </w:r>
      <w:r w:rsidRPr="00DD1401">
        <w:t xml:space="preserve">de </w:t>
      </w:r>
      <w:r w:rsidR="00A71632" w:rsidRPr="00DD1401">
        <w:t>eerste levensfase van het kind. Zij</w:t>
      </w:r>
      <w:r w:rsidR="00011C78" w:rsidRPr="00DD1401">
        <w:t xml:space="preserve"> begeleidt de vrouw en haar partner met als doel hen te versterken om zorg te dragen voor hun eigen gezondheid</w:t>
      </w:r>
      <w:r w:rsidR="00111CAF">
        <w:t xml:space="preserve"> </w:t>
      </w:r>
      <w:r w:rsidR="00276F41">
        <w:t>(VBOV, 2017).</w:t>
      </w:r>
      <w:r w:rsidR="00A66133" w:rsidRPr="00276F41">
        <w:t xml:space="preserve"> </w:t>
      </w:r>
    </w:p>
    <w:p w:rsidR="00447A59" w:rsidRDefault="00A66133" w:rsidP="00011C78">
      <w:pPr>
        <w:pStyle w:val="Chloeplat"/>
        <w:ind w:firstLine="0"/>
      </w:pPr>
      <w:r w:rsidRPr="00DD1401">
        <w:t xml:space="preserve">Om </w:t>
      </w:r>
      <w:r w:rsidR="00ED7EBD">
        <w:t>deze zorgen goed te</w:t>
      </w:r>
      <w:r w:rsidRPr="00DD1401">
        <w:t xml:space="preserve"> kunnen uitvoeren heeft ook zij nood aan rustige momenten. Wanneer en waarom dit vereist </w:t>
      </w:r>
      <w:r w:rsidR="00447A59" w:rsidRPr="00DD1401">
        <w:t>is</w:t>
      </w:r>
      <w:r w:rsidRPr="00DD1401">
        <w:t xml:space="preserve"> zal hieronder verder worden uitgediept.</w:t>
      </w:r>
    </w:p>
    <w:p w:rsidR="00750343" w:rsidRPr="00DD1401" w:rsidRDefault="00750343" w:rsidP="00011C78">
      <w:pPr>
        <w:pStyle w:val="Chloeplat"/>
        <w:ind w:firstLine="0"/>
      </w:pPr>
    </w:p>
    <w:p w:rsidR="00447A59" w:rsidRPr="008222B7" w:rsidRDefault="00447A59" w:rsidP="00447A59">
      <w:pPr>
        <w:pStyle w:val="Chlo3"/>
        <w:rPr>
          <w:rStyle w:val="fontstyle01"/>
          <w:rFonts w:ascii="Calibri" w:hAnsi="Calibri"/>
          <w:b/>
          <w:bCs w:val="0"/>
          <w:color w:val="auto"/>
          <w:sz w:val="28"/>
          <w:szCs w:val="24"/>
        </w:rPr>
      </w:pPr>
      <w:bookmarkStart w:id="40" w:name="_Toc510978048"/>
      <w:r w:rsidRPr="008222B7">
        <w:rPr>
          <w:rStyle w:val="fontstyle01"/>
          <w:rFonts w:ascii="Calibri" w:hAnsi="Calibri"/>
          <w:b/>
          <w:bCs w:val="0"/>
          <w:color w:val="auto"/>
          <w:sz w:val="28"/>
          <w:szCs w:val="24"/>
        </w:rPr>
        <w:lastRenderedPageBreak/>
        <w:t>Belang van niet gestoord te worden</w:t>
      </w:r>
      <w:bookmarkEnd w:id="40"/>
      <w:r w:rsidRPr="008222B7">
        <w:rPr>
          <w:rStyle w:val="fontstyle01"/>
          <w:rFonts w:ascii="Calibri" w:hAnsi="Calibri"/>
          <w:b/>
          <w:bCs w:val="0"/>
          <w:color w:val="auto"/>
          <w:sz w:val="28"/>
          <w:szCs w:val="24"/>
        </w:rPr>
        <w:t xml:space="preserve"> </w:t>
      </w:r>
    </w:p>
    <w:p w:rsidR="003732D3" w:rsidRDefault="00447A59" w:rsidP="00447A59">
      <w:pPr>
        <w:pStyle w:val="Chloeplat"/>
        <w:ind w:firstLine="0"/>
      </w:pPr>
      <w:r>
        <w:t>Wanneer een zorgverlener</w:t>
      </w:r>
      <w:r w:rsidRPr="00456D8F">
        <w:t xml:space="preserve"> </w:t>
      </w:r>
      <w:r>
        <w:t>gestoord</w:t>
      </w:r>
      <w:r w:rsidRPr="00456D8F">
        <w:t xml:space="preserve"> wordt tijdens het beheren van medicatie, is dit nadelig voor de efficiëntie ervan</w:t>
      </w:r>
      <w:r w:rsidR="003732D3">
        <w:t>.</w:t>
      </w:r>
      <w:r w:rsidRPr="00456D8F">
        <w:t xml:space="preserve"> </w:t>
      </w:r>
      <w:r w:rsidR="003732D3">
        <w:t>Dit blijkt uit onderzoek van Hughes Cooper (2016).</w:t>
      </w:r>
    </w:p>
    <w:p w:rsidR="00447A59" w:rsidRDefault="00447A59" w:rsidP="00447A59">
      <w:pPr>
        <w:pStyle w:val="Chloeplat"/>
        <w:ind w:firstLine="0"/>
      </w:pPr>
      <w:r w:rsidRPr="00456D8F">
        <w:t xml:space="preserve">De gemiddelde tijd </w:t>
      </w:r>
      <w:r>
        <w:t xml:space="preserve">die </w:t>
      </w:r>
      <w:r w:rsidRPr="00456D8F">
        <w:t xml:space="preserve">nodig </w:t>
      </w:r>
      <w:r>
        <w:t xml:space="preserve">is </w:t>
      </w:r>
      <w:r w:rsidRPr="00456D8F">
        <w:t xml:space="preserve">voor het </w:t>
      </w:r>
      <w:r>
        <w:t>medicatie</w:t>
      </w:r>
      <w:r w:rsidRPr="00456D8F">
        <w:t xml:space="preserve">beheer steeg van 4 naar 11 minuten indien de </w:t>
      </w:r>
      <w:r>
        <w:t xml:space="preserve">verantwoordelijke </w:t>
      </w:r>
      <w:r w:rsidRPr="00456D8F">
        <w:t xml:space="preserve">persoon </w:t>
      </w:r>
      <w:r>
        <w:t>onderbroken</w:t>
      </w:r>
      <w:r w:rsidRPr="00456D8F">
        <w:t xml:space="preserve"> werd. </w:t>
      </w:r>
      <w:r w:rsidR="003732D3">
        <w:t>(Hughes Cooper, 2016)</w:t>
      </w:r>
    </w:p>
    <w:p w:rsidR="007E6891" w:rsidRDefault="007E6891" w:rsidP="00447A59">
      <w:pPr>
        <w:pStyle w:val="Chloeplat"/>
        <w:ind w:firstLine="0"/>
      </w:pPr>
    </w:p>
    <w:p w:rsidR="00447A59" w:rsidRPr="00456D8F" w:rsidRDefault="00447A59" w:rsidP="00447A59">
      <w:pPr>
        <w:pStyle w:val="Chloeplat"/>
        <w:ind w:firstLine="0"/>
        <w:rPr>
          <w:rStyle w:val="fontstyle01"/>
          <w:rFonts w:ascii="Calibri" w:hAnsi="Calibri"/>
          <w:b w:val="0"/>
          <w:bCs w:val="0"/>
          <w:color w:val="auto"/>
          <w:sz w:val="22"/>
          <w:szCs w:val="24"/>
        </w:rPr>
      </w:pPr>
      <w:r w:rsidRPr="00456D8F">
        <w:t>Tijdens de dag</w:t>
      </w:r>
      <w:r>
        <w:t xml:space="preserve"> ligt</w:t>
      </w:r>
      <w:r w:rsidRPr="00456D8F">
        <w:t xml:space="preserve"> het aantal oorzaken het hoogst. De verstoringen worden onder andere </w:t>
      </w:r>
      <w:r>
        <w:t>uitgelokt</w:t>
      </w:r>
      <w:r w:rsidRPr="00456D8F">
        <w:t xml:space="preserve"> door telefoonoproepen, medewerkers en families, patiënt gerelateerde oorzaken en andere proc</w:t>
      </w:r>
      <w:r w:rsidR="00CE5A1F">
        <w:t xml:space="preserve">edures (Hughes Cooper, 2016; </w:t>
      </w:r>
      <w:r w:rsidRPr="00456D8F">
        <w:rPr>
          <w:rStyle w:val="fontstyle01"/>
          <w:rFonts w:ascii="Calibri" w:hAnsi="Calibri"/>
          <w:b w:val="0"/>
          <w:bCs w:val="0"/>
          <w:color w:val="auto"/>
          <w:sz w:val="22"/>
          <w:szCs w:val="24"/>
        </w:rPr>
        <w:t>Flynn, Evanish, Fernald, Hutchinson, &amp; Lefaiver, 2016).</w:t>
      </w:r>
    </w:p>
    <w:p w:rsidR="00447A59" w:rsidRPr="00456D8F" w:rsidRDefault="00447A59" w:rsidP="00447A59">
      <w:pPr>
        <w:pStyle w:val="Chloeplat"/>
        <w:ind w:firstLine="0"/>
      </w:pPr>
      <w:r w:rsidRPr="00456D8F">
        <w:rPr>
          <w:bCs/>
        </w:rPr>
        <w:t>Omdat het onderbreken van de persoon die z</w:t>
      </w:r>
      <w:r>
        <w:rPr>
          <w:bCs/>
        </w:rPr>
        <w:t>ich bezighoudt met het medicatie</w:t>
      </w:r>
      <w:r w:rsidRPr="00456D8F">
        <w:rPr>
          <w:bCs/>
        </w:rPr>
        <w:t>beheer negatieve gevolgen</w:t>
      </w:r>
      <w:r w:rsidR="003732D3">
        <w:rPr>
          <w:bCs/>
        </w:rPr>
        <w:t>, zoals medicatiefouten,</w:t>
      </w:r>
      <w:r w:rsidRPr="00456D8F">
        <w:rPr>
          <w:bCs/>
        </w:rPr>
        <w:t xml:space="preserve"> met zich mee kan brengen voor de patiënten, wordt aanbevolen om enkel in te gaan op </w:t>
      </w:r>
      <w:r>
        <w:rPr>
          <w:bCs/>
        </w:rPr>
        <w:t>storende elementen</w:t>
      </w:r>
      <w:r w:rsidRPr="00456D8F">
        <w:rPr>
          <w:bCs/>
        </w:rPr>
        <w:t xml:space="preserve"> die van positieve invloed zijn op de patiënt en in </w:t>
      </w:r>
      <w:r w:rsidR="006C5B94">
        <w:rPr>
          <w:bCs/>
        </w:rPr>
        <w:t>verband staan met het medicatie</w:t>
      </w:r>
      <w:r w:rsidRPr="00456D8F">
        <w:rPr>
          <w:bCs/>
        </w:rPr>
        <w:t>beheer (Hughes Cooper, 2016).</w:t>
      </w:r>
    </w:p>
    <w:p w:rsidR="00447A59" w:rsidRPr="00456D8F" w:rsidRDefault="00447A59" w:rsidP="00447A59">
      <w:pPr>
        <w:pStyle w:val="Chloeplat"/>
        <w:ind w:firstLine="0"/>
        <w:rPr>
          <w:bCs/>
        </w:rPr>
      </w:pPr>
    </w:p>
    <w:p w:rsidR="00447A59" w:rsidRDefault="00111CAF" w:rsidP="00011C78">
      <w:pPr>
        <w:pStyle w:val="Chloeplat"/>
        <w:ind w:firstLine="0"/>
        <w:rPr>
          <w:rStyle w:val="fontstyle01"/>
          <w:rFonts w:ascii="Calibri" w:hAnsi="Calibri"/>
          <w:b w:val="0"/>
          <w:bCs w:val="0"/>
          <w:color w:val="auto"/>
          <w:sz w:val="22"/>
          <w:szCs w:val="24"/>
        </w:rPr>
      </w:pPr>
      <w:r>
        <w:t>Bovendien zou</w:t>
      </w:r>
      <w:r w:rsidR="00447A59" w:rsidRPr="00456D8F">
        <w:t xml:space="preserve"> het storen van de zorgverlener niet alleen tijdens het medicatiebeheer, maar op elk moment van de s</w:t>
      </w:r>
      <w:r w:rsidR="007E6891">
        <w:t xml:space="preserve">hift gevaren met zich </w:t>
      </w:r>
      <w:r w:rsidR="009C3E8D">
        <w:t xml:space="preserve">meebrengen. </w:t>
      </w:r>
      <w:r w:rsidR="00447A59" w:rsidRPr="00456D8F">
        <w:rPr>
          <w:rStyle w:val="fontstyle01"/>
          <w:rFonts w:ascii="Calibri" w:hAnsi="Calibri"/>
          <w:b w:val="0"/>
          <w:bCs w:val="0"/>
          <w:color w:val="auto"/>
          <w:sz w:val="22"/>
          <w:szCs w:val="24"/>
        </w:rPr>
        <w:t>Daarom is het belangrijk om dit probleem aan te pakken, zodat de veiligheid van de verpleegkundige en de patiënt erop vooruit gaat</w:t>
      </w:r>
      <w:r w:rsidR="009C3E8D">
        <w:rPr>
          <w:rStyle w:val="fontstyle01"/>
          <w:rFonts w:ascii="Calibri" w:hAnsi="Calibri"/>
          <w:b w:val="0"/>
          <w:bCs w:val="0"/>
          <w:color w:val="auto"/>
          <w:sz w:val="22"/>
          <w:szCs w:val="24"/>
        </w:rPr>
        <w:t>.</w:t>
      </w:r>
      <w:r w:rsidR="00447A59" w:rsidRPr="00456D8F">
        <w:rPr>
          <w:rStyle w:val="fontstyle01"/>
          <w:rFonts w:ascii="Calibri" w:hAnsi="Calibri"/>
          <w:b w:val="0"/>
          <w:bCs w:val="0"/>
          <w:color w:val="auto"/>
          <w:sz w:val="22"/>
          <w:szCs w:val="24"/>
        </w:rPr>
        <w:t xml:space="preserve"> (El</w:t>
      </w:r>
      <w:r w:rsidR="009C3E8D">
        <w:rPr>
          <w:rStyle w:val="fontstyle01"/>
          <w:rFonts w:ascii="Calibri" w:hAnsi="Calibri"/>
          <w:b w:val="0"/>
          <w:bCs w:val="0"/>
          <w:color w:val="auto"/>
          <w:sz w:val="22"/>
          <w:szCs w:val="24"/>
        </w:rPr>
        <w:t>fering, Grebner, &amp; Ebener, 2015)</w:t>
      </w:r>
    </w:p>
    <w:p w:rsidR="00750343" w:rsidRPr="00447A59" w:rsidRDefault="00750343" w:rsidP="00011C78">
      <w:pPr>
        <w:pStyle w:val="Chloeplat"/>
        <w:ind w:firstLine="0"/>
      </w:pPr>
    </w:p>
    <w:p w:rsidR="00E8239A" w:rsidRDefault="007E6891" w:rsidP="00860FC2">
      <w:pPr>
        <w:pStyle w:val="Chlo3"/>
      </w:pPr>
      <w:bookmarkStart w:id="41" w:name="_Toc510978049"/>
      <w:r>
        <w:t xml:space="preserve">Belang van </w:t>
      </w:r>
      <w:r w:rsidR="00224BCB">
        <w:t>geluidsreductie</w:t>
      </w:r>
      <w:bookmarkEnd w:id="41"/>
    </w:p>
    <w:p w:rsidR="00C47FA6" w:rsidRDefault="0077473B" w:rsidP="0058114D">
      <w:pPr>
        <w:pStyle w:val="Chloeplat"/>
        <w:ind w:firstLine="0"/>
      </w:pPr>
      <w:r w:rsidRPr="00DE688A">
        <w:t>Verpleeg</w:t>
      </w:r>
      <w:r>
        <w:t>kundigen</w:t>
      </w:r>
      <w:r w:rsidRPr="00DE688A">
        <w:t xml:space="preserve"> nemen veel verschillende geluiden waar in het </w:t>
      </w:r>
      <w:r w:rsidRPr="00873A13">
        <w:t xml:space="preserve">ziekenhuis </w:t>
      </w:r>
      <w:r w:rsidR="00AD3F1B">
        <w:rPr>
          <w:rStyle w:val="fontstyle01"/>
          <w:rFonts w:ascii="Calibri" w:hAnsi="Calibri"/>
          <w:b w:val="0"/>
          <w:bCs w:val="0"/>
          <w:color w:val="auto"/>
          <w:sz w:val="22"/>
          <w:szCs w:val="24"/>
        </w:rPr>
        <w:t xml:space="preserve">(Marqués Sánchez, Calle Pardo, </w:t>
      </w:r>
      <w:r w:rsidR="00873A13">
        <w:rPr>
          <w:rStyle w:val="fontstyle01"/>
          <w:rFonts w:ascii="Calibri" w:hAnsi="Calibri"/>
          <w:b w:val="0"/>
          <w:bCs w:val="0"/>
          <w:color w:val="auto"/>
          <w:sz w:val="22"/>
          <w:szCs w:val="24"/>
        </w:rPr>
        <w:t>Sánchez, Gelado</w:t>
      </w:r>
      <w:r w:rsidR="00AD3F1B">
        <w:rPr>
          <w:rStyle w:val="fontstyle01"/>
          <w:rFonts w:ascii="Calibri" w:hAnsi="Calibri"/>
          <w:b w:val="0"/>
          <w:bCs w:val="0"/>
          <w:color w:val="auto"/>
          <w:sz w:val="22"/>
          <w:szCs w:val="24"/>
        </w:rPr>
        <w:t>,</w:t>
      </w:r>
      <w:r w:rsidR="00873A13">
        <w:rPr>
          <w:rStyle w:val="fontstyle01"/>
          <w:rFonts w:ascii="Calibri" w:hAnsi="Calibri"/>
          <w:b w:val="0"/>
          <w:bCs w:val="0"/>
          <w:color w:val="auto"/>
          <w:sz w:val="22"/>
          <w:szCs w:val="24"/>
        </w:rPr>
        <w:t xml:space="preserve"> &amp; García, 2008</w:t>
      </w:r>
      <w:r w:rsidRPr="00873A13">
        <w:rPr>
          <w:rStyle w:val="fontstyle01"/>
          <w:rFonts w:ascii="Calibri" w:hAnsi="Calibri"/>
          <w:b w:val="0"/>
          <w:bCs w:val="0"/>
          <w:color w:val="auto"/>
          <w:sz w:val="22"/>
          <w:szCs w:val="24"/>
        </w:rPr>
        <w:t>)</w:t>
      </w:r>
      <w:r w:rsidRPr="00873A13">
        <w:t xml:space="preserve"> </w:t>
      </w:r>
      <w:r w:rsidR="00D93528">
        <w:t>die</w:t>
      </w:r>
      <w:r w:rsidRPr="0077473B">
        <w:t xml:space="preserve"> </w:t>
      </w:r>
      <w:r w:rsidR="00435B9D" w:rsidRPr="0077473B">
        <w:t xml:space="preserve">invloed </w:t>
      </w:r>
      <w:r w:rsidRPr="0077473B">
        <w:t xml:space="preserve">kunnen </w:t>
      </w:r>
      <w:r w:rsidR="00947F05" w:rsidRPr="0077473B">
        <w:t>uitoefenen</w:t>
      </w:r>
      <w:r w:rsidR="00435B9D" w:rsidRPr="0077473B">
        <w:t xml:space="preserve"> op hun werkprestatie</w:t>
      </w:r>
      <w:r w:rsidR="00BD3ECD" w:rsidRPr="0077473B">
        <w:t xml:space="preserve"> en emoties</w:t>
      </w:r>
      <w:r w:rsidR="00A2658B">
        <w:t xml:space="preserve"> </w:t>
      </w:r>
      <w:r w:rsidR="00873A13" w:rsidRPr="00DE688A">
        <w:rPr>
          <w:color w:val="000000" w:themeColor="text1"/>
        </w:rPr>
        <w:t>(Juang, Lee, Yang, &amp; Chang</w:t>
      </w:r>
      <w:r w:rsidR="00873A13">
        <w:rPr>
          <w:color w:val="000000" w:themeColor="text1"/>
        </w:rPr>
        <w:t>, 2010).</w:t>
      </w:r>
    </w:p>
    <w:p w:rsidR="00A2658B" w:rsidRDefault="00A2658B" w:rsidP="0058114D">
      <w:pPr>
        <w:pStyle w:val="Chloeplat"/>
        <w:ind w:firstLine="0"/>
        <w:rPr>
          <w:color w:val="000000" w:themeColor="text1"/>
        </w:rPr>
      </w:pPr>
    </w:p>
    <w:p w:rsidR="00C47FA6" w:rsidRDefault="00C47FA6" w:rsidP="00C47FA6">
      <w:pPr>
        <w:pStyle w:val="Chloeplat"/>
        <w:ind w:firstLine="0"/>
        <w:rPr>
          <w:rStyle w:val="fontstyle01"/>
          <w:rFonts w:ascii="Calibri" w:hAnsi="Calibri"/>
          <w:b w:val="0"/>
          <w:bCs w:val="0"/>
          <w:color w:val="000000" w:themeColor="text1"/>
          <w:sz w:val="22"/>
          <w:szCs w:val="24"/>
        </w:rPr>
      </w:pPr>
      <w:r>
        <w:rPr>
          <w:rStyle w:val="fontstyle01"/>
          <w:rFonts w:ascii="Calibri" w:hAnsi="Calibri"/>
          <w:b w:val="0"/>
          <w:bCs w:val="0"/>
          <w:color w:val="000000" w:themeColor="text1"/>
          <w:sz w:val="22"/>
          <w:szCs w:val="24"/>
        </w:rPr>
        <w:t xml:space="preserve">Dat </w:t>
      </w:r>
      <w:r>
        <w:rPr>
          <w:color w:val="000000" w:themeColor="text1"/>
        </w:rPr>
        <w:t>z</w:t>
      </w:r>
      <w:r w:rsidR="009B7CD7">
        <w:rPr>
          <w:color w:val="000000" w:themeColor="text1"/>
        </w:rPr>
        <w:t>orgverleners over</w:t>
      </w:r>
      <w:r w:rsidRPr="00DE688A">
        <w:rPr>
          <w:color w:val="000000" w:themeColor="text1"/>
        </w:rPr>
        <w:t xml:space="preserve">gevoelig zijn </w:t>
      </w:r>
      <w:r w:rsidR="005619D6">
        <w:rPr>
          <w:color w:val="000000" w:themeColor="text1"/>
        </w:rPr>
        <w:t>voor</w:t>
      </w:r>
      <w:r>
        <w:rPr>
          <w:color w:val="000000" w:themeColor="text1"/>
        </w:rPr>
        <w:t xml:space="preserve"> geluid, blijkt uit hun slaappatroon.</w:t>
      </w:r>
      <w:r w:rsidRPr="00DE688A">
        <w:rPr>
          <w:color w:val="000000" w:themeColor="text1"/>
        </w:rPr>
        <w:t xml:space="preserve"> 35 procent van de verple</w:t>
      </w:r>
      <w:r>
        <w:rPr>
          <w:color w:val="000000" w:themeColor="text1"/>
        </w:rPr>
        <w:t>egkundigen</w:t>
      </w:r>
      <w:r w:rsidRPr="00DE688A">
        <w:rPr>
          <w:color w:val="000000" w:themeColor="text1"/>
        </w:rPr>
        <w:t xml:space="preserve"> </w:t>
      </w:r>
      <w:r>
        <w:rPr>
          <w:color w:val="000000" w:themeColor="text1"/>
        </w:rPr>
        <w:t>valt in slaap</w:t>
      </w:r>
      <w:r w:rsidR="005619D6">
        <w:rPr>
          <w:color w:val="000000" w:themeColor="text1"/>
        </w:rPr>
        <w:t xml:space="preserve"> na</w:t>
      </w:r>
      <w:r w:rsidRPr="00DE688A">
        <w:rPr>
          <w:color w:val="000000" w:themeColor="text1"/>
        </w:rPr>
        <w:t xml:space="preserve"> 30-60 minuten, terw</w:t>
      </w:r>
      <w:r w:rsidR="00777996">
        <w:rPr>
          <w:color w:val="000000" w:themeColor="text1"/>
        </w:rPr>
        <w:t>ijl een gezond slaappatroon aang</w:t>
      </w:r>
      <w:r w:rsidRPr="00DE688A">
        <w:rPr>
          <w:color w:val="000000" w:themeColor="text1"/>
        </w:rPr>
        <w:t xml:space="preserve">eeft dat je binnen 30minuten in slaap zou moeten vallen </w:t>
      </w:r>
      <w:r w:rsidRPr="00DE688A">
        <w:rPr>
          <w:rStyle w:val="fontstyle01"/>
          <w:rFonts w:ascii="Calibri" w:hAnsi="Calibri"/>
          <w:b w:val="0"/>
          <w:bCs w:val="0"/>
          <w:color w:val="000000" w:themeColor="text1"/>
          <w:sz w:val="22"/>
          <w:szCs w:val="24"/>
        </w:rPr>
        <w:t>(Marqués Sánchez, Calle Pardo, Sánchez, Gelado</w:t>
      </w:r>
      <w:r w:rsidR="00AD3F1B">
        <w:rPr>
          <w:rStyle w:val="fontstyle01"/>
          <w:rFonts w:ascii="Calibri" w:hAnsi="Calibri"/>
          <w:b w:val="0"/>
          <w:bCs w:val="0"/>
          <w:color w:val="000000" w:themeColor="text1"/>
          <w:sz w:val="22"/>
          <w:szCs w:val="24"/>
        </w:rPr>
        <w:t>,</w:t>
      </w:r>
      <w:r w:rsidRPr="00DE688A">
        <w:rPr>
          <w:rStyle w:val="fontstyle01"/>
          <w:rFonts w:ascii="Calibri" w:hAnsi="Calibri"/>
          <w:b w:val="0"/>
          <w:bCs w:val="0"/>
          <w:color w:val="000000" w:themeColor="text1"/>
          <w:sz w:val="22"/>
          <w:szCs w:val="24"/>
        </w:rPr>
        <w:t xml:space="preserve"> &amp; García, 2008)</w:t>
      </w:r>
      <w:r>
        <w:rPr>
          <w:rStyle w:val="fontstyle01"/>
          <w:rFonts w:ascii="Calibri" w:hAnsi="Calibri"/>
          <w:b w:val="0"/>
          <w:bCs w:val="0"/>
          <w:color w:val="000000" w:themeColor="text1"/>
          <w:sz w:val="22"/>
          <w:szCs w:val="24"/>
        </w:rPr>
        <w:t>.</w:t>
      </w:r>
      <w:r w:rsidR="0077473B">
        <w:rPr>
          <w:rStyle w:val="fontstyle01"/>
          <w:rFonts w:ascii="Calibri" w:hAnsi="Calibri"/>
          <w:b w:val="0"/>
          <w:bCs w:val="0"/>
          <w:color w:val="000000" w:themeColor="text1"/>
          <w:sz w:val="22"/>
          <w:szCs w:val="24"/>
        </w:rPr>
        <w:t xml:space="preserve"> </w:t>
      </w:r>
      <w:r w:rsidR="0077473B">
        <w:rPr>
          <w:color w:val="000000" w:themeColor="text1"/>
        </w:rPr>
        <w:t>Bijgevolg lij</w:t>
      </w:r>
      <w:r w:rsidR="0077473B" w:rsidRPr="00DE688A">
        <w:rPr>
          <w:color w:val="000000" w:themeColor="text1"/>
        </w:rPr>
        <w:t xml:space="preserve">dt 60.7 procent van de vroedvrouwen aan een gemiddeld tot hoog niveau van vermoeidheid </w:t>
      </w:r>
      <w:r w:rsidR="0077473B" w:rsidRPr="00DE688A">
        <w:rPr>
          <w:rStyle w:val="fontstyle01"/>
          <w:rFonts w:ascii="Calibri" w:hAnsi="Calibri"/>
          <w:b w:val="0"/>
          <w:bCs w:val="0"/>
          <w:color w:val="000000" w:themeColor="text1"/>
          <w:sz w:val="22"/>
          <w:szCs w:val="24"/>
        </w:rPr>
        <w:t>(Mollart, Skinner, Newing</w:t>
      </w:r>
      <w:r w:rsidR="00224339">
        <w:rPr>
          <w:rStyle w:val="fontstyle01"/>
          <w:rFonts w:ascii="Calibri" w:hAnsi="Calibri"/>
          <w:b w:val="0"/>
          <w:bCs w:val="0"/>
          <w:color w:val="000000" w:themeColor="text1"/>
          <w:sz w:val="22"/>
          <w:szCs w:val="24"/>
        </w:rPr>
        <w:t>,</w:t>
      </w:r>
      <w:r w:rsidR="0077473B" w:rsidRPr="00DE688A">
        <w:rPr>
          <w:rStyle w:val="fontstyle01"/>
          <w:rFonts w:ascii="Calibri" w:hAnsi="Calibri"/>
          <w:b w:val="0"/>
          <w:bCs w:val="0"/>
          <w:color w:val="000000" w:themeColor="text1"/>
          <w:sz w:val="22"/>
          <w:szCs w:val="24"/>
        </w:rPr>
        <w:t xml:space="preserve"> &amp; Foureur, 2013).</w:t>
      </w:r>
    </w:p>
    <w:p w:rsidR="0077473B" w:rsidRDefault="0077473B" w:rsidP="00C47FA6">
      <w:pPr>
        <w:pStyle w:val="Chloeplat"/>
        <w:ind w:firstLine="0"/>
        <w:rPr>
          <w:color w:val="000000" w:themeColor="text1"/>
        </w:rPr>
      </w:pPr>
    </w:p>
    <w:p w:rsidR="006D3F87" w:rsidRDefault="0077473B" w:rsidP="004B4A59">
      <w:pPr>
        <w:pStyle w:val="Chloeplat"/>
        <w:ind w:firstLine="0"/>
        <w:rPr>
          <w:color w:val="000000" w:themeColor="text1"/>
        </w:rPr>
      </w:pPr>
      <w:r w:rsidRPr="00DE688A">
        <w:t xml:space="preserve">Al worden geluiden als dragelijk ervaren, deze constante blootstelling </w:t>
      </w:r>
      <w:r>
        <w:t>daaraan</w:t>
      </w:r>
      <w:r w:rsidRPr="00DE688A">
        <w:t xml:space="preserve"> </w:t>
      </w:r>
      <w:r>
        <w:t>is een</w:t>
      </w:r>
      <w:r w:rsidRPr="00DE688A">
        <w:t xml:space="preserve"> aanleiding </w:t>
      </w:r>
      <w:r>
        <w:t>voor de ontwikkeling van</w:t>
      </w:r>
      <w:r w:rsidRPr="00DE688A">
        <w:t xml:space="preserve"> </w:t>
      </w:r>
      <w:r w:rsidRPr="00873A13">
        <w:t xml:space="preserve">stress </w:t>
      </w:r>
      <w:r w:rsidRPr="00873A13">
        <w:rPr>
          <w:rStyle w:val="fontstyle01"/>
          <w:rFonts w:ascii="Calibri" w:hAnsi="Calibri"/>
          <w:b w:val="0"/>
          <w:bCs w:val="0"/>
          <w:color w:val="auto"/>
          <w:sz w:val="22"/>
          <w:szCs w:val="24"/>
        </w:rPr>
        <w:t xml:space="preserve">(Marqués Sánchez, Calle Pardo, </w:t>
      </w:r>
      <w:r w:rsidR="00873A13">
        <w:rPr>
          <w:rStyle w:val="fontstyle01"/>
          <w:rFonts w:ascii="Calibri" w:hAnsi="Calibri"/>
          <w:b w:val="0"/>
          <w:bCs w:val="0"/>
          <w:color w:val="auto"/>
          <w:sz w:val="22"/>
          <w:szCs w:val="24"/>
        </w:rPr>
        <w:t>Sánchez, Gelado</w:t>
      </w:r>
      <w:r w:rsidR="00AD3F1B">
        <w:rPr>
          <w:rStyle w:val="fontstyle01"/>
          <w:rFonts w:ascii="Calibri" w:hAnsi="Calibri"/>
          <w:b w:val="0"/>
          <w:bCs w:val="0"/>
          <w:color w:val="auto"/>
          <w:sz w:val="22"/>
          <w:szCs w:val="24"/>
        </w:rPr>
        <w:t>,</w:t>
      </w:r>
      <w:r w:rsidR="00873A13">
        <w:rPr>
          <w:rStyle w:val="fontstyle01"/>
          <w:rFonts w:ascii="Calibri" w:hAnsi="Calibri"/>
          <w:b w:val="0"/>
          <w:bCs w:val="0"/>
          <w:color w:val="auto"/>
          <w:sz w:val="22"/>
          <w:szCs w:val="24"/>
        </w:rPr>
        <w:t xml:space="preserve"> &amp; García, 2008</w:t>
      </w:r>
      <w:r w:rsidRPr="00873A13">
        <w:rPr>
          <w:rStyle w:val="fontstyle01"/>
          <w:rFonts w:ascii="Calibri" w:hAnsi="Calibri"/>
          <w:b w:val="0"/>
          <w:bCs w:val="0"/>
          <w:color w:val="auto"/>
          <w:sz w:val="22"/>
          <w:szCs w:val="24"/>
        </w:rPr>
        <w:t>)</w:t>
      </w:r>
      <w:r w:rsidRPr="00873A13">
        <w:t xml:space="preserve">. </w:t>
      </w:r>
      <w:r w:rsidR="006D3F87">
        <w:t>Daarnaast</w:t>
      </w:r>
      <w:r w:rsidR="00E8239A" w:rsidRPr="00873A13">
        <w:t xml:space="preserve"> </w:t>
      </w:r>
      <w:r w:rsidR="00435B9D" w:rsidRPr="00873A13">
        <w:t>kunnen vroedvro</w:t>
      </w:r>
      <w:r w:rsidR="00435B9D" w:rsidRPr="00DE688A">
        <w:rPr>
          <w:color w:val="000000" w:themeColor="text1"/>
        </w:rPr>
        <w:t>uwen door langdurige blootstelling aan geluid</w:t>
      </w:r>
      <w:r w:rsidR="006D3F87">
        <w:rPr>
          <w:color w:val="000000" w:themeColor="text1"/>
        </w:rPr>
        <w:t>en op materniteit</w:t>
      </w:r>
      <w:r w:rsidR="00435B9D" w:rsidRPr="00DE688A">
        <w:rPr>
          <w:color w:val="000000" w:themeColor="text1"/>
        </w:rPr>
        <w:t xml:space="preserve"> last krijgen van gehoorverlies (Juang, Lee, Yang, &amp; Chang</w:t>
      </w:r>
      <w:r w:rsidR="004B4A59">
        <w:rPr>
          <w:color w:val="000000" w:themeColor="text1"/>
        </w:rPr>
        <w:t xml:space="preserve">, 2010). </w:t>
      </w:r>
      <w:r w:rsidR="006D3F87">
        <w:rPr>
          <w:color w:val="000000" w:themeColor="text1"/>
        </w:rPr>
        <w:t>De decibellevels liggen namelijk vaak boven de vastgelegde grens, wat schade aan het gehoor berokkend.</w:t>
      </w:r>
    </w:p>
    <w:p w:rsidR="006D3F87" w:rsidRDefault="006D3F87" w:rsidP="004B4A59">
      <w:pPr>
        <w:pStyle w:val="Chloeplat"/>
        <w:ind w:firstLine="0"/>
      </w:pPr>
    </w:p>
    <w:p w:rsidR="004B4A59" w:rsidRPr="00886E8D" w:rsidRDefault="006D3F87" w:rsidP="004B4A59">
      <w:pPr>
        <w:pStyle w:val="Chloeplat"/>
        <w:ind w:firstLine="0"/>
        <w:rPr>
          <w:rStyle w:val="fontstyle01"/>
          <w:rFonts w:ascii="Calibri" w:hAnsi="Calibri"/>
          <w:b w:val="0"/>
          <w:bCs w:val="0"/>
          <w:color w:val="auto"/>
          <w:sz w:val="22"/>
          <w:szCs w:val="24"/>
        </w:rPr>
      </w:pPr>
      <w:r>
        <w:t>Vroedvrouwen zijn ook</w:t>
      </w:r>
      <w:r w:rsidR="004B4A59">
        <w:t xml:space="preserve"> minder tolerant tegenover </w:t>
      </w:r>
      <w:r w:rsidR="004B4A59" w:rsidRPr="00886E8D">
        <w:t>geluid op de materniteit dan de mama’s</w:t>
      </w:r>
      <w:r w:rsidR="004B4A59">
        <w:t xml:space="preserve"> </w:t>
      </w:r>
      <w:r w:rsidR="004B4A59" w:rsidRPr="00886E8D">
        <w:t>(Valbø, Iversen, &amp; Kristoffersen, 2011). Een reden die hiervoor gegeven wordt is dat zij voortdu</w:t>
      </w:r>
      <w:r w:rsidR="004B4A59">
        <w:t>rend tewerk gesteld zijn in deze</w:t>
      </w:r>
      <w:r w:rsidR="004B4A59" w:rsidRPr="00886E8D">
        <w:t xml:space="preserve"> geluidsoverlast, terwijl de mama’s al na enkele dagen naar huis gaan (Valbø, Iversen, &amp; Kristoffersen, 2011).</w:t>
      </w:r>
      <w:r w:rsidR="004B4A59" w:rsidRPr="00886E8D">
        <w:rPr>
          <w:rFonts w:cs="Calibri"/>
          <w:b/>
          <w:bCs/>
          <w:szCs w:val="22"/>
        </w:rPr>
        <w:t xml:space="preserve"> </w:t>
      </w:r>
    </w:p>
    <w:p w:rsidR="00287F4D" w:rsidRDefault="00287F4D" w:rsidP="0058114D">
      <w:pPr>
        <w:pStyle w:val="Chloeplat"/>
        <w:ind w:firstLine="0"/>
        <w:rPr>
          <w:color w:val="000000" w:themeColor="text1"/>
        </w:rPr>
      </w:pPr>
    </w:p>
    <w:p w:rsidR="008C71C2" w:rsidRDefault="00FC358D" w:rsidP="0058114D">
      <w:pPr>
        <w:pStyle w:val="Chloeplat"/>
        <w:ind w:firstLine="0"/>
        <w:rPr>
          <w:color w:val="000000" w:themeColor="text1"/>
        </w:rPr>
      </w:pPr>
      <w:r>
        <w:rPr>
          <w:color w:val="000000" w:themeColor="text1"/>
        </w:rPr>
        <w:t>Kortom kan deze</w:t>
      </w:r>
      <w:r w:rsidR="00A50D2D">
        <w:rPr>
          <w:color w:val="000000" w:themeColor="text1"/>
        </w:rPr>
        <w:t xml:space="preserve"> drukte</w:t>
      </w:r>
      <w:r>
        <w:rPr>
          <w:color w:val="000000" w:themeColor="text1"/>
        </w:rPr>
        <w:t xml:space="preserve"> een negatieve invloed uitoefenen op </w:t>
      </w:r>
      <w:r w:rsidR="009C4861">
        <w:rPr>
          <w:color w:val="000000" w:themeColor="text1"/>
        </w:rPr>
        <w:t xml:space="preserve">zowel </w:t>
      </w:r>
      <w:r>
        <w:rPr>
          <w:color w:val="000000" w:themeColor="text1"/>
        </w:rPr>
        <w:t>de g</w:t>
      </w:r>
      <w:r w:rsidR="00777996">
        <w:rPr>
          <w:color w:val="000000" w:themeColor="text1"/>
        </w:rPr>
        <w:t xml:space="preserve">ezondheid van de vroedvrouw als die </w:t>
      </w:r>
      <w:r>
        <w:rPr>
          <w:color w:val="000000" w:themeColor="text1"/>
        </w:rPr>
        <w:t xml:space="preserve">van haar </w:t>
      </w:r>
      <w:r w:rsidR="00A50D2D">
        <w:rPr>
          <w:color w:val="000000" w:themeColor="text1"/>
        </w:rPr>
        <w:t>patiënten</w:t>
      </w:r>
      <w:r>
        <w:rPr>
          <w:color w:val="000000" w:themeColor="text1"/>
        </w:rPr>
        <w:t>. De emotionele en lichamelijke toestand van haar heeft immers zijn weerslag op de mama’s en hun baby.</w:t>
      </w:r>
    </w:p>
    <w:p w:rsidR="00750343" w:rsidRDefault="00750343" w:rsidP="0058114D">
      <w:pPr>
        <w:pStyle w:val="Chloeplat"/>
        <w:ind w:firstLine="0"/>
        <w:rPr>
          <w:color w:val="000000" w:themeColor="text1"/>
        </w:rPr>
      </w:pPr>
    </w:p>
    <w:p w:rsidR="008222B7" w:rsidRDefault="008222B7" w:rsidP="0058114D">
      <w:pPr>
        <w:pStyle w:val="Chloeplat"/>
        <w:ind w:firstLine="0"/>
        <w:rPr>
          <w:color w:val="000000" w:themeColor="text1"/>
        </w:rPr>
      </w:pPr>
    </w:p>
    <w:p w:rsidR="008222B7" w:rsidRDefault="008222B7" w:rsidP="0058114D">
      <w:pPr>
        <w:pStyle w:val="Chloeplat"/>
        <w:ind w:firstLine="0"/>
        <w:rPr>
          <w:color w:val="000000" w:themeColor="text1"/>
        </w:rPr>
      </w:pPr>
    </w:p>
    <w:p w:rsidR="008222B7" w:rsidRDefault="008222B7" w:rsidP="0058114D">
      <w:pPr>
        <w:pStyle w:val="Chloeplat"/>
        <w:ind w:firstLine="0"/>
        <w:rPr>
          <w:color w:val="000000" w:themeColor="text1"/>
        </w:rPr>
      </w:pPr>
    </w:p>
    <w:p w:rsidR="008222B7" w:rsidRPr="00DE688A" w:rsidRDefault="008222B7" w:rsidP="0058114D">
      <w:pPr>
        <w:pStyle w:val="Chloeplat"/>
        <w:ind w:firstLine="0"/>
        <w:rPr>
          <w:color w:val="000000" w:themeColor="text1"/>
        </w:rPr>
      </w:pPr>
    </w:p>
    <w:p w:rsidR="007536E4" w:rsidRPr="007536E4" w:rsidRDefault="007536E4" w:rsidP="00447A59">
      <w:pPr>
        <w:pStyle w:val="Chlo3"/>
      </w:pPr>
      <w:bookmarkStart w:id="42" w:name="_Toc510978050"/>
      <w:r>
        <w:lastRenderedPageBreak/>
        <w:t>Stress bij vroedvrouwen</w:t>
      </w:r>
      <w:bookmarkEnd w:id="42"/>
      <w:r>
        <w:t xml:space="preserve"> </w:t>
      </w:r>
    </w:p>
    <w:p w:rsidR="00DE138C" w:rsidRDefault="00DF07F5" w:rsidP="009B5616">
      <w:pPr>
        <w:pStyle w:val="Chloeplat"/>
        <w:ind w:firstLine="0"/>
        <w:rPr>
          <w:rStyle w:val="fontstyle01"/>
          <w:rFonts w:ascii="Calibri" w:hAnsi="Calibri"/>
          <w:b w:val="0"/>
          <w:bCs w:val="0"/>
          <w:color w:val="auto"/>
          <w:sz w:val="22"/>
          <w:szCs w:val="24"/>
        </w:rPr>
      </w:pPr>
      <w:r>
        <w:t>Onderzoek in</w:t>
      </w:r>
      <w:r w:rsidR="003A1A43">
        <w:t xml:space="preserve"> twee verschillende materniteiten in Australië toont aan dat e</w:t>
      </w:r>
      <w:r w:rsidR="00E2468C" w:rsidRPr="00CB7055">
        <w:t>en groot aantal v</w:t>
      </w:r>
      <w:r w:rsidR="003A1A43">
        <w:t>an de voedvrouwen</w:t>
      </w:r>
      <w:r w:rsidR="00054852">
        <w:t xml:space="preserve"> wordt</w:t>
      </w:r>
      <w:r w:rsidR="00C92A9B">
        <w:t xml:space="preserve"> gediagnosticeerd met </w:t>
      </w:r>
      <w:r w:rsidR="00E2468C" w:rsidRPr="00CB7055">
        <w:t xml:space="preserve">continue stress en </w:t>
      </w:r>
      <w:r w:rsidR="00CC33EE" w:rsidRPr="00CB7055">
        <w:t>burn</w:t>
      </w:r>
      <w:r w:rsidR="00643AA7">
        <w:t>-</w:t>
      </w:r>
      <w:r w:rsidR="00CC33EE" w:rsidRPr="00CB7055">
        <w:t>out</w:t>
      </w:r>
      <w:r w:rsidR="00643AA7">
        <w:t>s</w:t>
      </w:r>
      <w:r w:rsidR="00E2468C" w:rsidRPr="00CB7055">
        <w:rPr>
          <w:rStyle w:val="fontstyle01"/>
          <w:rFonts w:ascii="Calibri" w:hAnsi="Calibri"/>
          <w:b w:val="0"/>
          <w:bCs w:val="0"/>
          <w:color w:val="auto"/>
          <w:sz w:val="22"/>
          <w:szCs w:val="24"/>
        </w:rPr>
        <w:t>. Deze resultaten kunnen nie</w:t>
      </w:r>
      <w:r w:rsidR="00777996">
        <w:rPr>
          <w:rStyle w:val="fontstyle01"/>
          <w:rFonts w:ascii="Calibri" w:hAnsi="Calibri"/>
          <w:b w:val="0"/>
          <w:bCs w:val="0"/>
          <w:color w:val="auto"/>
          <w:sz w:val="22"/>
          <w:szCs w:val="24"/>
        </w:rPr>
        <w:t>t veralgemeend worden, omdat het</w:t>
      </w:r>
      <w:r w:rsidR="00E2468C" w:rsidRPr="00CB7055">
        <w:rPr>
          <w:rStyle w:val="fontstyle01"/>
          <w:rFonts w:ascii="Calibri" w:hAnsi="Calibri"/>
          <w:b w:val="0"/>
          <w:bCs w:val="0"/>
          <w:color w:val="auto"/>
          <w:sz w:val="22"/>
          <w:szCs w:val="24"/>
        </w:rPr>
        <w:t xml:space="preserve"> een kleinschalig onderzoek was. </w:t>
      </w:r>
    </w:p>
    <w:p w:rsidR="00435B9D" w:rsidRPr="00CB7055" w:rsidRDefault="00E2468C" w:rsidP="009B5616">
      <w:pPr>
        <w:pStyle w:val="Chloeplat"/>
        <w:ind w:firstLine="0"/>
      </w:pPr>
      <w:r w:rsidRPr="00CB7055">
        <w:rPr>
          <w:rStyle w:val="fontstyle01"/>
          <w:rFonts w:ascii="Calibri" w:hAnsi="Calibri"/>
          <w:b w:val="0"/>
          <w:bCs w:val="0"/>
          <w:color w:val="auto"/>
          <w:sz w:val="22"/>
          <w:szCs w:val="24"/>
        </w:rPr>
        <w:t xml:space="preserve">Wel wordt aangeraden om </w:t>
      </w:r>
      <w:r w:rsidR="00DE138C">
        <w:rPr>
          <w:rStyle w:val="fontstyle01"/>
          <w:rFonts w:ascii="Calibri" w:hAnsi="Calibri"/>
          <w:b w:val="0"/>
          <w:bCs w:val="0"/>
          <w:color w:val="auto"/>
          <w:sz w:val="22"/>
          <w:szCs w:val="24"/>
        </w:rPr>
        <w:t>activiteiten</w:t>
      </w:r>
      <w:r w:rsidRPr="00CB7055">
        <w:rPr>
          <w:rStyle w:val="fontstyle01"/>
          <w:rFonts w:ascii="Calibri" w:hAnsi="Calibri"/>
          <w:b w:val="0"/>
          <w:bCs w:val="0"/>
          <w:color w:val="auto"/>
          <w:sz w:val="22"/>
          <w:szCs w:val="24"/>
        </w:rPr>
        <w:t xml:space="preserve"> te organiseren die deze gevolgen </w:t>
      </w:r>
      <w:r w:rsidR="007536E4" w:rsidRPr="00CB7055">
        <w:rPr>
          <w:rStyle w:val="fontstyle01"/>
          <w:rFonts w:ascii="Calibri" w:hAnsi="Calibri"/>
          <w:b w:val="0"/>
          <w:bCs w:val="0"/>
          <w:color w:val="auto"/>
          <w:sz w:val="22"/>
          <w:szCs w:val="24"/>
        </w:rPr>
        <w:t xml:space="preserve">van het werk als vroedvrouw </w:t>
      </w:r>
      <w:r w:rsidRPr="00CB7055">
        <w:rPr>
          <w:rStyle w:val="fontstyle01"/>
          <w:rFonts w:ascii="Calibri" w:hAnsi="Calibri"/>
          <w:b w:val="0"/>
          <w:bCs w:val="0"/>
          <w:color w:val="auto"/>
          <w:sz w:val="22"/>
          <w:szCs w:val="24"/>
        </w:rPr>
        <w:t>kunnen onderdrukken.</w:t>
      </w:r>
      <w:r w:rsidR="003B7AEE" w:rsidRPr="00CB7055">
        <w:rPr>
          <w:rStyle w:val="fontstyle01"/>
          <w:rFonts w:ascii="Calibri" w:hAnsi="Calibri"/>
          <w:b w:val="0"/>
          <w:bCs w:val="0"/>
          <w:color w:val="auto"/>
          <w:sz w:val="22"/>
          <w:szCs w:val="24"/>
        </w:rPr>
        <w:t xml:space="preserve"> Het </w:t>
      </w:r>
      <w:r w:rsidR="00CB7055">
        <w:rPr>
          <w:rStyle w:val="fontstyle01"/>
          <w:rFonts w:ascii="Calibri" w:hAnsi="Calibri"/>
          <w:b w:val="0"/>
          <w:bCs w:val="0"/>
          <w:color w:val="auto"/>
          <w:sz w:val="22"/>
          <w:szCs w:val="24"/>
        </w:rPr>
        <w:t>ondernemen van</w:t>
      </w:r>
      <w:r w:rsidR="004209A2" w:rsidRPr="00CB7055">
        <w:rPr>
          <w:rStyle w:val="fontstyle01"/>
          <w:rFonts w:ascii="Calibri" w:hAnsi="Calibri"/>
          <w:b w:val="0"/>
          <w:bCs w:val="0"/>
          <w:color w:val="auto"/>
          <w:sz w:val="22"/>
          <w:szCs w:val="24"/>
        </w:rPr>
        <w:t xml:space="preserve"> fysische activiteiten buiten de </w:t>
      </w:r>
      <w:r w:rsidR="00CB7055">
        <w:rPr>
          <w:rStyle w:val="fontstyle01"/>
          <w:rFonts w:ascii="Calibri" w:hAnsi="Calibri"/>
          <w:b w:val="0"/>
          <w:bCs w:val="0"/>
          <w:color w:val="auto"/>
          <w:sz w:val="22"/>
          <w:szCs w:val="24"/>
        </w:rPr>
        <w:t>werkuren</w:t>
      </w:r>
      <w:r w:rsidR="004209A2" w:rsidRPr="00CB7055">
        <w:rPr>
          <w:rStyle w:val="fontstyle01"/>
          <w:rFonts w:ascii="Calibri" w:hAnsi="Calibri"/>
          <w:b w:val="0"/>
          <w:bCs w:val="0"/>
          <w:color w:val="auto"/>
          <w:sz w:val="22"/>
          <w:szCs w:val="24"/>
        </w:rPr>
        <w:t>, zoals fitne</w:t>
      </w:r>
      <w:r w:rsidR="00CB7055">
        <w:rPr>
          <w:rStyle w:val="fontstyle01"/>
          <w:rFonts w:ascii="Calibri" w:hAnsi="Calibri"/>
          <w:b w:val="0"/>
          <w:bCs w:val="0"/>
          <w:color w:val="auto"/>
          <w:sz w:val="22"/>
          <w:szCs w:val="24"/>
        </w:rPr>
        <w:t>ssen, zou stress bij vroedvrouwen kunnen verlagen</w:t>
      </w:r>
      <w:r w:rsidR="00643AA7">
        <w:rPr>
          <w:rStyle w:val="fontstyle01"/>
          <w:rFonts w:ascii="Calibri" w:hAnsi="Calibri"/>
          <w:b w:val="0"/>
          <w:bCs w:val="0"/>
          <w:color w:val="auto"/>
          <w:sz w:val="22"/>
          <w:szCs w:val="24"/>
        </w:rPr>
        <w:t>.</w:t>
      </w:r>
      <w:r w:rsidR="00CB7055">
        <w:rPr>
          <w:rStyle w:val="fontstyle01"/>
          <w:rFonts w:ascii="Calibri" w:hAnsi="Calibri"/>
          <w:b w:val="0"/>
          <w:bCs w:val="0"/>
          <w:color w:val="auto"/>
          <w:sz w:val="22"/>
          <w:szCs w:val="24"/>
        </w:rPr>
        <w:t xml:space="preserve"> </w:t>
      </w:r>
      <w:r w:rsidR="00CB7055" w:rsidRPr="00CB7055">
        <w:rPr>
          <w:rStyle w:val="fontstyle01"/>
          <w:rFonts w:ascii="Calibri" w:hAnsi="Calibri"/>
          <w:b w:val="0"/>
          <w:bCs w:val="0"/>
          <w:color w:val="auto"/>
          <w:sz w:val="22"/>
          <w:szCs w:val="24"/>
        </w:rPr>
        <w:t>(Mollart, Skinner, Newing</w:t>
      </w:r>
      <w:r w:rsidR="00224339">
        <w:rPr>
          <w:rStyle w:val="fontstyle01"/>
          <w:rFonts w:ascii="Calibri" w:hAnsi="Calibri"/>
          <w:b w:val="0"/>
          <w:bCs w:val="0"/>
          <w:color w:val="auto"/>
          <w:sz w:val="22"/>
          <w:szCs w:val="24"/>
        </w:rPr>
        <w:t>,</w:t>
      </w:r>
      <w:r w:rsidR="00643AA7">
        <w:rPr>
          <w:rStyle w:val="fontstyle01"/>
          <w:rFonts w:ascii="Calibri" w:hAnsi="Calibri"/>
          <w:b w:val="0"/>
          <w:bCs w:val="0"/>
          <w:color w:val="auto"/>
          <w:sz w:val="22"/>
          <w:szCs w:val="24"/>
        </w:rPr>
        <w:t xml:space="preserve"> &amp; Foureur, 2013)</w:t>
      </w:r>
    </w:p>
    <w:p w:rsidR="0084437D" w:rsidRDefault="0084437D" w:rsidP="009B5616">
      <w:pPr>
        <w:pStyle w:val="Chloeplat"/>
        <w:ind w:firstLine="0"/>
        <w:rPr>
          <w:rStyle w:val="fontstyle01"/>
          <w:rFonts w:cs="Calibri"/>
          <w:color w:val="auto"/>
          <w:szCs w:val="22"/>
        </w:rPr>
      </w:pPr>
    </w:p>
    <w:p w:rsidR="000A191A" w:rsidRPr="00CB7055" w:rsidRDefault="0084437D" w:rsidP="0084437D">
      <w:pPr>
        <w:pStyle w:val="Chloeplat"/>
        <w:ind w:firstLine="0"/>
        <w:rPr>
          <w:rStyle w:val="fontstyle01"/>
          <w:rFonts w:ascii="Calibri" w:hAnsi="Calibri"/>
          <w:b w:val="0"/>
          <w:bCs w:val="0"/>
          <w:color w:val="auto"/>
          <w:sz w:val="22"/>
          <w:szCs w:val="24"/>
        </w:rPr>
      </w:pPr>
      <w:r>
        <w:t xml:space="preserve">Wat wel </w:t>
      </w:r>
      <w:r w:rsidR="00ED5CA0">
        <w:t>met zekerheid kan gezegd worden,</w:t>
      </w:r>
      <w:r>
        <w:t xml:space="preserve"> is het feit dat de toename in w</w:t>
      </w:r>
      <w:r w:rsidR="00224339">
        <w:t xml:space="preserve">erkdruk gepaard gaat met stress. </w:t>
      </w:r>
      <w:r>
        <w:t xml:space="preserve">Met als gevolg </w:t>
      </w:r>
      <w:r w:rsidR="00EB6D70" w:rsidRPr="00CB7055">
        <w:t>een stijgend aantal afwezighede</w:t>
      </w:r>
      <w:r w:rsidR="00F3555C">
        <w:t>n door ziekte, de moraal en job</w:t>
      </w:r>
      <w:r w:rsidR="00EB6D70" w:rsidRPr="00CB7055">
        <w:t xml:space="preserve">tevredenheid </w:t>
      </w:r>
      <w:r>
        <w:t xml:space="preserve">die </w:t>
      </w:r>
      <w:r w:rsidR="00EB6D70" w:rsidRPr="00CB7055">
        <w:t xml:space="preserve">daalt en de ondersteuning van studenten en nieuw aangenomen vroedvrouwen </w:t>
      </w:r>
      <w:r w:rsidR="00224339">
        <w:t xml:space="preserve">die erop achteruit gaat. </w:t>
      </w:r>
      <w:r w:rsidR="00F3363D" w:rsidRPr="00CB7055">
        <w:t>Als we dit willen voorkomen moet het personeelstekort aangenomen worden, zodat de dr</w:t>
      </w:r>
      <w:r>
        <w:t>uk bij de vroedvrouwen afneemt</w:t>
      </w:r>
      <w:r w:rsidR="00224339">
        <w:t>.</w:t>
      </w:r>
      <w:r>
        <w:t xml:space="preserve"> </w:t>
      </w:r>
      <w:r w:rsidRPr="00CB7055">
        <w:rPr>
          <w:rStyle w:val="fontstyle01"/>
          <w:rFonts w:ascii="Calibri" w:hAnsi="Calibri"/>
          <w:b w:val="0"/>
          <w:bCs w:val="0"/>
          <w:color w:val="auto"/>
          <w:sz w:val="22"/>
          <w:szCs w:val="24"/>
        </w:rPr>
        <w:t>(Yelland, Winter, Draycott</w:t>
      </w:r>
      <w:r w:rsidR="00224339">
        <w:rPr>
          <w:rStyle w:val="fontstyle01"/>
          <w:rFonts w:ascii="Calibri" w:hAnsi="Calibri"/>
          <w:b w:val="0"/>
          <w:bCs w:val="0"/>
          <w:color w:val="auto"/>
          <w:sz w:val="22"/>
          <w:szCs w:val="24"/>
        </w:rPr>
        <w:t>,</w:t>
      </w:r>
      <w:r w:rsidRPr="00CB7055">
        <w:rPr>
          <w:rStyle w:val="fontstyle01"/>
          <w:rFonts w:ascii="Calibri" w:hAnsi="Calibri"/>
          <w:b w:val="0"/>
          <w:bCs w:val="0"/>
          <w:color w:val="auto"/>
          <w:sz w:val="22"/>
          <w:szCs w:val="24"/>
        </w:rPr>
        <w:t xml:space="preserve"> &amp; Fox, 2013)</w:t>
      </w:r>
    </w:p>
    <w:p w:rsidR="00E66F1E" w:rsidRPr="00431C32" w:rsidRDefault="00E66F1E" w:rsidP="007536E4">
      <w:pPr>
        <w:pStyle w:val="Chloeplat"/>
        <w:ind w:firstLine="0"/>
        <w:rPr>
          <w:bCs/>
          <w:color w:val="767171" w:themeColor="background2" w:themeShade="80"/>
        </w:rPr>
      </w:pPr>
    </w:p>
    <w:p w:rsidR="00E8239A" w:rsidRDefault="00B10B76" w:rsidP="00456D8F">
      <w:pPr>
        <w:pStyle w:val="Chlo1"/>
        <w:pageBreakBefore/>
      </w:pPr>
      <w:bookmarkStart w:id="43" w:name="_Toc482025862"/>
      <w:bookmarkStart w:id="44" w:name="_Toc494015663"/>
      <w:bookmarkStart w:id="45" w:name="_Toc510978051"/>
      <w:r>
        <w:lastRenderedPageBreak/>
        <w:t>Welke factoren zijn van</w:t>
      </w:r>
      <w:r w:rsidR="00E8239A">
        <w:t xml:space="preserve"> invloed op de rust op materniteit</w:t>
      </w:r>
      <w:bookmarkEnd w:id="43"/>
      <w:bookmarkEnd w:id="44"/>
      <w:bookmarkEnd w:id="45"/>
    </w:p>
    <w:p w:rsidR="00B10B76" w:rsidRDefault="00C9189E" w:rsidP="00C9189E">
      <w:pPr>
        <w:pStyle w:val="Chloeplat"/>
        <w:ind w:firstLine="0"/>
        <w:rPr>
          <w:rStyle w:val="fontstyle01"/>
          <w:rFonts w:ascii="Calibri" w:hAnsi="Calibri"/>
          <w:b w:val="0"/>
          <w:bCs w:val="0"/>
          <w:color w:val="000000" w:themeColor="text1"/>
          <w:sz w:val="22"/>
          <w:szCs w:val="24"/>
        </w:rPr>
      </w:pPr>
      <w:r w:rsidRPr="00E30888">
        <w:rPr>
          <w:color w:val="000000" w:themeColor="text1"/>
        </w:rPr>
        <w:t xml:space="preserve">Er zijn vele factoren die de rust op materniteit dag en nacht </w:t>
      </w:r>
      <w:r w:rsidR="00E30888">
        <w:rPr>
          <w:color w:val="000000" w:themeColor="text1"/>
        </w:rPr>
        <w:t>in de weg kunnen staan</w:t>
      </w:r>
      <w:r w:rsidRPr="00E30888">
        <w:rPr>
          <w:color w:val="000000" w:themeColor="text1"/>
        </w:rPr>
        <w:t xml:space="preserve">. Enkele </w:t>
      </w:r>
      <w:r w:rsidR="007D2089">
        <w:rPr>
          <w:color w:val="000000" w:themeColor="text1"/>
        </w:rPr>
        <w:t>elementen die</w:t>
      </w:r>
      <w:r w:rsidR="00E30888">
        <w:rPr>
          <w:color w:val="000000" w:themeColor="text1"/>
        </w:rPr>
        <w:t xml:space="preserve"> invloed </w:t>
      </w:r>
      <w:r w:rsidR="007D2089">
        <w:rPr>
          <w:color w:val="000000" w:themeColor="text1"/>
        </w:rPr>
        <w:t xml:space="preserve">kunnen hebben </w:t>
      </w:r>
      <w:r w:rsidR="00E30888">
        <w:rPr>
          <w:color w:val="000000" w:themeColor="text1"/>
        </w:rPr>
        <w:t xml:space="preserve">op de rust van de mama zijn: </w:t>
      </w:r>
      <w:r w:rsidRPr="00E30888">
        <w:rPr>
          <w:color w:val="000000" w:themeColor="text1"/>
        </w:rPr>
        <w:t xml:space="preserve">de zorgverleners, het bezoek, de voedingsmomenten van de baby, pijn en sms’jes of telefoons die rinkelen </w:t>
      </w:r>
      <w:r w:rsidRPr="00E30888">
        <w:rPr>
          <w:rStyle w:val="fontstyle01"/>
          <w:rFonts w:ascii="Calibri" w:hAnsi="Calibri"/>
          <w:b w:val="0"/>
          <w:bCs w:val="0"/>
          <w:color w:val="000000" w:themeColor="text1"/>
          <w:sz w:val="22"/>
          <w:szCs w:val="24"/>
        </w:rPr>
        <w:t>(Vasher &amp; Coyazo, 2011).</w:t>
      </w:r>
      <w:r w:rsidR="00BA44E4">
        <w:rPr>
          <w:rStyle w:val="fontstyle01"/>
          <w:rFonts w:ascii="Calibri" w:hAnsi="Calibri"/>
          <w:b w:val="0"/>
          <w:bCs w:val="0"/>
          <w:color w:val="000000" w:themeColor="text1"/>
          <w:sz w:val="22"/>
          <w:szCs w:val="24"/>
        </w:rPr>
        <w:t xml:space="preserve"> In dit hoofdstuk worden nog meer factoren aangehaald en uitgebreid besproken.</w:t>
      </w:r>
    </w:p>
    <w:p w:rsidR="00F3626C" w:rsidRDefault="008B6C47" w:rsidP="00F3626C">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Afbeelding 1</w:t>
      </w:r>
      <w:r w:rsidR="00F3626C" w:rsidRPr="00F3626C">
        <w:rPr>
          <w:rStyle w:val="fontstyle01"/>
          <w:rFonts w:ascii="Calibri" w:hAnsi="Calibri"/>
          <w:b w:val="0"/>
          <w:bCs w:val="0"/>
          <w:color w:val="auto"/>
          <w:sz w:val="22"/>
          <w:szCs w:val="24"/>
        </w:rPr>
        <w:t xml:space="preserve"> heeft alvast een samenvatting </w:t>
      </w:r>
      <w:r>
        <w:rPr>
          <w:rStyle w:val="fontstyle01"/>
          <w:rFonts w:ascii="Calibri" w:hAnsi="Calibri"/>
          <w:b w:val="0"/>
          <w:bCs w:val="0"/>
          <w:color w:val="auto"/>
          <w:sz w:val="22"/>
          <w:szCs w:val="24"/>
        </w:rPr>
        <w:t xml:space="preserve">weer </w:t>
      </w:r>
      <w:r w:rsidR="00F3626C" w:rsidRPr="00F3626C">
        <w:rPr>
          <w:rStyle w:val="fontstyle01"/>
          <w:rFonts w:ascii="Calibri" w:hAnsi="Calibri"/>
          <w:b w:val="0"/>
          <w:bCs w:val="0"/>
          <w:color w:val="auto"/>
          <w:sz w:val="22"/>
          <w:szCs w:val="24"/>
        </w:rPr>
        <w:t>van de factoren die van invloed zij</w:t>
      </w:r>
      <w:bookmarkStart w:id="46" w:name="_Hlk506550969"/>
      <w:r w:rsidR="005C4D27">
        <w:rPr>
          <w:rStyle w:val="fontstyle01"/>
          <w:rFonts w:ascii="Calibri" w:hAnsi="Calibri"/>
          <w:b w:val="0"/>
          <w:bCs w:val="0"/>
          <w:color w:val="auto"/>
          <w:sz w:val="22"/>
          <w:szCs w:val="24"/>
        </w:rPr>
        <w:t>n op de ervaren rust door</w:t>
      </w:r>
      <w:r>
        <w:rPr>
          <w:rStyle w:val="fontstyle01"/>
          <w:rFonts w:ascii="Calibri" w:hAnsi="Calibri"/>
          <w:b w:val="0"/>
          <w:bCs w:val="0"/>
          <w:color w:val="auto"/>
          <w:sz w:val="22"/>
          <w:szCs w:val="24"/>
        </w:rPr>
        <w:t xml:space="preserve"> ouders.</w:t>
      </w:r>
    </w:p>
    <w:p w:rsidR="00130A68" w:rsidRDefault="00130A68" w:rsidP="00F3626C">
      <w:pPr>
        <w:pStyle w:val="Chloeplat"/>
        <w:ind w:firstLine="0"/>
        <w:rPr>
          <w:rStyle w:val="fontstyle01"/>
          <w:rFonts w:ascii="Calibri" w:hAnsi="Calibri"/>
          <w:b w:val="0"/>
          <w:bCs w:val="0"/>
          <w:color w:val="auto"/>
          <w:sz w:val="22"/>
          <w:szCs w:val="24"/>
        </w:rPr>
      </w:pPr>
    </w:p>
    <w:p w:rsidR="00F3626C" w:rsidRDefault="00130A68" w:rsidP="00C9189E">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De indeling van hoofdstuk twee is gebaseerd op onderstaande afbeelding. </w:t>
      </w:r>
      <w:bookmarkEnd w:id="46"/>
    </w:p>
    <w:p w:rsidR="00130A68" w:rsidRDefault="00130A68" w:rsidP="00C9189E">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Zowel mama’s als papa’s hebben gelijke verwachtin</w:t>
      </w:r>
      <w:r w:rsidR="000E0D23">
        <w:rPr>
          <w:rStyle w:val="fontstyle01"/>
          <w:rFonts w:ascii="Calibri" w:hAnsi="Calibri"/>
          <w:b w:val="0"/>
          <w:bCs w:val="0"/>
          <w:color w:val="auto"/>
          <w:sz w:val="22"/>
          <w:szCs w:val="24"/>
        </w:rPr>
        <w:t>gen in het directe postpartum: h</w:t>
      </w:r>
      <w:r>
        <w:rPr>
          <w:rStyle w:val="fontstyle01"/>
          <w:rFonts w:ascii="Calibri" w:hAnsi="Calibri"/>
          <w:b w:val="0"/>
          <w:bCs w:val="0"/>
          <w:color w:val="auto"/>
          <w:sz w:val="22"/>
          <w:szCs w:val="24"/>
        </w:rPr>
        <w:t>un competenties als ouder ontwikkelen en hun persoonlijke noden vervullen. De organisatie van de materniteit heeft hierop een grote invloed.</w:t>
      </w:r>
    </w:p>
    <w:p w:rsidR="00130A68" w:rsidRDefault="00281904" w:rsidP="00C9189E">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Volgens recent onderzoek worden de zorgen </w:t>
      </w:r>
      <w:r w:rsidR="000E0D23">
        <w:rPr>
          <w:rStyle w:val="fontstyle01"/>
          <w:rFonts w:ascii="Calibri" w:hAnsi="Calibri"/>
          <w:b w:val="0"/>
          <w:bCs w:val="0"/>
          <w:color w:val="auto"/>
          <w:sz w:val="22"/>
          <w:szCs w:val="24"/>
        </w:rPr>
        <w:t>op materniteit</w:t>
      </w:r>
      <w:r>
        <w:rPr>
          <w:rStyle w:val="fontstyle01"/>
          <w:rFonts w:ascii="Calibri" w:hAnsi="Calibri"/>
          <w:b w:val="0"/>
          <w:bCs w:val="0"/>
          <w:color w:val="auto"/>
          <w:sz w:val="22"/>
          <w:szCs w:val="24"/>
        </w:rPr>
        <w:t xml:space="preserve"> het best gebaseerd op</w:t>
      </w:r>
      <w:r w:rsidR="00130A68">
        <w:rPr>
          <w:rStyle w:val="fontstyle01"/>
          <w:rFonts w:ascii="Calibri" w:hAnsi="Calibri"/>
          <w:b w:val="0"/>
          <w:bCs w:val="0"/>
          <w:color w:val="auto"/>
          <w:sz w:val="22"/>
          <w:szCs w:val="24"/>
        </w:rPr>
        <w:t xml:space="preserve"> “family-centered care</w:t>
      </w:r>
      <w:r>
        <w:rPr>
          <w:rStyle w:val="fontstyle01"/>
          <w:rFonts w:ascii="Calibri" w:hAnsi="Calibri"/>
          <w:b w:val="0"/>
          <w:bCs w:val="0"/>
          <w:color w:val="auto"/>
          <w:sz w:val="22"/>
          <w:szCs w:val="24"/>
        </w:rPr>
        <w:t>”. Zo kan voldaan worden aan het verlangen van ouders tot rust en genezing.</w:t>
      </w:r>
      <w:r w:rsidRPr="00281904">
        <w:rPr>
          <w:rStyle w:val="fontstyle01"/>
          <w:rFonts w:ascii="Calibri" w:hAnsi="Calibri"/>
          <w:b w:val="0"/>
          <w:bCs w:val="0"/>
          <w:color w:val="auto"/>
          <w:sz w:val="22"/>
          <w:szCs w:val="24"/>
        </w:rPr>
        <w:t xml:space="preserve"> </w:t>
      </w:r>
      <w:r w:rsidRPr="00130A68">
        <w:rPr>
          <w:rStyle w:val="fontstyle01"/>
          <w:rFonts w:ascii="Calibri" w:hAnsi="Calibri"/>
          <w:b w:val="0"/>
          <w:bCs w:val="0"/>
          <w:color w:val="auto"/>
          <w:sz w:val="22"/>
          <w:szCs w:val="24"/>
        </w:rPr>
        <w:t>(Gaboury, Capaday, Somera, &amp; Purden, 2017)</w:t>
      </w:r>
    </w:p>
    <w:p w:rsidR="00281904" w:rsidRDefault="00281904" w:rsidP="00C9189E">
      <w:pPr>
        <w:pStyle w:val="Chloeplat"/>
        <w:ind w:firstLine="0"/>
        <w:rPr>
          <w:rStyle w:val="fontstyle01"/>
          <w:rFonts w:ascii="Calibri" w:hAnsi="Calibri"/>
          <w:b w:val="0"/>
          <w:bCs w:val="0"/>
          <w:color w:val="000000" w:themeColor="text1"/>
          <w:sz w:val="22"/>
          <w:szCs w:val="24"/>
        </w:rPr>
      </w:pPr>
    </w:p>
    <w:p w:rsidR="00F3626C" w:rsidRDefault="00F3626C" w:rsidP="00C9189E">
      <w:pPr>
        <w:pStyle w:val="Chloeplat"/>
        <w:ind w:firstLine="0"/>
        <w:rPr>
          <w:rStyle w:val="fontstyle01"/>
          <w:rFonts w:ascii="Calibri" w:hAnsi="Calibri"/>
          <w:b w:val="0"/>
          <w:bCs w:val="0"/>
          <w:color w:val="000000" w:themeColor="text1"/>
          <w:sz w:val="22"/>
          <w:szCs w:val="24"/>
        </w:rPr>
      </w:pPr>
      <w:r>
        <w:rPr>
          <w:noProof/>
        </w:rPr>
        <w:drawing>
          <wp:inline distT="0" distB="0" distL="0" distR="0" wp14:anchorId="79FD371D" wp14:editId="1859BCE7">
            <wp:extent cx="5029200" cy="2905780"/>
            <wp:effectExtent l="76200" t="76200" r="133350" b="1422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393" t="35211" r="21356" b="19341"/>
                    <a:stretch/>
                  </pic:blipFill>
                  <pic:spPr bwMode="auto">
                    <a:xfrm>
                      <a:off x="0" y="0"/>
                      <a:ext cx="5059953" cy="2923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B6C47" w:rsidRPr="00A44EAF" w:rsidRDefault="00227C2D" w:rsidP="00227C2D">
      <w:pPr>
        <w:pStyle w:val="Chloeplat"/>
        <w:ind w:firstLine="0"/>
        <w:rPr>
          <w:rStyle w:val="fontstyle01"/>
          <w:rFonts w:ascii="Calibri" w:hAnsi="Calibri"/>
          <w:b w:val="0"/>
          <w:bCs w:val="0"/>
          <w:color w:val="auto"/>
          <w:sz w:val="16"/>
          <w:szCs w:val="16"/>
          <w:lang w:val="en-US"/>
        </w:rPr>
      </w:pPr>
      <w:r>
        <w:rPr>
          <w:rStyle w:val="fontstyle01"/>
          <w:rFonts w:ascii="Calibri" w:hAnsi="Calibri"/>
          <w:b w:val="0"/>
          <w:bCs w:val="0"/>
          <w:color w:val="000000" w:themeColor="text1"/>
          <w:sz w:val="16"/>
          <w:szCs w:val="16"/>
          <w:lang w:val="en-US"/>
        </w:rPr>
        <w:t>Figuur</w:t>
      </w:r>
      <w:r w:rsidR="008B6C47" w:rsidRPr="00A44EAF">
        <w:rPr>
          <w:rStyle w:val="fontstyle01"/>
          <w:rFonts w:ascii="Calibri" w:hAnsi="Calibri"/>
          <w:b w:val="0"/>
          <w:bCs w:val="0"/>
          <w:color w:val="000000" w:themeColor="text1"/>
          <w:sz w:val="16"/>
          <w:szCs w:val="16"/>
          <w:lang w:val="en-US"/>
        </w:rPr>
        <w:t xml:space="preserve"> 1 </w:t>
      </w:r>
      <w:r w:rsidR="008B6C47" w:rsidRPr="00A44EAF">
        <w:rPr>
          <w:rStyle w:val="fontstyle01"/>
          <w:rFonts w:ascii="Calibri" w:hAnsi="Calibri"/>
          <w:b w:val="0"/>
          <w:bCs w:val="0"/>
          <w:color w:val="auto"/>
          <w:sz w:val="16"/>
          <w:szCs w:val="16"/>
          <w:lang w:val="en-US"/>
        </w:rPr>
        <w:t>(Gaboury, Capaday, Somera, &amp; Purden, 2017)</w:t>
      </w:r>
    </w:p>
    <w:p w:rsidR="0090299E" w:rsidRDefault="0090299E" w:rsidP="0090299E">
      <w:pPr>
        <w:pStyle w:val="Chloeplat"/>
        <w:ind w:firstLine="0"/>
        <w:rPr>
          <w:rStyle w:val="fontstyle01"/>
          <w:rFonts w:ascii="Calibri" w:hAnsi="Calibri"/>
          <w:b w:val="0"/>
          <w:bCs w:val="0"/>
          <w:color w:val="auto"/>
          <w:sz w:val="22"/>
          <w:szCs w:val="24"/>
          <w:lang w:val="en-US"/>
        </w:rPr>
      </w:pPr>
    </w:p>
    <w:p w:rsidR="0029698D" w:rsidRDefault="0090299E" w:rsidP="0029698D">
      <w:pPr>
        <w:pStyle w:val="Chlo2"/>
      </w:pPr>
      <w:bookmarkStart w:id="47" w:name="_Toc510978052"/>
      <w:r>
        <w:t>Persoonlijke omgeving (Human environment)</w:t>
      </w:r>
      <w:bookmarkEnd w:id="47"/>
    </w:p>
    <w:p w:rsidR="00CB7275" w:rsidRPr="008222B7" w:rsidRDefault="004E11A3" w:rsidP="008222B7">
      <w:pPr>
        <w:pStyle w:val="Chlo3"/>
        <w:rPr>
          <w:rStyle w:val="fontstyle01"/>
          <w:rFonts w:ascii="Calibri" w:hAnsi="Calibri"/>
          <w:b/>
          <w:bCs w:val="0"/>
          <w:color w:val="auto"/>
          <w:sz w:val="28"/>
          <w:szCs w:val="24"/>
        </w:rPr>
      </w:pPr>
      <w:bookmarkStart w:id="48" w:name="_Toc510978053"/>
      <w:r w:rsidRPr="008222B7">
        <w:rPr>
          <w:rStyle w:val="fontstyle01"/>
          <w:rFonts w:ascii="Calibri" w:hAnsi="Calibri"/>
          <w:b/>
          <w:bCs w:val="0"/>
          <w:color w:val="auto"/>
          <w:sz w:val="28"/>
          <w:szCs w:val="24"/>
        </w:rPr>
        <w:t>Non-r</w:t>
      </w:r>
      <w:r w:rsidR="00CB7275" w:rsidRPr="008222B7">
        <w:rPr>
          <w:rStyle w:val="fontstyle01"/>
          <w:rFonts w:ascii="Calibri" w:hAnsi="Calibri"/>
          <w:b/>
          <w:bCs w:val="0"/>
          <w:color w:val="auto"/>
          <w:sz w:val="28"/>
          <w:szCs w:val="24"/>
        </w:rPr>
        <w:t>esponsive nursing</w:t>
      </w:r>
      <w:bookmarkEnd w:id="48"/>
    </w:p>
    <w:p w:rsidR="0029698D" w:rsidRDefault="00CB7275" w:rsidP="0029698D">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V</w:t>
      </w:r>
      <w:r w:rsidR="0029698D" w:rsidRPr="00BA2025">
        <w:rPr>
          <w:rStyle w:val="fontstyle01"/>
          <w:rFonts w:ascii="Calibri" w:hAnsi="Calibri"/>
          <w:b w:val="0"/>
          <w:bCs w:val="0"/>
          <w:color w:val="auto"/>
          <w:sz w:val="22"/>
          <w:szCs w:val="24"/>
        </w:rPr>
        <w:t xml:space="preserve">erschillende </w:t>
      </w:r>
      <w:r w:rsidR="00204BB0">
        <w:rPr>
          <w:rStyle w:val="fontstyle01"/>
          <w:rFonts w:ascii="Calibri" w:hAnsi="Calibri"/>
          <w:b w:val="0"/>
          <w:bCs w:val="0"/>
          <w:color w:val="auto"/>
          <w:sz w:val="22"/>
          <w:szCs w:val="24"/>
        </w:rPr>
        <w:t>kraamvrouwen</w:t>
      </w:r>
      <w:r>
        <w:rPr>
          <w:rStyle w:val="fontstyle01"/>
          <w:rFonts w:ascii="Calibri" w:hAnsi="Calibri"/>
          <w:b w:val="0"/>
          <w:bCs w:val="0"/>
          <w:color w:val="auto"/>
          <w:sz w:val="22"/>
          <w:szCs w:val="24"/>
        </w:rPr>
        <w:t xml:space="preserve"> voelen</w:t>
      </w:r>
      <w:r w:rsidR="0029698D" w:rsidRPr="00BA2025">
        <w:rPr>
          <w:rStyle w:val="fontstyle01"/>
          <w:rFonts w:ascii="Calibri" w:hAnsi="Calibri"/>
          <w:b w:val="0"/>
          <w:bCs w:val="0"/>
          <w:color w:val="auto"/>
          <w:sz w:val="22"/>
          <w:szCs w:val="24"/>
        </w:rPr>
        <w:t xml:space="preserve"> </w:t>
      </w:r>
      <w:r w:rsidR="0029698D">
        <w:rPr>
          <w:rStyle w:val="fontstyle01"/>
          <w:rFonts w:ascii="Calibri" w:hAnsi="Calibri"/>
          <w:b w:val="0"/>
          <w:bCs w:val="0"/>
          <w:color w:val="auto"/>
          <w:sz w:val="22"/>
          <w:szCs w:val="24"/>
        </w:rPr>
        <w:t>zich niet welkom op materniteit. Ze vi</w:t>
      </w:r>
      <w:r w:rsidR="0029698D" w:rsidRPr="00BA2025">
        <w:rPr>
          <w:rStyle w:val="fontstyle01"/>
          <w:rFonts w:ascii="Calibri" w:hAnsi="Calibri"/>
          <w:b w:val="0"/>
          <w:bCs w:val="0"/>
          <w:color w:val="auto"/>
          <w:sz w:val="22"/>
          <w:szCs w:val="24"/>
        </w:rPr>
        <w:t xml:space="preserve">nden de </w:t>
      </w:r>
      <w:r w:rsidR="0029698D">
        <w:rPr>
          <w:rStyle w:val="fontstyle01"/>
          <w:rFonts w:ascii="Calibri" w:hAnsi="Calibri"/>
          <w:b w:val="0"/>
          <w:bCs w:val="0"/>
          <w:color w:val="auto"/>
          <w:sz w:val="22"/>
          <w:szCs w:val="24"/>
        </w:rPr>
        <w:t xml:space="preserve">heersende </w:t>
      </w:r>
      <w:r w:rsidR="0029698D" w:rsidRPr="00BA2025">
        <w:rPr>
          <w:rStyle w:val="fontstyle01"/>
          <w:rFonts w:ascii="Calibri" w:hAnsi="Calibri"/>
          <w:b w:val="0"/>
          <w:bCs w:val="0"/>
          <w:color w:val="auto"/>
          <w:sz w:val="22"/>
          <w:szCs w:val="24"/>
        </w:rPr>
        <w:t xml:space="preserve">sfeer </w:t>
      </w:r>
      <w:r w:rsidR="0029698D">
        <w:rPr>
          <w:rStyle w:val="fontstyle01"/>
          <w:rFonts w:ascii="Calibri" w:hAnsi="Calibri"/>
          <w:b w:val="0"/>
          <w:bCs w:val="0"/>
          <w:color w:val="auto"/>
          <w:sz w:val="22"/>
          <w:szCs w:val="24"/>
        </w:rPr>
        <w:t>on</w:t>
      </w:r>
      <w:r w:rsidR="0029698D" w:rsidRPr="00BA2025">
        <w:rPr>
          <w:rStyle w:val="fontstyle01"/>
          <w:rFonts w:ascii="Calibri" w:hAnsi="Calibri"/>
          <w:b w:val="0"/>
          <w:bCs w:val="0"/>
          <w:color w:val="auto"/>
          <w:sz w:val="22"/>
          <w:szCs w:val="24"/>
        </w:rPr>
        <w:t>aangenaam</w:t>
      </w:r>
      <w:r w:rsidR="0029698D">
        <w:rPr>
          <w:rStyle w:val="fontstyle01"/>
          <w:rFonts w:ascii="Calibri" w:hAnsi="Calibri"/>
          <w:b w:val="0"/>
          <w:bCs w:val="0"/>
          <w:color w:val="auto"/>
          <w:sz w:val="22"/>
          <w:szCs w:val="24"/>
        </w:rPr>
        <w:t>, wat volgens hen te danken is aan</w:t>
      </w:r>
      <w:r w:rsidR="0029698D" w:rsidRPr="00BA2025">
        <w:rPr>
          <w:rStyle w:val="fontstyle01"/>
          <w:rFonts w:ascii="Calibri" w:hAnsi="Calibri"/>
          <w:b w:val="0"/>
          <w:bCs w:val="0"/>
          <w:color w:val="auto"/>
          <w:sz w:val="22"/>
          <w:szCs w:val="24"/>
        </w:rPr>
        <w:t xml:space="preserve"> het personeelstekort en bijgevolg het tekort aan </w:t>
      </w:r>
      <w:r w:rsidR="0029698D">
        <w:rPr>
          <w:rStyle w:val="fontstyle01"/>
          <w:rFonts w:ascii="Calibri" w:hAnsi="Calibri"/>
          <w:b w:val="0"/>
          <w:bCs w:val="0"/>
          <w:color w:val="auto"/>
          <w:sz w:val="22"/>
          <w:szCs w:val="24"/>
        </w:rPr>
        <w:t xml:space="preserve">te spenderen </w:t>
      </w:r>
      <w:r w:rsidR="0029698D" w:rsidRPr="00BA2025">
        <w:rPr>
          <w:rStyle w:val="fontstyle01"/>
          <w:rFonts w:ascii="Calibri" w:hAnsi="Calibri"/>
          <w:b w:val="0"/>
          <w:bCs w:val="0"/>
          <w:color w:val="auto"/>
          <w:sz w:val="22"/>
          <w:szCs w:val="24"/>
        </w:rPr>
        <w:t>tijd</w:t>
      </w:r>
      <w:r w:rsidR="00163103">
        <w:rPr>
          <w:rStyle w:val="fontstyle01"/>
          <w:rFonts w:ascii="Calibri" w:hAnsi="Calibri"/>
          <w:b w:val="0"/>
          <w:bCs w:val="0"/>
          <w:color w:val="auto"/>
          <w:sz w:val="22"/>
          <w:szCs w:val="24"/>
        </w:rPr>
        <w:t xml:space="preserve"> aan kraamvrouwen</w:t>
      </w:r>
      <w:r w:rsidR="0029698D">
        <w:rPr>
          <w:rStyle w:val="fontstyle01"/>
          <w:rFonts w:ascii="Calibri" w:hAnsi="Calibri"/>
          <w:b w:val="0"/>
          <w:bCs w:val="0"/>
          <w:color w:val="auto"/>
          <w:sz w:val="22"/>
          <w:szCs w:val="24"/>
        </w:rPr>
        <w:t>. (Rudman &amp; Waldenström, 2007)</w:t>
      </w:r>
      <w:r w:rsidR="0029698D" w:rsidRPr="00BA2025">
        <w:rPr>
          <w:rStyle w:val="fontstyle01"/>
          <w:rFonts w:ascii="Calibri" w:hAnsi="Calibri"/>
          <w:b w:val="0"/>
          <w:bCs w:val="0"/>
          <w:color w:val="auto"/>
          <w:sz w:val="22"/>
          <w:szCs w:val="24"/>
        </w:rPr>
        <w:t xml:space="preserve"> </w:t>
      </w:r>
    </w:p>
    <w:p w:rsidR="0029698D" w:rsidRDefault="0029698D" w:rsidP="0029698D">
      <w:pPr>
        <w:pStyle w:val="Chloeplat"/>
        <w:ind w:firstLine="0"/>
        <w:rPr>
          <w:rStyle w:val="fontstyle01"/>
          <w:rFonts w:ascii="Calibri" w:hAnsi="Calibri"/>
          <w:b w:val="0"/>
          <w:bCs w:val="0"/>
          <w:color w:val="auto"/>
          <w:sz w:val="22"/>
          <w:szCs w:val="24"/>
        </w:rPr>
      </w:pPr>
      <w:r w:rsidRPr="00BA2025">
        <w:rPr>
          <w:rStyle w:val="fontstyle01"/>
          <w:rFonts w:ascii="Calibri" w:hAnsi="Calibri"/>
          <w:b w:val="0"/>
          <w:bCs w:val="0"/>
          <w:color w:val="auto"/>
          <w:sz w:val="22"/>
          <w:szCs w:val="24"/>
        </w:rPr>
        <w:t xml:space="preserve">Het personeelstekort werd </w:t>
      </w:r>
      <w:r>
        <w:rPr>
          <w:rStyle w:val="fontstyle01"/>
          <w:rFonts w:ascii="Calibri" w:hAnsi="Calibri"/>
          <w:b w:val="0"/>
          <w:bCs w:val="0"/>
          <w:color w:val="auto"/>
          <w:sz w:val="22"/>
          <w:szCs w:val="24"/>
        </w:rPr>
        <w:t xml:space="preserve">7 jaar </w:t>
      </w:r>
      <w:r w:rsidRPr="00BA2025">
        <w:rPr>
          <w:rStyle w:val="fontstyle01"/>
          <w:rFonts w:ascii="Calibri" w:hAnsi="Calibri"/>
          <w:b w:val="0"/>
          <w:bCs w:val="0"/>
          <w:color w:val="auto"/>
          <w:sz w:val="22"/>
          <w:szCs w:val="24"/>
        </w:rPr>
        <w:t xml:space="preserve">later ook </w:t>
      </w:r>
      <w:r>
        <w:rPr>
          <w:rStyle w:val="fontstyle01"/>
          <w:rFonts w:ascii="Calibri" w:hAnsi="Calibri"/>
          <w:b w:val="0"/>
          <w:bCs w:val="0"/>
          <w:color w:val="auto"/>
          <w:sz w:val="22"/>
          <w:szCs w:val="24"/>
        </w:rPr>
        <w:t>besproken in een meer recent artikel.</w:t>
      </w:r>
      <w:r w:rsidRPr="00BA2025">
        <w:rPr>
          <w:rStyle w:val="fontstyle01"/>
          <w:rFonts w:ascii="Calibri" w:hAnsi="Calibri"/>
          <w:b w:val="0"/>
          <w:bCs w:val="0"/>
          <w:color w:val="auto"/>
          <w:sz w:val="22"/>
          <w:szCs w:val="24"/>
        </w:rPr>
        <w:t xml:space="preserve"> </w:t>
      </w:r>
      <w:r w:rsidR="00EA4B85">
        <w:rPr>
          <w:rStyle w:val="fontstyle01"/>
          <w:rFonts w:ascii="Calibri" w:hAnsi="Calibri"/>
          <w:b w:val="0"/>
          <w:bCs w:val="0"/>
          <w:color w:val="auto"/>
          <w:sz w:val="22"/>
          <w:szCs w:val="24"/>
        </w:rPr>
        <w:t>Kraamv</w:t>
      </w:r>
      <w:r w:rsidRPr="00BA2025">
        <w:rPr>
          <w:rStyle w:val="fontstyle01"/>
          <w:rFonts w:ascii="Calibri" w:hAnsi="Calibri"/>
          <w:b w:val="0"/>
          <w:bCs w:val="0"/>
          <w:color w:val="auto"/>
          <w:sz w:val="22"/>
          <w:szCs w:val="24"/>
        </w:rPr>
        <w:t xml:space="preserve">rouwen zijn bang of </w:t>
      </w:r>
      <w:r>
        <w:rPr>
          <w:rStyle w:val="fontstyle01"/>
          <w:rFonts w:ascii="Calibri" w:hAnsi="Calibri"/>
          <w:b w:val="0"/>
          <w:bCs w:val="0"/>
          <w:color w:val="auto"/>
          <w:sz w:val="22"/>
          <w:szCs w:val="24"/>
        </w:rPr>
        <w:t xml:space="preserve">raken </w:t>
      </w:r>
      <w:r w:rsidRPr="00BA2025">
        <w:rPr>
          <w:rStyle w:val="fontstyle01"/>
          <w:rFonts w:ascii="Calibri" w:hAnsi="Calibri"/>
          <w:b w:val="0"/>
          <w:bCs w:val="0"/>
          <w:color w:val="auto"/>
          <w:sz w:val="22"/>
          <w:szCs w:val="24"/>
        </w:rPr>
        <w:t>gestrest d</w:t>
      </w:r>
      <w:r>
        <w:rPr>
          <w:rStyle w:val="fontstyle01"/>
          <w:rFonts w:ascii="Calibri" w:hAnsi="Calibri"/>
          <w:b w:val="0"/>
          <w:bCs w:val="0"/>
          <w:color w:val="auto"/>
          <w:sz w:val="22"/>
          <w:szCs w:val="24"/>
        </w:rPr>
        <w:t xml:space="preserve">oor het tekort aan vroedvrouwen. Deze gevoelens zijn er voor een reden, want mama’s </w:t>
      </w:r>
      <w:r w:rsidRPr="00BA2025">
        <w:rPr>
          <w:rStyle w:val="fontstyle01"/>
          <w:rFonts w:ascii="Calibri" w:hAnsi="Calibri"/>
          <w:b w:val="0"/>
          <w:bCs w:val="0"/>
          <w:color w:val="auto"/>
          <w:sz w:val="22"/>
          <w:szCs w:val="24"/>
        </w:rPr>
        <w:t xml:space="preserve">krijgen </w:t>
      </w:r>
      <w:r w:rsidR="00A011D5">
        <w:rPr>
          <w:rStyle w:val="fontstyle01"/>
          <w:rFonts w:ascii="Calibri" w:hAnsi="Calibri"/>
          <w:b w:val="0"/>
          <w:bCs w:val="0"/>
          <w:color w:val="auto"/>
          <w:sz w:val="22"/>
          <w:szCs w:val="24"/>
        </w:rPr>
        <w:t xml:space="preserve">hierdoor </w:t>
      </w:r>
      <w:r w:rsidRPr="00BA2025">
        <w:t>soms niet de n</w:t>
      </w:r>
      <w:r w:rsidR="00A011D5">
        <w:t xml:space="preserve">odige medicatie of pijnstilling. </w:t>
      </w:r>
      <w:r w:rsidRPr="00BA2025">
        <w:rPr>
          <w:rStyle w:val="fontstyle01"/>
          <w:rFonts w:ascii="Calibri" w:hAnsi="Calibri"/>
          <w:b w:val="0"/>
          <w:bCs w:val="0"/>
          <w:color w:val="auto"/>
          <w:sz w:val="22"/>
          <w:szCs w:val="24"/>
        </w:rPr>
        <w:t>(McK</w:t>
      </w:r>
      <w:r>
        <w:rPr>
          <w:rStyle w:val="fontstyle01"/>
          <w:rFonts w:ascii="Calibri" w:hAnsi="Calibri"/>
          <w:b w:val="0"/>
          <w:bCs w:val="0"/>
          <w:color w:val="auto"/>
          <w:sz w:val="22"/>
          <w:szCs w:val="24"/>
        </w:rPr>
        <w:t>innon, Prosser, &amp; Miller, 2014)</w:t>
      </w:r>
    </w:p>
    <w:p w:rsidR="00CB7275" w:rsidRDefault="00CB7275" w:rsidP="00CB7275">
      <w:pPr>
        <w:pStyle w:val="Chloeplat"/>
        <w:ind w:firstLine="0"/>
        <w:rPr>
          <w:rStyle w:val="fontstyle01"/>
          <w:rFonts w:ascii="Calibri" w:hAnsi="Calibri"/>
          <w:b w:val="0"/>
          <w:bCs w:val="0"/>
          <w:color w:val="auto"/>
          <w:sz w:val="22"/>
          <w:szCs w:val="24"/>
          <w:u w:val="single"/>
        </w:rPr>
      </w:pPr>
    </w:p>
    <w:p w:rsidR="00E929A3" w:rsidRDefault="00CB7275" w:rsidP="00CB7275">
      <w:pPr>
        <w:pStyle w:val="Chloeplat"/>
        <w:ind w:firstLine="0"/>
        <w:rPr>
          <w:rStyle w:val="fontstyle01"/>
          <w:rFonts w:ascii="Calibri" w:hAnsi="Calibri"/>
          <w:b w:val="0"/>
          <w:bCs w:val="0"/>
          <w:color w:val="auto"/>
          <w:sz w:val="22"/>
          <w:szCs w:val="24"/>
        </w:rPr>
      </w:pPr>
      <w:r w:rsidRPr="00CB7275">
        <w:rPr>
          <w:rStyle w:val="fontstyle01"/>
          <w:rFonts w:ascii="Calibri" w:hAnsi="Calibri"/>
          <w:b w:val="0"/>
          <w:bCs w:val="0"/>
          <w:color w:val="auto"/>
          <w:sz w:val="22"/>
          <w:szCs w:val="24"/>
        </w:rPr>
        <w:lastRenderedPageBreak/>
        <w:t xml:space="preserve">Ouders hebben bovendien opmerkingen </w:t>
      </w:r>
      <w:r w:rsidR="0041724F">
        <w:rPr>
          <w:rStyle w:val="fontstyle01"/>
          <w:rFonts w:ascii="Calibri" w:hAnsi="Calibri"/>
          <w:b w:val="0"/>
          <w:bCs w:val="0"/>
          <w:color w:val="auto"/>
          <w:sz w:val="22"/>
          <w:szCs w:val="24"/>
        </w:rPr>
        <w:t>over</w:t>
      </w:r>
      <w:r w:rsidRPr="00CB7275">
        <w:rPr>
          <w:rStyle w:val="fontstyle01"/>
          <w:rFonts w:ascii="Calibri" w:hAnsi="Calibri"/>
          <w:b w:val="0"/>
          <w:bCs w:val="0"/>
          <w:color w:val="auto"/>
          <w:sz w:val="22"/>
          <w:szCs w:val="24"/>
        </w:rPr>
        <w:t xml:space="preserve"> </w:t>
      </w:r>
      <w:r w:rsidR="0041724F">
        <w:rPr>
          <w:rStyle w:val="fontstyle01"/>
          <w:rFonts w:ascii="Calibri" w:hAnsi="Calibri"/>
          <w:b w:val="0"/>
          <w:bCs w:val="0"/>
          <w:color w:val="auto"/>
          <w:sz w:val="22"/>
          <w:szCs w:val="24"/>
        </w:rPr>
        <w:t xml:space="preserve">de </w:t>
      </w:r>
      <w:r w:rsidR="0041724F" w:rsidRPr="00CB7275">
        <w:rPr>
          <w:rStyle w:val="fontstyle01"/>
          <w:rFonts w:ascii="Calibri" w:hAnsi="Calibri"/>
          <w:b w:val="0"/>
          <w:bCs w:val="0"/>
          <w:color w:val="auto"/>
          <w:sz w:val="22"/>
          <w:szCs w:val="24"/>
        </w:rPr>
        <w:t xml:space="preserve">attitude en </w:t>
      </w:r>
      <w:r w:rsidR="0041724F">
        <w:rPr>
          <w:rStyle w:val="fontstyle01"/>
          <w:rFonts w:ascii="Calibri" w:hAnsi="Calibri"/>
          <w:b w:val="0"/>
          <w:bCs w:val="0"/>
          <w:color w:val="auto"/>
          <w:sz w:val="22"/>
          <w:szCs w:val="24"/>
        </w:rPr>
        <w:t xml:space="preserve">het </w:t>
      </w:r>
      <w:r w:rsidR="0041724F" w:rsidRPr="00CB7275">
        <w:rPr>
          <w:rStyle w:val="fontstyle01"/>
          <w:rFonts w:ascii="Calibri" w:hAnsi="Calibri"/>
          <w:b w:val="0"/>
          <w:bCs w:val="0"/>
          <w:color w:val="auto"/>
          <w:sz w:val="22"/>
          <w:szCs w:val="24"/>
        </w:rPr>
        <w:t>gedrag</w:t>
      </w:r>
      <w:r w:rsidR="0041724F">
        <w:rPr>
          <w:rStyle w:val="fontstyle01"/>
          <w:rFonts w:ascii="Calibri" w:hAnsi="Calibri"/>
          <w:b w:val="0"/>
          <w:bCs w:val="0"/>
          <w:color w:val="auto"/>
          <w:sz w:val="22"/>
          <w:szCs w:val="24"/>
        </w:rPr>
        <w:t xml:space="preserve"> van zorgverleners</w:t>
      </w:r>
      <w:r>
        <w:rPr>
          <w:rStyle w:val="fontstyle01"/>
          <w:rFonts w:ascii="Calibri" w:hAnsi="Calibri"/>
          <w:b w:val="0"/>
          <w:bCs w:val="0"/>
          <w:color w:val="auto"/>
          <w:sz w:val="22"/>
          <w:szCs w:val="24"/>
        </w:rPr>
        <w:t xml:space="preserve">. </w:t>
      </w:r>
      <w:r w:rsidRPr="00BA2025">
        <w:rPr>
          <w:rStyle w:val="fontstyle01"/>
          <w:rFonts w:ascii="Calibri" w:hAnsi="Calibri"/>
          <w:b w:val="0"/>
          <w:bCs w:val="0"/>
          <w:color w:val="auto"/>
          <w:sz w:val="22"/>
          <w:szCs w:val="24"/>
        </w:rPr>
        <w:t>Enkel</w:t>
      </w:r>
      <w:r>
        <w:rPr>
          <w:rStyle w:val="fontstyle01"/>
          <w:rFonts w:ascii="Calibri" w:hAnsi="Calibri"/>
          <w:b w:val="0"/>
          <w:bCs w:val="0"/>
          <w:color w:val="auto"/>
          <w:sz w:val="22"/>
          <w:szCs w:val="24"/>
        </w:rPr>
        <w:t>e</w:t>
      </w:r>
      <w:r w:rsidRPr="00BA2025">
        <w:rPr>
          <w:rStyle w:val="fontstyle01"/>
          <w:rFonts w:ascii="Calibri" w:hAnsi="Calibri"/>
          <w:b w:val="0"/>
          <w:bCs w:val="0"/>
          <w:color w:val="auto"/>
          <w:sz w:val="22"/>
          <w:szCs w:val="24"/>
        </w:rPr>
        <w:t xml:space="preserve"> voorbeelden </w:t>
      </w:r>
      <w:r>
        <w:rPr>
          <w:rStyle w:val="fontstyle01"/>
          <w:rFonts w:ascii="Calibri" w:hAnsi="Calibri"/>
          <w:b w:val="0"/>
          <w:bCs w:val="0"/>
          <w:color w:val="auto"/>
          <w:sz w:val="22"/>
          <w:szCs w:val="24"/>
        </w:rPr>
        <w:t xml:space="preserve">van </w:t>
      </w:r>
      <w:r w:rsidR="00AA50AE">
        <w:rPr>
          <w:rStyle w:val="fontstyle01"/>
          <w:rFonts w:ascii="Calibri" w:hAnsi="Calibri"/>
          <w:b w:val="0"/>
          <w:bCs w:val="0"/>
          <w:color w:val="auto"/>
          <w:sz w:val="22"/>
          <w:szCs w:val="24"/>
        </w:rPr>
        <w:t>afkeurend gedag afkomstig van</w:t>
      </w:r>
      <w:r>
        <w:rPr>
          <w:rStyle w:val="fontstyle01"/>
          <w:rFonts w:ascii="Calibri" w:hAnsi="Calibri"/>
          <w:b w:val="0"/>
          <w:bCs w:val="0"/>
          <w:color w:val="auto"/>
          <w:sz w:val="22"/>
          <w:szCs w:val="24"/>
        </w:rPr>
        <w:t xml:space="preserve"> zorgverleners</w:t>
      </w:r>
      <w:r w:rsidRPr="00BA2025">
        <w:rPr>
          <w:rStyle w:val="fontstyle01"/>
          <w:rFonts w:ascii="Calibri" w:hAnsi="Calibri"/>
          <w:b w:val="0"/>
          <w:bCs w:val="0"/>
          <w:color w:val="auto"/>
          <w:sz w:val="22"/>
          <w:szCs w:val="24"/>
        </w:rPr>
        <w:t xml:space="preserve"> zijn</w:t>
      </w:r>
      <w:r>
        <w:rPr>
          <w:rStyle w:val="fontstyle01"/>
          <w:rFonts w:ascii="Calibri" w:hAnsi="Calibri"/>
          <w:b w:val="0"/>
          <w:bCs w:val="0"/>
          <w:color w:val="auto"/>
          <w:sz w:val="22"/>
          <w:szCs w:val="24"/>
        </w:rPr>
        <w:t>:</w:t>
      </w:r>
      <w:r w:rsidRPr="00BA2025">
        <w:rPr>
          <w:rStyle w:val="fontstyle01"/>
          <w:rFonts w:ascii="Calibri" w:hAnsi="Calibri"/>
          <w:b w:val="0"/>
          <w:bCs w:val="0"/>
          <w:color w:val="auto"/>
          <w:sz w:val="22"/>
          <w:szCs w:val="24"/>
        </w:rPr>
        <w:t xml:space="preserve"> het vermijden van oogcontact met de patiënten, geen medelijden met de </w:t>
      </w:r>
      <w:r>
        <w:rPr>
          <w:rStyle w:val="fontstyle01"/>
          <w:rFonts w:ascii="Calibri" w:hAnsi="Calibri"/>
          <w:b w:val="0"/>
          <w:bCs w:val="0"/>
          <w:color w:val="auto"/>
          <w:sz w:val="22"/>
          <w:szCs w:val="24"/>
        </w:rPr>
        <w:t>emoties</w:t>
      </w:r>
      <w:r w:rsidRPr="00BA2025">
        <w:rPr>
          <w:rStyle w:val="fontstyle01"/>
          <w:rFonts w:ascii="Calibri" w:hAnsi="Calibri"/>
          <w:b w:val="0"/>
          <w:bCs w:val="0"/>
          <w:color w:val="auto"/>
          <w:sz w:val="22"/>
          <w:szCs w:val="24"/>
        </w:rPr>
        <w:t xml:space="preserve"> van de vrouw en het niet vragen naar de gezondheid van mama en baby</w:t>
      </w:r>
      <w:r>
        <w:rPr>
          <w:rStyle w:val="fontstyle01"/>
          <w:rFonts w:ascii="Calibri" w:hAnsi="Calibri"/>
          <w:b w:val="0"/>
          <w:bCs w:val="0"/>
          <w:color w:val="auto"/>
          <w:sz w:val="22"/>
          <w:szCs w:val="24"/>
        </w:rPr>
        <w:t xml:space="preserve"> (Rudman &amp; Waldenström, 2007). </w:t>
      </w:r>
      <w:r w:rsidRPr="00BA2025">
        <w:rPr>
          <w:rStyle w:val="fontstyle01"/>
          <w:rFonts w:ascii="Calibri" w:hAnsi="Calibri"/>
          <w:b w:val="0"/>
          <w:bCs w:val="0"/>
          <w:color w:val="auto"/>
          <w:sz w:val="22"/>
          <w:szCs w:val="24"/>
        </w:rPr>
        <w:t xml:space="preserve">De </w:t>
      </w:r>
      <w:r w:rsidR="00204BB0">
        <w:rPr>
          <w:rStyle w:val="fontstyle01"/>
          <w:rFonts w:ascii="Calibri" w:hAnsi="Calibri"/>
          <w:b w:val="0"/>
          <w:bCs w:val="0"/>
          <w:color w:val="auto"/>
          <w:sz w:val="22"/>
          <w:szCs w:val="24"/>
        </w:rPr>
        <w:t>mama’s</w:t>
      </w:r>
      <w:r w:rsidRPr="00BA2025">
        <w:rPr>
          <w:rStyle w:val="fontstyle01"/>
          <w:rFonts w:ascii="Calibri" w:hAnsi="Calibri"/>
          <w:b w:val="0"/>
          <w:bCs w:val="0"/>
          <w:color w:val="auto"/>
          <w:sz w:val="22"/>
          <w:szCs w:val="24"/>
        </w:rPr>
        <w:t xml:space="preserve"> ervaren dit als een gebrek aan interesse in hen en hun familie. Nochtans </w:t>
      </w:r>
      <w:r>
        <w:rPr>
          <w:rStyle w:val="fontstyle01"/>
          <w:rFonts w:ascii="Calibri" w:hAnsi="Calibri"/>
          <w:b w:val="0"/>
          <w:bCs w:val="0"/>
          <w:color w:val="auto"/>
          <w:sz w:val="22"/>
          <w:szCs w:val="24"/>
        </w:rPr>
        <w:t>worden zorgverleners niet altijd als ongeïnteresseerd bestempeld</w:t>
      </w:r>
      <w:r w:rsidRPr="00BA2025">
        <w:rPr>
          <w:rStyle w:val="fontstyle01"/>
          <w:rFonts w:ascii="Calibri" w:hAnsi="Calibri"/>
          <w:b w:val="0"/>
          <w:bCs w:val="0"/>
          <w:color w:val="auto"/>
          <w:sz w:val="22"/>
          <w:szCs w:val="24"/>
        </w:rPr>
        <w:t xml:space="preserve">. Andere </w:t>
      </w:r>
      <w:r w:rsidR="00EA4B85">
        <w:rPr>
          <w:rStyle w:val="fontstyle01"/>
          <w:rFonts w:ascii="Calibri" w:hAnsi="Calibri"/>
          <w:b w:val="0"/>
          <w:bCs w:val="0"/>
          <w:color w:val="auto"/>
          <w:sz w:val="22"/>
          <w:szCs w:val="24"/>
        </w:rPr>
        <w:t>kraam</w:t>
      </w:r>
      <w:r w:rsidRPr="00BA2025">
        <w:rPr>
          <w:rStyle w:val="fontstyle01"/>
          <w:rFonts w:ascii="Calibri" w:hAnsi="Calibri"/>
          <w:b w:val="0"/>
          <w:bCs w:val="0"/>
          <w:color w:val="auto"/>
          <w:sz w:val="22"/>
          <w:szCs w:val="24"/>
        </w:rPr>
        <w:t xml:space="preserve">vrouwen </w:t>
      </w:r>
      <w:r>
        <w:t>vi</w:t>
      </w:r>
      <w:r w:rsidRPr="00BA2025">
        <w:t>nden juist dat hun angsten en zorgen serieus worden genomen e</w:t>
      </w:r>
      <w:r>
        <w:t>n dat er voldoende oogcontact wo</w:t>
      </w:r>
      <w:r w:rsidRPr="00BA2025">
        <w:t>rd</w:t>
      </w:r>
      <w:r>
        <w:t>t</w:t>
      </w:r>
      <w:r w:rsidRPr="00BA2025">
        <w:t xml:space="preserve"> gemaakt </w:t>
      </w:r>
      <w:r w:rsidRPr="00BA2025">
        <w:rPr>
          <w:rStyle w:val="fontstyle01"/>
          <w:rFonts w:ascii="Calibri" w:hAnsi="Calibri"/>
          <w:b w:val="0"/>
          <w:bCs w:val="0"/>
          <w:color w:val="auto"/>
          <w:sz w:val="22"/>
          <w:szCs w:val="24"/>
        </w:rPr>
        <w:t xml:space="preserve">(McKinnon, Prosser, &amp; Miller, 2014). </w:t>
      </w:r>
    </w:p>
    <w:p w:rsidR="002915E0" w:rsidRDefault="00CB7275" w:rsidP="00CB7275">
      <w:pPr>
        <w:pStyle w:val="Chloeplat"/>
        <w:ind w:firstLine="0"/>
        <w:rPr>
          <w:rStyle w:val="fontstyle01"/>
          <w:rFonts w:ascii="Calibri" w:hAnsi="Calibri"/>
          <w:bCs w:val="0"/>
          <w:color w:val="auto"/>
          <w:sz w:val="22"/>
          <w:szCs w:val="24"/>
        </w:rPr>
      </w:pPr>
      <w:r w:rsidRPr="00BA2025">
        <w:rPr>
          <w:rStyle w:val="fontstyle01"/>
          <w:rFonts w:ascii="Calibri" w:hAnsi="Calibri"/>
          <w:b w:val="0"/>
          <w:bCs w:val="0"/>
          <w:color w:val="auto"/>
          <w:sz w:val="22"/>
          <w:szCs w:val="24"/>
        </w:rPr>
        <w:t xml:space="preserve">Wel </w:t>
      </w:r>
      <w:r>
        <w:rPr>
          <w:rStyle w:val="fontstyle01"/>
          <w:rFonts w:ascii="Calibri" w:hAnsi="Calibri"/>
          <w:b w:val="0"/>
          <w:bCs w:val="0"/>
          <w:color w:val="auto"/>
          <w:sz w:val="22"/>
          <w:szCs w:val="24"/>
        </w:rPr>
        <w:t>vinden enkelen</w:t>
      </w:r>
      <w:r w:rsidRPr="00BA2025">
        <w:rPr>
          <w:rStyle w:val="fontstyle01"/>
          <w:rFonts w:ascii="Calibri" w:hAnsi="Calibri"/>
          <w:b w:val="0"/>
          <w:bCs w:val="0"/>
          <w:color w:val="auto"/>
          <w:sz w:val="22"/>
          <w:szCs w:val="24"/>
        </w:rPr>
        <w:t xml:space="preserve"> </w:t>
      </w:r>
      <w:r w:rsidRPr="00BA2025">
        <w:t>dat de vroed</w:t>
      </w:r>
      <w:r>
        <w:t>vrouwen gemeen zijn tegenover</w:t>
      </w:r>
      <w:r w:rsidRPr="00BA2025">
        <w:t xml:space="preserve"> hen en/of familie. Andere </w:t>
      </w:r>
      <w:r>
        <w:t xml:space="preserve">eigenschappen </w:t>
      </w:r>
      <w:r w:rsidRPr="00BA2025">
        <w:t xml:space="preserve">zoals onvriendelijk, ongevoelig, </w:t>
      </w:r>
      <w:r>
        <w:t>onrespectvol en onpersoonlijk worden ook toegeschreven aan</w:t>
      </w:r>
      <w:r w:rsidRPr="00BA2025">
        <w:t xml:space="preserve"> vroedvrouwen </w:t>
      </w:r>
      <w:r w:rsidR="001C2086">
        <w:rPr>
          <w:rStyle w:val="fontstyle01"/>
          <w:rFonts w:ascii="Calibri" w:hAnsi="Calibri"/>
          <w:b w:val="0"/>
          <w:bCs w:val="0"/>
          <w:color w:val="auto"/>
          <w:sz w:val="22"/>
          <w:szCs w:val="24"/>
        </w:rPr>
        <w:t xml:space="preserve">(Rudman &amp; Waldenström, 2007; </w:t>
      </w:r>
      <w:r w:rsidRPr="00BA2025">
        <w:t>Ellberg, Högberg, &amp; Lindh, 2010)</w:t>
      </w:r>
      <w:r w:rsidRPr="00BA2025">
        <w:rPr>
          <w:rStyle w:val="fontstyle01"/>
          <w:rFonts w:ascii="Calibri" w:hAnsi="Calibri"/>
          <w:bCs w:val="0"/>
          <w:color w:val="auto"/>
          <w:sz w:val="22"/>
          <w:szCs w:val="24"/>
        </w:rPr>
        <w:t xml:space="preserve">. </w:t>
      </w:r>
    </w:p>
    <w:p w:rsidR="002915E0" w:rsidRPr="00BA2025" w:rsidRDefault="00CB7275" w:rsidP="002915E0">
      <w:pPr>
        <w:pStyle w:val="Chloeplat"/>
        <w:ind w:firstLine="0"/>
        <w:rPr>
          <w:rStyle w:val="fontstyle01"/>
          <w:rFonts w:ascii="Calibri" w:hAnsi="Calibri"/>
          <w:b w:val="0"/>
          <w:bCs w:val="0"/>
          <w:color w:val="auto"/>
          <w:sz w:val="22"/>
          <w:szCs w:val="24"/>
        </w:rPr>
      </w:pPr>
      <w:r w:rsidRPr="00BA2025">
        <w:rPr>
          <w:rStyle w:val="fontstyle01"/>
          <w:rFonts w:ascii="Calibri" w:hAnsi="Calibri"/>
          <w:b w:val="0"/>
          <w:bCs w:val="0"/>
          <w:color w:val="auto"/>
          <w:sz w:val="22"/>
          <w:szCs w:val="24"/>
        </w:rPr>
        <w:t xml:space="preserve">Nog enkele andere feiten werden </w:t>
      </w:r>
      <w:r>
        <w:rPr>
          <w:rStyle w:val="fontstyle01"/>
          <w:rFonts w:ascii="Calibri" w:hAnsi="Calibri"/>
          <w:b w:val="0"/>
          <w:bCs w:val="0"/>
          <w:color w:val="auto"/>
          <w:sz w:val="22"/>
          <w:szCs w:val="24"/>
        </w:rPr>
        <w:t>aangehaald</w:t>
      </w:r>
      <w:r w:rsidRPr="00BA2025">
        <w:rPr>
          <w:rStyle w:val="fontstyle01"/>
          <w:rFonts w:ascii="Calibri" w:hAnsi="Calibri"/>
          <w:b w:val="0"/>
          <w:bCs w:val="0"/>
          <w:color w:val="auto"/>
          <w:sz w:val="22"/>
          <w:szCs w:val="24"/>
        </w:rPr>
        <w:t xml:space="preserve"> in recent onderzoek. </w:t>
      </w:r>
      <w:r w:rsidRPr="00BA2025">
        <w:t xml:space="preserve">Vrouwen voelen zich onder druk gezet of gediscrimineerd door vroedvrouwen </w:t>
      </w:r>
      <w:r w:rsidR="00E929A3">
        <w:t>bij het nemen van een beslissing</w:t>
      </w:r>
      <w:r>
        <w:t xml:space="preserve">. </w:t>
      </w:r>
      <w:r w:rsidRPr="00BA2025">
        <w:t>Vragen worden niet beantwoord, omdat de vroedvrouwen het antwoord niet weten of niet luisteren naar de vraag</w:t>
      </w:r>
      <w:r>
        <w:t xml:space="preserve"> </w:t>
      </w:r>
      <w:r w:rsidRPr="00BA2025">
        <w:rPr>
          <w:rStyle w:val="fontstyle01"/>
          <w:rFonts w:ascii="Calibri" w:hAnsi="Calibri"/>
          <w:b w:val="0"/>
          <w:bCs w:val="0"/>
          <w:color w:val="auto"/>
          <w:sz w:val="22"/>
          <w:szCs w:val="24"/>
        </w:rPr>
        <w:t>(McKinnon, Prosser, &amp; Miller, 2014)</w:t>
      </w:r>
      <w:r w:rsidR="002915E0">
        <w:rPr>
          <w:rStyle w:val="fontstyle01"/>
          <w:rFonts w:ascii="Calibri" w:hAnsi="Calibri"/>
          <w:b w:val="0"/>
          <w:bCs w:val="0"/>
          <w:color w:val="auto"/>
          <w:sz w:val="22"/>
          <w:szCs w:val="24"/>
        </w:rPr>
        <w:t>.</w:t>
      </w:r>
      <w:r w:rsidRPr="00BA2025">
        <w:t xml:space="preserve"> </w:t>
      </w:r>
      <w:r w:rsidR="002915E0" w:rsidRPr="00BA2025">
        <w:rPr>
          <w:rStyle w:val="fontstyle01"/>
          <w:rFonts w:ascii="Calibri" w:hAnsi="Calibri"/>
          <w:b w:val="0"/>
          <w:bCs w:val="0"/>
          <w:color w:val="auto"/>
          <w:sz w:val="22"/>
          <w:szCs w:val="24"/>
        </w:rPr>
        <w:t>Vrouwen hadden zelfs schrik omdat ze twijfelden a</w:t>
      </w:r>
      <w:r w:rsidR="002915E0">
        <w:rPr>
          <w:rStyle w:val="fontstyle01"/>
          <w:rFonts w:ascii="Calibri" w:hAnsi="Calibri"/>
          <w:b w:val="0"/>
          <w:bCs w:val="0"/>
          <w:color w:val="auto"/>
          <w:sz w:val="22"/>
          <w:szCs w:val="24"/>
        </w:rPr>
        <w:t xml:space="preserve">an de skills van de vroedvrouw </w:t>
      </w:r>
      <w:r w:rsidR="002915E0" w:rsidRPr="00BA2025">
        <w:rPr>
          <w:rStyle w:val="fontstyle01"/>
          <w:rFonts w:ascii="Calibri" w:hAnsi="Calibri"/>
          <w:b w:val="0"/>
          <w:bCs w:val="0"/>
          <w:color w:val="auto"/>
          <w:sz w:val="22"/>
          <w:szCs w:val="24"/>
        </w:rPr>
        <w:t>(Rudman &amp; Waldenström, 2007)</w:t>
      </w:r>
      <w:r w:rsidR="002915E0">
        <w:rPr>
          <w:rStyle w:val="fontstyle01"/>
          <w:rFonts w:ascii="Calibri" w:hAnsi="Calibri"/>
          <w:b w:val="0"/>
          <w:bCs w:val="0"/>
          <w:color w:val="auto"/>
          <w:sz w:val="22"/>
          <w:szCs w:val="24"/>
        </w:rPr>
        <w:t>.</w:t>
      </w:r>
    </w:p>
    <w:p w:rsidR="00CB7275" w:rsidRPr="00BA2025" w:rsidRDefault="00CB7275" w:rsidP="00CB7275">
      <w:pPr>
        <w:pStyle w:val="Chloeplat"/>
        <w:ind w:firstLine="0"/>
      </w:pPr>
    </w:p>
    <w:p w:rsidR="00E929A3" w:rsidRDefault="00E929A3" w:rsidP="0029698D">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Niet enkel het gedrag van de vroedvrouw brengt onrust teweeg bij vrouwen, ook de zorgen zijn niet altijd zoals gewenst. </w:t>
      </w:r>
    </w:p>
    <w:p w:rsidR="0029698D" w:rsidRDefault="0029698D" w:rsidP="0029698D">
      <w:pPr>
        <w:pStyle w:val="Chloeplat"/>
        <w:ind w:firstLine="0"/>
        <w:rPr>
          <w:rStyle w:val="fontstyle01"/>
          <w:rFonts w:ascii="Calibri" w:hAnsi="Calibri"/>
          <w:b w:val="0"/>
          <w:bCs w:val="0"/>
          <w:color w:val="auto"/>
          <w:sz w:val="22"/>
          <w:szCs w:val="24"/>
        </w:rPr>
      </w:pPr>
      <w:r w:rsidRPr="00BA2025">
        <w:rPr>
          <w:rStyle w:val="fontstyle01"/>
          <w:rFonts w:ascii="Calibri" w:hAnsi="Calibri"/>
          <w:b w:val="0"/>
          <w:bCs w:val="0"/>
          <w:color w:val="auto"/>
          <w:sz w:val="22"/>
          <w:szCs w:val="24"/>
        </w:rPr>
        <w:t>Er wordt</w:t>
      </w:r>
      <w:r>
        <w:rPr>
          <w:rStyle w:val="fontstyle01"/>
          <w:rFonts w:ascii="Calibri" w:hAnsi="Calibri"/>
          <w:b w:val="0"/>
          <w:bCs w:val="0"/>
          <w:color w:val="auto"/>
          <w:sz w:val="22"/>
          <w:szCs w:val="24"/>
        </w:rPr>
        <w:t xml:space="preserve"> </w:t>
      </w:r>
      <w:r w:rsidRPr="00BA2025">
        <w:rPr>
          <w:rStyle w:val="fontstyle01"/>
          <w:rFonts w:ascii="Calibri" w:hAnsi="Calibri"/>
          <w:b w:val="0"/>
          <w:bCs w:val="0"/>
          <w:color w:val="auto"/>
          <w:sz w:val="22"/>
          <w:szCs w:val="24"/>
        </w:rPr>
        <w:t xml:space="preserve">op verschillende vlakken onvoldoende informatie gegeven </w:t>
      </w:r>
      <w:r>
        <w:rPr>
          <w:rStyle w:val="fontstyle01"/>
          <w:rFonts w:ascii="Calibri" w:hAnsi="Calibri"/>
          <w:b w:val="0"/>
          <w:bCs w:val="0"/>
          <w:color w:val="auto"/>
          <w:sz w:val="22"/>
          <w:szCs w:val="24"/>
        </w:rPr>
        <w:t>aan ouders op materniteit</w:t>
      </w:r>
      <w:r w:rsidRPr="00BA2025">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(Rudman &amp; Waldenström, 2007)</w:t>
      </w:r>
      <w:r w:rsidRPr="00BA2025">
        <w:rPr>
          <w:rStyle w:val="fontstyle01"/>
          <w:rFonts w:ascii="Calibri" w:hAnsi="Calibri"/>
          <w:b w:val="0"/>
          <w:bCs w:val="0"/>
          <w:color w:val="auto"/>
          <w:sz w:val="22"/>
          <w:szCs w:val="24"/>
        </w:rPr>
        <w:t xml:space="preserve">. </w:t>
      </w:r>
      <w:r>
        <w:t>Het stressniveau</w:t>
      </w:r>
      <w:r w:rsidRPr="00BA2025">
        <w:t xml:space="preserve"> bij pas bevallen mama</w:t>
      </w:r>
      <w:r>
        <w:t>’</w:t>
      </w:r>
      <w:r w:rsidRPr="00BA2025">
        <w:t xml:space="preserve">s </w:t>
      </w:r>
      <w:r>
        <w:t>neemt hierdoor toe, terwijl deze vrouwen</w:t>
      </w:r>
      <w:r w:rsidR="00FE0EC8">
        <w:t xml:space="preserve"> zich </w:t>
      </w:r>
      <w:r>
        <w:t>reeds</w:t>
      </w:r>
      <w:r w:rsidRPr="00BA2025">
        <w:t xml:space="preserve"> in een </w:t>
      </w:r>
      <w:r>
        <w:t>stressvolle periode</w:t>
      </w:r>
      <w:r w:rsidRPr="00BA2025">
        <w:t xml:space="preserve"> bevinden </w:t>
      </w:r>
      <w:r w:rsidRPr="00BA2025">
        <w:rPr>
          <w:rStyle w:val="fontstyle01"/>
          <w:rFonts w:ascii="Calibri" w:hAnsi="Calibri"/>
          <w:b w:val="0"/>
          <w:bCs w:val="0"/>
          <w:color w:val="auto"/>
          <w:sz w:val="22"/>
          <w:szCs w:val="24"/>
        </w:rPr>
        <w:t xml:space="preserve">(McKinnon, Prosser, &amp; Miller, 2014). </w:t>
      </w:r>
    </w:p>
    <w:p w:rsidR="0029698D" w:rsidRDefault="0029698D" w:rsidP="0029698D">
      <w:pPr>
        <w:pStyle w:val="Chloeplat"/>
        <w:ind w:firstLine="0"/>
      </w:pPr>
      <w:r w:rsidRPr="00BA2025">
        <w:rPr>
          <w:rStyle w:val="fontstyle01"/>
          <w:rFonts w:ascii="Calibri" w:hAnsi="Calibri"/>
          <w:b w:val="0"/>
          <w:bCs w:val="0"/>
          <w:color w:val="auto"/>
          <w:sz w:val="22"/>
          <w:szCs w:val="24"/>
        </w:rPr>
        <w:t>Enke</w:t>
      </w:r>
      <w:r>
        <w:rPr>
          <w:rStyle w:val="fontstyle01"/>
          <w:rFonts w:ascii="Calibri" w:hAnsi="Calibri"/>
          <w:b w:val="0"/>
          <w:bCs w:val="0"/>
          <w:color w:val="auto"/>
          <w:sz w:val="22"/>
          <w:szCs w:val="24"/>
        </w:rPr>
        <w:t>le zaken waarvan ouders onvoldoende op de hoogte worden gebracht zijn: pijn en pijnsti</w:t>
      </w:r>
      <w:r w:rsidRPr="00BA2025">
        <w:rPr>
          <w:rStyle w:val="fontstyle01"/>
          <w:rFonts w:ascii="Calibri" w:hAnsi="Calibri"/>
          <w:b w:val="0"/>
          <w:bCs w:val="0"/>
          <w:color w:val="auto"/>
          <w:sz w:val="22"/>
          <w:szCs w:val="24"/>
        </w:rPr>
        <w:t>lling, psychische veranderingen en de zorg voor</w:t>
      </w:r>
      <w:r>
        <w:rPr>
          <w:rStyle w:val="fontstyle01"/>
          <w:rFonts w:ascii="Calibri" w:hAnsi="Calibri"/>
          <w:b w:val="0"/>
          <w:bCs w:val="0"/>
          <w:color w:val="auto"/>
          <w:sz w:val="22"/>
          <w:szCs w:val="24"/>
        </w:rPr>
        <w:t xml:space="preserve"> de baby (Rudman &amp; Waldenström, </w:t>
      </w:r>
      <w:r w:rsidRPr="00BA2025">
        <w:rPr>
          <w:rStyle w:val="fontstyle01"/>
          <w:rFonts w:ascii="Calibri" w:hAnsi="Calibri"/>
          <w:b w:val="0"/>
          <w:bCs w:val="0"/>
          <w:color w:val="auto"/>
          <w:sz w:val="22"/>
          <w:szCs w:val="24"/>
        </w:rPr>
        <w:t xml:space="preserve">2007). </w:t>
      </w:r>
      <w:r w:rsidRPr="00BA2025">
        <w:t xml:space="preserve">Het gebrek aan informatie </w:t>
      </w:r>
      <w:r>
        <w:t>wordt door volgend voorbeeld verduidelijkt.</w:t>
      </w:r>
    </w:p>
    <w:p w:rsidR="0029698D" w:rsidRDefault="0029698D" w:rsidP="0029698D">
      <w:pPr>
        <w:pStyle w:val="Chloeplat"/>
        <w:ind w:firstLine="0"/>
      </w:pPr>
    </w:p>
    <w:p w:rsidR="0029698D" w:rsidRDefault="0029698D" w:rsidP="0029698D">
      <w:pPr>
        <w:pStyle w:val="Chloeplat"/>
        <w:ind w:firstLine="0"/>
        <w:rPr>
          <w:rStyle w:val="fontstyle01"/>
          <w:rFonts w:ascii="Calibri" w:hAnsi="Calibri"/>
          <w:b w:val="0"/>
          <w:bCs w:val="0"/>
          <w:color w:val="auto"/>
          <w:sz w:val="22"/>
          <w:szCs w:val="24"/>
        </w:rPr>
      </w:pPr>
      <w:r w:rsidRPr="00BA2025">
        <w:rPr>
          <w:rStyle w:val="fontstyle01"/>
          <w:rFonts w:ascii="Calibri" w:hAnsi="Calibri"/>
          <w:b w:val="0"/>
          <w:bCs w:val="0"/>
          <w:color w:val="auto"/>
          <w:sz w:val="22"/>
          <w:szCs w:val="24"/>
        </w:rPr>
        <w:t>De postpartum periode brengt een aantal fysi</w:t>
      </w:r>
      <w:r>
        <w:rPr>
          <w:rStyle w:val="fontstyle01"/>
          <w:rFonts w:ascii="Calibri" w:hAnsi="Calibri"/>
          <w:b w:val="0"/>
          <w:bCs w:val="0"/>
          <w:color w:val="auto"/>
          <w:sz w:val="22"/>
          <w:szCs w:val="24"/>
        </w:rPr>
        <w:t>eke</w:t>
      </w:r>
      <w:r w:rsidRPr="00BA2025">
        <w:rPr>
          <w:rStyle w:val="fontstyle01"/>
          <w:rFonts w:ascii="Calibri" w:hAnsi="Calibri"/>
          <w:b w:val="0"/>
          <w:bCs w:val="0"/>
          <w:color w:val="auto"/>
          <w:sz w:val="22"/>
          <w:szCs w:val="24"/>
        </w:rPr>
        <w:t xml:space="preserve"> en emotionele veranderingen </w:t>
      </w:r>
      <w:r>
        <w:rPr>
          <w:rStyle w:val="fontstyle01"/>
          <w:rFonts w:ascii="Calibri" w:hAnsi="Calibri"/>
          <w:b w:val="0"/>
          <w:bCs w:val="0"/>
          <w:color w:val="auto"/>
          <w:sz w:val="22"/>
          <w:szCs w:val="24"/>
        </w:rPr>
        <w:t>met zich mee,</w:t>
      </w:r>
      <w:r w:rsidRPr="00BA2025">
        <w:rPr>
          <w:rStyle w:val="fontstyle01"/>
          <w:rFonts w:ascii="Calibri" w:hAnsi="Calibri"/>
          <w:b w:val="0"/>
          <w:bCs w:val="0"/>
          <w:color w:val="auto"/>
          <w:sz w:val="22"/>
          <w:szCs w:val="24"/>
        </w:rPr>
        <w:t xml:space="preserve"> zoals vermoeidheid en stress. Verschillende</w:t>
      </w:r>
      <w:r w:rsidR="00204BB0">
        <w:rPr>
          <w:rStyle w:val="fontstyle01"/>
          <w:rFonts w:ascii="Calibri" w:hAnsi="Calibri"/>
          <w:b w:val="0"/>
          <w:bCs w:val="0"/>
          <w:color w:val="auto"/>
          <w:sz w:val="22"/>
          <w:szCs w:val="24"/>
        </w:rPr>
        <w:t xml:space="preserve"> mama’s</w:t>
      </w:r>
      <w:r w:rsidRPr="00BA2025">
        <w:rPr>
          <w:rStyle w:val="fontstyle01"/>
          <w:rFonts w:ascii="Calibri" w:hAnsi="Calibri"/>
          <w:b w:val="0"/>
          <w:bCs w:val="0"/>
          <w:color w:val="auto"/>
          <w:sz w:val="22"/>
          <w:szCs w:val="24"/>
        </w:rPr>
        <w:t xml:space="preserve"> blijken</w:t>
      </w:r>
      <w:r>
        <w:rPr>
          <w:rStyle w:val="fontstyle01"/>
          <w:rFonts w:ascii="Calibri" w:hAnsi="Calibri"/>
          <w:b w:val="0"/>
          <w:bCs w:val="0"/>
          <w:color w:val="auto"/>
          <w:sz w:val="22"/>
          <w:szCs w:val="24"/>
        </w:rPr>
        <w:t xml:space="preserve"> hierop niet voorbereid te zijn </w:t>
      </w:r>
      <w:r w:rsidRPr="00BA2025">
        <w:rPr>
          <w:rStyle w:val="fontstyle01"/>
          <w:rFonts w:ascii="Calibri" w:hAnsi="Calibri"/>
          <w:b w:val="0"/>
          <w:bCs w:val="0"/>
          <w:color w:val="auto"/>
          <w:sz w:val="22"/>
          <w:szCs w:val="24"/>
        </w:rPr>
        <w:t>en verwachten deze v</w:t>
      </w:r>
      <w:r>
        <w:rPr>
          <w:rStyle w:val="fontstyle01"/>
          <w:rFonts w:ascii="Calibri" w:hAnsi="Calibri"/>
          <w:b w:val="0"/>
          <w:bCs w:val="0"/>
          <w:color w:val="auto"/>
          <w:sz w:val="22"/>
          <w:szCs w:val="24"/>
        </w:rPr>
        <w:t>erschijnselen</w:t>
      </w:r>
      <w:r w:rsidRPr="00BA2025">
        <w:rPr>
          <w:rStyle w:val="fontstyle01"/>
          <w:rFonts w:ascii="Calibri" w:hAnsi="Calibri"/>
          <w:b w:val="0"/>
          <w:bCs w:val="0"/>
          <w:color w:val="auto"/>
          <w:sz w:val="22"/>
          <w:szCs w:val="24"/>
        </w:rPr>
        <w:t xml:space="preserve"> niet</w:t>
      </w:r>
      <w:r>
        <w:rPr>
          <w:rStyle w:val="fontstyle01"/>
          <w:rFonts w:ascii="Calibri" w:hAnsi="Calibri"/>
          <w:b w:val="0"/>
          <w:bCs w:val="0"/>
          <w:color w:val="auto"/>
          <w:sz w:val="22"/>
          <w:szCs w:val="24"/>
        </w:rPr>
        <w:t>.</w:t>
      </w:r>
      <w:r w:rsidRPr="00BA2025">
        <w:rPr>
          <w:rStyle w:val="fontstyle01"/>
          <w:rFonts w:ascii="Calibri" w:hAnsi="Calibri"/>
          <w:b w:val="0"/>
          <w:bCs w:val="0"/>
          <w:color w:val="auto"/>
          <w:sz w:val="22"/>
          <w:szCs w:val="24"/>
        </w:rPr>
        <w:t xml:space="preserve"> Wanneer ze </w:t>
      </w:r>
      <w:r>
        <w:rPr>
          <w:rStyle w:val="fontstyle01"/>
          <w:rFonts w:ascii="Calibri" w:hAnsi="Calibri"/>
          <w:b w:val="0"/>
          <w:bCs w:val="0"/>
          <w:color w:val="auto"/>
          <w:sz w:val="22"/>
          <w:szCs w:val="24"/>
        </w:rPr>
        <w:t>toch</w:t>
      </w:r>
      <w:r w:rsidRPr="00BA2025">
        <w:rPr>
          <w:rStyle w:val="fontstyle01"/>
          <w:rFonts w:ascii="Calibri" w:hAnsi="Calibri"/>
          <w:b w:val="0"/>
          <w:bCs w:val="0"/>
          <w:color w:val="auto"/>
          <w:sz w:val="22"/>
          <w:szCs w:val="24"/>
        </w:rPr>
        <w:t xml:space="preserve"> weten wat er</w:t>
      </w:r>
      <w:r>
        <w:rPr>
          <w:rStyle w:val="fontstyle01"/>
          <w:rFonts w:ascii="Calibri" w:hAnsi="Calibri"/>
          <w:b w:val="0"/>
          <w:bCs w:val="0"/>
          <w:color w:val="auto"/>
          <w:sz w:val="22"/>
          <w:szCs w:val="24"/>
        </w:rPr>
        <w:t xml:space="preserve"> zoal</w:t>
      </w:r>
      <w:r w:rsidRPr="00BA2025">
        <w:rPr>
          <w:rStyle w:val="fontstyle01"/>
          <w:rFonts w:ascii="Calibri" w:hAnsi="Calibri"/>
          <w:b w:val="0"/>
          <w:bCs w:val="0"/>
          <w:color w:val="auto"/>
          <w:sz w:val="22"/>
          <w:szCs w:val="24"/>
        </w:rPr>
        <w:t xml:space="preserve"> kan optreden </w:t>
      </w:r>
      <w:r>
        <w:rPr>
          <w:rStyle w:val="fontstyle01"/>
          <w:rFonts w:ascii="Calibri" w:hAnsi="Calibri"/>
          <w:b w:val="0"/>
          <w:bCs w:val="0"/>
          <w:color w:val="auto"/>
          <w:sz w:val="22"/>
          <w:szCs w:val="24"/>
        </w:rPr>
        <w:t xml:space="preserve">in het </w:t>
      </w:r>
      <w:r w:rsidRPr="00BA2025">
        <w:rPr>
          <w:rStyle w:val="fontstyle01"/>
          <w:rFonts w:ascii="Calibri" w:hAnsi="Calibri"/>
          <w:b w:val="0"/>
          <w:bCs w:val="0"/>
          <w:color w:val="auto"/>
          <w:sz w:val="22"/>
          <w:szCs w:val="24"/>
        </w:rPr>
        <w:t>postpartum, zoals bloedverlies of pijnlijke borsten</w:t>
      </w:r>
      <w:r>
        <w:rPr>
          <w:rStyle w:val="fontstyle01"/>
          <w:rFonts w:ascii="Calibri" w:hAnsi="Calibri"/>
          <w:b w:val="0"/>
          <w:bCs w:val="0"/>
          <w:color w:val="auto"/>
          <w:sz w:val="22"/>
          <w:szCs w:val="24"/>
        </w:rPr>
        <w:t>,</w:t>
      </w:r>
      <w:r w:rsidRPr="00BA2025">
        <w:rPr>
          <w:rStyle w:val="fontstyle01"/>
          <w:rFonts w:ascii="Calibri" w:hAnsi="Calibri"/>
          <w:b w:val="0"/>
          <w:bCs w:val="0"/>
          <w:color w:val="auto"/>
          <w:sz w:val="22"/>
          <w:szCs w:val="24"/>
        </w:rPr>
        <w:t xml:space="preserve"> hebben ze geen idee</w:t>
      </w:r>
      <w:r>
        <w:rPr>
          <w:rStyle w:val="fontstyle01"/>
          <w:rFonts w:ascii="Calibri" w:hAnsi="Calibri"/>
          <w:b w:val="0"/>
          <w:bCs w:val="0"/>
          <w:color w:val="auto"/>
          <w:sz w:val="22"/>
          <w:szCs w:val="24"/>
        </w:rPr>
        <w:t xml:space="preserve"> wanneer dit</w:t>
      </w:r>
      <w:r w:rsidRPr="00BA2025">
        <w:rPr>
          <w:rStyle w:val="fontstyle01"/>
          <w:rFonts w:ascii="Calibri" w:hAnsi="Calibri"/>
          <w:b w:val="0"/>
          <w:bCs w:val="0"/>
          <w:color w:val="auto"/>
          <w:sz w:val="22"/>
          <w:szCs w:val="24"/>
        </w:rPr>
        <w:t xml:space="preserve"> zich </w:t>
      </w:r>
      <w:r>
        <w:rPr>
          <w:rStyle w:val="fontstyle01"/>
          <w:rFonts w:ascii="Calibri" w:hAnsi="Calibri"/>
          <w:b w:val="0"/>
          <w:bCs w:val="0"/>
          <w:color w:val="auto"/>
          <w:sz w:val="22"/>
          <w:szCs w:val="24"/>
        </w:rPr>
        <w:t xml:space="preserve">kan </w:t>
      </w:r>
      <w:r w:rsidRPr="00BA2025">
        <w:rPr>
          <w:rStyle w:val="fontstyle01"/>
          <w:rFonts w:ascii="Calibri" w:hAnsi="Calibri"/>
          <w:b w:val="0"/>
          <w:bCs w:val="0"/>
          <w:color w:val="auto"/>
          <w:sz w:val="22"/>
          <w:szCs w:val="24"/>
        </w:rPr>
        <w:t>voordoe</w:t>
      </w:r>
      <w:r>
        <w:rPr>
          <w:rStyle w:val="fontstyle01"/>
          <w:rFonts w:ascii="Calibri" w:hAnsi="Calibri"/>
          <w:b w:val="0"/>
          <w:bCs w:val="0"/>
          <w:color w:val="auto"/>
          <w:sz w:val="22"/>
          <w:szCs w:val="24"/>
        </w:rPr>
        <w:t>n</w:t>
      </w:r>
      <w:r w:rsidRPr="00BA2025">
        <w:rPr>
          <w:rStyle w:val="fontstyle01"/>
          <w:rFonts w:ascii="Calibri" w:hAnsi="Calibri"/>
          <w:b w:val="0"/>
          <w:bCs w:val="0"/>
          <w:color w:val="auto"/>
          <w:sz w:val="22"/>
          <w:szCs w:val="24"/>
        </w:rPr>
        <w:t xml:space="preserve"> of hoe </w:t>
      </w:r>
      <w:r>
        <w:rPr>
          <w:rStyle w:val="fontstyle01"/>
          <w:rFonts w:ascii="Calibri" w:hAnsi="Calibri"/>
          <w:b w:val="0"/>
          <w:bCs w:val="0"/>
          <w:color w:val="auto"/>
          <w:sz w:val="22"/>
          <w:szCs w:val="24"/>
        </w:rPr>
        <w:t>het kan</w:t>
      </w:r>
      <w:r w:rsidRPr="00BA2025">
        <w:rPr>
          <w:rStyle w:val="fontstyle01"/>
          <w:rFonts w:ascii="Calibri" w:hAnsi="Calibri"/>
          <w:b w:val="0"/>
          <w:bCs w:val="0"/>
          <w:color w:val="auto"/>
          <w:sz w:val="22"/>
          <w:szCs w:val="24"/>
        </w:rPr>
        <w:t xml:space="preserve"> evolueren</w:t>
      </w:r>
      <w:r>
        <w:rPr>
          <w:rStyle w:val="fontstyle01"/>
          <w:rFonts w:ascii="Calibri" w:hAnsi="Calibri"/>
          <w:b w:val="0"/>
          <w:bCs w:val="0"/>
          <w:color w:val="auto"/>
          <w:sz w:val="22"/>
          <w:szCs w:val="24"/>
        </w:rPr>
        <w:t>.</w:t>
      </w:r>
      <w:r w:rsidRPr="00BA2025">
        <w:rPr>
          <w:rStyle w:val="fontstyle01"/>
          <w:rFonts w:ascii="Calibri" w:hAnsi="Calibri"/>
          <w:b w:val="0"/>
          <w:bCs w:val="0"/>
          <w:color w:val="auto"/>
          <w:sz w:val="22"/>
          <w:szCs w:val="24"/>
        </w:rPr>
        <w:t xml:space="preserve"> (Martin, Hor</w:t>
      </w:r>
      <w:r>
        <w:rPr>
          <w:rStyle w:val="fontstyle01"/>
          <w:rFonts w:ascii="Calibri" w:hAnsi="Calibri"/>
          <w:b w:val="0"/>
          <w:bCs w:val="0"/>
          <w:color w:val="auto"/>
          <w:sz w:val="22"/>
          <w:szCs w:val="24"/>
        </w:rPr>
        <w:t>owitz, Balbierz, &amp; Howell, 2014)</w:t>
      </w:r>
    </w:p>
    <w:p w:rsidR="00CB7275" w:rsidRDefault="0029698D" w:rsidP="0029698D">
      <w:pPr>
        <w:pStyle w:val="Chloeplat"/>
        <w:ind w:firstLine="0"/>
        <w:rPr>
          <w:rStyle w:val="fontstyle01"/>
          <w:rFonts w:ascii="Calibri" w:hAnsi="Calibri"/>
          <w:b w:val="0"/>
          <w:bCs w:val="0"/>
          <w:color w:val="auto"/>
          <w:sz w:val="22"/>
          <w:szCs w:val="24"/>
        </w:rPr>
      </w:pPr>
      <w:r w:rsidRPr="00BA2025">
        <w:rPr>
          <w:rStyle w:val="fontstyle01"/>
          <w:rFonts w:ascii="Calibri" w:hAnsi="Calibri"/>
          <w:b w:val="0"/>
          <w:bCs w:val="0"/>
          <w:color w:val="auto"/>
          <w:sz w:val="22"/>
          <w:szCs w:val="24"/>
        </w:rPr>
        <w:t xml:space="preserve">De reden </w:t>
      </w:r>
      <w:r>
        <w:rPr>
          <w:rStyle w:val="fontstyle01"/>
          <w:rFonts w:ascii="Calibri" w:hAnsi="Calibri"/>
          <w:b w:val="0"/>
          <w:bCs w:val="0"/>
          <w:color w:val="auto"/>
          <w:sz w:val="22"/>
          <w:szCs w:val="24"/>
        </w:rPr>
        <w:t>dat</w:t>
      </w:r>
      <w:r w:rsidRPr="00BA2025">
        <w:rPr>
          <w:rStyle w:val="fontstyle01"/>
          <w:rFonts w:ascii="Calibri" w:hAnsi="Calibri"/>
          <w:b w:val="0"/>
          <w:bCs w:val="0"/>
          <w:color w:val="auto"/>
          <w:sz w:val="22"/>
          <w:szCs w:val="24"/>
        </w:rPr>
        <w:t xml:space="preserve"> vrouwen hiervoor geven is dat ze </w:t>
      </w:r>
      <w:r>
        <w:rPr>
          <w:rStyle w:val="fontstyle01"/>
          <w:rFonts w:ascii="Calibri" w:hAnsi="Calibri"/>
          <w:b w:val="0"/>
          <w:bCs w:val="0"/>
          <w:color w:val="auto"/>
          <w:sz w:val="22"/>
          <w:szCs w:val="24"/>
        </w:rPr>
        <w:t>daar nooit over geïnformeerd zijn geweest. Daarom zouden zij</w:t>
      </w:r>
      <w:r w:rsidR="007E0741">
        <w:rPr>
          <w:rStyle w:val="fontstyle01"/>
          <w:rFonts w:ascii="Calibri" w:hAnsi="Calibri"/>
          <w:b w:val="0"/>
          <w:bCs w:val="0"/>
          <w:color w:val="auto"/>
          <w:sz w:val="22"/>
          <w:szCs w:val="24"/>
        </w:rPr>
        <w:t xml:space="preserve"> dan ook graag hebben dat</w:t>
      </w:r>
      <w:r w:rsidRPr="00BA2025">
        <w:rPr>
          <w:rStyle w:val="fontstyle01"/>
          <w:rFonts w:ascii="Calibri" w:hAnsi="Calibri"/>
          <w:b w:val="0"/>
          <w:bCs w:val="0"/>
          <w:color w:val="auto"/>
          <w:sz w:val="22"/>
          <w:szCs w:val="24"/>
        </w:rPr>
        <w:t xml:space="preserve"> zorgverleners hun </w:t>
      </w:r>
      <w:r>
        <w:rPr>
          <w:rStyle w:val="fontstyle01"/>
          <w:rFonts w:ascii="Calibri" w:hAnsi="Calibri"/>
          <w:b w:val="0"/>
          <w:bCs w:val="0"/>
          <w:color w:val="auto"/>
          <w:sz w:val="22"/>
          <w:szCs w:val="24"/>
        </w:rPr>
        <w:t xml:space="preserve">informatie geven over </w:t>
      </w:r>
      <w:r w:rsidR="007E0741">
        <w:rPr>
          <w:rStyle w:val="fontstyle01"/>
          <w:rFonts w:ascii="Calibri" w:hAnsi="Calibri"/>
          <w:b w:val="0"/>
          <w:bCs w:val="0"/>
          <w:color w:val="auto"/>
          <w:sz w:val="22"/>
          <w:szCs w:val="24"/>
        </w:rPr>
        <w:t xml:space="preserve">de </w:t>
      </w:r>
      <w:r>
        <w:rPr>
          <w:rStyle w:val="fontstyle01"/>
          <w:rFonts w:ascii="Calibri" w:hAnsi="Calibri"/>
          <w:b w:val="0"/>
          <w:bCs w:val="0"/>
          <w:color w:val="auto"/>
          <w:sz w:val="22"/>
          <w:szCs w:val="24"/>
        </w:rPr>
        <w:t>veranderingen</w:t>
      </w:r>
      <w:r w:rsidR="007E0741">
        <w:rPr>
          <w:rStyle w:val="fontstyle01"/>
          <w:rFonts w:ascii="Calibri" w:hAnsi="Calibri"/>
          <w:b w:val="0"/>
          <w:bCs w:val="0"/>
          <w:color w:val="auto"/>
          <w:sz w:val="22"/>
          <w:szCs w:val="24"/>
        </w:rPr>
        <w:t xml:space="preserve"> die zoal</w:t>
      </w:r>
      <w:r w:rsidRPr="00BA2025">
        <w:rPr>
          <w:rStyle w:val="fontstyle01"/>
          <w:rFonts w:ascii="Calibri" w:hAnsi="Calibri"/>
          <w:b w:val="0"/>
          <w:bCs w:val="0"/>
          <w:color w:val="auto"/>
          <w:sz w:val="22"/>
          <w:szCs w:val="24"/>
        </w:rPr>
        <w:t xml:space="preserve"> k</w:t>
      </w:r>
      <w:r>
        <w:rPr>
          <w:rStyle w:val="fontstyle01"/>
          <w:rFonts w:ascii="Calibri" w:hAnsi="Calibri"/>
          <w:b w:val="0"/>
          <w:bCs w:val="0"/>
          <w:color w:val="auto"/>
          <w:sz w:val="22"/>
          <w:szCs w:val="24"/>
        </w:rPr>
        <w:t>unnen</w:t>
      </w:r>
      <w:r w:rsidRPr="00BA2025">
        <w:rPr>
          <w:rStyle w:val="fontstyle01"/>
          <w:rFonts w:ascii="Calibri" w:hAnsi="Calibri"/>
          <w:b w:val="0"/>
          <w:bCs w:val="0"/>
          <w:color w:val="auto"/>
          <w:sz w:val="22"/>
          <w:szCs w:val="24"/>
        </w:rPr>
        <w:t xml:space="preserve"> optreden</w:t>
      </w:r>
      <w:r>
        <w:rPr>
          <w:rStyle w:val="fontstyle01"/>
          <w:rFonts w:ascii="Calibri" w:hAnsi="Calibri"/>
          <w:b w:val="0"/>
          <w:bCs w:val="0"/>
          <w:color w:val="auto"/>
          <w:sz w:val="22"/>
          <w:szCs w:val="24"/>
        </w:rPr>
        <w:t xml:space="preserve"> bij een vrouw</w:t>
      </w:r>
      <w:r w:rsidRPr="00BA2025">
        <w:rPr>
          <w:rStyle w:val="fontstyle01"/>
          <w:rFonts w:ascii="Calibri" w:hAnsi="Calibri"/>
          <w:b w:val="0"/>
          <w:bCs w:val="0"/>
          <w:color w:val="auto"/>
          <w:sz w:val="22"/>
          <w:szCs w:val="24"/>
        </w:rPr>
        <w:t xml:space="preserve"> tijd</w:t>
      </w:r>
      <w:r>
        <w:rPr>
          <w:rStyle w:val="fontstyle01"/>
          <w:rFonts w:ascii="Calibri" w:hAnsi="Calibri"/>
          <w:b w:val="0"/>
          <w:bCs w:val="0"/>
          <w:color w:val="auto"/>
          <w:sz w:val="22"/>
          <w:szCs w:val="24"/>
        </w:rPr>
        <w:t xml:space="preserve">ens haar verblijf op </w:t>
      </w:r>
      <w:r w:rsidR="007E0741">
        <w:rPr>
          <w:rStyle w:val="fontstyle01"/>
          <w:rFonts w:ascii="Calibri" w:hAnsi="Calibri"/>
          <w:b w:val="0"/>
          <w:bCs w:val="0"/>
          <w:color w:val="auto"/>
          <w:sz w:val="22"/>
          <w:szCs w:val="24"/>
        </w:rPr>
        <w:t xml:space="preserve">de </w:t>
      </w:r>
      <w:r>
        <w:rPr>
          <w:rStyle w:val="fontstyle01"/>
          <w:rFonts w:ascii="Calibri" w:hAnsi="Calibri"/>
          <w:b w:val="0"/>
          <w:bCs w:val="0"/>
          <w:color w:val="auto"/>
          <w:sz w:val="22"/>
          <w:szCs w:val="24"/>
        </w:rPr>
        <w:t xml:space="preserve">materniteit. Op deze manier zou ze zich hier geen zorgen over moeten maken. </w:t>
      </w:r>
    </w:p>
    <w:p w:rsidR="007E0741" w:rsidRDefault="0029698D" w:rsidP="0029698D">
      <w:pPr>
        <w:pStyle w:val="Chloeplat"/>
        <w:ind w:firstLine="0"/>
        <w:rPr>
          <w:rStyle w:val="fontstyle01"/>
          <w:rFonts w:ascii="Calibri" w:hAnsi="Calibri"/>
          <w:b w:val="0"/>
          <w:bCs w:val="0"/>
          <w:color w:val="auto"/>
          <w:sz w:val="22"/>
          <w:szCs w:val="24"/>
        </w:rPr>
      </w:pPr>
      <w:r w:rsidRPr="00BA2025">
        <w:rPr>
          <w:rStyle w:val="fontstyle01"/>
          <w:rFonts w:ascii="Calibri" w:hAnsi="Calibri"/>
          <w:b w:val="0"/>
          <w:bCs w:val="0"/>
          <w:color w:val="auto"/>
          <w:sz w:val="22"/>
          <w:szCs w:val="24"/>
        </w:rPr>
        <w:t>Dit</w:t>
      </w:r>
      <w:r>
        <w:rPr>
          <w:rStyle w:val="fontstyle01"/>
          <w:rFonts w:ascii="Calibri" w:hAnsi="Calibri"/>
          <w:b w:val="0"/>
          <w:bCs w:val="0"/>
          <w:color w:val="auto"/>
          <w:sz w:val="22"/>
          <w:szCs w:val="24"/>
        </w:rPr>
        <w:t xml:space="preserve"> laatste</w:t>
      </w:r>
      <w:r w:rsidRPr="00BA2025">
        <w:rPr>
          <w:rStyle w:val="fontstyle01"/>
          <w:rFonts w:ascii="Calibri" w:hAnsi="Calibri"/>
          <w:b w:val="0"/>
          <w:bCs w:val="0"/>
          <w:color w:val="auto"/>
          <w:sz w:val="22"/>
          <w:szCs w:val="24"/>
        </w:rPr>
        <w:t xml:space="preserve"> konden </w:t>
      </w:r>
      <w:r>
        <w:rPr>
          <w:rStyle w:val="fontstyle01"/>
          <w:rFonts w:ascii="Calibri" w:hAnsi="Calibri"/>
          <w:b w:val="0"/>
          <w:bCs w:val="0"/>
          <w:color w:val="auto"/>
          <w:sz w:val="22"/>
          <w:szCs w:val="24"/>
        </w:rPr>
        <w:t>de zorgverleners</w:t>
      </w:r>
      <w:r w:rsidRPr="00BA2025">
        <w:rPr>
          <w:rStyle w:val="fontstyle01"/>
          <w:rFonts w:ascii="Calibri" w:hAnsi="Calibri"/>
          <w:b w:val="0"/>
          <w:bCs w:val="0"/>
          <w:color w:val="auto"/>
          <w:sz w:val="22"/>
          <w:szCs w:val="24"/>
        </w:rPr>
        <w:t xml:space="preserve"> realiseren door een lijst te voorzien voor zwangeren </w:t>
      </w:r>
      <w:r w:rsidR="00E428BB">
        <w:rPr>
          <w:rStyle w:val="fontstyle01"/>
          <w:rFonts w:ascii="Calibri" w:hAnsi="Calibri"/>
          <w:b w:val="0"/>
          <w:bCs w:val="0"/>
          <w:color w:val="auto"/>
          <w:sz w:val="22"/>
          <w:szCs w:val="24"/>
        </w:rPr>
        <w:t>van wie</w:t>
      </w:r>
      <w:r w:rsidRPr="00BA2025">
        <w:rPr>
          <w:rStyle w:val="fontstyle01"/>
          <w:rFonts w:ascii="Calibri" w:hAnsi="Calibri"/>
          <w:b w:val="0"/>
          <w:bCs w:val="0"/>
          <w:color w:val="auto"/>
          <w:sz w:val="22"/>
          <w:szCs w:val="24"/>
        </w:rPr>
        <w:t xml:space="preserve"> </w:t>
      </w:r>
      <w:r w:rsidR="003855E1">
        <w:rPr>
          <w:rStyle w:val="fontstyle01"/>
          <w:rFonts w:ascii="Calibri" w:hAnsi="Calibri"/>
          <w:b w:val="0"/>
          <w:bCs w:val="0"/>
          <w:color w:val="auto"/>
          <w:sz w:val="22"/>
          <w:szCs w:val="24"/>
        </w:rPr>
        <w:t xml:space="preserve">de </w:t>
      </w:r>
      <w:r w:rsidRPr="00BA2025">
        <w:rPr>
          <w:rStyle w:val="fontstyle01"/>
          <w:rFonts w:ascii="Calibri" w:hAnsi="Calibri"/>
          <w:b w:val="0"/>
          <w:bCs w:val="0"/>
          <w:color w:val="auto"/>
          <w:sz w:val="22"/>
          <w:szCs w:val="24"/>
        </w:rPr>
        <w:t xml:space="preserve">verwachte </w:t>
      </w:r>
      <w:r w:rsidR="003855E1">
        <w:rPr>
          <w:rStyle w:val="fontstyle01"/>
          <w:rFonts w:ascii="Calibri" w:hAnsi="Calibri"/>
          <w:b w:val="0"/>
          <w:bCs w:val="0"/>
          <w:color w:val="auto"/>
          <w:sz w:val="22"/>
          <w:szCs w:val="24"/>
        </w:rPr>
        <w:t>bevallings</w:t>
      </w:r>
      <w:r w:rsidRPr="00BA2025">
        <w:rPr>
          <w:rStyle w:val="fontstyle01"/>
          <w:rFonts w:ascii="Calibri" w:hAnsi="Calibri"/>
          <w:b w:val="0"/>
          <w:bCs w:val="0"/>
          <w:color w:val="auto"/>
          <w:sz w:val="22"/>
          <w:szCs w:val="24"/>
        </w:rPr>
        <w:t>datum</w:t>
      </w:r>
      <w:r w:rsidR="003855E1">
        <w:rPr>
          <w:rStyle w:val="fontstyle01"/>
          <w:rFonts w:ascii="Calibri" w:hAnsi="Calibri"/>
          <w:b w:val="0"/>
          <w:bCs w:val="0"/>
          <w:color w:val="auto"/>
          <w:sz w:val="22"/>
          <w:szCs w:val="24"/>
        </w:rPr>
        <w:t xml:space="preserve"> nadert</w:t>
      </w:r>
      <w:r w:rsidRPr="00BA2025">
        <w:rPr>
          <w:rStyle w:val="fontstyle01"/>
          <w:rFonts w:ascii="Calibri" w:hAnsi="Calibri"/>
          <w:b w:val="0"/>
          <w:bCs w:val="0"/>
          <w:color w:val="auto"/>
          <w:sz w:val="22"/>
          <w:szCs w:val="24"/>
        </w:rPr>
        <w:t xml:space="preserve">, met </w:t>
      </w:r>
      <w:r>
        <w:rPr>
          <w:rStyle w:val="fontstyle01"/>
          <w:rFonts w:ascii="Calibri" w:hAnsi="Calibri"/>
          <w:b w:val="0"/>
          <w:bCs w:val="0"/>
          <w:color w:val="auto"/>
          <w:sz w:val="22"/>
          <w:szCs w:val="24"/>
        </w:rPr>
        <w:t>daarop alle klachten vermeld die</w:t>
      </w:r>
      <w:r w:rsidRPr="00BA2025">
        <w:rPr>
          <w:rStyle w:val="fontstyle01"/>
          <w:rFonts w:ascii="Calibri" w:hAnsi="Calibri"/>
          <w:b w:val="0"/>
          <w:bCs w:val="0"/>
          <w:color w:val="auto"/>
          <w:sz w:val="22"/>
          <w:szCs w:val="24"/>
        </w:rPr>
        <w:t xml:space="preserve"> de vrouw</w:t>
      </w:r>
      <w:r w:rsidR="007E0741">
        <w:rPr>
          <w:rStyle w:val="fontstyle01"/>
          <w:rFonts w:ascii="Calibri" w:hAnsi="Calibri"/>
          <w:b w:val="0"/>
          <w:bCs w:val="0"/>
          <w:color w:val="auto"/>
          <w:sz w:val="22"/>
          <w:szCs w:val="24"/>
        </w:rPr>
        <w:t xml:space="preserve"> in het</w:t>
      </w:r>
      <w:r w:rsidRPr="00BA2025">
        <w:rPr>
          <w:rStyle w:val="fontstyle01"/>
          <w:rFonts w:ascii="Calibri" w:hAnsi="Calibri"/>
          <w:b w:val="0"/>
          <w:bCs w:val="0"/>
          <w:color w:val="auto"/>
          <w:sz w:val="22"/>
          <w:szCs w:val="24"/>
        </w:rPr>
        <w:t xml:space="preserve"> postpartum kan verwachten</w:t>
      </w:r>
      <w:r>
        <w:rPr>
          <w:rStyle w:val="fontstyle01"/>
          <w:rFonts w:ascii="Calibri" w:hAnsi="Calibri"/>
          <w:b w:val="0"/>
          <w:bCs w:val="0"/>
          <w:color w:val="auto"/>
          <w:sz w:val="22"/>
          <w:szCs w:val="24"/>
        </w:rPr>
        <w:t xml:space="preserve">. </w:t>
      </w:r>
    </w:p>
    <w:p w:rsidR="0029698D" w:rsidRPr="00BA2025" w:rsidRDefault="007E0741" w:rsidP="0029698D">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Zowel</w:t>
      </w:r>
      <w:r w:rsidR="0029698D" w:rsidRPr="00BA2025">
        <w:rPr>
          <w:rStyle w:val="fontstyle01"/>
          <w:rFonts w:ascii="Calibri" w:hAnsi="Calibri"/>
          <w:b w:val="0"/>
          <w:bCs w:val="0"/>
          <w:color w:val="auto"/>
          <w:sz w:val="22"/>
          <w:szCs w:val="24"/>
        </w:rPr>
        <w:t xml:space="preserve"> zorgverleners</w:t>
      </w:r>
      <w:r>
        <w:rPr>
          <w:rStyle w:val="fontstyle01"/>
          <w:rFonts w:ascii="Calibri" w:hAnsi="Calibri"/>
          <w:b w:val="0"/>
          <w:bCs w:val="0"/>
          <w:color w:val="auto"/>
          <w:sz w:val="22"/>
          <w:szCs w:val="24"/>
        </w:rPr>
        <w:t xml:space="preserve"> als mama’s</w:t>
      </w:r>
      <w:r w:rsidR="0029698D" w:rsidRPr="00BA2025">
        <w:rPr>
          <w:rStyle w:val="fontstyle01"/>
          <w:rFonts w:ascii="Calibri" w:hAnsi="Calibri"/>
          <w:b w:val="0"/>
          <w:bCs w:val="0"/>
          <w:color w:val="auto"/>
          <w:sz w:val="22"/>
          <w:szCs w:val="24"/>
        </w:rPr>
        <w:t xml:space="preserve"> </w:t>
      </w:r>
      <w:r w:rsidR="0029698D">
        <w:rPr>
          <w:rStyle w:val="fontstyle01"/>
          <w:rFonts w:ascii="Calibri" w:hAnsi="Calibri"/>
          <w:b w:val="0"/>
          <w:bCs w:val="0"/>
          <w:color w:val="auto"/>
          <w:sz w:val="22"/>
          <w:szCs w:val="24"/>
        </w:rPr>
        <w:t>vinden dit een goed initiatief</w:t>
      </w:r>
      <w:r w:rsidR="0029698D" w:rsidRPr="00BA2025">
        <w:rPr>
          <w:rStyle w:val="fontstyle01"/>
          <w:rFonts w:ascii="Calibri" w:hAnsi="Calibri"/>
          <w:b w:val="0"/>
          <w:bCs w:val="0"/>
          <w:color w:val="auto"/>
          <w:sz w:val="22"/>
          <w:szCs w:val="24"/>
        </w:rPr>
        <w:t>. (Martin, Hor</w:t>
      </w:r>
      <w:r w:rsidR="0029698D">
        <w:rPr>
          <w:rStyle w:val="fontstyle01"/>
          <w:rFonts w:ascii="Calibri" w:hAnsi="Calibri"/>
          <w:b w:val="0"/>
          <w:bCs w:val="0"/>
          <w:color w:val="auto"/>
          <w:sz w:val="22"/>
          <w:szCs w:val="24"/>
        </w:rPr>
        <w:t>owitz, Balbierz, &amp; Howell, 2014)</w:t>
      </w:r>
    </w:p>
    <w:p w:rsidR="0029698D" w:rsidRDefault="0029698D" w:rsidP="0029698D">
      <w:pPr>
        <w:pStyle w:val="Chloeplat"/>
        <w:ind w:firstLine="0"/>
      </w:pPr>
    </w:p>
    <w:p w:rsidR="0029698D" w:rsidRDefault="0029698D" w:rsidP="0029698D">
      <w:pPr>
        <w:pStyle w:val="Chloeplat"/>
        <w:ind w:firstLine="0"/>
      </w:pPr>
      <w:r>
        <w:rPr>
          <w:rStyle w:val="fontstyle01"/>
          <w:rFonts w:ascii="Calibri" w:hAnsi="Calibri"/>
          <w:b w:val="0"/>
          <w:bCs w:val="0"/>
          <w:color w:val="auto"/>
          <w:sz w:val="22"/>
          <w:szCs w:val="24"/>
        </w:rPr>
        <w:t xml:space="preserve">Niet alleen onvoldoende, maar ook </w:t>
      </w:r>
      <w:r>
        <w:t>i</w:t>
      </w:r>
      <w:r w:rsidRPr="00BA2025">
        <w:t>nadequate informatie wordt gegeven</w:t>
      </w:r>
      <w:r>
        <w:t>. Bovendien zorgt</w:t>
      </w:r>
      <w:r w:rsidRPr="00BA2025">
        <w:t xml:space="preserve"> de </w:t>
      </w:r>
      <w:r>
        <w:t>tegenstrijdige</w:t>
      </w:r>
      <w:r w:rsidRPr="00BA2025">
        <w:t xml:space="preserve"> informatie </w:t>
      </w:r>
      <w:r>
        <w:t>van verschillende vroedvrouwen</w:t>
      </w:r>
      <w:r w:rsidR="002915E0">
        <w:t xml:space="preserve"> voor stress </w:t>
      </w:r>
      <w:r w:rsidRPr="00BA2025">
        <w:rPr>
          <w:rStyle w:val="fontstyle01"/>
          <w:rFonts w:ascii="Calibri" w:hAnsi="Calibri"/>
          <w:b w:val="0"/>
          <w:bCs w:val="0"/>
          <w:color w:val="auto"/>
          <w:sz w:val="22"/>
          <w:szCs w:val="24"/>
        </w:rPr>
        <w:t>(McKinnon, Prosser, &amp; Miller, 2014)</w:t>
      </w:r>
      <w:r w:rsidRPr="00BA2025">
        <w:t>.</w:t>
      </w:r>
      <w:r w:rsidR="002915E0">
        <w:t xml:space="preserve"> Dit wordt later</w:t>
      </w:r>
      <w:r w:rsidR="007E0741">
        <w:t xml:space="preserve"> in dit hoofdstuk</w:t>
      </w:r>
      <w:r w:rsidR="002915E0">
        <w:t xml:space="preserve"> verduidelijkt met voorbeelden van tijdens de borstvoeding.</w:t>
      </w:r>
    </w:p>
    <w:p w:rsidR="0029698D" w:rsidRDefault="0029698D" w:rsidP="0029698D">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Desondanks</w:t>
      </w:r>
      <w:r w:rsidRPr="00BA2025">
        <w:rPr>
          <w:rStyle w:val="fontstyle01"/>
          <w:rFonts w:ascii="Calibri" w:hAnsi="Calibri"/>
          <w:b w:val="0"/>
          <w:bCs w:val="0"/>
          <w:color w:val="auto"/>
          <w:sz w:val="22"/>
          <w:szCs w:val="24"/>
        </w:rPr>
        <w:t xml:space="preserve"> heeft d</w:t>
      </w:r>
      <w:r>
        <w:rPr>
          <w:rStyle w:val="fontstyle01"/>
          <w:rFonts w:ascii="Calibri" w:hAnsi="Calibri"/>
          <w:b w:val="0"/>
          <w:bCs w:val="0"/>
          <w:color w:val="auto"/>
          <w:sz w:val="22"/>
          <w:szCs w:val="24"/>
        </w:rPr>
        <w:t>e aanwezigheid of het gebrek aan ondersteuning door de vroedvrouw</w:t>
      </w:r>
      <w:r w:rsidRPr="00BA2025">
        <w:rPr>
          <w:rStyle w:val="fontstyle01"/>
          <w:rFonts w:ascii="Calibri" w:hAnsi="Calibri"/>
          <w:b w:val="0"/>
          <w:bCs w:val="0"/>
          <w:color w:val="auto"/>
          <w:sz w:val="22"/>
          <w:szCs w:val="24"/>
        </w:rPr>
        <w:t xml:space="preserve"> geen invloed op de tevredenheid me</w:t>
      </w:r>
      <w:r>
        <w:rPr>
          <w:rStyle w:val="fontstyle01"/>
          <w:rFonts w:ascii="Calibri" w:hAnsi="Calibri"/>
          <w:b w:val="0"/>
          <w:bCs w:val="0"/>
          <w:color w:val="auto"/>
          <w:sz w:val="22"/>
          <w:szCs w:val="24"/>
        </w:rPr>
        <w:t>t het ouderschap (Salonen et al</w:t>
      </w:r>
      <w:r w:rsidRPr="00BA2025">
        <w:rPr>
          <w:rStyle w:val="fontstyle01"/>
          <w:rFonts w:ascii="Calibri" w:hAnsi="Calibri"/>
          <w:b w:val="0"/>
          <w:bCs w:val="0"/>
          <w:color w:val="auto"/>
          <w:sz w:val="22"/>
          <w:szCs w:val="24"/>
        </w:rPr>
        <w:t>., 2010).</w:t>
      </w:r>
    </w:p>
    <w:p w:rsidR="002915E0" w:rsidRDefault="002915E0" w:rsidP="0029698D">
      <w:pPr>
        <w:pStyle w:val="Chloeplat"/>
        <w:ind w:firstLine="0"/>
        <w:rPr>
          <w:rStyle w:val="fontstyle01"/>
          <w:rFonts w:ascii="Calibri" w:hAnsi="Calibri"/>
          <w:b w:val="0"/>
          <w:bCs w:val="0"/>
          <w:color w:val="auto"/>
          <w:sz w:val="22"/>
          <w:szCs w:val="24"/>
        </w:rPr>
      </w:pPr>
    </w:p>
    <w:p w:rsidR="002915E0" w:rsidRPr="00BA2025" w:rsidRDefault="00204BB0" w:rsidP="002915E0">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Kraamvrouwen</w:t>
      </w:r>
      <w:r w:rsidR="002915E0" w:rsidRPr="00BA2025">
        <w:rPr>
          <w:rStyle w:val="fontstyle01"/>
          <w:rFonts w:ascii="Calibri" w:hAnsi="Calibri"/>
          <w:b w:val="0"/>
          <w:bCs w:val="0"/>
          <w:color w:val="auto"/>
          <w:sz w:val="22"/>
          <w:szCs w:val="24"/>
        </w:rPr>
        <w:t xml:space="preserve"> vinde</w:t>
      </w:r>
      <w:r w:rsidR="002915E0">
        <w:rPr>
          <w:rStyle w:val="fontstyle01"/>
          <w:rFonts w:ascii="Calibri" w:hAnsi="Calibri"/>
          <w:b w:val="0"/>
          <w:bCs w:val="0"/>
          <w:color w:val="auto"/>
          <w:sz w:val="22"/>
          <w:szCs w:val="24"/>
        </w:rPr>
        <w:t xml:space="preserve">n dat er onvoldoende aandacht wordt </w:t>
      </w:r>
      <w:r w:rsidR="002915E0" w:rsidRPr="00BA2025">
        <w:rPr>
          <w:rStyle w:val="fontstyle01"/>
          <w:rFonts w:ascii="Calibri" w:hAnsi="Calibri"/>
          <w:b w:val="0"/>
          <w:bCs w:val="0"/>
          <w:color w:val="auto"/>
          <w:sz w:val="22"/>
          <w:szCs w:val="24"/>
        </w:rPr>
        <w:t>besteed aan hun fysi</w:t>
      </w:r>
      <w:r w:rsidR="002915E0">
        <w:rPr>
          <w:rStyle w:val="fontstyle01"/>
          <w:rFonts w:ascii="Calibri" w:hAnsi="Calibri"/>
          <w:b w:val="0"/>
          <w:bCs w:val="0"/>
          <w:color w:val="auto"/>
          <w:sz w:val="22"/>
          <w:szCs w:val="24"/>
        </w:rPr>
        <w:t>eke</w:t>
      </w:r>
      <w:r w:rsidR="002915E0" w:rsidRPr="00BA2025">
        <w:rPr>
          <w:rStyle w:val="fontstyle01"/>
          <w:rFonts w:ascii="Calibri" w:hAnsi="Calibri"/>
          <w:b w:val="0"/>
          <w:bCs w:val="0"/>
          <w:color w:val="auto"/>
          <w:sz w:val="22"/>
          <w:szCs w:val="24"/>
        </w:rPr>
        <w:t xml:space="preserve"> en emotionele noden. In plaats daarvan g</w:t>
      </w:r>
      <w:r w:rsidR="002915E0">
        <w:rPr>
          <w:rStyle w:val="fontstyle01"/>
          <w:rFonts w:ascii="Calibri" w:hAnsi="Calibri"/>
          <w:b w:val="0"/>
          <w:bCs w:val="0"/>
          <w:color w:val="auto"/>
          <w:sz w:val="22"/>
          <w:szCs w:val="24"/>
        </w:rPr>
        <w:t>aat</w:t>
      </w:r>
      <w:r w:rsidR="002915E0" w:rsidRPr="00BA2025">
        <w:rPr>
          <w:rStyle w:val="fontstyle01"/>
          <w:rFonts w:ascii="Calibri" w:hAnsi="Calibri"/>
          <w:b w:val="0"/>
          <w:bCs w:val="0"/>
          <w:color w:val="auto"/>
          <w:sz w:val="22"/>
          <w:szCs w:val="24"/>
        </w:rPr>
        <w:t xml:space="preserve"> alle aandacht naar de baby (Rudman &amp; Waldenström, 2007).</w:t>
      </w:r>
    </w:p>
    <w:p w:rsidR="0029698D" w:rsidRDefault="002915E0" w:rsidP="0029698D">
      <w:pPr>
        <w:pStyle w:val="Chloeplat"/>
        <w:ind w:firstLine="0"/>
        <w:rPr>
          <w:rStyle w:val="fontstyle01"/>
          <w:rFonts w:ascii="Calibri" w:hAnsi="Calibri"/>
          <w:b w:val="0"/>
          <w:bCs w:val="0"/>
          <w:color w:val="auto"/>
          <w:sz w:val="22"/>
          <w:szCs w:val="24"/>
        </w:rPr>
      </w:pPr>
      <w:r w:rsidRPr="00BA2025">
        <w:lastRenderedPageBreak/>
        <w:t xml:space="preserve">Mama’s geven aan dat ze hulp willen </w:t>
      </w:r>
      <w:r>
        <w:t xml:space="preserve">krijgen </w:t>
      </w:r>
      <w:r w:rsidRPr="00BA2025">
        <w:t xml:space="preserve">tijdens de nacht. Vroedvrouwen daarentegen denken dat de </w:t>
      </w:r>
      <w:r w:rsidR="00EA4B85">
        <w:t>kraam</w:t>
      </w:r>
      <w:r w:rsidRPr="00BA2025">
        <w:t xml:space="preserve">vrouwen </w:t>
      </w:r>
      <w:r>
        <w:t xml:space="preserve">juist </w:t>
      </w:r>
      <w:r w:rsidRPr="00BA2025">
        <w:t xml:space="preserve">dan weinig hulp zouden moeten krijgen </w:t>
      </w:r>
      <w:r w:rsidRPr="00BA2025">
        <w:rPr>
          <w:rStyle w:val="fontstyle01"/>
          <w:rFonts w:ascii="Calibri" w:hAnsi="Calibri"/>
          <w:b w:val="0"/>
          <w:bCs w:val="0"/>
          <w:color w:val="auto"/>
          <w:sz w:val="22"/>
          <w:szCs w:val="24"/>
        </w:rPr>
        <w:t>(Valbø, Iversen, &amp; Kristoffersen, 2011). Tegenstrijdige resultaten worden weergegeven of mama</w:t>
      </w:r>
      <w:r>
        <w:rPr>
          <w:rStyle w:val="fontstyle01"/>
          <w:rFonts w:ascii="Calibri" w:hAnsi="Calibri"/>
          <w:b w:val="0"/>
          <w:bCs w:val="0"/>
          <w:color w:val="auto"/>
          <w:sz w:val="22"/>
          <w:szCs w:val="24"/>
        </w:rPr>
        <w:t>’s al dan niet</w:t>
      </w:r>
      <w:r w:rsidRPr="00BA2025">
        <w:rPr>
          <w:rStyle w:val="fontstyle01"/>
          <w:rFonts w:ascii="Calibri" w:hAnsi="Calibri"/>
          <w:b w:val="0"/>
          <w:bCs w:val="0"/>
          <w:color w:val="auto"/>
          <w:sz w:val="22"/>
          <w:szCs w:val="24"/>
        </w:rPr>
        <w:t xml:space="preserve"> tevreden </w:t>
      </w:r>
      <w:r>
        <w:rPr>
          <w:rStyle w:val="fontstyle01"/>
          <w:rFonts w:ascii="Calibri" w:hAnsi="Calibri"/>
          <w:b w:val="0"/>
          <w:bCs w:val="0"/>
          <w:color w:val="auto"/>
          <w:sz w:val="22"/>
          <w:szCs w:val="24"/>
        </w:rPr>
        <w:t>zijn met de ondersteuning ‘s nachts. In eerder onderzoek spreken</w:t>
      </w:r>
      <w:r w:rsidRPr="00BA2025">
        <w:rPr>
          <w:rStyle w:val="fontstyle01"/>
          <w:rFonts w:ascii="Calibri" w:hAnsi="Calibri"/>
          <w:b w:val="0"/>
          <w:bCs w:val="0"/>
          <w:color w:val="auto"/>
          <w:sz w:val="22"/>
          <w:szCs w:val="24"/>
        </w:rPr>
        <w:t xml:space="preserve"> vrouwen van een gebrek aan hulp tijdens de nacht, wat versterkt wordt door het feit dat de vaders naar huis werden gestuurd en </w:t>
      </w:r>
      <w:r>
        <w:rPr>
          <w:rStyle w:val="fontstyle01"/>
          <w:rFonts w:ascii="Calibri" w:hAnsi="Calibri"/>
          <w:b w:val="0"/>
          <w:bCs w:val="0"/>
          <w:color w:val="auto"/>
          <w:sz w:val="22"/>
          <w:szCs w:val="24"/>
        </w:rPr>
        <w:t xml:space="preserve">dus </w:t>
      </w:r>
      <w:r w:rsidRPr="00BA2025">
        <w:rPr>
          <w:rStyle w:val="fontstyle01"/>
          <w:rFonts w:ascii="Calibri" w:hAnsi="Calibri"/>
          <w:b w:val="0"/>
          <w:bCs w:val="0"/>
          <w:color w:val="auto"/>
          <w:sz w:val="22"/>
          <w:szCs w:val="24"/>
        </w:rPr>
        <w:t xml:space="preserve">niet konden inslapen (Rudman &amp; Waldenström, 2007). In later onderzoek blijkt de meerderheid van de mama’s tevreden te zijn met de hulp die ze krijgen met </w:t>
      </w:r>
      <w:r>
        <w:rPr>
          <w:rStyle w:val="fontstyle01"/>
          <w:rFonts w:ascii="Calibri" w:hAnsi="Calibri"/>
          <w:b w:val="0"/>
          <w:bCs w:val="0"/>
          <w:color w:val="auto"/>
          <w:sz w:val="22"/>
          <w:szCs w:val="24"/>
        </w:rPr>
        <w:t xml:space="preserve">betrekking tot de </w:t>
      </w:r>
      <w:r w:rsidRPr="00BA2025">
        <w:rPr>
          <w:rStyle w:val="fontstyle01"/>
          <w:rFonts w:ascii="Calibri" w:hAnsi="Calibri"/>
          <w:b w:val="0"/>
          <w:bCs w:val="0"/>
          <w:color w:val="auto"/>
          <w:sz w:val="22"/>
          <w:szCs w:val="24"/>
        </w:rPr>
        <w:t>pasgeborene tijdens de nacht (Valbø, Iversen, &amp; Kristoffersen, 2011).</w:t>
      </w:r>
    </w:p>
    <w:p w:rsidR="005B04F9" w:rsidRDefault="005B04F9" w:rsidP="0029698D">
      <w:pPr>
        <w:pStyle w:val="Chloeplat"/>
        <w:ind w:firstLine="0"/>
        <w:rPr>
          <w:rStyle w:val="fontstyle01"/>
          <w:rFonts w:ascii="Calibri" w:hAnsi="Calibri"/>
          <w:b w:val="0"/>
          <w:bCs w:val="0"/>
          <w:color w:val="auto"/>
          <w:sz w:val="22"/>
          <w:szCs w:val="24"/>
        </w:rPr>
      </w:pPr>
    </w:p>
    <w:p w:rsidR="005B04F9" w:rsidRDefault="005B04F9" w:rsidP="0029698D">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Samengevat is de ondersteuning door vroedvrouwen op materniteit belangrijk voor ouders. De kwaliteit er</w:t>
      </w:r>
      <w:r w:rsidR="00FE6F06">
        <w:rPr>
          <w:rStyle w:val="fontstyle01"/>
          <w:rFonts w:ascii="Calibri" w:hAnsi="Calibri"/>
          <w:b w:val="0"/>
          <w:bCs w:val="0"/>
          <w:color w:val="auto"/>
          <w:sz w:val="22"/>
          <w:szCs w:val="24"/>
        </w:rPr>
        <w:t>van kan beïnvloed worden door het gedrag van de vroedvrouw</w:t>
      </w:r>
      <w:r>
        <w:rPr>
          <w:rStyle w:val="fontstyle01"/>
          <w:rFonts w:ascii="Calibri" w:hAnsi="Calibri"/>
          <w:b w:val="0"/>
          <w:bCs w:val="0"/>
          <w:color w:val="auto"/>
          <w:sz w:val="22"/>
          <w:szCs w:val="24"/>
        </w:rPr>
        <w:t xml:space="preserve">, </w:t>
      </w:r>
      <w:r w:rsidR="00FE6F06">
        <w:rPr>
          <w:rStyle w:val="fontstyle01"/>
          <w:rFonts w:ascii="Calibri" w:hAnsi="Calibri"/>
          <w:b w:val="0"/>
          <w:bCs w:val="0"/>
          <w:color w:val="auto"/>
          <w:sz w:val="22"/>
          <w:szCs w:val="24"/>
        </w:rPr>
        <w:t>de hoeveelheid</w:t>
      </w:r>
      <w:r>
        <w:rPr>
          <w:rStyle w:val="fontstyle01"/>
          <w:rFonts w:ascii="Calibri" w:hAnsi="Calibri"/>
          <w:b w:val="0"/>
          <w:bCs w:val="0"/>
          <w:color w:val="auto"/>
          <w:sz w:val="22"/>
          <w:szCs w:val="24"/>
        </w:rPr>
        <w:t xml:space="preserve"> informatie en </w:t>
      </w:r>
      <w:r w:rsidR="00FE6F06">
        <w:rPr>
          <w:rStyle w:val="fontstyle01"/>
          <w:rFonts w:ascii="Calibri" w:hAnsi="Calibri"/>
          <w:b w:val="0"/>
          <w:bCs w:val="0"/>
          <w:color w:val="auto"/>
          <w:sz w:val="22"/>
          <w:szCs w:val="24"/>
        </w:rPr>
        <w:t xml:space="preserve">de </w:t>
      </w:r>
      <w:r>
        <w:rPr>
          <w:rStyle w:val="fontstyle01"/>
          <w:rFonts w:ascii="Calibri" w:hAnsi="Calibri"/>
          <w:b w:val="0"/>
          <w:bCs w:val="0"/>
          <w:color w:val="auto"/>
          <w:sz w:val="22"/>
          <w:szCs w:val="24"/>
        </w:rPr>
        <w:t>aandacht</w:t>
      </w:r>
      <w:r w:rsidR="00FE6F06">
        <w:rPr>
          <w:rStyle w:val="fontstyle01"/>
          <w:rFonts w:ascii="Calibri" w:hAnsi="Calibri"/>
          <w:b w:val="0"/>
          <w:bCs w:val="0"/>
          <w:color w:val="auto"/>
          <w:sz w:val="22"/>
          <w:szCs w:val="24"/>
        </w:rPr>
        <w:t xml:space="preserve"> die ze ouders geeft</w:t>
      </w:r>
      <w:r>
        <w:rPr>
          <w:rStyle w:val="fontstyle01"/>
          <w:rFonts w:ascii="Calibri" w:hAnsi="Calibri"/>
          <w:b w:val="0"/>
          <w:bCs w:val="0"/>
          <w:color w:val="auto"/>
          <w:sz w:val="22"/>
          <w:szCs w:val="24"/>
        </w:rPr>
        <w:t>.</w:t>
      </w:r>
    </w:p>
    <w:p w:rsidR="00077CF6" w:rsidRPr="00BA2025" w:rsidRDefault="00077CF6" w:rsidP="0029698D">
      <w:pPr>
        <w:pStyle w:val="Chloeplat"/>
        <w:ind w:firstLine="0"/>
        <w:rPr>
          <w:rStyle w:val="fontstyle01"/>
          <w:rFonts w:ascii="Calibri" w:hAnsi="Calibri"/>
          <w:b w:val="0"/>
          <w:bCs w:val="0"/>
          <w:color w:val="auto"/>
          <w:sz w:val="22"/>
          <w:szCs w:val="24"/>
        </w:rPr>
      </w:pPr>
    </w:p>
    <w:p w:rsidR="0029698D" w:rsidRPr="008222B7" w:rsidRDefault="00EB64DD" w:rsidP="008222B7">
      <w:pPr>
        <w:pStyle w:val="Chlo3"/>
        <w:rPr>
          <w:rStyle w:val="fontstyle01"/>
          <w:rFonts w:ascii="Calibri" w:hAnsi="Calibri"/>
          <w:b/>
          <w:bCs w:val="0"/>
          <w:color w:val="auto"/>
          <w:sz w:val="28"/>
          <w:szCs w:val="24"/>
        </w:rPr>
      </w:pPr>
      <w:bookmarkStart w:id="49" w:name="_Toc510978054"/>
      <w:r>
        <w:rPr>
          <w:rStyle w:val="fontstyle01"/>
          <w:rFonts w:ascii="Calibri" w:hAnsi="Calibri"/>
          <w:b/>
          <w:bCs w:val="0"/>
          <w:color w:val="auto"/>
          <w:sz w:val="28"/>
          <w:szCs w:val="24"/>
        </w:rPr>
        <w:t>Een wereld van</w:t>
      </w:r>
      <w:r w:rsidR="002915E0" w:rsidRPr="008222B7">
        <w:rPr>
          <w:rStyle w:val="fontstyle01"/>
          <w:rFonts w:ascii="Calibri" w:hAnsi="Calibri"/>
          <w:b/>
          <w:bCs w:val="0"/>
          <w:color w:val="auto"/>
          <w:sz w:val="28"/>
          <w:szCs w:val="24"/>
        </w:rPr>
        <w:t xml:space="preserve"> vrouwen?</w:t>
      </w:r>
      <w:bookmarkEnd w:id="49"/>
    </w:p>
    <w:p w:rsidR="00E5005B" w:rsidRPr="003E6559" w:rsidRDefault="00E5005B" w:rsidP="00E5005B">
      <w:pPr>
        <w:pStyle w:val="Chloeplat"/>
        <w:ind w:firstLine="0"/>
      </w:pPr>
      <w:r w:rsidRPr="003E6559">
        <w:t xml:space="preserve">De </w:t>
      </w:r>
      <w:r>
        <w:t xml:space="preserve">focus in </w:t>
      </w:r>
      <w:r w:rsidRPr="003E6559">
        <w:t xml:space="preserve">kraamperiode </w:t>
      </w:r>
      <w:r>
        <w:t xml:space="preserve">ligt </w:t>
      </w:r>
      <w:r w:rsidRPr="003E6559">
        <w:t xml:space="preserve">vooral op het welzijn van mama en baby. Wat niet mag vergeten worden is dat de partner ook een transitie naar ouderschap doormaakt, wat verschillende emoties naar boven brengt </w:t>
      </w:r>
      <w:r>
        <w:t xml:space="preserve">bij hem </w:t>
      </w:r>
      <w:r w:rsidRPr="003E6559">
        <w:rPr>
          <w:rStyle w:val="fontstyle01"/>
          <w:rFonts w:ascii="Calibri" w:hAnsi="Calibri"/>
          <w:b w:val="0"/>
          <w:bCs w:val="0"/>
          <w:color w:val="auto"/>
          <w:sz w:val="22"/>
          <w:szCs w:val="24"/>
        </w:rPr>
        <w:t>(Steen, Downe, Bamford, &amp; Edozien, 2012)</w:t>
      </w:r>
      <w:r w:rsidRPr="003E6559">
        <w:t>.</w:t>
      </w:r>
    </w:p>
    <w:p w:rsidR="00E5005B" w:rsidRDefault="00860AB3" w:rsidP="00E5005B">
      <w:pPr>
        <w:pStyle w:val="Chloeplat"/>
        <w:ind w:firstLine="0"/>
      </w:pPr>
      <w:r>
        <w:t>In het artikel</w:t>
      </w:r>
      <w:r w:rsidR="00D528F7">
        <w:t xml:space="preserve"> van Ellberg, Högberg, &amp; Lindh (</w:t>
      </w:r>
      <w:r w:rsidR="00E5005B" w:rsidRPr="004A41C2">
        <w:t>2010)</w:t>
      </w:r>
      <w:r w:rsidR="00E5005B" w:rsidRPr="004A41C2">
        <w:rPr>
          <w:rStyle w:val="fontstyle01"/>
          <w:rFonts w:cs="Calibri"/>
          <w:color w:val="auto"/>
          <w:szCs w:val="22"/>
        </w:rPr>
        <w:t xml:space="preserve"> </w:t>
      </w:r>
      <w:r w:rsidR="00E5005B" w:rsidRPr="004A41C2">
        <w:t>omschrijft een papa het verblijf op de materniteit als “een werel</w:t>
      </w:r>
      <w:r w:rsidR="00531FBF">
        <w:t>d van</w:t>
      </w:r>
      <w:r w:rsidR="00E5005B" w:rsidRPr="004A41C2">
        <w:t xml:space="preserve"> vrouwen”. </w:t>
      </w:r>
      <w:r w:rsidR="00E5005B">
        <w:t>Vaders voelen</w:t>
      </w:r>
      <w:r w:rsidR="00E5005B" w:rsidRPr="004A41C2">
        <w:t xml:space="preserve"> zich soms buitengesloten en worden onvoldoende betrokken in de zorg van hun partner en pasgeborene</w:t>
      </w:r>
      <w:r w:rsidR="00E5005B">
        <w:t xml:space="preserve">. </w:t>
      </w:r>
    </w:p>
    <w:p w:rsidR="00E5005B" w:rsidRDefault="00531FBF" w:rsidP="00E5005B">
      <w:pPr>
        <w:pStyle w:val="Chloeplat"/>
        <w:ind w:firstLine="0"/>
      </w:pPr>
      <w:r>
        <w:t xml:space="preserve">Stress, onwetendheid en </w:t>
      </w:r>
      <w:r w:rsidR="00E5005B">
        <w:t>over</w:t>
      </w:r>
      <w:r w:rsidR="00E5005B" w:rsidRPr="004A41C2">
        <w:t xml:space="preserve">bezorgdheid zijn gevoelens die </w:t>
      </w:r>
      <w:r w:rsidR="00E5005B">
        <w:t>p</w:t>
      </w:r>
      <w:r w:rsidR="00E5005B" w:rsidRPr="004A41C2">
        <w:t>apa</w:t>
      </w:r>
      <w:r w:rsidR="00E5005B">
        <w:t>’</w:t>
      </w:r>
      <w:r w:rsidR="00E5005B" w:rsidRPr="004A41C2">
        <w:t xml:space="preserve">s </w:t>
      </w:r>
      <w:r w:rsidR="00E5005B">
        <w:t xml:space="preserve">hierdoor </w:t>
      </w:r>
      <w:r w:rsidR="00E5005B" w:rsidRPr="004A41C2">
        <w:t>ervaren</w:t>
      </w:r>
      <w:r w:rsidR="00E5005B">
        <w:t>.</w:t>
      </w:r>
      <w:r w:rsidR="00E5005B" w:rsidRPr="004A41C2">
        <w:t xml:space="preserve"> (E</w:t>
      </w:r>
      <w:r w:rsidR="00E5005B">
        <w:t>llberg, Högberg, &amp; Lindh, 2010)</w:t>
      </w:r>
    </w:p>
    <w:p w:rsidR="00E37A8A" w:rsidRDefault="00E37A8A" w:rsidP="00E5005B">
      <w:pPr>
        <w:pStyle w:val="Chloeplat"/>
        <w:ind w:firstLine="0"/>
      </w:pPr>
    </w:p>
    <w:p w:rsidR="00E5005B" w:rsidRPr="004A41C2" w:rsidRDefault="00E5005B" w:rsidP="00E5005B">
      <w:pPr>
        <w:pStyle w:val="Chloeplat"/>
        <w:ind w:firstLine="0"/>
        <w:rPr>
          <w:rStyle w:val="fontstyle01"/>
          <w:rFonts w:ascii="Calibri" w:hAnsi="Calibri"/>
          <w:b w:val="0"/>
          <w:bCs w:val="0"/>
          <w:color w:val="auto"/>
          <w:sz w:val="22"/>
          <w:szCs w:val="24"/>
        </w:rPr>
      </w:pPr>
      <w:r w:rsidRPr="004A41C2">
        <w:t>Dit</w:t>
      </w:r>
      <w:r w:rsidR="00E37A8A">
        <w:t xml:space="preserve"> laatste</w:t>
      </w:r>
      <w:r w:rsidR="00F92404">
        <w:t xml:space="preserve"> strookt</w:t>
      </w:r>
      <w:r w:rsidRPr="004A41C2">
        <w:t xml:space="preserve"> niet met de </w:t>
      </w:r>
      <w:r>
        <w:t>scores die vroedvrouwen zichzelf geven voor</w:t>
      </w:r>
      <w:r w:rsidRPr="004A41C2">
        <w:t xml:space="preserve"> de kennis en skills </w:t>
      </w:r>
      <w:r>
        <w:t>die ze denken te hebben in de</w:t>
      </w:r>
      <w:r w:rsidRPr="004A41C2">
        <w:t xml:space="preserve"> betrokkenheid naar vaders toe. </w:t>
      </w:r>
      <w:r w:rsidRPr="004A41C2">
        <w:rPr>
          <w:rStyle w:val="fontstyle01"/>
          <w:rFonts w:ascii="Calibri" w:hAnsi="Calibri"/>
          <w:b w:val="0"/>
          <w:bCs w:val="0"/>
          <w:color w:val="auto"/>
          <w:sz w:val="22"/>
          <w:szCs w:val="24"/>
        </w:rPr>
        <w:t>51,1 procent van de vroedvrouwen beweert de vader vaak te betrekken in</w:t>
      </w:r>
      <w:r>
        <w:rPr>
          <w:rStyle w:val="fontstyle01"/>
          <w:rFonts w:ascii="Calibri" w:hAnsi="Calibri"/>
          <w:b w:val="0"/>
          <w:bCs w:val="0"/>
          <w:color w:val="auto"/>
          <w:sz w:val="22"/>
          <w:szCs w:val="24"/>
        </w:rPr>
        <w:t xml:space="preserve"> de verzorging van zijn dochter of </w:t>
      </w:r>
      <w:r w:rsidRPr="004A41C2">
        <w:rPr>
          <w:rStyle w:val="fontstyle01"/>
          <w:rFonts w:ascii="Calibri" w:hAnsi="Calibri"/>
          <w:b w:val="0"/>
          <w:bCs w:val="0"/>
          <w:color w:val="auto"/>
          <w:sz w:val="22"/>
          <w:szCs w:val="24"/>
        </w:rPr>
        <w:t>zoon. Dit gaat over verzorgingen zoals een babybadje, een luierwisseling of inbakeren.</w:t>
      </w:r>
      <w:r>
        <w:rPr>
          <w:rStyle w:val="fontstyle01"/>
          <w:rFonts w:ascii="Calibri" w:hAnsi="Calibri"/>
          <w:b w:val="0"/>
          <w:bCs w:val="0"/>
          <w:color w:val="auto"/>
          <w:sz w:val="22"/>
          <w:szCs w:val="24"/>
        </w:rPr>
        <w:t xml:space="preserve"> </w:t>
      </w:r>
      <w:r>
        <w:t>Vroedvrouwen geloven</w:t>
      </w:r>
      <w:r w:rsidRPr="004A41C2">
        <w:t xml:space="preserve"> </w:t>
      </w:r>
      <w:r>
        <w:t xml:space="preserve">hier goed tot zeer goed </w:t>
      </w:r>
      <w:r w:rsidR="00682F90">
        <w:t xml:space="preserve">op </w:t>
      </w:r>
      <w:r>
        <w:t xml:space="preserve">te scoren, terwijl uit de reflecties van vaders het tegendeel blijkt. </w:t>
      </w:r>
      <w:r w:rsidRPr="004A41C2">
        <w:rPr>
          <w:rStyle w:val="fontstyle01"/>
          <w:rFonts w:ascii="Calibri" w:hAnsi="Calibri"/>
          <w:b w:val="0"/>
          <w:bCs w:val="0"/>
          <w:color w:val="auto"/>
          <w:sz w:val="22"/>
          <w:szCs w:val="24"/>
        </w:rPr>
        <w:t>(Rominov, Giallo, Pilkington</w:t>
      </w:r>
      <w:r>
        <w:rPr>
          <w:rStyle w:val="fontstyle01"/>
          <w:rFonts w:ascii="Calibri" w:hAnsi="Calibri"/>
          <w:b w:val="0"/>
          <w:bCs w:val="0"/>
          <w:color w:val="auto"/>
          <w:sz w:val="22"/>
          <w:szCs w:val="24"/>
        </w:rPr>
        <w:t>,</w:t>
      </w:r>
      <w:r w:rsidRPr="004A41C2">
        <w:rPr>
          <w:rStyle w:val="fontstyle01"/>
          <w:rFonts w:ascii="Calibri" w:hAnsi="Calibri"/>
          <w:b w:val="0"/>
          <w:bCs w:val="0"/>
          <w:color w:val="auto"/>
          <w:sz w:val="22"/>
          <w:szCs w:val="24"/>
        </w:rPr>
        <w:t xml:space="preserve"> &amp; Whelan, 2017)</w:t>
      </w:r>
    </w:p>
    <w:p w:rsidR="00E37A8A" w:rsidRDefault="00E5005B" w:rsidP="00E37A8A">
      <w:pPr>
        <w:pStyle w:val="Chloeplat"/>
        <w:ind w:firstLine="0"/>
        <w:rPr>
          <w:rStyle w:val="fontstyle01"/>
          <w:rFonts w:ascii="Calibri" w:hAnsi="Calibri"/>
          <w:b w:val="0"/>
          <w:bCs w:val="0"/>
          <w:color w:val="auto"/>
          <w:sz w:val="22"/>
          <w:szCs w:val="24"/>
        </w:rPr>
      </w:pPr>
      <w:r w:rsidRPr="004A41C2">
        <w:rPr>
          <w:rStyle w:val="fontstyle01"/>
          <w:rFonts w:ascii="Calibri" w:hAnsi="Calibri"/>
          <w:b w:val="0"/>
          <w:bCs w:val="0"/>
          <w:color w:val="auto"/>
          <w:sz w:val="22"/>
          <w:szCs w:val="24"/>
        </w:rPr>
        <w:t xml:space="preserve">De WHO heeft daarom recentelijk </w:t>
      </w:r>
      <w:r>
        <w:rPr>
          <w:rStyle w:val="fontstyle01"/>
          <w:rFonts w:ascii="Calibri" w:hAnsi="Calibri"/>
          <w:b w:val="0"/>
          <w:bCs w:val="0"/>
          <w:color w:val="auto"/>
          <w:sz w:val="22"/>
          <w:szCs w:val="24"/>
        </w:rPr>
        <w:t>verkondigd</w:t>
      </w:r>
      <w:r w:rsidRPr="004A41C2">
        <w:rPr>
          <w:rStyle w:val="fontstyle01"/>
          <w:rFonts w:ascii="Calibri" w:hAnsi="Calibri"/>
          <w:b w:val="0"/>
          <w:bCs w:val="0"/>
          <w:color w:val="auto"/>
          <w:sz w:val="22"/>
          <w:szCs w:val="24"/>
        </w:rPr>
        <w:t xml:space="preserve"> dat het belangrijk is om vaders te betrekken in alle zorgen </w:t>
      </w:r>
      <w:r>
        <w:rPr>
          <w:rStyle w:val="fontstyle01"/>
          <w:rFonts w:ascii="Calibri" w:hAnsi="Calibri"/>
          <w:b w:val="0"/>
          <w:bCs w:val="0"/>
          <w:color w:val="auto"/>
          <w:sz w:val="22"/>
          <w:szCs w:val="24"/>
        </w:rPr>
        <w:t>die betrekking hebben op hun partner.</w:t>
      </w:r>
      <w:r w:rsidRPr="004A41C2">
        <w:rPr>
          <w:rStyle w:val="fontstyle01"/>
          <w:rFonts w:ascii="Calibri" w:hAnsi="Calibri"/>
          <w:b w:val="0"/>
          <w:bCs w:val="0"/>
          <w:color w:val="auto"/>
          <w:sz w:val="22"/>
          <w:szCs w:val="24"/>
        </w:rPr>
        <w:t xml:space="preserve"> Deze actieve betrokkenheid zou op lange termijn </w:t>
      </w:r>
      <w:r>
        <w:rPr>
          <w:rStyle w:val="fontstyle01"/>
          <w:rFonts w:ascii="Calibri" w:hAnsi="Calibri"/>
          <w:b w:val="0"/>
          <w:bCs w:val="0"/>
          <w:color w:val="auto"/>
          <w:sz w:val="22"/>
          <w:szCs w:val="24"/>
        </w:rPr>
        <w:t xml:space="preserve">een </w:t>
      </w:r>
      <w:r w:rsidRPr="004A41C2">
        <w:rPr>
          <w:rStyle w:val="fontstyle01"/>
          <w:rFonts w:ascii="Calibri" w:hAnsi="Calibri"/>
          <w:b w:val="0"/>
          <w:bCs w:val="0"/>
          <w:color w:val="auto"/>
          <w:sz w:val="22"/>
          <w:szCs w:val="24"/>
        </w:rPr>
        <w:t>positieve invloed uitoefenen op mama, baby en papa</w:t>
      </w:r>
      <w:r w:rsidR="003A77ED">
        <w:rPr>
          <w:rStyle w:val="fontstyle01"/>
          <w:rFonts w:ascii="Calibri" w:hAnsi="Calibri"/>
          <w:b w:val="0"/>
          <w:bCs w:val="0"/>
          <w:color w:val="auto"/>
          <w:sz w:val="22"/>
          <w:szCs w:val="24"/>
        </w:rPr>
        <w:t xml:space="preserve"> zelf</w:t>
      </w:r>
      <w:r>
        <w:rPr>
          <w:rStyle w:val="fontstyle01"/>
          <w:rFonts w:ascii="Calibri" w:hAnsi="Calibri"/>
          <w:b w:val="0"/>
          <w:bCs w:val="0"/>
          <w:color w:val="auto"/>
          <w:sz w:val="22"/>
          <w:szCs w:val="24"/>
        </w:rPr>
        <w:t xml:space="preserve">. </w:t>
      </w:r>
      <w:r w:rsidRPr="004A41C2">
        <w:rPr>
          <w:rStyle w:val="fontstyle01"/>
          <w:rFonts w:ascii="Calibri" w:hAnsi="Calibri"/>
          <w:b w:val="0"/>
          <w:bCs w:val="0"/>
          <w:color w:val="auto"/>
          <w:sz w:val="22"/>
          <w:szCs w:val="24"/>
        </w:rPr>
        <w:t>(Rominov, Giallo, Pilkington</w:t>
      </w:r>
      <w:r>
        <w:rPr>
          <w:rStyle w:val="fontstyle01"/>
          <w:rFonts w:ascii="Calibri" w:hAnsi="Calibri"/>
          <w:b w:val="0"/>
          <w:bCs w:val="0"/>
          <w:color w:val="auto"/>
          <w:sz w:val="22"/>
          <w:szCs w:val="24"/>
        </w:rPr>
        <w:t>, &amp; Whelan, 2017)</w:t>
      </w:r>
    </w:p>
    <w:p w:rsidR="00E37A8A" w:rsidRDefault="00E37A8A" w:rsidP="00E37A8A">
      <w:pPr>
        <w:pStyle w:val="Chloeplat"/>
        <w:ind w:firstLine="0"/>
        <w:rPr>
          <w:rStyle w:val="fontstyle01"/>
          <w:rFonts w:ascii="Calibri" w:hAnsi="Calibri"/>
          <w:b w:val="0"/>
          <w:bCs w:val="0"/>
          <w:color w:val="auto"/>
          <w:sz w:val="22"/>
          <w:szCs w:val="24"/>
        </w:rPr>
      </w:pPr>
    </w:p>
    <w:p w:rsidR="00E37A8A" w:rsidRDefault="00E37A8A" w:rsidP="00E37A8A">
      <w:pPr>
        <w:pStyle w:val="Chloeplat"/>
        <w:ind w:firstLine="0"/>
        <w:rPr>
          <w:rStyle w:val="fontstyle01"/>
          <w:rFonts w:ascii="Calibri" w:hAnsi="Calibri"/>
          <w:b w:val="0"/>
          <w:bCs w:val="0"/>
          <w:color w:val="auto"/>
          <w:sz w:val="22"/>
          <w:szCs w:val="24"/>
        </w:rPr>
      </w:pPr>
      <w:r w:rsidRPr="00BA2025">
        <w:rPr>
          <w:rStyle w:val="fontstyle01"/>
          <w:rFonts w:ascii="Calibri" w:hAnsi="Calibri"/>
          <w:b w:val="0"/>
          <w:bCs w:val="0"/>
          <w:color w:val="auto"/>
          <w:sz w:val="22"/>
          <w:szCs w:val="24"/>
        </w:rPr>
        <w:t xml:space="preserve">Vrouwen hebben het er </w:t>
      </w:r>
      <w:r>
        <w:rPr>
          <w:rStyle w:val="fontstyle01"/>
          <w:rFonts w:ascii="Calibri" w:hAnsi="Calibri"/>
          <w:b w:val="0"/>
          <w:bCs w:val="0"/>
          <w:color w:val="auto"/>
          <w:sz w:val="22"/>
          <w:szCs w:val="24"/>
        </w:rPr>
        <w:t xml:space="preserve">zelf ook </w:t>
      </w:r>
      <w:r w:rsidRPr="00BA2025">
        <w:rPr>
          <w:rStyle w:val="fontstyle01"/>
          <w:rFonts w:ascii="Calibri" w:hAnsi="Calibri"/>
          <w:b w:val="0"/>
          <w:bCs w:val="0"/>
          <w:color w:val="auto"/>
          <w:sz w:val="22"/>
          <w:szCs w:val="24"/>
        </w:rPr>
        <w:t>moeilijk mee dat de postpartum periode voornamelijk draait rond henzelf</w:t>
      </w:r>
      <w:r>
        <w:rPr>
          <w:rStyle w:val="fontstyle01"/>
          <w:rFonts w:ascii="Calibri" w:hAnsi="Calibri"/>
          <w:b w:val="0"/>
          <w:bCs w:val="0"/>
          <w:color w:val="auto"/>
          <w:sz w:val="22"/>
          <w:szCs w:val="24"/>
        </w:rPr>
        <w:t xml:space="preserve"> en hun pasgeborene,</w:t>
      </w:r>
      <w:r w:rsidRPr="00BA2025">
        <w:rPr>
          <w:rStyle w:val="fontstyle01"/>
          <w:rFonts w:ascii="Calibri" w:hAnsi="Calibri"/>
          <w:b w:val="0"/>
          <w:bCs w:val="0"/>
          <w:color w:val="auto"/>
          <w:sz w:val="22"/>
          <w:szCs w:val="24"/>
        </w:rPr>
        <w:t xml:space="preserve"> terwijl de</w:t>
      </w:r>
      <w:r>
        <w:rPr>
          <w:rStyle w:val="fontstyle01"/>
          <w:rFonts w:ascii="Calibri" w:hAnsi="Calibri"/>
          <w:b w:val="0"/>
          <w:bCs w:val="0"/>
          <w:color w:val="auto"/>
          <w:sz w:val="22"/>
          <w:szCs w:val="24"/>
        </w:rPr>
        <w:t xml:space="preserve"> papa erbuiten wordt gehouden (Rudman &amp; Waldenström, 2007). Zij vindt het</w:t>
      </w:r>
      <w:r w:rsidRPr="00BA2025">
        <w:rPr>
          <w:rStyle w:val="fontstyle01"/>
          <w:rFonts w:ascii="Calibri" w:hAnsi="Calibri"/>
          <w:b w:val="0"/>
          <w:bCs w:val="0"/>
          <w:color w:val="auto"/>
          <w:sz w:val="22"/>
          <w:szCs w:val="24"/>
        </w:rPr>
        <w:t xml:space="preserve"> belangrijk dat </w:t>
      </w:r>
      <w:r w:rsidR="002774A4">
        <w:rPr>
          <w:rStyle w:val="fontstyle01"/>
          <w:rFonts w:ascii="Calibri" w:hAnsi="Calibri"/>
          <w:b w:val="0"/>
          <w:bCs w:val="0"/>
          <w:color w:val="auto"/>
          <w:sz w:val="22"/>
          <w:szCs w:val="24"/>
        </w:rPr>
        <w:t>de</w:t>
      </w:r>
      <w:r>
        <w:rPr>
          <w:rStyle w:val="fontstyle01"/>
          <w:rFonts w:ascii="Calibri" w:hAnsi="Calibri"/>
          <w:b w:val="0"/>
          <w:bCs w:val="0"/>
          <w:color w:val="auto"/>
          <w:sz w:val="22"/>
          <w:szCs w:val="24"/>
        </w:rPr>
        <w:t xml:space="preserve"> partner</w:t>
      </w:r>
      <w:r w:rsidRPr="00BA2025">
        <w:rPr>
          <w:rStyle w:val="fontstyle01"/>
          <w:rFonts w:ascii="Calibri" w:hAnsi="Calibri"/>
          <w:b w:val="0"/>
          <w:bCs w:val="0"/>
          <w:color w:val="auto"/>
          <w:sz w:val="22"/>
          <w:szCs w:val="24"/>
        </w:rPr>
        <w:t xml:space="preserve"> wordt gezien en gerespecteerd</w:t>
      </w:r>
      <w:r>
        <w:rPr>
          <w:rStyle w:val="fontstyle01"/>
          <w:rFonts w:ascii="Calibri" w:hAnsi="Calibri"/>
          <w:b w:val="0"/>
          <w:bCs w:val="0"/>
          <w:color w:val="auto"/>
          <w:sz w:val="22"/>
          <w:szCs w:val="24"/>
        </w:rPr>
        <w:t xml:space="preserve"> en niet als bezoeker wordt</w:t>
      </w:r>
      <w:r w:rsidRPr="00BA2025">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beschouwd</w:t>
      </w:r>
      <w:r w:rsidRPr="00BA2025">
        <w:rPr>
          <w:rStyle w:val="fontstyle01"/>
          <w:rFonts w:ascii="Calibri" w:hAnsi="Calibri"/>
          <w:b w:val="0"/>
          <w:bCs w:val="0"/>
          <w:color w:val="auto"/>
          <w:sz w:val="22"/>
          <w:szCs w:val="24"/>
        </w:rPr>
        <w:t xml:space="preserve"> (Ellberg, Högberg, &amp; Lindh, 2010).</w:t>
      </w:r>
    </w:p>
    <w:p w:rsidR="00E900F8" w:rsidRDefault="00E900F8" w:rsidP="00E37A8A">
      <w:pPr>
        <w:pStyle w:val="Chloeplat"/>
        <w:ind w:firstLine="0"/>
        <w:rPr>
          <w:rStyle w:val="fontstyle01"/>
          <w:rFonts w:ascii="Calibri" w:hAnsi="Calibri"/>
          <w:b w:val="0"/>
          <w:bCs w:val="0"/>
          <w:color w:val="auto"/>
          <w:sz w:val="22"/>
          <w:szCs w:val="24"/>
        </w:rPr>
      </w:pPr>
    </w:p>
    <w:p w:rsidR="00E900F8" w:rsidRPr="004A41C2" w:rsidRDefault="00E067D4" w:rsidP="00E900F8">
      <w:pPr>
        <w:pStyle w:val="Chloeplat"/>
        <w:ind w:firstLine="0"/>
        <w:rPr>
          <w:rStyle w:val="fontstyle01"/>
          <w:rFonts w:ascii="Calibri" w:hAnsi="Calibri"/>
          <w:b w:val="0"/>
          <w:bCs w:val="0"/>
          <w:color w:val="auto"/>
          <w:sz w:val="22"/>
          <w:szCs w:val="24"/>
        </w:rPr>
      </w:pPr>
      <w:r>
        <w:t>Het gevoel van overbodigheid wordt nog versterkt indien</w:t>
      </w:r>
      <w:r w:rsidR="00E900F8" w:rsidRPr="004A41C2">
        <w:t xml:space="preserve"> vaders naar huis worden gestuurd of niet </w:t>
      </w:r>
      <w:r>
        <w:t xml:space="preserve">mogen blijven overnachten. </w:t>
      </w:r>
      <w:r w:rsidR="00E900F8" w:rsidRPr="004A41C2">
        <w:rPr>
          <w:rStyle w:val="fontstyle01"/>
          <w:rFonts w:ascii="Calibri" w:hAnsi="Calibri"/>
          <w:b w:val="0"/>
          <w:bCs w:val="0"/>
          <w:color w:val="auto"/>
          <w:sz w:val="22"/>
          <w:szCs w:val="24"/>
        </w:rPr>
        <w:t>(Rudman &amp; Waldenström, 2007).</w:t>
      </w:r>
    </w:p>
    <w:p w:rsidR="00E900F8" w:rsidRPr="004A41C2" w:rsidRDefault="00E900F8" w:rsidP="00E900F8">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Volgens Hildingsson</w:t>
      </w:r>
      <w:r w:rsidR="00CE25C7">
        <w:rPr>
          <w:rStyle w:val="fontstyle01"/>
          <w:rFonts w:ascii="Calibri" w:hAnsi="Calibri"/>
          <w:b w:val="0"/>
          <w:bCs w:val="0"/>
          <w:color w:val="auto"/>
          <w:sz w:val="22"/>
          <w:szCs w:val="24"/>
        </w:rPr>
        <w:t xml:space="preserve"> (2007)</w:t>
      </w:r>
      <w:r>
        <w:rPr>
          <w:rStyle w:val="fontstyle01"/>
          <w:rFonts w:ascii="Calibri" w:hAnsi="Calibri"/>
          <w:b w:val="0"/>
          <w:bCs w:val="0"/>
          <w:color w:val="auto"/>
          <w:sz w:val="22"/>
          <w:szCs w:val="24"/>
        </w:rPr>
        <w:t xml:space="preserve"> mocht </w:t>
      </w:r>
      <w:r w:rsidR="009648AF">
        <w:rPr>
          <w:rStyle w:val="fontstyle01"/>
          <w:rFonts w:ascii="Calibri" w:hAnsi="Calibri"/>
          <w:b w:val="0"/>
          <w:bCs w:val="0"/>
          <w:color w:val="auto"/>
          <w:sz w:val="22"/>
          <w:szCs w:val="24"/>
        </w:rPr>
        <w:t>op een</w:t>
      </w:r>
      <w:r w:rsidR="009648AF" w:rsidRPr="004A41C2">
        <w:rPr>
          <w:rStyle w:val="fontstyle01"/>
          <w:rFonts w:ascii="Calibri" w:hAnsi="Calibri"/>
          <w:b w:val="0"/>
          <w:bCs w:val="0"/>
          <w:color w:val="auto"/>
          <w:sz w:val="22"/>
          <w:szCs w:val="24"/>
        </w:rPr>
        <w:t xml:space="preserve"> materniteit </w:t>
      </w:r>
      <w:r w:rsidR="009648AF">
        <w:rPr>
          <w:rStyle w:val="fontstyle01"/>
          <w:rFonts w:ascii="Calibri" w:hAnsi="Calibri"/>
          <w:b w:val="0"/>
          <w:bCs w:val="0"/>
          <w:color w:val="auto"/>
          <w:sz w:val="22"/>
          <w:szCs w:val="24"/>
        </w:rPr>
        <w:t xml:space="preserve">in Zweden </w:t>
      </w:r>
      <w:r>
        <w:rPr>
          <w:rStyle w:val="fontstyle01"/>
          <w:rFonts w:ascii="Calibri" w:hAnsi="Calibri"/>
          <w:b w:val="0"/>
          <w:bCs w:val="0"/>
          <w:color w:val="auto"/>
          <w:sz w:val="22"/>
          <w:szCs w:val="24"/>
        </w:rPr>
        <w:t>63 procent</w:t>
      </w:r>
      <w:r w:rsidRPr="004A41C2">
        <w:rPr>
          <w:rStyle w:val="fontstyle01"/>
          <w:rFonts w:ascii="Calibri" w:hAnsi="Calibri"/>
          <w:b w:val="0"/>
          <w:bCs w:val="0"/>
          <w:color w:val="auto"/>
          <w:sz w:val="22"/>
          <w:szCs w:val="24"/>
        </w:rPr>
        <w:t xml:space="preserve"> van de vaders blijven overnachten bij </w:t>
      </w:r>
      <w:r>
        <w:rPr>
          <w:rStyle w:val="fontstyle01"/>
          <w:rFonts w:ascii="Calibri" w:hAnsi="Calibri"/>
          <w:b w:val="0"/>
          <w:bCs w:val="0"/>
          <w:color w:val="auto"/>
          <w:sz w:val="22"/>
          <w:szCs w:val="24"/>
        </w:rPr>
        <w:t xml:space="preserve">hun partner en pasgeborene. Zij </w:t>
      </w:r>
      <w:r w:rsidRPr="004A41C2">
        <w:rPr>
          <w:rStyle w:val="fontstyle01"/>
          <w:rFonts w:ascii="Calibri" w:hAnsi="Calibri"/>
          <w:b w:val="0"/>
          <w:bCs w:val="0"/>
          <w:color w:val="auto"/>
          <w:sz w:val="22"/>
          <w:szCs w:val="24"/>
        </w:rPr>
        <w:t xml:space="preserve">die </w:t>
      </w:r>
      <w:r>
        <w:rPr>
          <w:rStyle w:val="fontstyle01"/>
          <w:rFonts w:ascii="Calibri" w:hAnsi="Calibri"/>
          <w:b w:val="0"/>
          <w:bCs w:val="0"/>
          <w:color w:val="auto"/>
          <w:sz w:val="22"/>
          <w:szCs w:val="24"/>
        </w:rPr>
        <w:t>geen toestemming kregen om te overnachtten, waren minder op</w:t>
      </w:r>
      <w:r w:rsidRPr="004A41C2">
        <w:rPr>
          <w:rStyle w:val="fontstyle01"/>
          <w:rFonts w:ascii="Calibri" w:hAnsi="Calibri"/>
          <w:b w:val="0"/>
          <w:bCs w:val="0"/>
          <w:color w:val="auto"/>
          <w:sz w:val="22"/>
          <w:szCs w:val="24"/>
        </w:rPr>
        <w:t xml:space="preserve"> de hoogte van </w:t>
      </w:r>
      <w:r>
        <w:rPr>
          <w:rStyle w:val="fontstyle01"/>
          <w:rFonts w:ascii="Calibri" w:hAnsi="Calibri"/>
          <w:b w:val="0"/>
          <w:bCs w:val="0"/>
          <w:color w:val="auto"/>
          <w:sz w:val="22"/>
          <w:szCs w:val="24"/>
        </w:rPr>
        <w:t xml:space="preserve">het verloop van </w:t>
      </w:r>
      <w:r w:rsidRPr="004A41C2">
        <w:rPr>
          <w:rStyle w:val="fontstyle01"/>
          <w:rFonts w:ascii="Calibri" w:hAnsi="Calibri"/>
          <w:b w:val="0"/>
          <w:bCs w:val="0"/>
          <w:color w:val="auto"/>
          <w:sz w:val="22"/>
          <w:szCs w:val="24"/>
        </w:rPr>
        <w:t xml:space="preserve">de borstvoeding, de zorg voor de pasgeborene en de postnatale controles. </w:t>
      </w:r>
      <w:r>
        <w:rPr>
          <w:rStyle w:val="fontstyle01"/>
          <w:rFonts w:ascii="Calibri" w:hAnsi="Calibri"/>
          <w:b w:val="0"/>
          <w:bCs w:val="0"/>
          <w:color w:val="auto"/>
          <w:sz w:val="22"/>
          <w:szCs w:val="24"/>
        </w:rPr>
        <w:t>Daarbovenop</w:t>
      </w:r>
      <w:r w:rsidRPr="004A41C2">
        <w:rPr>
          <w:rStyle w:val="fontstyle01"/>
          <w:rFonts w:ascii="Calibri" w:hAnsi="Calibri"/>
          <w:b w:val="0"/>
          <w:bCs w:val="0"/>
          <w:color w:val="auto"/>
          <w:sz w:val="22"/>
          <w:szCs w:val="24"/>
        </w:rPr>
        <w:t xml:space="preserve"> zouden deze vaders ontevreden zijn over de bezoekuren en de mogelijkheid </w:t>
      </w:r>
      <w:r w:rsidR="00ED4B4C">
        <w:rPr>
          <w:rStyle w:val="fontstyle01"/>
          <w:rFonts w:ascii="Calibri" w:hAnsi="Calibri"/>
          <w:b w:val="0"/>
          <w:bCs w:val="0"/>
          <w:color w:val="auto"/>
          <w:sz w:val="22"/>
          <w:szCs w:val="24"/>
        </w:rPr>
        <w:t>tot betrokkenheid</w:t>
      </w:r>
      <w:r w:rsidRPr="004A41C2">
        <w:rPr>
          <w:rStyle w:val="fontstyle01"/>
          <w:rFonts w:ascii="Calibri" w:hAnsi="Calibri"/>
          <w:b w:val="0"/>
          <w:bCs w:val="0"/>
          <w:color w:val="auto"/>
          <w:sz w:val="22"/>
          <w:szCs w:val="24"/>
        </w:rPr>
        <w:t xml:space="preserve"> in de zorg. Familie betrekken in de postpartum zorg is nochtans essentieel. Partners zouden dus de kans moeten krijgen om te overnachten, zodat ze meer betrokken worden</w:t>
      </w:r>
      <w:r>
        <w:rPr>
          <w:rStyle w:val="fontstyle01"/>
          <w:rFonts w:ascii="Calibri" w:hAnsi="Calibri"/>
          <w:b w:val="0"/>
          <w:bCs w:val="0"/>
          <w:color w:val="auto"/>
          <w:sz w:val="22"/>
          <w:szCs w:val="24"/>
        </w:rPr>
        <w:t xml:space="preserve"> in de zorg. (Hildingsson, 2007)</w:t>
      </w:r>
    </w:p>
    <w:p w:rsidR="00E900F8" w:rsidRPr="004A41C2" w:rsidRDefault="00CE25C7" w:rsidP="00E900F8">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Ook het artikel van </w:t>
      </w:r>
      <w:r w:rsidR="00E900F8" w:rsidRPr="004A41C2">
        <w:rPr>
          <w:rStyle w:val="fontstyle01"/>
          <w:rFonts w:ascii="Calibri" w:hAnsi="Calibri"/>
          <w:b w:val="0"/>
          <w:bCs w:val="0"/>
          <w:color w:val="auto"/>
          <w:sz w:val="22"/>
          <w:szCs w:val="24"/>
        </w:rPr>
        <w:t>Rominov, Giallo, Pilkington</w:t>
      </w:r>
      <w:r w:rsidR="00E900F8">
        <w:rPr>
          <w:rStyle w:val="fontstyle01"/>
          <w:rFonts w:ascii="Calibri" w:hAnsi="Calibri"/>
          <w:b w:val="0"/>
          <w:bCs w:val="0"/>
          <w:color w:val="auto"/>
          <w:sz w:val="22"/>
          <w:szCs w:val="24"/>
        </w:rPr>
        <w:t>,</w:t>
      </w:r>
      <w:r>
        <w:rPr>
          <w:rStyle w:val="fontstyle01"/>
          <w:rFonts w:ascii="Calibri" w:hAnsi="Calibri"/>
          <w:b w:val="0"/>
          <w:bCs w:val="0"/>
          <w:color w:val="auto"/>
          <w:sz w:val="22"/>
          <w:szCs w:val="24"/>
        </w:rPr>
        <w:t xml:space="preserve"> &amp; Whelan (2017)</w:t>
      </w:r>
      <w:r w:rsidR="00E900F8" w:rsidRPr="004A41C2">
        <w:rPr>
          <w:rStyle w:val="fontstyle01"/>
          <w:rFonts w:ascii="Calibri" w:hAnsi="Calibri"/>
          <w:b w:val="0"/>
          <w:bCs w:val="0"/>
          <w:color w:val="auto"/>
          <w:sz w:val="22"/>
          <w:szCs w:val="24"/>
        </w:rPr>
        <w:t xml:space="preserve"> bevestigd dat het overnachten van de vader een grote rol speelt in zijn betrokkenheid in de zorg en steun voor mama en baby.  </w:t>
      </w:r>
    </w:p>
    <w:p w:rsidR="00E900F8" w:rsidRDefault="00E900F8" w:rsidP="00E900F8">
      <w:pPr>
        <w:pStyle w:val="Chloeplat"/>
        <w:ind w:firstLine="0"/>
        <w:rPr>
          <w:rStyle w:val="fontstyle01"/>
          <w:rFonts w:ascii="Calibri" w:hAnsi="Calibri"/>
          <w:b w:val="0"/>
          <w:bCs w:val="0"/>
          <w:color w:val="auto"/>
          <w:sz w:val="22"/>
          <w:szCs w:val="24"/>
        </w:rPr>
      </w:pPr>
    </w:p>
    <w:p w:rsidR="00E900F8" w:rsidRPr="00BA2025" w:rsidRDefault="00E900F8" w:rsidP="00E900F8">
      <w:pPr>
        <w:pStyle w:val="Chloeplat"/>
        <w:ind w:firstLine="0"/>
      </w:pPr>
      <w:r w:rsidRPr="00BA2025">
        <w:lastRenderedPageBreak/>
        <w:t>Enkele</w:t>
      </w:r>
      <w:r>
        <w:t xml:space="preserve"> </w:t>
      </w:r>
      <w:r w:rsidR="00EA4B85">
        <w:t>kraam</w:t>
      </w:r>
      <w:r>
        <w:t>vrouwen</w:t>
      </w:r>
      <w:r w:rsidRPr="00BA2025">
        <w:t xml:space="preserve"> waren ongerust, omdat de vader niet mocht overnachten of omdat ze niet wisten of </w:t>
      </w:r>
      <w:r>
        <w:t>er mogelijkheid hiertoe was.</w:t>
      </w:r>
      <w:r w:rsidRPr="00BA2025">
        <w:t xml:space="preserve"> </w:t>
      </w:r>
      <w:r>
        <w:t xml:space="preserve">Als </w:t>
      </w:r>
      <w:r w:rsidRPr="00BA2025">
        <w:t xml:space="preserve">de partner </w:t>
      </w:r>
      <w:r>
        <w:t xml:space="preserve">hier de kans niet toe kreeg </w:t>
      </w:r>
      <w:r w:rsidRPr="00BA2025">
        <w:t xml:space="preserve">of </w:t>
      </w:r>
      <w:r>
        <w:t xml:space="preserve">niet </w:t>
      </w:r>
      <w:r w:rsidRPr="00BA2025">
        <w:t xml:space="preserve">op bezoek </w:t>
      </w:r>
      <w:r>
        <w:t>mocht komen</w:t>
      </w:r>
      <w:r w:rsidRPr="00BA2025">
        <w:t xml:space="preserve"> wanneer de vrouw </w:t>
      </w:r>
      <w:r w:rsidR="00E31259">
        <w:t>dit wilde</w:t>
      </w:r>
      <w:r>
        <w:t xml:space="preserve">, werd dit benoemd als </w:t>
      </w:r>
      <w:r w:rsidRPr="00BA2025">
        <w:t xml:space="preserve">een van de redenen waarom </w:t>
      </w:r>
      <w:r>
        <w:t>mama’s</w:t>
      </w:r>
      <w:r w:rsidRPr="00BA2025">
        <w:t xml:space="preserve"> ontevreden zijn over hun verblijf op materniteit </w:t>
      </w:r>
      <w:r w:rsidRPr="00BA2025">
        <w:rPr>
          <w:rStyle w:val="fontstyle01"/>
          <w:rFonts w:ascii="Calibri" w:hAnsi="Calibri"/>
          <w:b w:val="0"/>
          <w:bCs w:val="0"/>
          <w:color w:val="auto"/>
          <w:sz w:val="22"/>
          <w:szCs w:val="24"/>
        </w:rPr>
        <w:t>(McKinnon, Prosser, &amp; Miller, 2014)</w:t>
      </w:r>
      <w:r w:rsidRPr="00BA2025">
        <w:t>.</w:t>
      </w:r>
    </w:p>
    <w:p w:rsidR="00E5005B" w:rsidRDefault="00E5005B" w:rsidP="00E5005B">
      <w:pPr>
        <w:pStyle w:val="Chloeplat"/>
        <w:ind w:firstLine="0"/>
        <w:rPr>
          <w:rStyle w:val="fontstyle01"/>
          <w:rFonts w:ascii="Calibri" w:hAnsi="Calibri"/>
          <w:b w:val="0"/>
          <w:bCs w:val="0"/>
          <w:color w:val="auto"/>
          <w:sz w:val="22"/>
          <w:szCs w:val="24"/>
        </w:rPr>
      </w:pPr>
    </w:p>
    <w:p w:rsidR="00E5005B" w:rsidRPr="004A41C2" w:rsidRDefault="00E5005B" w:rsidP="00E5005B">
      <w:pPr>
        <w:pStyle w:val="Chloeplat"/>
        <w:ind w:firstLine="0"/>
      </w:pPr>
      <w:r>
        <w:t>Er is niet alleen aandacht nodig voor de fysieke aanwezigheid van vaders, maar ook v</w:t>
      </w:r>
      <w:r w:rsidR="00942159">
        <w:t>oor hun</w:t>
      </w:r>
      <w:r>
        <w:t xml:space="preserve"> mentale gezondheid. Vaders worden </w:t>
      </w:r>
      <w:r w:rsidR="00942159">
        <w:t xml:space="preserve">de eerste dagen postpartum </w:t>
      </w:r>
      <w:r>
        <w:t>bedolven onder</w:t>
      </w:r>
      <w:r w:rsidR="00942159">
        <w:t xml:space="preserve"> emoties</w:t>
      </w:r>
      <w:r>
        <w:t xml:space="preserve"> </w:t>
      </w:r>
      <w:r w:rsidRPr="004A41C2">
        <w:t xml:space="preserve">(Ellberg, Högberg, &amp; Lindh, 2010). Alle ondervraagde vroedvrouwen vinden het dan ook belangrijk dat ze extra getraind worden in het onderwerp “vaders </w:t>
      </w:r>
      <w:r>
        <w:t xml:space="preserve">en </w:t>
      </w:r>
      <w:r w:rsidRPr="004A41C2">
        <w:t xml:space="preserve">hun mentale gezondheid” </w:t>
      </w:r>
      <w:r w:rsidRPr="004A41C2">
        <w:rPr>
          <w:rStyle w:val="fontstyle01"/>
          <w:rFonts w:ascii="Calibri" w:hAnsi="Calibri"/>
          <w:b w:val="0"/>
          <w:bCs w:val="0"/>
          <w:color w:val="auto"/>
          <w:sz w:val="22"/>
          <w:szCs w:val="24"/>
        </w:rPr>
        <w:t>(Rominov, Giallo, Pilkington</w:t>
      </w:r>
      <w:r>
        <w:rPr>
          <w:rStyle w:val="fontstyle01"/>
          <w:rFonts w:ascii="Calibri" w:hAnsi="Calibri"/>
          <w:b w:val="0"/>
          <w:bCs w:val="0"/>
          <w:color w:val="auto"/>
          <w:sz w:val="22"/>
          <w:szCs w:val="24"/>
        </w:rPr>
        <w:t>,</w:t>
      </w:r>
      <w:r w:rsidRPr="004A41C2">
        <w:rPr>
          <w:rStyle w:val="fontstyle01"/>
          <w:rFonts w:ascii="Calibri" w:hAnsi="Calibri"/>
          <w:b w:val="0"/>
          <w:bCs w:val="0"/>
          <w:color w:val="auto"/>
          <w:sz w:val="22"/>
          <w:szCs w:val="24"/>
        </w:rPr>
        <w:t xml:space="preserve"> &amp; Whelan, 2017). </w:t>
      </w:r>
      <w:r w:rsidRPr="004A41C2">
        <w:t xml:space="preserve">Vroedvrouwen vragen </w:t>
      </w:r>
      <w:r w:rsidR="00C672A2">
        <w:t>slechts 30 tot</w:t>
      </w:r>
      <w:r w:rsidRPr="004A41C2">
        <w:t xml:space="preserve"> </w:t>
      </w:r>
      <w:r w:rsidR="00C672A2">
        <w:t>36 procent van de tijd</w:t>
      </w:r>
      <w:r w:rsidRPr="004A41C2">
        <w:t xml:space="preserve"> naa</w:t>
      </w:r>
      <w:r w:rsidR="00356EBD">
        <w:t xml:space="preserve">r het emotioneel welzijn van </w:t>
      </w:r>
      <w:r w:rsidR="00C672A2">
        <w:t>vaders</w:t>
      </w:r>
      <w:r w:rsidRPr="004A41C2">
        <w:t xml:space="preserve"> op</w:t>
      </w:r>
      <w:r w:rsidR="00C672A2">
        <w:t xml:space="preserve"> </w:t>
      </w:r>
      <w:r w:rsidR="00B822EE">
        <w:t>materniteit</w:t>
      </w:r>
      <w:r w:rsidR="00246C63">
        <w:t>, wat</w:t>
      </w:r>
      <w:r>
        <w:t xml:space="preserve"> onvoldoende is</w:t>
      </w:r>
      <w:r w:rsidRPr="004A41C2">
        <w:t xml:space="preserve"> </w:t>
      </w:r>
      <w:r w:rsidRPr="004A41C2">
        <w:rPr>
          <w:rStyle w:val="fontstyle01"/>
          <w:rFonts w:ascii="Calibri" w:hAnsi="Calibri"/>
          <w:b w:val="0"/>
          <w:bCs w:val="0"/>
          <w:color w:val="auto"/>
          <w:sz w:val="22"/>
          <w:szCs w:val="24"/>
        </w:rPr>
        <w:t>(Rominov, Giallo, Pilkington</w:t>
      </w:r>
      <w:r>
        <w:rPr>
          <w:rStyle w:val="fontstyle01"/>
          <w:rFonts w:ascii="Calibri" w:hAnsi="Calibri"/>
          <w:b w:val="0"/>
          <w:bCs w:val="0"/>
          <w:color w:val="auto"/>
          <w:sz w:val="22"/>
          <w:szCs w:val="24"/>
        </w:rPr>
        <w:t>,</w:t>
      </w:r>
      <w:r w:rsidRPr="004A41C2">
        <w:rPr>
          <w:rStyle w:val="fontstyle01"/>
          <w:rFonts w:ascii="Calibri" w:hAnsi="Calibri"/>
          <w:b w:val="0"/>
          <w:bCs w:val="0"/>
          <w:color w:val="auto"/>
          <w:sz w:val="22"/>
          <w:szCs w:val="24"/>
        </w:rPr>
        <w:t xml:space="preserve"> &amp; Whelan, 2017)</w:t>
      </w:r>
      <w:r w:rsidRPr="004A41C2">
        <w:t xml:space="preserve">. </w:t>
      </w:r>
    </w:p>
    <w:p w:rsidR="00E5005B" w:rsidRDefault="00E5005B" w:rsidP="00E5005B">
      <w:pPr>
        <w:pStyle w:val="Chloeplat"/>
        <w:ind w:firstLine="0"/>
        <w:rPr>
          <w:rStyle w:val="fontstyle01"/>
          <w:rFonts w:ascii="Calibri" w:hAnsi="Calibri"/>
          <w:b w:val="0"/>
          <w:bCs w:val="0"/>
          <w:color w:val="auto"/>
          <w:sz w:val="22"/>
          <w:szCs w:val="24"/>
        </w:rPr>
      </w:pPr>
    </w:p>
    <w:p w:rsidR="0029698D" w:rsidRDefault="0029698D" w:rsidP="0029698D">
      <w:pPr>
        <w:pStyle w:val="Chloeplat"/>
        <w:ind w:firstLine="0"/>
      </w:pPr>
      <w:r w:rsidRPr="00CB47BC">
        <w:t xml:space="preserve">Net zoals mama’s kunnen partners in contact komen met negatieve aspecten op materniteit. Dat vaders weinig rust krijgen op de materniteit blijkt uit volgende cijfers. Maar liefst 59 procent krijgt te weinig mogelijkheden om te rusten of te genieten van een moment zonder gestoord te worden </w:t>
      </w:r>
      <w:r w:rsidRPr="00CB47BC">
        <w:rPr>
          <w:rStyle w:val="fontstyle01"/>
          <w:rFonts w:ascii="Calibri" w:hAnsi="Calibri"/>
          <w:b w:val="0"/>
          <w:bCs w:val="0"/>
          <w:color w:val="auto"/>
          <w:sz w:val="22"/>
          <w:szCs w:val="24"/>
        </w:rPr>
        <w:t>(Hildingsson, Thomas, Olofsson, &amp; Nystedt, 2009)</w:t>
      </w:r>
      <w:r>
        <w:t>.</w:t>
      </w:r>
    </w:p>
    <w:p w:rsidR="0029698D" w:rsidRDefault="0029698D" w:rsidP="00E900F8">
      <w:pPr>
        <w:pStyle w:val="Chloeplat"/>
        <w:ind w:firstLine="0"/>
      </w:pPr>
      <w:r w:rsidRPr="004A41C2">
        <w:br/>
      </w:r>
      <w:r w:rsidR="00E900F8">
        <w:t xml:space="preserve">Samenvattend is de aanwezigheid </w:t>
      </w:r>
      <w:r w:rsidR="00676DAE">
        <w:t xml:space="preserve">en betrokkenheid </w:t>
      </w:r>
      <w:r w:rsidR="00E900F8">
        <w:t>van de partner op materniteit essentieel voor henzelf, de mama en pasgeborene. Dit is ook het doel van “Family-centered care”.</w:t>
      </w:r>
    </w:p>
    <w:p w:rsidR="00C602E5" w:rsidRPr="0029698D" w:rsidRDefault="00C602E5" w:rsidP="00C602E5">
      <w:pPr>
        <w:pStyle w:val="Chloeplat"/>
        <w:ind w:firstLine="0"/>
      </w:pPr>
      <w:r>
        <w:t>Figuur 2</w:t>
      </w:r>
      <w:r w:rsidRPr="00886E8D">
        <w:t xml:space="preserve"> verduidelijkt nog eens wat er zoal belangrijk is om vaders tevreden te stellen tijdens hun verblijf op materniteit</w:t>
      </w:r>
    </w:p>
    <w:p w:rsidR="001A3703" w:rsidRDefault="001A3703" w:rsidP="001A3703">
      <w:pPr>
        <w:pStyle w:val="Chloeplat"/>
        <w:ind w:firstLine="0"/>
        <w:rPr>
          <w:rStyle w:val="fontstyle01"/>
          <w:rFonts w:ascii="Calibri" w:hAnsi="Calibri"/>
          <w:color w:val="FFC000"/>
          <w:sz w:val="28"/>
          <w:szCs w:val="28"/>
        </w:rPr>
      </w:pPr>
    </w:p>
    <w:p w:rsidR="00C602E5" w:rsidRDefault="00C602E5" w:rsidP="001A3703">
      <w:pPr>
        <w:pStyle w:val="Chloeplat"/>
        <w:ind w:firstLine="0"/>
        <w:rPr>
          <w:rStyle w:val="fontstyle01"/>
          <w:rFonts w:ascii="Calibri" w:hAnsi="Calibri"/>
          <w:color w:val="FFC000"/>
          <w:sz w:val="28"/>
          <w:szCs w:val="28"/>
        </w:rPr>
      </w:pPr>
      <w:r>
        <w:rPr>
          <w:noProof/>
          <w:lang w:eastAsia="nl-BE"/>
        </w:rPr>
        <mc:AlternateContent>
          <mc:Choice Requires="wps">
            <w:drawing>
              <wp:anchor distT="0" distB="0" distL="114300" distR="114300" simplePos="0" relativeHeight="251678720" behindDoc="0" locked="0" layoutInCell="1" allowOverlap="1" wp14:anchorId="7CDA834E" wp14:editId="65EC3601">
                <wp:simplePos x="0" y="0"/>
                <wp:positionH relativeFrom="column">
                  <wp:posOffset>2415396</wp:posOffset>
                </wp:positionH>
                <wp:positionV relativeFrom="paragraph">
                  <wp:posOffset>430685</wp:posOffset>
                </wp:positionV>
                <wp:extent cx="793115" cy="828040"/>
                <wp:effectExtent l="0" t="0" r="26035" b="10160"/>
                <wp:wrapNone/>
                <wp:docPr id="16" name="Cirkel: leeg 16"/>
                <wp:cNvGraphicFramePr/>
                <a:graphic xmlns:a="http://schemas.openxmlformats.org/drawingml/2006/main">
                  <a:graphicData uri="http://schemas.microsoft.com/office/word/2010/wordprocessingShape">
                    <wps:wsp>
                      <wps:cNvSpPr/>
                      <wps:spPr>
                        <a:xfrm>
                          <a:off x="0" y="0"/>
                          <a:ext cx="793115" cy="828040"/>
                        </a:xfrm>
                        <a:prstGeom prst="donut">
                          <a:avLst>
                            <a:gd name="adj" fmla="val 895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4ED6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kel: leeg 16" o:spid="_x0000_s1026" type="#_x0000_t23" style="position:absolute;margin-left:190.2pt;margin-top:33.9pt;width:62.45pt;height:6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m8pAIAAJ0FAAAOAAAAZHJzL2Uyb0RvYy54bWysVM1u2zAMvg/YOwi6r7azpE2DOkWQIsOA&#10;oi3WDj0rshR7k0RNUuJkTz9KdpxgK3YY5oNMiuTHH5G8ud1rRXbC+QZMSYuLnBJhOFSN2ZT068vq&#10;w5QSH5ipmAIjSnoQnt7O37+7ae1MjKAGVQlHEMT4WWtLWodgZ1nmeS008xdghUGhBKdZQNZtssqx&#10;FtG1ykZ5fpm14CrrgAvv8fauE9J5wpdS8PAopReBqJJibCGdLp3reGbzGzbbOGbrhvdhsH+IQrPG&#10;oNMB6o4FRrau+QNKN9yBBxkuOOgMpGy4SDlgNkX+WzbPNbMi5YLF8XYok/9/sPxh9+RIU+HbXVJi&#10;mMY3Wjbuu1AzooTYELzGGrXWz1D12T65nvNIxoT30un4x1TIPtX1MNRV7APheHl1/bEoJpRwFE1H&#10;03yc6p6djK3z4ZMATSJR0grMNqRyst29D6muVR8cq75RIrXCV9oxRabXk3EMEMF6XaSOcNHQg2qq&#10;VaNUYtxmvVSOoGVJV6scv974TC2LyXbpJSoclIjGynwREkuFCY1ScKlJxYDHOBcmFJ2oZpXo3EzO&#10;vcS2jhYp4AQYkSWGN2D3AEfNDuSI3WXa60dTkXp8MM7/FlhnPFgkz2DCYKwbA+4tAIVZ9Z47fQz/&#10;rDSRXEN1wEZy0E2Yt3zV4FveMx+emMPHwuHDNREe8ZAK2pJCT1FSg/v51n3Ux05HKSUtjmhJ/Y8t&#10;c4IS9dngDFwXY+wkEhIznlyNkHHnkvW5xGz1EvDZC1xIlicy6gd1JKUD/YrbZBG9oogZjr5LyoM7&#10;MsvQrQ7cR1wsFkkN59iycG+eLY/gsaqx/172r8zZvqEDTsIDHMe5b9WuoifdaGlgsQ0gmxCFp7r2&#10;DO6A1Dj9vopL5pxPWqetOv8FAAD//wMAUEsDBBQABgAIAAAAIQBjAfVd4AAAAAoBAAAPAAAAZHJz&#10;L2Rvd25yZXYueG1sTI/LTsMwEEX3SPyDNUjsqE1LShriVDzECgmUEqQu3WQaR8TjKHbb9O8ZVrAc&#10;zdG95+bryfXiiGPoPGm4nSkQSLVvOmo1VJ+vNymIEA01pveEGs4YYF1cXuQma/yJSjxuYis4hEJm&#10;NNgYh0zKUFt0Jsz8gMS/vR+diXyOrWxGc+Jw18u5UkvpTEfcYM2Azxbr783BaXjyJX1Vbx8J7d9t&#10;fEmrbWnOXuvrq+nxAUTEKf7B8KvP6lCw084fqAmi17BI1R2jGpb3PIGBRCULEDsmV+kcZJHL/xOK&#10;HwAAAP//AwBQSwECLQAUAAYACAAAACEAtoM4kv4AAADhAQAAEwAAAAAAAAAAAAAAAAAAAAAAW0Nv&#10;bnRlbnRfVHlwZXNdLnhtbFBLAQItABQABgAIAAAAIQA4/SH/1gAAAJQBAAALAAAAAAAAAAAAAAAA&#10;AC8BAABfcmVscy8ucmVsc1BLAQItABQABgAIAAAAIQDh1um8pAIAAJ0FAAAOAAAAAAAAAAAAAAAA&#10;AC4CAABkcnMvZTJvRG9jLnhtbFBLAQItABQABgAIAAAAIQBjAfVd4AAAAAoBAAAPAAAAAAAAAAAA&#10;AAAAAP4EAABkcnMvZG93bnJldi54bWxQSwUGAAAAAAQABADzAAAACwYAAAAA&#10;" adj="1934" fillcolor="red" strokecolor="#1f3763 [1604]" strokeweight="1pt">
                <v:stroke joinstyle="miter"/>
              </v:shape>
            </w:pict>
          </mc:Fallback>
        </mc:AlternateContent>
      </w:r>
      <w:r>
        <w:rPr>
          <w:noProof/>
          <w:lang w:eastAsia="nl-BE"/>
        </w:rPr>
        <mc:AlternateContent>
          <mc:Choice Requires="wps">
            <w:drawing>
              <wp:anchor distT="0" distB="0" distL="114300" distR="114300" simplePos="0" relativeHeight="251676672" behindDoc="0" locked="0" layoutInCell="1" allowOverlap="1" wp14:anchorId="7CDA834E" wp14:editId="65EC3601">
                <wp:simplePos x="0" y="0"/>
                <wp:positionH relativeFrom="column">
                  <wp:posOffset>1785668</wp:posOffset>
                </wp:positionH>
                <wp:positionV relativeFrom="paragraph">
                  <wp:posOffset>2699433</wp:posOffset>
                </wp:positionV>
                <wp:extent cx="793115" cy="828040"/>
                <wp:effectExtent l="0" t="0" r="26035" b="10160"/>
                <wp:wrapNone/>
                <wp:docPr id="15" name="Cirkel: leeg 15"/>
                <wp:cNvGraphicFramePr/>
                <a:graphic xmlns:a="http://schemas.openxmlformats.org/drawingml/2006/main">
                  <a:graphicData uri="http://schemas.microsoft.com/office/word/2010/wordprocessingShape">
                    <wps:wsp>
                      <wps:cNvSpPr/>
                      <wps:spPr>
                        <a:xfrm>
                          <a:off x="0" y="0"/>
                          <a:ext cx="793115" cy="828040"/>
                        </a:xfrm>
                        <a:prstGeom prst="donut">
                          <a:avLst>
                            <a:gd name="adj" fmla="val 895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8B661" id="Cirkel: leeg 15" o:spid="_x0000_s1026" type="#_x0000_t23" style="position:absolute;margin-left:140.6pt;margin-top:212.55pt;width:62.45pt;height:6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sowIAAJ0FAAAOAAAAZHJzL2Uyb0RvYy54bWysVF9vGjEMf5+07xDlfb2DwUpRjwpRMU2q&#10;2mrt1OeQSyBbEmdJ4GCfvk7uONBW7WHaPeTs2P75T2xf3+yNJjvhgwJb0cFFSYmwHGpl1xX99rz8&#10;MKEkRGZrpsGKih5EoDez9++uGzcVQ9iAroUnCGLDtHEV3cTopkUR+EYYFi7ACYtCCd6wiKxfF7Vn&#10;DaIbXQzL8lPRgK+dBy5CwNvbVkhnGV9KweODlEFEoiuKscV8+nyu0lnMrtl07ZnbKN6Fwf4hCsOU&#10;Rac91C2LjGy9+gPKKO4hgIwXHEwBUioucg6YzaD8LZunDXMi54LFCa4vU/h/sPx+9+iJqvHtxpRY&#10;ZvCNFsr/EHpKtBBrgtdYo8aFKao+uUffcQHJlPBeepP+mArZ57oe+rqKfSQcLy+vPg4SPEfRZDgp&#10;R7nuxcnY+RA/CzAkERWtwW5jLifb3YWY61p3wbH6OyXSaHylHdNkcjUepQARrNNF6giXDANoVS+V&#10;1pnx69VCe4KWFV0uS/w64zO1IiXbppepeNAiGWv7VUgsFSY0zMHlJhU9HuNc2DhoRRtWi9bN+NxL&#10;autkkQPOgAlZYng9dgdw1GxBjthtpp1+MhW5x3vj8m+Btca9RfYMNvbGRlnwbwFozKrz3Opj+Gel&#10;SeQK6gM2kod2woLjS4VvecdCfGQeHwuHD9dEfMBDamgqCh1FyQb8r7fukz52OkopaXBEKxp+bpkX&#10;lOgvFmfgajDCTiIxM6Px5RAZfy5ZnUvs1iwAn32AC8nxTCb9qI+k9GBecJvMk1cUMcvRd0V59Edm&#10;EdvVgfuIi/k8q+EcOxbv7JPjCTxVNfXf8/6Fedc1dMRJuIfjOHet2lb0pJssLcy3EaSKSXiqa8fg&#10;DsiN0+2rtGTO+ax12qqzVwAAAP//AwBQSwMEFAAGAAgAAAAhACfgoTXfAAAACwEAAA8AAABkcnMv&#10;ZG93bnJldi54bWxMj01rwzAMhu+D/QejwW6rk9CUkEUp+2CnwUa6DHZ0YzcOi+UQu23676edNp0k&#10;9PDqUbVd3ChOZg6DJ4R0lYAw1Hk9UI/QfrzcFSBCVKTV6MkgXEyAbX19ValS+zM15rSLveAQCqVC&#10;sDFOpZShs8apsPKTId4d/OxU5HHupZ7VmcPdKLMk2UinBuILVk3myZrue3d0CI++oc/29T2nw5uN&#10;z0X71aiLR7y9WR7uQUSzxD8YfvVZHWp22vsj6SBGhKxIM0YR1lmegmBinWy42SPkXCDrSv7/of4B&#10;AAD//wMAUEsBAi0AFAAGAAgAAAAhALaDOJL+AAAA4QEAABMAAAAAAAAAAAAAAAAAAAAAAFtDb250&#10;ZW50X1R5cGVzXS54bWxQSwECLQAUAAYACAAAACEAOP0h/9YAAACUAQAACwAAAAAAAAAAAAAAAAAv&#10;AQAAX3JlbHMvLnJlbHNQSwECLQAUAAYACAAAACEAm/rWrKMCAACdBQAADgAAAAAAAAAAAAAAAAAu&#10;AgAAZHJzL2Uyb0RvYy54bWxQSwECLQAUAAYACAAAACEAJ+ChNd8AAAALAQAADwAAAAAAAAAAAAAA&#10;AAD9BAAAZHJzL2Rvd25yZXYueG1sUEsFBgAAAAAEAAQA8wAAAAkGAAAAAA==&#10;" adj="1934" fillcolor="red" strokecolor="#1f3763 [1604]" strokeweight="1pt">
                <v:stroke joinstyle="miter"/>
              </v:shape>
            </w:pict>
          </mc:Fallback>
        </mc:AlternateContent>
      </w:r>
      <w:r>
        <w:rPr>
          <w:noProof/>
          <w:lang w:eastAsia="nl-BE"/>
        </w:rPr>
        <mc:AlternateContent>
          <mc:Choice Requires="wps">
            <w:drawing>
              <wp:anchor distT="0" distB="0" distL="114300" distR="114300" simplePos="0" relativeHeight="251674624" behindDoc="0" locked="0" layoutInCell="1" allowOverlap="1" wp14:anchorId="7CDA834E" wp14:editId="65EC3601">
                <wp:simplePos x="0" y="0"/>
                <wp:positionH relativeFrom="column">
                  <wp:posOffset>776378</wp:posOffset>
                </wp:positionH>
                <wp:positionV relativeFrom="paragraph">
                  <wp:posOffset>637720</wp:posOffset>
                </wp:positionV>
                <wp:extent cx="793115" cy="828040"/>
                <wp:effectExtent l="0" t="0" r="26035" b="10160"/>
                <wp:wrapNone/>
                <wp:docPr id="12" name="Cirkel: leeg 12"/>
                <wp:cNvGraphicFramePr/>
                <a:graphic xmlns:a="http://schemas.openxmlformats.org/drawingml/2006/main">
                  <a:graphicData uri="http://schemas.microsoft.com/office/word/2010/wordprocessingShape">
                    <wps:wsp>
                      <wps:cNvSpPr/>
                      <wps:spPr>
                        <a:xfrm>
                          <a:off x="0" y="0"/>
                          <a:ext cx="793115" cy="828040"/>
                        </a:xfrm>
                        <a:prstGeom prst="donut">
                          <a:avLst>
                            <a:gd name="adj" fmla="val 895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EDA07" id="Cirkel: leeg 12" o:spid="_x0000_s1026" type="#_x0000_t23" style="position:absolute;margin-left:61.15pt;margin-top:50.2pt;width:62.45pt;height:6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I1pAIAAJ0FAAAOAAAAZHJzL2Uyb0RvYy54bWysVM1u2zAMvg/YOwi6r7azZE2DOkWQIsOA&#10;oi3WDj0rshRrk0VNUuJkT19KdpxgK3YY5oNMiuTHH5G8vtk3muyE8wpMSYuLnBJhOFTKbEr67Xn1&#10;YUqJD8xUTIMRJT0IT2/m799dt3YmRlCDroQjCGL8rLUlrUOwsyzzvBYN8xdghUGhBNewgKzbZJVj&#10;LaI3Ohvl+aesBVdZB1x4j7e3nZDOE76UgocHKb0IRJcUYwvpdOlcxzObX7PZxjFbK96Hwf4hioYp&#10;g04HqFsWGNk69QdUo7gDDzJccGgykFJxkXLAbIr8t2yeamZFygWL4+1QJv//YPn97tERVeHbjSgx&#10;rME3Wir3Q+gZ0UJsCF5jjVrrZ6j6ZB9dz3kkY8J76Zr4x1TIPtX1MNRV7APheHl59bEoJpRwFE1H&#10;03yc6p6djK3z4bOAhkSipBWYbUjlZLs7H1Jdqz44Vn2nRDYaX2nHNJleTcYxQATrdZE6wkVDD1pV&#10;K6V1YtxmvdSOoGVJV6scv974TC2LyXbpJSoctIjG2nwVEkuFCY1ScKlJxYDHOBcmFJ2oZpXo3EzO&#10;vcS2jhYp4AQYkSWGN2D3AEfNDuSI3WXa60dTkXp8MM7/FlhnPFgkz2DCYNwoA+4tAI1Z9Z47fQz/&#10;rDSRXEN1wEZy0E2Yt3yl8C3vmA+PzOFj4fDhmggPeEgNbUmhpyipwf166z7qY6ejlJIWR7Sk/ueW&#10;OUGJ/mJwBq6KMXYSCYkZTy5HyLhzyfpcYrbNEvDZC1xIlicy6gd9JKWD5gW3ySJ6RREzHH2XlAd3&#10;ZJahWx24j7hYLJIazrFl4c48WR7BY1Vj/z3vX5izfUMHnIR7OI5z36pdRU+60dLAYhtAqhCFp7r2&#10;DO6A1Dj9vopL5pxPWqetOn8FAAD//wMAUEsDBBQABgAIAAAAIQDWdOQV3wAAAAsBAAAPAAAAZHJz&#10;L2Rvd25yZXYueG1sTI/NTsMwEITvSLyDtUjcqI1bIApxKn7ECQmUEiSO29hNIuJ1FLtt+vYsJ7jN&#10;aD/NzhTr2Q/i4KbYBzJwvVAgHDXB9tQaqD9erjIQMSFZHAI5AycXYV2enxWY23Ckyh02qRUcQjFH&#10;A11KYy5lbDrnMS7C6IhvuzB5TGynVtoJjxzuB6mVupUee+IPHY7uqXPN92bvDTyGij7r1/cb2r11&#10;6Tmrvyo8BWMuL+aHexDJzekPht/6XB1K7rQNe7JRDOy1XjLKQqkVCCb06k6D2LJYqgxkWcj/G8of&#10;AAAA//8DAFBLAQItABQABgAIAAAAIQC2gziS/gAAAOEBAAATAAAAAAAAAAAAAAAAAAAAAABbQ29u&#10;dGVudF9UeXBlc10ueG1sUEsBAi0AFAAGAAgAAAAhADj9If/WAAAAlAEAAAsAAAAAAAAAAAAAAAAA&#10;LwEAAF9yZWxzLy5yZWxzUEsBAi0AFAAGAAgAAAAhAIa7kjWkAgAAnQUAAA4AAAAAAAAAAAAAAAAA&#10;LgIAAGRycy9lMm9Eb2MueG1sUEsBAi0AFAAGAAgAAAAhANZ05BXfAAAACwEAAA8AAAAAAAAAAAAA&#10;AAAA/gQAAGRycy9kb3ducmV2LnhtbFBLBQYAAAAABAAEAPMAAAAKBgAAAAA=&#10;" adj="1934" fillcolor="red" strokecolor="#1f3763 [1604]" strokeweight="1pt">
                <v:stroke joinstyle="miter"/>
              </v:shape>
            </w:pict>
          </mc:Fallback>
        </mc:AlternateContent>
      </w:r>
      <w:r>
        <w:rPr>
          <w:noProof/>
          <w:lang w:eastAsia="nl-BE"/>
        </w:rPr>
        <w:drawing>
          <wp:inline distT="0" distB="0" distL="0" distR="0" wp14:anchorId="21909C97" wp14:editId="43D41742">
            <wp:extent cx="4313207" cy="3940705"/>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244" t="20731" r="26676" b="7679"/>
                    <a:stretch/>
                  </pic:blipFill>
                  <pic:spPr bwMode="auto">
                    <a:xfrm>
                      <a:off x="0" y="0"/>
                      <a:ext cx="4313207" cy="3940705"/>
                    </a:xfrm>
                    <a:prstGeom prst="rect">
                      <a:avLst/>
                    </a:prstGeom>
                    <a:ln>
                      <a:noFill/>
                    </a:ln>
                    <a:extLst>
                      <a:ext uri="{53640926-AAD7-44D8-BBD7-CCE9431645EC}">
                        <a14:shadowObscured xmlns:a14="http://schemas.microsoft.com/office/drawing/2010/main"/>
                      </a:ext>
                    </a:extLst>
                  </pic:spPr>
                </pic:pic>
              </a:graphicData>
            </a:graphic>
          </wp:inline>
        </w:drawing>
      </w:r>
    </w:p>
    <w:p w:rsidR="00C602E5" w:rsidRPr="00227C2D" w:rsidRDefault="00227C2D" w:rsidP="00C602E5">
      <w:pPr>
        <w:pStyle w:val="Chloeplat"/>
        <w:ind w:firstLine="0"/>
        <w:rPr>
          <w:rStyle w:val="fontstyle01"/>
          <w:rFonts w:ascii="Calibri" w:hAnsi="Calibri"/>
          <w:b w:val="0"/>
          <w:bCs w:val="0"/>
          <w:color w:val="auto"/>
          <w:sz w:val="16"/>
          <w:szCs w:val="16"/>
          <w:lang w:val="en-US"/>
        </w:rPr>
      </w:pPr>
      <w:r>
        <w:rPr>
          <w:rStyle w:val="fontstyle01"/>
          <w:rFonts w:ascii="Calibri" w:hAnsi="Calibri"/>
          <w:b w:val="0"/>
          <w:bCs w:val="0"/>
          <w:color w:val="auto"/>
          <w:sz w:val="16"/>
          <w:szCs w:val="16"/>
          <w:lang w:val="en-US"/>
        </w:rPr>
        <w:t>Figuur</w:t>
      </w:r>
      <w:r w:rsidR="00C602E5" w:rsidRPr="00227C2D">
        <w:rPr>
          <w:rStyle w:val="fontstyle01"/>
          <w:rFonts w:ascii="Calibri" w:hAnsi="Calibri"/>
          <w:b w:val="0"/>
          <w:bCs w:val="0"/>
          <w:color w:val="auto"/>
          <w:sz w:val="16"/>
          <w:szCs w:val="16"/>
          <w:lang w:val="en-US"/>
        </w:rPr>
        <w:t xml:space="preserve"> 2 (Rominov, Giallo, Pilkington, &amp; Whelan, 2017)</w:t>
      </w:r>
    </w:p>
    <w:p w:rsidR="00750343" w:rsidRPr="00261410" w:rsidRDefault="00750343" w:rsidP="00C602E5">
      <w:pPr>
        <w:pStyle w:val="Chloeplat"/>
        <w:ind w:firstLine="0"/>
        <w:rPr>
          <w:lang w:val="en-US"/>
        </w:rPr>
      </w:pPr>
    </w:p>
    <w:p w:rsidR="00C602E5" w:rsidRDefault="00C602E5" w:rsidP="001A3703">
      <w:pPr>
        <w:pStyle w:val="Chloeplat"/>
        <w:ind w:firstLine="0"/>
        <w:rPr>
          <w:rStyle w:val="fontstyle01"/>
          <w:rFonts w:ascii="Calibri" w:hAnsi="Calibri"/>
          <w:color w:val="FFC000"/>
          <w:sz w:val="28"/>
          <w:szCs w:val="28"/>
          <w:lang w:val="en-US"/>
        </w:rPr>
      </w:pPr>
    </w:p>
    <w:p w:rsidR="008222B7" w:rsidRDefault="008222B7" w:rsidP="001A3703">
      <w:pPr>
        <w:pStyle w:val="Chloeplat"/>
        <w:ind w:firstLine="0"/>
        <w:rPr>
          <w:rStyle w:val="fontstyle01"/>
          <w:rFonts w:ascii="Calibri" w:hAnsi="Calibri"/>
          <w:color w:val="FFC000"/>
          <w:sz w:val="28"/>
          <w:szCs w:val="28"/>
          <w:lang w:val="en-US"/>
        </w:rPr>
      </w:pPr>
    </w:p>
    <w:p w:rsidR="008222B7" w:rsidRPr="00C602E5" w:rsidRDefault="008222B7" w:rsidP="001A3703">
      <w:pPr>
        <w:pStyle w:val="Chloeplat"/>
        <w:ind w:firstLine="0"/>
        <w:rPr>
          <w:rStyle w:val="fontstyle01"/>
          <w:rFonts w:ascii="Calibri" w:hAnsi="Calibri"/>
          <w:color w:val="FFC000"/>
          <w:sz w:val="28"/>
          <w:szCs w:val="28"/>
          <w:lang w:val="en-US"/>
        </w:rPr>
      </w:pPr>
    </w:p>
    <w:p w:rsidR="0090299E" w:rsidRPr="008222B7" w:rsidRDefault="0090299E" w:rsidP="008222B7">
      <w:pPr>
        <w:pStyle w:val="Chlo3"/>
        <w:rPr>
          <w:rStyle w:val="fontstyle01"/>
          <w:rFonts w:ascii="Calibri" w:hAnsi="Calibri"/>
          <w:b/>
          <w:bCs w:val="0"/>
          <w:color w:val="auto"/>
          <w:sz w:val="28"/>
          <w:szCs w:val="24"/>
        </w:rPr>
      </w:pPr>
      <w:bookmarkStart w:id="50" w:name="_Toc510978055"/>
      <w:r w:rsidRPr="008222B7">
        <w:rPr>
          <w:rStyle w:val="fontstyle01"/>
          <w:rFonts w:ascii="Calibri" w:hAnsi="Calibri"/>
          <w:b/>
          <w:bCs w:val="0"/>
          <w:color w:val="auto"/>
          <w:sz w:val="28"/>
          <w:szCs w:val="24"/>
        </w:rPr>
        <w:lastRenderedPageBreak/>
        <w:t>Steun bij borstvoeding</w:t>
      </w:r>
      <w:bookmarkEnd w:id="50"/>
    </w:p>
    <w:p w:rsidR="0090299E" w:rsidRPr="00B10C99" w:rsidRDefault="0090299E" w:rsidP="0090299E">
      <w:pPr>
        <w:pStyle w:val="Chloeplat"/>
        <w:ind w:firstLine="0"/>
        <w:rPr>
          <w:color w:val="000000" w:themeColor="text1"/>
        </w:rPr>
      </w:pPr>
      <w:r>
        <w:rPr>
          <w:color w:val="000000" w:themeColor="text1"/>
        </w:rPr>
        <w:t>Mama’s die ervoor kiezen om borstvoeding te geven</w:t>
      </w:r>
      <w:r w:rsidRPr="00B10C99">
        <w:rPr>
          <w:color w:val="000000" w:themeColor="text1"/>
        </w:rPr>
        <w:t xml:space="preserve"> </w:t>
      </w:r>
      <w:r>
        <w:rPr>
          <w:color w:val="000000" w:themeColor="text1"/>
        </w:rPr>
        <w:t>kunnen</w:t>
      </w:r>
      <w:r w:rsidRPr="00B10C99">
        <w:rPr>
          <w:color w:val="000000" w:themeColor="text1"/>
        </w:rPr>
        <w:t xml:space="preserve"> op materniteit te maken </w:t>
      </w:r>
      <w:r>
        <w:rPr>
          <w:color w:val="000000" w:themeColor="text1"/>
        </w:rPr>
        <w:t>krijgen met</w:t>
      </w:r>
      <w:r w:rsidRPr="00B10C99">
        <w:rPr>
          <w:color w:val="000000" w:themeColor="text1"/>
        </w:rPr>
        <w:t xml:space="preserve"> stuwing, de borstvoeding die niet op gang wil komen, de pasgeborene die moet leren zuigen, de meest comfortabele houding die moet gevonden worden,... Dit zijn allemaal factoren die van invloed kunnen zijn op de psychische en fysieke rust van de mama. </w:t>
      </w:r>
    </w:p>
    <w:p w:rsidR="0090299E" w:rsidRPr="00561CD3" w:rsidRDefault="0090299E" w:rsidP="0090299E">
      <w:pPr>
        <w:pStyle w:val="Chloeplat"/>
        <w:ind w:firstLine="0"/>
      </w:pPr>
      <w:r>
        <w:rPr>
          <w:color w:val="000000" w:themeColor="text1"/>
        </w:rPr>
        <w:t>Daarom is o</w:t>
      </w:r>
      <w:r w:rsidR="00693DAB">
        <w:rPr>
          <w:color w:val="000000" w:themeColor="text1"/>
        </w:rPr>
        <w:t>ndersteuning bij</w:t>
      </w:r>
      <w:r w:rsidRPr="00B10C99">
        <w:rPr>
          <w:color w:val="000000" w:themeColor="text1"/>
        </w:rPr>
        <w:t xml:space="preserve"> de borstvoedi</w:t>
      </w:r>
      <w:r>
        <w:rPr>
          <w:color w:val="000000" w:themeColor="text1"/>
        </w:rPr>
        <w:t xml:space="preserve">ng </w:t>
      </w:r>
      <w:r w:rsidRPr="00B10C99">
        <w:rPr>
          <w:color w:val="000000" w:themeColor="text1"/>
        </w:rPr>
        <w:t>een belangrijk aandachtspunt</w:t>
      </w:r>
      <w:r>
        <w:rPr>
          <w:color w:val="000000" w:themeColor="text1"/>
        </w:rPr>
        <w:t xml:space="preserve"> </w:t>
      </w:r>
      <w:r>
        <w:t>(Rudman &amp; Waldenström, 2007</w:t>
      </w:r>
      <w:r w:rsidRPr="00561CD3">
        <w:t xml:space="preserve">). </w:t>
      </w:r>
    </w:p>
    <w:p w:rsidR="0090299E" w:rsidRDefault="0090299E" w:rsidP="0090299E">
      <w:pPr>
        <w:pStyle w:val="Chloeplat"/>
        <w:ind w:firstLine="0"/>
        <w:rPr>
          <w:color w:val="000000" w:themeColor="text1"/>
        </w:rPr>
      </w:pPr>
    </w:p>
    <w:p w:rsidR="0090299E" w:rsidRDefault="00E66ACC" w:rsidP="0090299E">
      <w:pPr>
        <w:pStyle w:val="Chloeplat"/>
        <w:ind w:firstLine="0"/>
        <w:rPr>
          <w:color w:val="000000" w:themeColor="text1"/>
        </w:rPr>
      </w:pPr>
      <w:r>
        <w:rPr>
          <w:color w:val="000000" w:themeColor="text1"/>
        </w:rPr>
        <w:t>Deze ondersteuning</w:t>
      </w:r>
      <w:r w:rsidR="0090299E">
        <w:rPr>
          <w:color w:val="000000" w:themeColor="text1"/>
        </w:rPr>
        <w:t xml:space="preserve"> </w:t>
      </w:r>
      <w:r w:rsidR="00693DAB">
        <w:rPr>
          <w:color w:val="000000" w:themeColor="text1"/>
        </w:rPr>
        <w:t>wordt in de praktijk niet altijd even positief ervaren</w:t>
      </w:r>
      <w:r w:rsidR="0090299E">
        <w:rPr>
          <w:color w:val="000000" w:themeColor="text1"/>
        </w:rPr>
        <w:t xml:space="preserve">. </w:t>
      </w:r>
      <w:r w:rsidR="004B4AC6">
        <w:rPr>
          <w:color w:val="000000" w:themeColor="text1"/>
        </w:rPr>
        <w:t>Onderzoek toont aan dat m</w:t>
      </w:r>
      <w:r w:rsidR="0090299E" w:rsidRPr="00B10C99">
        <w:rPr>
          <w:color w:val="000000" w:themeColor="text1"/>
        </w:rPr>
        <w:t xml:space="preserve">ama’s op materniteit </w:t>
      </w:r>
      <w:r w:rsidR="004B4AC6">
        <w:rPr>
          <w:color w:val="000000" w:themeColor="text1"/>
        </w:rPr>
        <w:t xml:space="preserve">soms </w:t>
      </w:r>
      <w:r w:rsidR="00693DAB">
        <w:rPr>
          <w:color w:val="000000" w:themeColor="text1"/>
        </w:rPr>
        <w:t>slechte</w:t>
      </w:r>
      <w:r w:rsidR="0090299E" w:rsidRPr="00B10C99">
        <w:rPr>
          <w:color w:val="000000" w:themeColor="text1"/>
        </w:rPr>
        <w:t xml:space="preserve"> ervar</w:t>
      </w:r>
      <w:r w:rsidR="0090299E">
        <w:rPr>
          <w:color w:val="000000" w:themeColor="text1"/>
        </w:rPr>
        <w:t xml:space="preserve">ingen </w:t>
      </w:r>
      <w:r w:rsidR="004B4AC6" w:rsidRPr="00B10C99">
        <w:rPr>
          <w:color w:val="000000" w:themeColor="text1"/>
        </w:rPr>
        <w:t>h</w:t>
      </w:r>
      <w:r w:rsidR="004B4AC6">
        <w:rPr>
          <w:color w:val="000000" w:themeColor="text1"/>
        </w:rPr>
        <w:t>ebben</w:t>
      </w:r>
      <w:r w:rsidR="004B4AC6" w:rsidRPr="00B10C99">
        <w:rPr>
          <w:color w:val="000000" w:themeColor="text1"/>
        </w:rPr>
        <w:t xml:space="preserve"> </w:t>
      </w:r>
      <w:r w:rsidR="0090299E">
        <w:rPr>
          <w:color w:val="000000" w:themeColor="text1"/>
        </w:rPr>
        <w:t xml:space="preserve">met borstvoeding en/of </w:t>
      </w:r>
      <w:r w:rsidR="004B4AC6" w:rsidRPr="00B10C99">
        <w:rPr>
          <w:color w:val="000000" w:themeColor="text1"/>
        </w:rPr>
        <w:t>onvoldoende en incorrecte informatie</w:t>
      </w:r>
      <w:r w:rsidR="004B4AC6">
        <w:rPr>
          <w:color w:val="000000" w:themeColor="text1"/>
        </w:rPr>
        <w:t xml:space="preserve"> </w:t>
      </w:r>
      <w:r w:rsidR="0090299E">
        <w:rPr>
          <w:color w:val="000000" w:themeColor="text1"/>
        </w:rPr>
        <w:t>krij</w:t>
      </w:r>
      <w:r w:rsidR="0090299E" w:rsidRPr="00B10C99">
        <w:rPr>
          <w:color w:val="000000" w:themeColor="text1"/>
        </w:rPr>
        <w:t xml:space="preserve">gen. Zelfs in </w:t>
      </w:r>
      <w:r w:rsidR="0090299E">
        <w:rPr>
          <w:color w:val="000000" w:themeColor="text1"/>
        </w:rPr>
        <w:t xml:space="preserve">specifieke </w:t>
      </w:r>
      <w:r w:rsidR="0090299E" w:rsidRPr="00B10C99">
        <w:rPr>
          <w:color w:val="000000" w:themeColor="text1"/>
        </w:rPr>
        <w:t xml:space="preserve">situaties zoals borstvoeding na een borstoperatie of borstvoeding bij een </w:t>
      </w:r>
      <w:r>
        <w:rPr>
          <w:color w:val="000000" w:themeColor="text1"/>
        </w:rPr>
        <w:t xml:space="preserve">dysmature </w:t>
      </w:r>
      <w:r w:rsidR="0090299E" w:rsidRPr="00B10C99">
        <w:rPr>
          <w:color w:val="000000" w:themeColor="text1"/>
        </w:rPr>
        <w:t xml:space="preserve">pasgeborene </w:t>
      </w:r>
      <w:r>
        <w:rPr>
          <w:color w:val="000000" w:themeColor="text1"/>
        </w:rPr>
        <w:t>(</w:t>
      </w:r>
      <w:r w:rsidR="0090299E" w:rsidRPr="00B10C99">
        <w:rPr>
          <w:color w:val="000000" w:themeColor="text1"/>
        </w:rPr>
        <w:t>die aan ondergewicht lijdt</w:t>
      </w:r>
      <w:r>
        <w:rPr>
          <w:color w:val="000000" w:themeColor="text1"/>
        </w:rPr>
        <w:t>)</w:t>
      </w:r>
      <w:r w:rsidR="0090299E">
        <w:rPr>
          <w:color w:val="000000" w:themeColor="text1"/>
        </w:rPr>
        <w:t>,</w:t>
      </w:r>
      <w:r w:rsidR="004B4AC6">
        <w:rPr>
          <w:color w:val="000000" w:themeColor="text1"/>
        </w:rPr>
        <w:t xml:space="preserve"> wordt er beschreven dat er </w:t>
      </w:r>
      <w:r w:rsidR="0090299E" w:rsidRPr="00B10C99">
        <w:rPr>
          <w:color w:val="000000" w:themeColor="text1"/>
        </w:rPr>
        <w:t xml:space="preserve">te weinig aandacht aan </w:t>
      </w:r>
      <w:r w:rsidR="004B4AC6">
        <w:rPr>
          <w:color w:val="000000" w:themeColor="text1"/>
        </w:rPr>
        <w:t xml:space="preserve">wordt </w:t>
      </w:r>
      <w:r w:rsidR="0090299E" w:rsidRPr="00B10C99">
        <w:rPr>
          <w:color w:val="000000" w:themeColor="text1"/>
        </w:rPr>
        <w:t>bestee</w:t>
      </w:r>
      <w:r>
        <w:rPr>
          <w:color w:val="000000" w:themeColor="text1"/>
        </w:rPr>
        <w:t>d. Als gevolg hiervan voelden</w:t>
      </w:r>
      <w:r w:rsidR="0090299E" w:rsidRPr="00B10C99">
        <w:rPr>
          <w:color w:val="000000" w:themeColor="text1"/>
        </w:rPr>
        <w:t xml:space="preserve"> m</w:t>
      </w:r>
      <w:r w:rsidR="00204BB0">
        <w:rPr>
          <w:color w:val="000000" w:themeColor="text1"/>
        </w:rPr>
        <w:t xml:space="preserve">ama’s </w:t>
      </w:r>
      <w:r w:rsidR="0090299E" w:rsidRPr="00B10C99">
        <w:rPr>
          <w:color w:val="000000" w:themeColor="text1"/>
        </w:rPr>
        <w:t>zich teleurgesteld, boos en gestrest</w:t>
      </w:r>
      <w:r w:rsidR="0090299E">
        <w:rPr>
          <w:color w:val="000000" w:themeColor="text1"/>
        </w:rPr>
        <w:t>. (Rudman &amp; Waldenström, 2007)</w:t>
      </w:r>
      <w:r w:rsidR="0090299E" w:rsidRPr="00B10C99">
        <w:rPr>
          <w:color w:val="000000" w:themeColor="text1"/>
        </w:rPr>
        <w:t xml:space="preserve"> </w:t>
      </w:r>
    </w:p>
    <w:p w:rsidR="0090299E" w:rsidRDefault="0090299E" w:rsidP="0090299E">
      <w:pPr>
        <w:pStyle w:val="Chloeplat"/>
        <w:ind w:firstLine="0"/>
        <w:rPr>
          <w:color w:val="000000" w:themeColor="text1"/>
        </w:rPr>
      </w:pPr>
    </w:p>
    <w:p w:rsidR="0090299E" w:rsidRDefault="0090299E" w:rsidP="0090299E">
      <w:pPr>
        <w:pStyle w:val="Chloeplat"/>
        <w:ind w:firstLine="0"/>
        <w:rPr>
          <w:color w:val="000000" w:themeColor="text1"/>
        </w:rPr>
      </w:pPr>
      <w:r>
        <w:rPr>
          <w:color w:val="000000" w:themeColor="text1"/>
        </w:rPr>
        <w:t xml:space="preserve">Ouders en vooral primipara’s (=eerstbarende) krijgen </w:t>
      </w:r>
      <w:r w:rsidR="00154252">
        <w:rPr>
          <w:color w:val="000000" w:themeColor="text1"/>
        </w:rPr>
        <w:t>veel nieuwe informatie</w:t>
      </w:r>
      <w:r w:rsidRPr="00AA0039">
        <w:rPr>
          <w:color w:val="000000" w:themeColor="text1"/>
        </w:rPr>
        <w:t xml:space="preserve"> te verwerken. Het is op zich al moeilijk om al deze informatie te </w:t>
      </w:r>
      <w:r>
        <w:rPr>
          <w:color w:val="000000" w:themeColor="text1"/>
        </w:rPr>
        <w:t>onthouden, laat staan deze toe te passen. Wanneer</w:t>
      </w:r>
      <w:r w:rsidRPr="00AA0039">
        <w:rPr>
          <w:color w:val="000000" w:themeColor="text1"/>
        </w:rPr>
        <w:t xml:space="preserve"> vroedvrouwen tegenstrijdige informatie geven aan eenzelfde koppel, bezorgt dit de ouders onnodige stress. </w:t>
      </w:r>
    </w:p>
    <w:p w:rsidR="0090299E" w:rsidRDefault="0090299E" w:rsidP="0090299E">
      <w:pPr>
        <w:pStyle w:val="Chloeplat"/>
        <w:ind w:firstLine="0"/>
        <w:rPr>
          <w:color w:val="000000" w:themeColor="text1"/>
        </w:rPr>
      </w:pPr>
      <w:r>
        <w:rPr>
          <w:color w:val="000000" w:themeColor="text1"/>
        </w:rPr>
        <w:t>Vrouwen</w:t>
      </w:r>
      <w:r w:rsidRPr="00AA0039">
        <w:rPr>
          <w:color w:val="000000" w:themeColor="text1"/>
        </w:rPr>
        <w:t xml:space="preserve"> krijgen verschillende technieken aangeleerd, waardoor ze in de war geraken</w:t>
      </w:r>
      <w:r>
        <w:rPr>
          <w:color w:val="000000" w:themeColor="text1"/>
        </w:rPr>
        <w:t>.</w:t>
      </w:r>
      <w:r w:rsidRPr="00AA0039">
        <w:rPr>
          <w:color w:val="000000" w:themeColor="text1"/>
        </w:rPr>
        <w:t xml:space="preserve"> </w:t>
      </w:r>
      <w:r>
        <w:rPr>
          <w:color w:val="000000" w:themeColor="text1"/>
        </w:rPr>
        <w:t xml:space="preserve">Ze </w:t>
      </w:r>
      <w:r w:rsidRPr="00AA0039">
        <w:rPr>
          <w:color w:val="000000" w:themeColor="text1"/>
        </w:rPr>
        <w:t>onderv</w:t>
      </w:r>
      <w:r>
        <w:rPr>
          <w:color w:val="000000" w:themeColor="text1"/>
        </w:rPr>
        <w:t>inden</w:t>
      </w:r>
      <w:r w:rsidRPr="00AA0039">
        <w:rPr>
          <w:color w:val="000000" w:themeColor="text1"/>
        </w:rPr>
        <w:t xml:space="preserve"> </w:t>
      </w:r>
      <w:r>
        <w:rPr>
          <w:color w:val="000000" w:themeColor="text1"/>
        </w:rPr>
        <w:t>aan den lijve</w:t>
      </w:r>
      <w:r w:rsidRPr="00AA0039">
        <w:rPr>
          <w:color w:val="000000" w:themeColor="text1"/>
        </w:rPr>
        <w:t xml:space="preserve"> dat het gebrek aan eenduidige informatie </w:t>
      </w:r>
      <w:r>
        <w:rPr>
          <w:color w:val="000000" w:themeColor="text1"/>
        </w:rPr>
        <w:t xml:space="preserve">voor problemen kan zorgen en het bezorgd hen bovendien een hoop stress. </w:t>
      </w:r>
      <w:r w:rsidRPr="00AA0039">
        <w:rPr>
          <w:color w:val="000000" w:themeColor="text1"/>
        </w:rPr>
        <w:t>(McK</w:t>
      </w:r>
      <w:r>
        <w:rPr>
          <w:color w:val="000000" w:themeColor="text1"/>
        </w:rPr>
        <w:t>innon, Prosser, &amp; Miller, 2014)</w:t>
      </w:r>
    </w:p>
    <w:p w:rsidR="0090299E" w:rsidRDefault="0090299E" w:rsidP="0090299E">
      <w:pPr>
        <w:pStyle w:val="Chloeplat"/>
        <w:ind w:firstLine="0"/>
        <w:rPr>
          <w:color w:val="000000" w:themeColor="text1"/>
        </w:rPr>
      </w:pPr>
    </w:p>
    <w:p w:rsidR="00B0575D" w:rsidRDefault="0090299E" w:rsidP="0090299E">
      <w:pPr>
        <w:pStyle w:val="Chloeplat"/>
        <w:ind w:firstLine="0"/>
        <w:rPr>
          <w:color w:val="000000" w:themeColor="text1"/>
        </w:rPr>
      </w:pPr>
      <w:r w:rsidRPr="00AA0039">
        <w:rPr>
          <w:color w:val="000000" w:themeColor="text1"/>
        </w:rPr>
        <w:t>Het is</w:t>
      </w:r>
      <w:r>
        <w:rPr>
          <w:color w:val="000000" w:themeColor="text1"/>
        </w:rPr>
        <w:t xml:space="preserve"> </w:t>
      </w:r>
      <w:r w:rsidR="00B0575D">
        <w:rPr>
          <w:color w:val="000000" w:themeColor="text1"/>
        </w:rPr>
        <w:t>ook vermoeiend om</w:t>
      </w:r>
      <w:r>
        <w:rPr>
          <w:color w:val="000000" w:themeColor="text1"/>
        </w:rPr>
        <w:t xml:space="preserve"> </w:t>
      </w:r>
      <w:r w:rsidRPr="00AA0039">
        <w:rPr>
          <w:color w:val="000000" w:themeColor="text1"/>
        </w:rPr>
        <w:t xml:space="preserve">geconfronteerd </w:t>
      </w:r>
      <w:r w:rsidR="00B0575D">
        <w:rPr>
          <w:color w:val="000000" w:themeColor="text1"/>
        </w:rPr>
        <w:t xml:space="preserve">te </w:t>
      </w:r>
      <w:r w:rsidRPr="00AA0039">
        <w:rPr>
          <w:color w:val="000000" w:themeColor="text1"/>
        </w:rPr>
        <w:t xml:space="preserve">worden met </w:t>
      </w:r>
      <w:r>
        <w:rPr>
          <w:color w:val="000000" w:themeColor="text1"/>
        </w:rPr>
        <w:t>verschillende</w:t>
      </w:r>
      <w:r w:rsidRPr="00AA0039">
        <w:rPr>
          <w:color w:val="000000" w:themeColor="text1"/>
        </w:rPr>
        <w:t xml:space="preserve"> vroedvrouwen</w:t>
      </w:r>
      <w:r>
        <w:rPr>
          <w:color w:val="000000" w:themeColor="text1"/>
        </w:rPr>
        <w:t xml:space="preserve">. </w:t>
      </w:r>
    </w:p>
    <w:p w:rsidR="0090299E" w:rsidRPr="00AA0039" w:rsidRDefault="00B0575D" w:rsidP="0090299E">
      <w:pPr>
        <w:pStyle w:val="Chloeplat"/>
        <w:ind w:firstLine="0"/>
        <w:rPr>
          <w:rStyle w:val="fontstyle01"/>
          <w:rFonts w:ascii="Calibri" w:hAnsi="Calibri"/>
          <w:b w:val="0"/>
          <w:bCs w:val="0"/>
          <w:color w:val="000000" w:themeColor="text1"/>
          <w:sz w:val="22"/>
          <w:szCs w:val="24"/>
        </w:rPr>
      </w:pPr>
      <w:r>
        <w:rPr>
          <w:color w:val="000000" w:themeColor="text1"/>
        </w:rPr>
        <w:t>Als een</w:t>
      </w:r>
      <w:r w:rsidR="0090299E">
        <w:rPr>
          <w:color w:val="000000" w:themeColor="text1"/>
        </w:rPr>
        <w:t xml:space="preserve"> vrouw de ene shift verzorgd wordt door iemand </w:t>
      </w:r>
      <w:r>
        <w:rPr>
          <w:color w:val="000000" w:themeColor="text1"/>
        </w:rPr>
        <w:t>en de shift erna door een</w:t>
      </w:r>
      <w:r w:rsidR="0090299E">
        <w:rPr>
          <w:color w:val="000000" w:themeColor="text1"/>
        </w:rPr>
        <w:t xml:space="preserve"> vroedvrouw</w:t>
      </w:r>
      <w:r w:rsidR="0090299E" w:rsidRPr="00AA0039">
        <w:rPr>
          <w:color w:val="000000" w:themeColor="text1"/>
        </w:rPr>
        <w:t xml:space="preserve"> die h</w:t>
      </w:r>
      <w:r w:rsidR="0090299E">
        <w:rPr>
          <w:color w:val="000000" w:themeColor="text1"/>
        </w:rPr>
        <w:t xml:space="preserve">aar </w:t>
      </w:r>
      <w:r w:rsidR="0090299E" w:rsidRPr="00AA0039">
        <w:rPr>
          <w:color w:val="000000" w:themeColor="text1"/>
        </w:rPr>
        <w:t>achtergrond nog niet ken</w:t>
      </w:r>
      <w:r w:rsidR="0090299E">
        <w:rPr>
          <w:color w:val="000000" w:themeColor="text1"/>
        </w:rPr>
        <w:t>t</w:t>
      </w:r>
      <w:r w:rsidR="0090299E">
        <w:rPr>
          <w:rStyle w:val="fontstyle01"/>
          <w:rFonts w:ascii="Calibri" w:hAnsi="Calibri"/>
          <w:b w:val="0"/>
          <w:bCs w:val="0"/>
          <w:color w:val="000000" w:themeColor="text1"/>
          <w:sz w:val="22"/>
          <w:szCs w:val="24"/>
        </w:rPr>
        <w:t>,</w:t>
      </w:r>
      <w:r w:rsidR="0090299E" w:rsidRPr="00AA0039">
        <w:rPr>
          <w:rStyle w:val="fontstyle01"/>
          <w:rFonts w:ascii="Calibri" w:hAnsi="Calibri"/>
          <w:b w:val="0"/>
          <w:bCs w:val="0"/>
          <w:color w:val="000000" w:themeColor="text1"/>
          <w:sz w:val="22"/>
          <w:szCs w:val="24"/>
        </w:rPr>
        <w:t xml:space="preserve"> zorgt </w:t>
      </w:r>
      <w:r w:rsidR="0090299E">
        <w:rPr>
          <w:rStyle w:val="fontstyle01"/>
          <w:rFonts w:ascii="Calibri" w:hAnsi="Calibri"/>
          <w:b w:val="0"/>
          <w:bCs w:val="0"/>
          <w:color w:val="000000" w:themeColor="text1"/>
          <w:sz w:val="22"/>
          <w:szCs w:val="24"/>
        </w:rPr>
        <w:t xml:space="preserve">dit </w:t>
      </w:r>
      <w:r w:rsidR="0090299E" w:rsidRPr="00AA0039">
        <w:rPr>
          <w:rStyle w:val="fontstyle01"/>
          <w:rFonts w:ascii="Calibri" w:hAnsi="Calibri"/>
          <w:b w:val="0"/>
          <w:bCs w:val="0"/>
          <w:color w:val="000000" w:themeColor="text1"/>
          <w:sz w:val="22"/>
          <w:szCs w:val="24"/>
        </w:rPr>
        <w:t xml:space="preserve">ervoor dat </w:t>
      </w:r>
      <w:r w:rsidR="00EA4B85">
        <w:rPr>
          <w:rStyle w:val="fontstyle01"/>
          <w:rFonts w:ascii="Calibri" w:hAnsi="Calibri"/>
          <w:b w:val="0"/>
          <w:bCs w:val="0"/>
          <w:color w:val="000000" w:themeColor="text1"/>
          <w:sz w:val="22"/>
          <w:szCs w:val="24"/>
        </w:rPr>
        <w:t>kraam</w:t>
      </w:r>
      <w:r w:rsidR="0090299E" w:rsidRPr="00AA0039">
        <w:rPr>
          <w:rStyle w:val="fontstyle01"/>
          <w:rFonts w:ascii="Calibri" w:hAnsi="Calibri"/>
          <w:b w:val="0"/>
          <w:bCs w:val="0"/>
          <w:color w:val="000000" w:themeColor="text1"/>
          <w:sz w:val="22"/>
          <w:szCs w:val="24"/>
        </w:rPr>
        <w:t>vrouwen verschillende keren hetzelfde moeten herhalen</w:t>
      </w:r>
      <w:r w:rsidR="0090299E">
        <w:rPr>
          <w:rStyle w:val="fontstyle01"/>
          <w:rFonts w:ascii="Calibri" w:hAnsi="Calibri"/>
          <w:b w:val="0"/>
          <w:bCs w:val="0"/>
          <w:color w:val="000000" w:themeColor="text1"/>
          <w:sz w:val="22"/>
          <w:szCs w:val="24"/>
        </w:rPr>
        <w:t xml:space="preserve">. </w:t>
      </w:r>
      <w:r w:rsidR="0090299E" w:rsidRPr="00AA0039">
        <w:rPr>
          <w:rStyle w:val="fontstyle01"/>
          <w:rFonts w:ascii="Calibri" w:hAnsi="Calibri"/>
          <w:b w:val="0"/>
          <w:bCs w:val="0"/>
          <w:color w:val="000000" w:themeColor="text1"/>
          <w:sz w:val="22"/>
          <w:szCs w:val="24"/>
        </w:rPr>
        <w:t>(Lewis, Hauck, Ronchi, Crichton</w:t>
      </w:r>
      <w:r w:rsidR="0090299E">
        <w:rPr>
          <w:rStyle w:val="fontstyle01"/>
          <w:rFonts w:ascii="Calibri" w:hAnsi="Calibri"/>
          <w:b w:val="0"/>
          <w:bCs w:val="0"/>
          <w:color w:val="000000" w:themeColor="text1"/>
          <w:sz w:val="22"/>
          <w:szCs w:val="24"/>
        </w:rPr>
        <w:t>, &amp; Waller, 2016)</w:t>
      </w:r>
    </w:p>
    <w:p w:rsidR="0090299E" w:rsidRDefault="0090299E" w:rsidP="0090299E">
      <w:pPr>
        <w:pStyle w:val="Chloeplat"/>
        <w:ind w:firstLine="0"/>
        <w:rPr>
          <w:rStyle w:val="fontstyle01"/>
          <w:rFonts w:ascii="Calibri" w:hAnsi="Calibri"/>
          <w:b w:val="0"/>
          <w:bCs w:val="0"/>
          <w:color w:val="000000" w:themeColor="text1"/>
          <w:sz w:val="22"/>
          <w:szCs w:val="24"/>
        </w:rPr>
      </w:pPr>
    </w:p>
    <w:p w:rsidR="0090299E" w:rsidRPr="00971AC4" w:rsidRDefault="0090299E" w:rsidP="0090299E">
      <w:pPr>
        <w:pStyle w:val="Chloeplat"/>
        <w:ind w:firstLine="0"/>
      </w:pPr>
      <w:r w:rsidRPr="00971AC4">
        <w:t xml:space="preserve">Verschillende studies hebben aangetoond dat meerdere elementen borstvoeding in het gedrang brengen. Naast </w:t>
      </w:r>
      <w:r w:rsidR="005119F6">
        <w:t>tegenstrijdige</w:t>
      </w:r>
      <w:r w:rsidRPr="00971AC4">
        <w:t xml:space="preserve"> informatie is het onderbreken van de borstvoeding een volgend probleem.</w:t>
      </w:r>
    </w:p>
    <w:p w:rsidR="0090299E" w:rsidRPr="00B10C99" w:rsidRDefault="0090299E" w:rsidP="0090299E">
      <w:pPr>
        <w:pStyle w:val="Chloeplat"/>
        <w:ind w:firstLine="0"/>
        <w:rPr>
          <w:color w:val="000000" w:themeColor="text1"/>
        </w:rPr>
      </w:pPr>
      <w:r w:rsidRPr="00B10C99">
        <w:rPr>
          <w:color w:val="000000" w:themeColor="text1"/>
        </w:rPr>
        <w:t xml:space="preserve">Na onderzoek op een materniteit in de </w:t>
      </w:r>
      <w:r>
        <w:rPr>
          <w:color w:val="000000" w:themeColor="text1"/>
        </w:rPr>
        <w:t xml:space="preserve">USA </w:t>
      </w:r>
      <w:r w:rsidRPr="00B10C99">
        <w:rPr>
          <w:color w:val="000000" w:themeColor="text1"/>
        </w:rPr>
        <w:t>bleek dat elke mama die borstvoeding gaf blootgesteld werd aan 54 verstoringen in maar liefst 12 u. Dit komt neer op 4.5 keer per uur</w:t>
      </w:r>
      <w:r w:rsidR="00F0693F">
        <w:rPr>
          <w:color w:val="000000" w:themeColor="text1"/>
        </w:rPr>
        <w:t>,</w:t>
      </w:r>
      <w:r w:rsidRPr="00B10C99">
        <w:rPr>
          <w:color w:val="000000" w:themeColor="text1"/>
        </w:rPr>
        <w:t xml:space="preserve"> met een gemiddelde duur van 17 minuten per verstoring. Onder </w:t>
      </w:r>
      <w:r>
        <w:rPr>
          <w:color w:val="000000" w:themeColor="text1"/>
        </w:rPr>
        <w:t xml:space="preserve">de term </w:t>
      </w:r>
      <w:r w:rsidRPr="00B10C99">
        <w:rPr>
          <w:color w:val="000000" w:themeColor="text1"/>
        </w:rPr>
        <w:t>verstoring werd verstaan elke persoon die de ka</w:t>
      </w:r>
      <w:r>
        <w:rPr>
          <w:color w:val="000000" w:themeColor="text1"/>
        </w:rPr>
        <w:t>mer binnenkwam en elke telefoon</w:t>
      </w:r>
      <w:r w:rsidRPr="00B10C99">
        <w:rPr>
          <w:color w:val="000000" w:themeColor="text1"/>
        </w:rPr>
        <w:t>oproep.</w:t>
      </w:r>
    </w:p>
    <w:p w:rsidR="0090299E" w:rsidRPr="00B10C99" w:rsidRDefault="0090299E" w:rsidP="0090299E">
      <w:pPr>
        <w:pStyle w:val="Chloeplat"/>
        <w:ind w:firstLine="0"/>
        <w:rPr>
          <w:color w:val="000000" w:themeColor="text1"/>
        </w:rPr>
      </w:pPr>
      <w:r w:rsidRPr="00B10C99">
        <w:rPr>
          <w:color w:val="000000" w:themeColor="text1"/>
        </w:rPr>
        <w:t>D</w:t>
      </w:r>
      <w:r>
        <w:rPr>
          <w:color w:val="000000" w:themeColor="text1"/>
        </w:rPr>
        <w:t>iegenen</w:t>
      </w:r>
      <w:r w:rsidRPr="00B10C99">
        <w:rPr>
          <w:color w:val="000000" w:themeColor="text1"/>
        </w:rPr>
        <w:t xml:space="preserve"> die aan de basis van dit hoge cijfer lagen zijn de zorgverl</w:t>
      </w:r>
      <w:r>
        <w:rPr>
          <w:color w:val="000000" w:themeColor="text1"/>
        </w:rPr>
        <w:t xml:space="preserve">eners, gevolgd door de bezoekers </w:t>
      </w:r>
      <w:r w:rsidRPr="00971AC4">
        <w:rPr>
          <w:rStyle w:val="fontstyle01"/>
          <w:rFonts w:ascii="Calibri" w:hAnsi="Calibri"/>
          <w:b w:val="0"/>
          <w:bCs w:val="0"/>
          <w:color w:val="auto"/>
          <w:sz w:val="22"/>
          <w:szCs w:val="24"/>
        </w:rPr>
        <w:t>(Morrison, Ludington-Hoe, &amp; Anderson, 2006)</w:t>
      </w:r>
      <w:r>
        <w:rPr>
          <w:rStyle w:val="fontstyle01"/>
          <w:rFonts w:ascii="Calibri" w:hAnsi="Calibri"/>
          <w:b w:val="0"/>
          <w:bCs w:val="0"/>
          <w:color w:val="auto"/>
          <w:sz w:val="22"/>
          <w:szCs w:val="24"/>
        </w:rPr>
        <w:t xml:space="preserve">. </w:t>
      </w:r>
      <w:r>
        <w:rPr>
          <w:color w:val="000000" w:themeColor="text1"/>
        </w:rPr>
        <w:t>Dit</w:t>
      </w:r>
      <w:r w:rsidRPr="00B10C99">
        <w:rPr>
          <w:color w:val="000000" w:themeColor="text1"/>
        </w:rPr>
        <w:t xml:space="preserve"> blijkt</w:t>
      </w:r>
      <w:r>
        <w:rPr>
          <w:color w:val="000000" w:themeColor="text1"/>
        </w:rPr>
        <w:t xml:space="preserve"> ook uit volgend artikel </w:t>
      </w:r>
      <w:r w:rsidRPr="00B10C99">
        <w:rPr>
          <w:color w:val="000000" w:themeColor="text1"/>
        </w:rPr>
        <w:t>(</w:t>
      </w:r>
      <w:r>
        <w:rPr>
          <w:color w:val="000000" w:themeColor="text1"/>
        </w:rPr>
        <w:t xml:space="preserve">Albert &amp; Heinrichs-Breen, 2011) </w:t>
      </w:r>
      <w:r w:rsidRPr="00B10C99">
        <w:rPr>
          <w:color w:val="000000" w:themeColor="text1"/>
        </w:rPr>
        <w:t>dat</w:t>
      </w:r>
      <w:r>
        <w:rPr>
          <w:color w:val="000000" w:themeColor="text1"/>
        </w:rPr>
        <w:t xml:space="preserve"> beschrijft dat</w:t>
      </w:r>
      <w:r w:rsidRPr="00B10C99">
        <w:rPr>
          <w:color w:val="000000" w:themeColor="text1"/>
        </w:rPr>
        <w:t xml:space="preserve"> vroedvrouwen dikwijls de kame</w:t>
      </w:r>
      <w:r w:rsidR="00F0693F">
        <w:rPr>
          <w:color w:val="000000" w:themeColor="text1"/>
        </w:rPr>
        <w:t>r binnenkomen uit bezorgdheid en</w:t>
      </w:r>
      <w:r w:rsidRPr="00B10C99">
        <w:rPr>
          <w:color w:val="000000" w:themeColor="text1"/>
        </w:rPr>
        <w:t xml:space="preserve"> </w:t>
      </w:r>
      <w:r>
        <w:rPr>
          <w:color w:val="000000" w:themeColor="text1"/>
        </w:rPr>
        <w:t xml:space="preserve">nieuwsgierigheid of </w:t>
      </w:r>
      <w:r w:rsidRPr="00B10C99">
        <w:rPr>
          <w:color w:val="000000" w:themeColor="text1"/>
        </w:rPr>
        <w:t>de borstvoeding goed verloopt. Dit terwijl ze niet eens weten of de vrou</w:t>
      </w:r>
      <w:r>
        <w:rPr>
          <w:color w:val="000000" w:themeColor="text1"/>
        </w:rPr>
        <w:t>w borstvoeding aan het geven is.</w:t>
      </w:r>
    </w:p>
    <w:p w:rsidR="0090299E" w:rsidRPr="00B10C99" w:rsidRDefault="0090299E" w:rsidP="0090299E">
      <w:pPr>
        <w:pStyle w:val="Chloeplat"/>
        <w:ind w:firstLine="0"/>
        <w:rPr>
          <w:color w:val="000000" w:themeColor="text1"/>
        </w:rPr>
      </w:pPr>
    </w:p>
    <w:p w:rsidR="00E73AB8" w:rsidRDefault="0090299E" w:rsidP="0090299E">
      <w:pPr>
        <w:pStyle w:val="Chloeplat"/>
        <w:ind w:firstLine="0"/>
        <w:rPr>
          <w:color w:val="000000" w:themeColor="text1"/>
        </w:rPr>
      </w:pPr>
      <w:r w:rsidRPr="00B10C99">
        <w:rPr>
          <w:color w:val="000000" w:themeColor="text1"/>
        </w:rPr>
        <w:t>De mama’s gaven aan dat ze zich</w:t>
      </w:r>
      <w:r w:rsidR="00E73AB8">
        <w:rPr>
          <w:color w:val="000000" w:themeColor="text1"/>
        </w:rPr>
        <w:t xml:space="preserve"> als gevolg hiervan</w:t>
      </w:r>
      <w:r w:rsidRPr="00B10C99">
        <w:rPr>
          <w:color w:val="000000" w:themeColor="text1"/>
        </w:rPr>
        <w:t xml:space="preserve"> opgejaagd voelden tijdens het voeden en schrik hadden dat er iemand de kamer zou binnenkomen. Deze stres</w:t>
      </w:r>
      <w:r>
        <w:rPr>
          <w:color w:val="000000" w:themeColor="text1"/>
        </w:rPr>
        <w:t>s</w:t>
      </w:r>
      <w:r w:rsidRPr="00B10C99">
        <w:rPr>
          <w:color w:val="000000" w:themeColor="text1"/>
        </w:rPr>
        <w:t>factor kan het slagen van borstvoeding in gevaar brengen</w:t>
      </w:r>
      <w:r>
        <w:rPr>
          <w:color w:val="000000" w:themeColor="text1"/>
        </w:rPr>
        <w:t>,</w:t>
      </w:r>
      <w:r w:rsidRPr="00B10C99">
        <w:rPr>
          <w:color w:val="000000" w:themeColor="text1"/>
        </w:rPr>
        <w:t xml:space="preserve"> aangezien het </w:t>
      </w:r>
      <w:r>
        <w:rPr>
          <w:color w:val="000000" w:themeColor="text1"/>
        </w:rPr>
        <w:t>de toestroom van</w:t>
      </w:r>
      <w:r w:rsidRPr="00B10C99">
        <w:rPr>
          <w:color w:val="000000" w:themeColor="text1"/>
        </w:rPr>
        <w:t xml:space="preserve"> melk onderdrukt. </w:t>
      </w:r>
    </w:p>
    <w:p w:rsidR="0090299E" w:rsidRPr="00B10C99" w:rsidRDefault="0090299E" w:rsidP="0090299E">
      <w:pPr>
        <w:pStyle w:val="Chloeplat"/>
        <w:ind w:firstLine="0"/>
        <w:rPr>
          <w:bCs/>
          <w:color w:val="000000" w:themeColor="text1"/>
        </w:rPr>
      </w:pPr>
      <w:r w:rsidRPr="00B10C99">
        <w:rPr>
          <w:color w:val="000000" w:themeColor="text1"/>
        </w:rPr>
        <w:t xml:space="preserve">De mama kan </w:t>
      </w:r>
      <w:r w:rsidR="00E73AB8">
        <w:rPr>
          <w:color w:val="000000" w:themeColor="text1"/>
        </w:rPr>
        <w:t xml:space="preserve">bovendien </w:t>
      </w:r>
      <w:r w:rsidRPr="00B10C99">
        <w:rPr>
          <w:color w:val="000000" w:themeColor="text1"/>
        </w:rPr>
        <w:t>onvoldoende rusten</w:t>
      </w:r>
      <w:r w:rsidR="00E73AB8">
        <w:rPr>
          <w:color w:val="000000" w:themeColor="text1"/>
        </w:rPr>
        <w:t>, waardoor haar</w:t>
      </w:r>
      <w:r w:rsidRPr="00B10C99">
        <w:rPr>
          <w:color w:val="000000" w:themeColor="text1"/>
        </w:rPr>
        <w:t xml:space="preserve"> energie en de melktoevoer afneemt </w:t>
      </w:r>
      <w:r w:rsidRPr="00B10C99">
        <w:rPr>
          <w:bCs/>
          <w:color w:val="000000" w:themeColor="text1"/>
        </w:rPr>
        <w:t>(Morrison, Ludington-Hoe</w:t>
      </w:r>
      <w:r>
        <w:rPr>
          <w:bCs/>
          <w:color w:val="000000" w:themeColor="text1"/>
        </w:rPr>
        <w:t>,</w:t>
      </w:r>
      <w:r w:rsidRPr="00B10C99">
        <w:rPr>
          <w:bCs/>
          <w:color w:val="000000" w:themeColor="text1"/>
        </w:rPr>
        <w:t xml:space="preserve"> &amp; Anderson, 2006).</w:t>
      </w:r>
    </w:p>
    <w:p w:rsidR="00E73AB8" w:rsidRDefault="00E73AB8" w:rsidP="0090299E">
      <w:pPr>
        <w:pStyle w:val="Chloeplat"/>
        <w:ind w:firstLine="0"/>
        <w:rPr>
          <w:color w:val="000000" w:themeColor="text1"/>
        </w:rPr>
      </w:pPr>
    </w:p>
    <w:p w:rsidR="0090299E" w:rsidRPr="00B10C99" w:rsidRDefault="0090299E" w:rsidP="0090299E">
      <w:pPr>
        <w:pStyle w:val="Chloeplat"/>
        <w:ind w:firstLine="0"/>
        <w:rPr>
          <w:color w:val="000000" w:themeColor="text1"/>
        </w:rPr>
      </w:pPr>
      <w:r>
        <w:rPr>
          <w:color w:val="000000" w:themeColor="text1"/>
        </w:rPr>
        <w:t>Volgens</w:t>
      </w:r>
      <w:r w:rsidR="00E73AB8">
        <w:rPr>
          <w:color w:val="000000" w:themeColor="text1"/>
        </w:rPr>
        <w:t xml:space="preserve"> vroedvrouwen zouden </w:t>
      </w:r>
      <w:r w:rsidRPr="00B10C99">
        <w:rPr>
          <w:color w:val="000000" w:themeColor="text1"/>
        </w:rPr>
        <w:t xml:space="preserve">mama’s hun baby vroeger aan de borst leggen </w:t>
      </w:r>
      <w:r>
        <w:rPr>
          <w:color w:val="000000" w:themeColor="text1"/>
        </w:rPr>
        <w:t>indien</w:t>
      </w:r>
      <w:r w:rsidRPr="00B10C99">
        <w:rPr>
          <w:color w:val="000000" w:themeColor="text1"/>
        </w:rPr>
        <w:t xml:space="preserve"> er minder bezoek zou zijn</w:t>
      </w:r>
      <w:r>
        <w:rPr>
          <w:color w:val="000000" w:themeColor="text1"/>
        </w:rPr>
        <w:t>. Dit is vaak niet het geval en als gevolg</w:t>
      </w:r>
      <w:r w:rsidRPr="00B10C99">
        <w:rPr>
          <w:color w:val="000000" w:themeColor="text1"/>
        </w:rPr>
        <w:t xml:space="preserve"> daarvan krijgt de baby geen voeding wanneer hij erom vraagt, omdat de ouders h</w:t>
      </w:r>
      <w:r>
        <w:rPr>
          <w:color w:val="000000" w:themeColor="text1"/>
        </w:rPr>
        <w:t xml:space="preserve">et bezoek niet durven wegsturen. </w:t>
      </w:r>
      <w:r w:rsidRPr="00B10C99">
        <w:rPr>
          <w:color w:val="000000" w:themeColor="text1"/>
        </w:rPr>
        <w:t>(Grassley, Clark</w:t>
      </w:r>
      <w:r>
        <w:rPr>
          <w:color w:val="000000" w:themeColor="text1"/>
        </w:rPr>
        <w:t>, &amp; Schleis, 2015)</w:t>
      </w:r>
    </w:p>
    <w:p w:rsidR="0090299E" w:rsidRPr="00B10C99" w:rsidRDefault="0090299E" w:rsidP="0090299E">
      <w:pPr>
        <w:pStyle w:val="Chloeplat"/>
        <w:ind w:firstLine="0"/>
        <w:rPr>
          <w:color w:val="000000" w:themeColor="text1"/>
        </w:rPr>
      </w:pPr>
    </w:p>
    <w:p w:rsidR="0090299E" w:rsidRPr="00B10C99" w:rsidRDefault="0090299E" w:rsidP="0090299E">
      <w:pPr>
        <w:pStyle w:val="Chloeplat"/>
        <w:ind w:firstLine="0"/>
        <w:rPr>
          <w:color w:val="000000" w:themeColor="text1"/>
        </w:rPr>
      </w:pPr>
      <w:r>
        <w:rPr>
          <w:color w:val="000000" w:themeColor="text1"/>
        </w:rPr>
        <w:lastRenderedPageBreak/>
        <w:t xml:space="preserve">Ook de keuze van voeding kan stress met zich meebrengen. Wanneer er te veel </w:t>
      </w:r>
      <w:r w:rsidRPr="00B10C99">
        <w:rPr>
          <w:color w:val="000000" w:themeColor="text1"/>
        </w:rPr>
        <w:t xml:space="preserve">nadruk wordt gelegd op het belang en de voordelen van borstvoeding, voelen </w:t>
      </w:r>
      <w:r w:rsidR="00204BB0">
        <w:rPr>
          <w:color w:val="000000" w:themeColor="text1"/>
        </w:rPr>
        <w:t>mama’s</w:t>
      </w:r>
      <w:r w:rsidRPr="00B10C99">
        <w:rPr>
          <w:color w:val="000000" w:themeColor="text1"/>
        </w:rPr>
        <w:t xml:space="preserve"> zich sch</w:t>
      </w:r>
      <w:r>
        <w:rPr>
          <w:color w:val="000000" w:themeColor="text1"/>
        </w:rPr>
        <w:t>uldig wanneer ze supplementen ge</w:t>
      </w:r>
      <w:r w:rsidRPr="00B10C99">
        <w:rPr>
          <w:color w:val="000000" w:themeColor="text1"/>
        </w:rPr>
        <w:t>ven aan hun baby. Zij geven aan dat ze aangemoedigd willen worden in plaats van te word</w:t>
      </w:r>
      <w:r>
        <w:rPr>
          <w:color w:val="000000" w:themeColor="text1"/>
        </w:rPr>
        <w:t>en</w:t>
      </w:r>
      <w:r w:rsidRPr="00B10C99">
        <w:rPr>
          <w:color w:val="000000" w:themeColor="text1"/>
        </w:rPr>
        <w:t xml:space="preserve"> onder druk gezet</w:t>
      </w:r>
      <w:r>
        <w:rPr>
          <w:color w:val="000000" w:themeColor="text1"/>
        </w:rPr>
        <w:t>. (Rudman &amp; Waldenström, 2007)</w:t>
      </w:r>
    </w:p>
    <w:p w:rsidR="000017AB" w:rsidRDefault="000017AB" w:rsidP="0090299E">
      <w:pPr>
        <w:pStyle w:val="Chloeplat"/>
        <w:ind w:firstLine="0"/>
        <w:rPr>
          <w:rStyle w:val="fontstyle01"/>
          <w:rFonts w:ascii="Calibri" w:hAnsi="Calibri"/>
          <w:b w:val="0"/>
          <w:bCs w:val="0"/>
          <w:color w:val="000000" w:themeColor="text1"/>
          <w:sz w:val="22"/>
          <w:szCs w:val="24"/>
        </w:rPr>
      </w:pPr>
    </w:p>
    <w:p w:rsidR="000017AB" w:rsidRDefault="000017AB" w:rsidP="000017AB">
      <w:pPr>
        <w:pStyle w:val="Chloeplat"/>
        <w:ind w:firstLine="0"/>
      </w:pPr>
      <w:r w:rsidRPr="00971AC4">
        <w:t>Ervaringen met borstvoeding gedurende de eerste uren en dagen na de geboorte zijn bepalend voor de voeding die de pasgeborene</w:t>
      </w:r>
      <w:r>
        <w:t xml:space="preserve"> op latere leeftijd </w:t>
      </w:r>
      <w:r w:rsidRPr="00971AC4">
        <w:t xml:space="preserve">zal krijgen. </w:t>
      </w:r>
    </w:p>
    <w:p w:rsidR="000017AB" w:rsidRPr="00971AC4" w:rsidRDefault="000017AB" w:rsidP="000017AB">
      <w:pPr>
        <w:pStyle w:val="Chloeplat"/>
        <w:ind w:firstLine="0"/>
        <w:rPr>
          <w:rStyle w:val="fontstyle01"/>
          <w:rFonts w:ascii="Calibri" w:hAnsi="Calibri"/>
          <w:b w:val="0"/>
          <w:bCs w:val="0"/>
          <w:color w:val="auto"/>
          <w:sz w:val="22"/>
          <w:szCs w:val="24"/>
        </w:rPr>
      </w:pPr>
      <w:r w:rsidRPr="00971AC4">
        <w:t>Storende factoren die van invloed zijn op de borstvoeding kunnen op deze keuze een negatieve impact hebben</w:t>
      </w:r>
      <w:r>
        <w:t>.</w:t>
      </w:r>
      <w:r w:rsidRPr="00971AC4">
        <w:t xml:space="preserve"> </w:t>
      </w:r>
      <w:r w:rsidRPr="00971AC4">
        <w:rPr>
          <w:rStyle w:val="fontstyle01"/>
          <w:rFonts w:ascii="Calibri" w:hAnsi="Calibri"/>
          <w:b w:val="0"/>
          <w:bCs w:val="0"/>
          <w:color w:val="auto"/>
          <w:sz w:val="22"/>
          <w:szCs w:val="24"/>
        </w:rPr>
        <w:t>(Morrison, Ludington-Hoe, &amp; Anderson, 2006)</w:t>
      </w:r>
    </w:p>
    <w:p w:rsidR="000017AB" w:rsidRDefault="000017AB" w:rsidP="0090299E">
      <w:pPr>
        <w:pStyle w:val="Chloeplat"/>
        <w:ind w:firstLine="0"/>
        <w:rPr>
          <w:rStyle w:val="fontstyle01"/>
          <w:rFonts w:ascii="Calibri" w:hAnsi="Calibri"/>
          <w:b w:val="0"/>
          <w:bCs w:val="0"/>
          <w:color w:val="000000" w:themeColor="text1"/>
          <w:sz w:val="22"/>
          <w:szCs w:val="24"/>
        </w:rPr>
      </w:pPr>
    </w:p>
    <w:p w:rsidR="0090299E" w:rsidRPr="00AA0039" w:rsidRDefault="000017AB" w:rsidP="0090299E">
      <w:pPr>
        <w:pStyle w:val="Chloeplat"/>
        <w:ind w:firstLine="0"/>
        <w:rPr>
          <w:color w:val="000000" w:themeColor="text1"/>
        </w:rPr>
      </w:pPr>
      <w:r>
        <w:rPr>
          <w:rStyle w:val="fontstyle01"/>
          <w:rFonts w:ascii="Calibri" w:hAnsi="Calibri"/>
          <w:b w:val="0"/>
          <w:bCs w:val="0"/>
          <w:color w:val="000000" w:themeColor="text1"/>
          <w:sz w:val="22"/>
          <w:szCs w:val="24"/>
        </w:rPr>
        <w:t>Kortom verwachten mama’s</w:t>
      </w:r>
      <w:r w:rsidR="0090299E" w:rsidRPr="00AA0039">
        <w:rPr>
          <w:rStyle w:val="fontstyle01"/>
          <w:rFonts w:ascii="Calibri" w:hAnsi="Calibri"/>
          <w:b w:val="0"/>
          <w:bCs w:val="0"/>
          <w:color w:val="000000" w:themeColor="text1"/>
          <w:sz w:val="22"/>
          <w:szCs w:val="24"/>
        </w:rPr>
        <w:t xml:space="preserve"> het volgende van de vroedvrouwen: tijdige ondersteuning, samenhang</w:t>
      </w:r>
      <w:r w:rsidR="0090299E">
        <w:rPr>
          <w:rStyle w:val="fontstyle01"/>
          <w:rFonts w:ascii="Calibri" w:hAnsi="Calibri"/>
          <w:b w:val="0"/>
          <w:bCs w:val="0"/>
          <w:color w:val="000000" w:themeColor="text1"/>
          <w:sz w:val="22"/>
          <w:szCs w:val="24"/>
        </w:rPr>
        <w:t>end advies en tegemoetkoming aan</w:t>
      </w:r>
      <w:r w:rsidR="0090299E" w:rsidRPr="00AA0039">
        <w:rPr>
          <w:rStyle w:val="fontstyle01"/>
          <w:rFonts w:ascii="Calibri" w:hAnsi="Calibri"/>
          <w:b w:val="0"/>
          <w:bCs w:val="0"/>
          <w:color w:val="000000" w:themeColor="text1"/>
          <w:sz w:val="22"/>
          <w:szCs w:val="24"/>
        </w:rPr>
        <w:t xml:space="preserve"> hun node</w:t>
      </w:r>
      <w:r w:rsidR="0090299E">
        <w:rPr>
          <w:rStyle w:val="fontstyle01"/>
          <w:rFonts w:ascii="Calibri" w:hAnsi="Calibri"/>
          <w:b w:val="0"/>
          <w:bCs w:val="0"/>
          <w:color w:val="000000" w:themeColor="text1"/>
          <w:sz w:val="22"/>
          <w:szCs w:val="24"/>
        </w:rPr>
        <w:t>n (Cl</w:t>
      </w:r>
      <w:r w:rsidR="00CE25C7">
        <w:rPr>
          <w:rStyle w:val="fontstyle01"/>
          <w:rFonts w:ascii="Calibri" w:hAnsi="Calibri"/>
          <w:b w:val="0"/>
          <w:bCs w:val="0"/>
          <w:color w:val="000000" w:themeColor="text1"/>
          <w:sz w:val="22"/>
          <w:szCs w:val="24"/>
        </w:rPr>
        <w:t xml:space="preserve">ark, Beatty, &amp; Reibel, 2015; </w:t>
      </w:r>
      <w:r w:rsidR="0090299E" w:rsidRPr="00A550F0">
        <w:rPr>
          <w:rStyle w:val="fontstyle01"/>
          <w:rFonts w:ascii="Calibri" w:hAnsi="Calibri"/>
          <w:b w:val="0"/>
          <w:bCs w:val="0"/>
          <w:color w:val="auto"/>
          <w:sz w:val="22"/>
          <w:szCs w:val="24"/>
        </w:rPr>
        <w:t>James, Sweet, &amp; Donnellan-Fernandez, 2017).</w:t>
      </w:r>
    </w:p>
    <w:p w:rsidR="0090299E" w:rsidRPr="0090299E" w:rsidRDefault="0090299E" w:rsidP="0090299E">
      <w:pPr>
        <w:pStyle w:val="Chloeplat"/>
        <w:ind w:firstLine="0"/>
        <w:rPr>
          <w:rStyle w:val="fontstyle01"/>
          <w:rFonts w:ascii="Calibri" w:hAnsi="Calibri"/>
          <w:b w:val="0"/>
          <w:bCs w:val="0"/>
          <w:color w:val="000000" w:themeColor="text1"/>
          <w:sz w:val="22"/>
          <w:szCs w:val="24"/>
        </w:rPr>
      </w:pPr>
    </w:p>
    <w:p w:rsidR="0090299E" w:rsidRPr="0090299E" w:rsidRDefault="00281904" w:rsidP="0090299E">
      <w:pPr>
        <w:pStyle w:val="Chlo2"/>
        <w:rPr>
          <w:lang w:val="en-US"/>
        </w:rPr>
      </w:pPr>
      <w:bookmarkStart w:id="51" w:name="_Toc510978056"/>
      <w:r w:rsidRPr="0090299E">
        <w:rPr>
          <w:lang w:val="en-US"/>
        </w:rPr>
        <w:t>Routines</w:t>
      </w:r>
      <w:r w:rsidR="0090299E" w:rsidRPr="0090299E">
        <w:rPr>
          <w:lang w:val="en-US"/>
        </w:rPr>
        <w:t xml:space="preserve"> (Routines of the environment)</w:t>
      </w:r>
      <w:bookmarkEnd w:id="51"/>
    </w:p>
    <w:p w:rsidR="00750343" w:rsidRPr="00750343" w:rsidRDefault="00C03020" w:rsidP="00750343">
      <w:pPr>
        <w:pStyle w:val="Chlo3"/>
      </w:pPr>
      <w:bookmarkStart w:id="52" w:name="_Toc510978057"/>
      <w:r w:rsidRPr="00C03020">
        <w:t>Medische zorgen</w:t>
      </w:r>
      <w:bookmarkEnd w:id="52"/>
    </w:p>
    <w:p w:rsidR="00C03020" w:rsidRPr="008222B7" w:rsidRDefault="00C03020" w:rsidP="008222B7">
      <w:pPr>
        <w:pStyle w:val="Chlo4"/>
        <w:rPr>
          <w:color w:val="auto"/>
        </w:rPr>
      </w:pPr>
      <w:bookmarkStart w:id="53" w:name="_Toc510978058"/>
      <w:r w:rsidRPr="008222B7">
        <w:rPr>
          <w:color w:val="auto"/>
        </w:rPr>
        <w:t>Dagelijkse controlerondes</w:t>
      </w:r>
      <w:bookmarkEnd w:id="53"/>
    </w:p>
    <w:p w:rsidR="00C03020" w:rsidRPr="007B27A4" w:rsidRDefault="00D02299" w:rsidP="00C03020">
      <w:pPr>
        <w:pStyle w:val="Chloeplat"/>
        <w:ind w:firstLine="0"/>
        <w:rPr>
          <w:rStyle w:val="fontstyle01"/>
          <w:rFonts w:ascii="Calibri" w:hAnsi="Calibri"/>
          <w:b w:val="0"/>
          <w:bCs w:val="0"/>
          <w:color w:val="auto"/>
          <w:sz w:val="22"/>
          <w:szCs w:val="24"/>
        </w:rPr>
      </w:pPr>
      <w:r>
        <w:t>Patiënten</w:t>
      </w:r>
      <w:r w:rsidR="00AB7AB5">
        <w:t xml:space="preserve"> en dus ook kraamvrouwen</w:t>
      </w:r>
      <w:r w:rsidR="00C03020">
        <w:t xml:space="preserve"> die opgenomen zijn in het ziekenhuis geven aan dat zij gedurende de dag veel bezoek</w:t>
      </w:r>
      <w:r w:rsidR="00C03020" w:rsidRPr="007B27A4">
        <w:t xml:space="preserve"> </w:t>
      </w:r>
      <w:r w:rsidR="00C03020">
        <w:t>krijgen van</w:t>
      </w:r>
      <w:r w:rsidR="00C03020" w:rsidRPr="007B27A4">
        <w:t xml:space="preserve"> verschillende personeelsleden. Een</w:t>
      </w:r>
      <w:r w:rsidR="00C03020">
        <w:t xml:space="preserve"> van die bezoeken zijn de vaste controle</w:t>
      </w:r>
      <w:r w:rsidR="00C03020" w:rsidRPr="007B27A4">
        <w:t>rondes die meerdere keren per d</w:t>
      </w:r>
      <w:r w:rsidR="00C03020">
        <w:t>ag worden uitgevoerd (</w:t>
      </w:r>
      <w:r w:rsidR="0059130E">
        <w:t>M</w:t>
      </w:r>
      <w:r w:rsidR="00C03020">
        <w:t>aben et a</w:t>
      </w:r>
      <w:r w:rsidR="00C03020" w:rsidRPr="007B27A4">
        <w:t xml:space="preserve">l., 2016). </w:t>
      </w:r>
      <w:r w:rsidR="00C03020">
        <w:t xml:space="preserve">Een </w:t>
      </w:r>
      <w:r w:rsidR="00C51AC9">
        <w:t xml:space="preserve">ander onderzoek </w:t>
      </w:r>
      <w:r w:rsidR="00C03020" w:rsidRPr="007B27A4">
        <w:t xml:space="preserve">specifieert dat mama en baby minstens een keer per shift worden gecontroleerd </w:t>
      </w:r>
      <w:r w:rsidR="00C03020" w:rsidRPr="007B27A4">
        <w:rPr>
          <w:rStyle w:val="fontstyle01"/>
          <w:rFonts w:ascii="Calibri" w:hAnsi="Calibri"/>
          <w:b w:val="0"/>
          <w:bCs w:val="0"/>
          <w:color w:val="auto"/>
          <w:sz w:val="22"/>
          <w:szCs w:val="24"/>
        </w:rPr>
        <w:t>(Yeh, St John</w:t>
      </w:r>
      <w:r w:rsidR="00C03020">
        <w:rPr>
          <w:rStyle w:val="fontstyle01"/>
          <w:rFonts w:ascii="Calibri" w:hAnsi="Calibri"/>
          <w:b w:val="0"/>
          <w:bCs w:val="0"/>
          <w:color w:val="auto"/>
          <w:sz w:val="22"/>
          <w:szCs w:val="24"/>
        </w:rPr>
        <w:t>,</w:t>
      </w:r>
      <w:r w:rsidR="00C03020" w:rsidRPr="007B27A4">
        <w:rPr>
          <w:rStyle w:val="fontstyle01"/>
          <w:rFonts w:ascii="Calibri" w:hAnsi="Calibri"/>
          <w:b w:val="0"/>
          <w:bCs w:val="0"/>
          <w:color w:val="auto"/>
          <w:sz w:val="22"/>
          <w:szCs w:val="24"/>
        </w:rPr>
        <w:t xml:space="preserve"> &amp; Venturato, 2016).</w:t>
      </w:r>
    </w:p>
    <w:p w:rsidR="00C03020" w:rsidRDefault="00C03020" w:rsidP="00C03020">
      <w:pPr>
        <w:pStyle w:val="Chloeplat"/>
        <w:ind w:firstLine="0"/>
        <w:rPr>
          <w:color w:val="FF0000"/>
        </w:rPr>
      </w:pPr>
      <w:r w:rsidRPr="007B27A4">
        <w:t xml:space="preserve">Op materniteit </w:t>
      </w:r>
      <w:r>
        <w:t>bestaan deze controlerondes uit het</w:t>
      </w:r>
      <w:r w:rsidRPr="007B27A4">
        <w:t xml:space="preserve"> controleren </w:t>
      </w:r>
      <w:r>
        <w:t xml:space="preserve">van </w:t>
      </w:r>
      <w:r w:rsidRPr="007B27A4">
        <w:t>parameters</w:t>
      </w:r>
      <w:r>
        <w:t xml:space="preserve">, </w:t>
      </w:r>
      <w:r w:rsidRPr="007B27A4">
        <w:t>medicatiebeleid, hygiënische zorgen, verzorgen</w:t>
      </w:r>
      <w:r>
        <w:t xml:space="preserve"> van de</w:t>
      </w:r>
      <w:r w:rsidRPr="007B27A4">
        <w:t xml:space="preserve"> baby, hulp bij de voeding van de </w:t>
      </w:r>
      <w:r>
        <w:t>pasgeborene</w:t>
      </w:r>
      <w:r w:rsidRPr="007B27A4">
        <w:t xml:space="preserve">,… </w:t>
      </w:r>
      <w:r w:rsidRPr="0078687D">
        <w:t>(VBOV, 2017)</w:t>
      </w:r>
    </w:p>
    <w:p w:rsidR="00C03020" w:rsidRPr="00F36394" w:rsidRDefault="00C03020" w:rsidP="00C03020">
      <w:pPr>
        <w:pStyle w:val="Chloeplat"/>
        <w:ind w:firstLine="0"/>
      </w:pPr>
      <w:r w:rsidRPr="00F36394">
        <w:t xml:space="preserve">Zowel </w:t>
      </w:r>
      <w:r w:rsidR="00204BB0">
        <w:t>mama’s als papa’s</w:t>
      </w:r>
      <w:r w:rsidRPr="00F36394">
        <w:t xml:space="preserve"> vinden dat deze routine controle interfereert met hun nood aan rust </w:t>
      </w:r>
      <w:r w:rsidRPr="00F36394">
        <w:rPr>
          <w:rStyle w:val="fontstyle01"/>
          <w:rFonts w:ascii="Calibri" w:hAnsi="Calibri"/>
          <w:b w:val="0"/>
          <w:bCs w:val="0"/>
          <w:color w:val="auto"/>
          <w:sz w:val="22"/>
          <w:szCs w:val="24"/>
        </w:rPr>
        <w:t>(Gaboury, Capaday, Somera, &amp; Purden, 2017)</w:t>
      </w:r>
      <w:r>
        <w:t>.</w:t>
      </w:r>
    </w:p>
    <w:p w:rsidR="00C03020" w:rsidRDefault="00C03020" w:rsidP="00C03020">
      <w:pPr>
        <w:pStyle w:val="Chloeplat"/>
        <w:ind w:firstLine="0"/>
        <w:rPr>
          <w:rStyle w:val="fontstyle01"/>
          <w:rFonts w:ascii="Calibri" w:hAnsi="Calibri"/>
          <w:b w:val="0"/>
          <w:bCs w:val="0"/>
          <w:color w:val="auto"/>
          <w:sz w:val="22"/>
          <w:szCs w:val="24"/>
        </w:rPr>
      </w:pPr>
    </w:p>
    <w:p w:rsidR="00C03020" w:rsidRDefault="00C03020" w:rsidP="00C03020">
      <w:pPr>
        <w:pStyle w:val="Chloeplat"/>
        <w:ind w:firstLine="0"/>
      </w:pPr>
      <w:r w:rsidRPr="007B27A4">
        <w:rPr>
          <w:rStyle w:val="fontstyle01"/>
          <w:rFonts w:ascii="Calibri" w:hAnsi="Calibri"/>
          <w:b w:val="0"/>
          <w:bCs w:val="0"/>
          <w:color w:val="auto"/>
          <w:sz w:val="22"/>
          <w:szCs w:val="24"/>
        </w:rPr>
        <w:t xml:space="preserve">Het moment waarop de zorgverlener langskomt verschilt </w:t>
      </w:r>
      <w:r>
        <w:rPr>
          <w:rStyle w:val="fontstyle01"/>
          <w:rFonts w:ascii="Calibri" w:hAnsi="Calibri"/>
          <w:b w:val="0"/>
          <w:bCs w:val="0"/>
          <w:color w:val="auto"/>
          <w:sz w:val="22"/>
          <w:szCs w:val="24"/>
        </w:rPr>
        <w:t>van dag tot</w:t>
      </w:r>
      <w:r w:rsidRPr="007B27A4">
        <w:rPr>
          <w:rStyle w:val="fontstyle01"/>
          <w:rFonts w:ascii="Calibri" w:hAnsi="Calibri"/>
          <w:b w:val="0"/>
          <w:bCs w:val="0"/>
          <w:color w:val="auto"/>
          <w:sz w:val="22"/>
          <w:szCs w:val="24"/>
        </w:rPr>
        <w:t xml:space="preserve"> dag, wat frustratie met zich meebrengt bij de pa</w:t>
      </w:r>
      <w:r>
        <w:rPr>
          <w:rStyle w:val="fontstyle01"/>
          <w:rFonts w:ascii="Calibri" w:hAnsi="Calibri"/>
          <w:b w:val="0"/>
          <w:bCs w:val="0"/>
          <w:color w:val="auto"/>
          <w:sz w:val="22"/>
          <w:szCs w:val="24"/>
        </w:rPr>
        <w:t>tiënten (Swenne</w:t>
      </w:r>
      <w:r w:rsidRPr="007B27A4">
        <w:rPr>
          <w:rStyle w:val="fontstyle01"/>
          <w:rFonts w:ascii="Calibri" w:hAnsi="Calibri"/>
          <w:b w:val="0"/>
          <w:bCs w:val="0"/>
          <w:color w:val="auto"/>
          <w:sz w:val="22"/>
          <w:szCs w:val="24"/>
        </w:rPr>
        <w:t xml:space="preserve"> &amp; Skytt, 2014). </w:t>
      </w:r>
      <w:r w:rsidRPr="007B27A4">
        <w:t xml:space="preserve">Deze </w:t>
      </w:r>
      <w:r>
        <w:t>controles</w:t>
      </w:r>
      <w:r w:rsidRPr="007B27A4">
        <w:t xml:space="preserve"> </w:t>
      </w:r>
      <w:r>
        <w:t>vragen tijd</w:t>
      </w:r>
      <w:r w:rsidRPr="007B27A4">
        <w:t xml:space="preserve"> van de patiënt, maar zijn van fundamenteel belang om verschillende redenen:</w:t>
      </w:r>
    </w:p>
    <w:p w:rsidR="00C03020" w:rsidRPr="007B27A4" w:rsidRDefault="00C03020" w:rsidP="00C03020">
      <w:pPr>
        <w:pStyle w:val="Chloeplat"/>
        <w:ind w:firstLine="0"/>
      </w:pPr>
    </w:p>
    <w:p w:rsidR="00C03020" w:rsidRPr="007B27A4" w:rsidRDefault="00C03020" w:rsidP="00C03020">
      <w:pPr>
        <w:pStyle w:val="Chloeplat"/>
        <w:ind w:firstLine="0"/>
      </w:pPr>
      <w:r w:rsidRPr="007B27A4">
        <w:t>-Om zekerheid te hebben dat alle patiënten zijn verzorgd en voorzie</w:t>
      </w:r>
      <w:r>
        <w:t>n zijn van hetgeen ze wensen (</w:t>
      </w:r>
      <w:r w:rsidR="0059130E">
        <w:t>M</w:t>
      </w:r>
      <w:r>
        <w:t>aben et a</w:t>
      </w:r>
      <w:r w:rsidRPr="007B27A4">
        <w:t>l., 2016).</w:t>
      </w:r>
    </w:p>
    <w:p w:rsidR="00C03020" w:rsidRPr="007B27A4" w:rsidRDefault="00C03020" w:rsidP="00C03020">
      <w:pPr>
        <w:pStyle w:val="Chloeplat"/>
        <w:ind w:firstLine="0"/>
        <w:rPr>
          <w:rStyle w:val="fontstyle01"/>
          <w:rFonts w:ascii="Calibri" w:hAnsi="Calibri"/>
          <w:b w:val="0"/>
          <w:bCs w:val="0"/>
          <w:color w:val="auto"/>
          <w:sz w:val="22"/>
          <w:szCs w:val="24"/>
        </w:rPr>
      </w:pPr>
      <w:r>
        <w:t>-Om</w:t>
      </w:r>
      <w:r w:rsidRPr="007B27A4">
        <w:t xml:space="preserve"> diagnoses </w:t>
      </w:r>
      <w:r>
        <w:t xml:space="preserve">en </w:t>
      </w:r>
      <w:r w:rsidRPr="007B27A4">
        <w:t xml:space="preserve">prognoses </w:t>
      </w:r>
      <w:r>
        <w:t>te stellen</w:t>
      </w:r>
      <w:r w:rsidRPr="007B27A4">
        <w:t xml:space="preserve"> en </w:t>
      </w:r>
      <w:r>
        <w:t xml:space="preserve">voor </w:t>
      </w:r>
      <w:r w:rsidRPr="007B27A4">
        <w:t xml:space="preserve">het opstellen van behandelingsplannen </w:t>
      </w:r>
      <w:r>
        <w:rPr>
          <w:rStyle w:val="fontstyle01"/>
          <w:rFonts w:ascii="Calibri" w:hAnsi="Calibri"/>
          <w:b w:val="0"/>
          <w:bCs w:val="0"/>
          <w:color w:val="auto"/>
          <w:sz w:val="22"/>
          <w:szCs w:val="24"/>
        </w:rPr>
        <w:t>(Swenne</w:t>
      </w:r>
      <w:r w:rsidRPr="007B27A4">
        <w:rPr>
          <w:rStyle w:val="fontstyle01"/>
          <w:rFonts w:ascii="Calibri" w:hAnsi="Calibri"/>
          <w:b w:val="0"/>
          <w:bCs w:val="0"/>
          <w:color w:val="auto"/>
          <w:sz w:val="22"/>
          <w:szCs w:val="24"/>
        </w:rPr>
        <w:t xml:space="preserve"> &amp; Skytt, 2014).</w:t>
      </w:r>
    </w:p>
    <w:p w:rsidR="00C03020" w:rsidRDefault="00C03020" w:rsidP="00C03020">
      <w:pPr>
        <w:pStyle w:val="Chloeplat"/>
        <w:ind w:firstLine="0"/>
        <w:rPr>
          <w:rStyle w:val="fontstyle01"/>
          <w:rFonts w:ascii="Calibri" w:hAnsi="Calibri"/>
          <w:b w:val="0"/>
          <w:bCs w:val="0"/>
          <w:color w:val="auto"/>
          <w:sz w:val="22"/>
          <w:szCs w:val="24"/>
        </w:rPr>
      </w:pPr>
      <w:r w:rsidRPr="007B27A4">
        <w:rPr>
          <w:rStyle w:val="fontstyle01"/>
          <w:rFonts w:ascii="Calibri" w:hAnsi="Calibri"/>
          <w:b w:val="0"/>
          <w:bCs w:val="0"/>
          <w:color w:val="auto"/>
          <w:sz w:val="22"/>
          <w:szCs w:val="24"/>
        </w:rPr>
        <w:t>-Om het dossier te kunnen aanvullen en vertrouwen op te bouwen met de patiënt (Tingle, 2012).</w:t>
      </w:r>
    </w:p>
    <w:p w:rsidR="00C03020" w:rsidRPr="007B27A4" w:rsidRDefault="00C03020" w:rsidP="00C03020">
      <w:pPr>
        <w:pStyle w:val="Chloeplat"/>
        <w:ind w:firstLine="0"/>
        <w:rPr>
          <w:rStyle w:val="fontstyle01"/>
          <w:rFonts w:ascii="Calibri" w:hAnsi="Calibri"/>
          <w:b w:val="0"/>
          <w:bCs w:val="0"/>
          <w:color w:val="auto"/>
          <w:sz w:val="22"/>
          <w:szCs w:val="24"/>
        </w:rPr>
      </w:pPr>
    </w:p>
    <w:p w:rsidR="00C03020" w:rsidRPr="007B27A4" w:rsidRDefault="00C03020" w:rsidP="00C03020">
      <w:pPr>
        <w:pStyle w:val="Chloeplat"/>
        <w:ind w:firstLine="0"/>
        <w:rPr>
          <w:rStyle w:val="fontstyle01"/>
          <w:rFonts w:ascii="Calibri" w:hAnsi="Calibri"/>
          <w:b w:val="0"/>
          <w:bCs w:val="0"/>
          <w:color w:val="auto"/>
          <w:sz w:val="22"/>
          <w:szCs w:val="24"/>
        </w:rPr>
      </w:pPr>
      <w:r w:rsidRPr="007B27A4">
        <w:rPr>
          <w:rStyle w:val="fontstyle01"/>
          <w:rFonts w:ascii="Calibri" w:hAnsi="Calibri"/>
          <w:b w:val="0"/>
          <w:bCs w:val="0"/>
          <w:color w:val="auto"/>
          <w:sz w:val="22"/>
          <w:szCs w:val="24"/>
        </w:rPr>
        <w:t xml:space="preserve">Het is </w:t>
      </w:r>
      <w:r>
        <w:rPr>
          <w:rStyle w:val="fontstyle01"/>
          <w:rFonts w:ascii="Calibri" w:hAnsi="Calibri"/>
          <w:b w:val="0"/>
          <w:bCs w:val="0"/>
          <w:color w:val="auto"/>
          <w:sz w:val="22"/>
          <w:szCs w:val="24"/>
        </w:rPr>
        <w:t>beter</w:t>
      </w:r>
      <w:r w:rsidRPr="007B27A4">
        <w:rPr>
          <w:rStyle w:val="fontstyle01"/>
          <w:rFonts w:ascii="Calibri" w:hAnsi="Calibri"/>
          <w:b w:val="0"/>
          <w:bCs w:val="0"/>
          <w:color w:val="auto"/>
          <w:sz w:val="22"/>
          <w:szCs w:val="24"/>
        </w:rPr>
        <w:t xml:space="preserve"> geen enkele patiënt over te slaan tijdens de dagelijkse ronde, ook al is het niet nodig</w:t>
      </w:r>
      <w:r>
        <w:rPr>
          <w:rStyle w:val="fontstyle01"/>
          <w:rFonts w:ascii="Calibri" w:hAnsi="Calibri"/>
          <w:b w:val="0"/>
          <w:bCs w:val="0"/>
          <w:color w:val="auto"/>
          <w:sz w:val="22"/>
          <w:szCs w:val="24"/>
        </w:rPr>
        <w:t xml:space="preserve"> iedereen te controleren. Als enkel wordt gec</w:t>
      </w:r>
      <w:r w:rsidR="002C4B4D">
        <w:rPr>
          <w:rStyle w:val="fontstyle01"/>
          <w:rFonts w:ascii="Calibri" w:hAnsi="Calibri"/>
          <w:b w:val="0"/>
          <w:bCs w:val="0"/>
          <w:color w:val="auto"/>
          <w:sz w:val="22"/>
          <w:szCs w:val="24"/>
        </w:rPr>
        <w:t>ontroleerd waar nodig, zullen andere patiënten</w:t>
      </w:r>
      <w:r>
        <w:rPr>
          <w:rStyle w:val="fontstyle01"/>
          <w:rFonts w:ascii="Calibri" w:hAnsi="Calibri"/>
          <w:b w:val="0"/>
          <w:bCs w:val="0"/>
          <w:color w:val="auto"/>
          <w:sz w:val="22"/>
          <w:szCs w:val="24"/>
        </w:rPr>
        <w:t xml:space="preserve"> zich</w:t>
      </w:r>
      <w:r w:rsidRPr="007B27A4">
        <w:rPr>
          <w:rStyle w:val="fontstyle01"/>
          <w:rFonts w:ascii="Calibri" w:hAnsi="Calibri"/>
          <w:b w:val="0"/>
          <w:bCs w:val="0"/>
          <w:color w:val="auto"/>
          <w:sz w:val="22"/>
          <w:szCs w:val="24"/>
        </w:rPr>
        <w:t xml:space="preserve"> zorgen maken</w:t>
      </w:r>
      <w:r>
        <w:rPr>
          <w:rStyle w:val="fontstyle01"/>
          <w:rFonts w:ascii="Calibri" w:hAnsi="Calibri"/>
          <w:b w:val="0"/>
          <w:bCs w:val="0"/>
          <w:color w:val="auto"/>
          <w:sz w:val="22"/>
          <w:szCs w:val="24"/>
        </w:rPr>
        <w:t xml:space="preserve"> waarom er niemand</w:t>
      </w:r>
      <w:r w:rsidRPr="007B27A4">
        <w:rPr>
          <w:rStyle w:val="fontstyle01"/>
          <w:rFonts w:ascii="Calibri" w:hAnsi="Calibri"/>
          <w:b w:val="0"/>
          <w:bCs w:val="0"/>
          <w:color w:val="auto"/>
          <w:sz w:val="22"/>
          <w:szCs w:val="24"/>
        </w:rPr>
        <w:t xml:space="preserve"> is langs geweest bij hen (Tingle, 2012).</w:t>
      </w:r>
    </w:p>
    <w:p w:rsidR="00C03020" w:rsidRPr="007B27A4" w:rsidRDefault="00C03020" w:rsidP="00C03020">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Deze dagelijkse controle</w:t>
      </w:r>
      <w:r w:rsidR="002C4B4D">
        <w:rPr>
          <w:rStyle w:val="fontstyle01"/>
          <w:rFonts w:ascii="Calibri" w:hAnsi="Calibri"/>
          <w:b w:val="0"/>
          <w:bCs w:val="0"/>
          <w:color w:val="auto"/>
          <w:sz w:val="22"/>
          <w:szCs w:val="24"/>
        </w:rPr>
        <w:t>rondes vinden</w:t>
      </w:r>
      <w:r w:rsidRPr="007B27A4">
        <w:rPr>
          <w:rStyle w:val="fontstyle01"/>
          <w:rFonts w:ascii="Calibri" w:hAnsi="Calibri"/>
          <w:b w:val="0"/>
          <w:bCs w:val="0"/>
          <w:color w:val="auto"/>
          <w:sz w:val="22"/>
          <w:szCs w:val="24"/>
        </w:rPr>
        <w:t xml:space="preserve"> patiënten </w:t>
      </w:r>
      <w:r>
        <w:rPr>
          <w:rStyle w:val="fontstyle01"/>
          <w:rFonts w:ascii="Calibri" w:hAnsi="Calibri"/>
          <w:b w:val="0"/>
          <w:bCs w:val="0"/>
          <w:color w:val="auto"/>
          <w:sz w:val="22"/>
          <w:szCs w:val="24"/>
        </w:rPr>
        <w:t xml:space="preserve">dus </w:t>
      </w:r>
      <w:r w:rsidRPr="007B27A4">
        <w:rPr>
          <w:rStyle w:val="fontstyle01"/>
          <w:rFonts w:ascii="Calibri" w:hAnsi="Calibri"/>
          <w:b w:val="0"/>
          <w:bCs w:val="0"/>
          <w:color w:val="auto"/>
          <w:sz w:val="22"/>
          <w:szCs w:val="24"/>
        </w:rPr>
        <w:t>wel bel</w:t>
      </w:r>
      <w:r>
        <w:rPr>
          <w:rStyle w:val="fontstyle01"/>
          <w:rFonts w:ascii="Calibri" w:hAnsi="Calibri"/>
          <w:b w:val="0"/>
          <w:bCs w:val="0"/>
          <w:color w:val="auto"/>
          <w:sz w:val="22"/>
          <w:szCs w:val="24"/>
        </w:rPr>
        <w:t>angrijk. Swenne</w:t>
      </w:r>
      <w:r w:rsidRPr="007B27A4">
        <w:rPr>
          <w:rStyle w:val="fontstyle01"/>
          <w:rFonts w:ascii="Calibri" w:hAnsi="Calibri"/>
          <w:b w:val="0"/>
          <w:bCs w:val="0"/>
          <w:color w:val="auto"/>
          <w:sz w:val="22"/>
          <w:szCs w:val="24"/>
        </w:rPr>
        <w:t xml:space="preserve"> &amp; Skytt </w:t>
      </w:r>
      <w:r w:rsidR="00CE25C7">
        <w:rPr>
          <w:rStyle w:val="fontstyle01"/>
          <w:rFonts w:ascii="Calibri" w:hAnsi="Calibri"/>
          <w:b w:val="0"/>
          <w:bCs w:val="0"/>
          <w:color w:val="auto"/>
          <w:sz w:val="22"/>
          <w:szCs w:val="24"/>
        </w:rPr>
        <w:t xml:space="preserve">(2014) </w:t>
      </w:r>
      <w:r>
        <w:rPr>
          <w:rStyle w:val="fontstyle01"/>
          <w:rFonts w:ascii="Calibri" w:hAnsi="Calibri"/>
          <w:b w:val="0"/>
          <w:bCs w:val="0"/>
          <w:color w:val="auto"/>
          <w:sz w:val="22"/>
          <w:szCs w:val="24"/>
        </w:rPr>
        <w:t xml:space="preserve">bevestigen dit ook in hun </w:t>
      </w:r>
      <w:r w:rsidR="002C4B4D">
        <w:rPr>
          <w:rStyle w:val="fontstyle01"/>
          <w:rFonts w:ascii="Calibri" w:hAnsi="Calibri"/>
          <w:b w:val="0"/>
          <w:bCs w:val="0"/>
          <w:color w:val="auto"/>
          <w:sz w:val="22"/>
          <w:szCs w:val="24"/>
        </w:rPr>
        <w:t>onderzoek</w:t>
      </w:r>
      <w:r>
        <w:rPr>
          <w:rStyle w:val="fontstyle01"/>
          <w:rFonts w:ascii="Calibri" w:hAnsi="Calibri"/>
          <w:b w:val="0"/>
          <w:bCs w:val="0"/>
          <w:color w:val="auto"/>
          <w:sz w:val="22"/>
          <w:szCs w:val="24"/>
        </w:rPr>
        <w:t xml:space="preserve">. Het is immers een moment waarop ze </w:t>
      </w:r>
      <w:r w:rsidRPr="007B27A4">
        <w:rPr>
          <w:rStyle w:val="fontstyle01"/>
          <w:rFonts w:ascii="Calibri" w:hAnsi="Calibri"/>
          <w:b w:val="0"/>
          <w:bCs w:val="0"/>
          <w:color w:val="auto"/>
          <w:sz w:val="22"/>
          <w:szCs w:val="24"/>
        </w:rPr>
        <w:t xml:space="preserve">de kans krijgen hun vragen te stellen. Bovendien </w:t>
      </w:r>
      <w:r>
        <w:rPr>
          <w:rStyle w:val="fontstyle01"/>
          <w:rFonts w:ascii="Calibri" w:hAnsi="Calibri"/>
          <w:b w:val="0"/>
          <w:bCs w:val="0"/>
          <w:color w:val="auto"/>
          <w:sz w:val="22"/>
          <w:szCs w:val="24"/>
        </w:rPr>
        <w:t>worden dan de</w:t>
      </w:r>
      <w:r w:rsidRPr="007B27A4">
        <w:rPr>
          <w:rStyle w:val="fontstyle01"/>
          <w:rFonts w:ascii="Calibri" w:hAnsi="Calibri"/>
          <w:b w:val="0"/>
          <w:bCs w:val="0"/>
          <w:color w:val="auto"/>
          <w:sz w:val="22"/>
          <w:szCs w:val="24"/>
        </w:rPr>
        <w:t xml:space="preserve"> laboresultaten meegedeeld en </w:t>
      </w:r>
      <w:r>
        <w:rPr>
          <w:rStyle w:val="fontstyle01"/>
          <w:rFonts w:ascii="Calibri" w:hAnsi="Calibri"/>
          <w:b w:val="0"/>
          <w:bCs w:val="0"/>
          <w:color w:val="auto"/>
          <w:sz w:val="22"/>
          <w:szCs w:val="24"/>
        </w:rPr>
        <w:t xml:space="preserve">kunnen </w:t>
      </w:r>
      <w:r w:rsidRPr="007B27A4">
        <w:rPr>
          <w:rStyle w:val="fontstyle01"/>
          <w:rFonts w:ascii="Calibri" w:hAnsi="Calibri"/>
          <w:b w:val="0"/>
          <w:bCs w:val="0"/>
          <w:color w:val="auto"/>
          <w:sz w:val="22"/>
          <w:szCs w:val="24"/>
        </w:rPr>
        <w:t>ze</w:t>
      </w:r>
      <w:r>
        <w:rPr>
          <w:rStyle w:val="fontstyle01"/>
          <w:rFonts w:ascii="Calibri" w:hAnsi="Calibri"/>
          <w:b w:val="0"/>
          <w:bCs w:val="0"/>
          <w:color w:val="auto"/>
          <w:sz w:val="22"/>
          <w:szCs w:val="24"/>
        </w:rPr>
        <w:t xml:space="preserve"> door communicatie met de zorgkundigen</w:t>
      </w:r>
      <w:r w:rsidRPr="007B27A4">
        <w:rPr>
          <w:rStyle w:val="fontstyle01"/>
          <w:rFonts w:ascii="Calibri" w:hAnsi="Calibri"/>
          <w:b w:val="0"/>
          <w:bCs w:val="0"/>
          <w:color w:val="auto"/>
          <w:sz w:val="22"/>
          <w:szCs w:val="24"/>
        </w:rPr>
        <w:t xml:space="preserve"> </w:t>
      </w:r>
      <w:r w:rsidR="006E7F5E">
        <w:rPr>
          <w:rStyle w:val="fontstyle01"/>
          <w:rFonts w:ascii="Calibri" w:hAnsi="Calibri"/>
          <w:b w:val="0"/>
          <w:bCs w:val="0"/>
          <w:color w:val="auto"/>
          <w:sz w:val="22"/>
          <w:szCs w:val="24"/>
        </w:rPr>
        <w:t>een beter zicht krijgen in</w:t>
      </w:r>
      <w:r>
        <w:rPr>
          <w:rStyle w:val="fontstyle01"/>
          <w:rFonts w:ascii="Calibri" w:hAnsi="Calibri"/>
          <w:b w:val="0"/>
          <w:bCs w:val="0"/>
          <w:color w:val="auto"/>
          <w:sz w:val="22"/>
          <w:szCs w:val="24"/>
        </w:rPr>
        <w:t xml:space="preserve"> hun genezing (Swenne</w:t>
      </w:r>
      <w:r w:rsidRPr="007B27A4">
        <w:rPr>
          <w:rStyle w:val="fontstyle01"/>
          <w:rFonts w:ascii="Calibri" w:hAnsi="Calibri"/>
          <w:b w:val="0"/>
          <w:bCs w:val="0"/>
          <w:color w:val="auto"/>
          <w:sz w:val="22"/>
          <w:szCs w:val="24"/>
        </w:rPr>
        <w:t xml:space="preserve"> &amp; Skytt, 2014).</w:t>
      </w:r>
    </w:p>
    <w:p w:rsidR="00C03020" w:rsidRDefault="00C03020" w:rsidP="00C03020">
      <w:pPr>
        <w:pStyle w:val="Chloeplat"/>
        <w:ind w:firstLine="0"/>
        <w:rPr>
          <w:rStyle w:val="fontstyle01"/>
          <w:rFonts w:ascii="Calibri" w:hAnsi="Calibri"/>
          <w:b w:val="0"/>
          <w:bCs w:val="0"/>
          <w:color w:val="auto"/>
          <w:sz w:val="22"/>
          <w:szCs w:val="24"/>
        </w:rPr>
      </w:pPr>
    </w:p>
    <w:p w:rsidR="00C03020" w:rsidRPr="007B27A4" w:rsidRDefault="000C011B" w:rsidP="00C03020">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lastRenderedPageBreak/>
        <w:t>Patiënten vinden deze controles belangrijk, al komt d</w:t>
      </w:r>
      <w:r w:rsidR="00C03020" w:rsidRPr="007B27A4">
        <w:rPr>
          <w:rStyle w:val="fontstyle01"/>
          <w:rFonts w:ascii="Calibri" w:hAnsi="Calibri"/>
          <w:b w:val="0"/>
          <w:bCs w:val="0"/>
          <w:color w:val="auto"/>
          <w:sz w:val="22"/>
          <w:szCs w:val="24"/>
        </w:rPr>
        <w:t xml:space="preserve">e duur </w:t>
      </w:r>
      <w:r>
        <w:rPr>
          <w:rStyle w:val="fontstyle01"/>
          <w:rFonts w:ascii="Calibri" w:hAnsi="Calibri"/>
          <w:b w:val="0"/>
          <w:bCs w:val="0"/>
          <w:color w:val="auto"/>
          <w:sz w:val="22"/>
          <w:szCs w:val="24"/>
        </w:rPr>
        <w:t>en inhoud ervan niet overeen met hetgeen</w:t>
      </w:r>
      <w:r w:rsidR="00C03020" w:rsidRPr="007B27A4">
        <w:rPr>
          <w:rStyle w:val="fontstyle01"/>
          <w:rFonts w:ascii="Calibri" w:hAnsi="Calibri"/>
          <w:b w:val="0"/>
          <w:bCs w:val="0"/>
          <w:color w:val="auto"/>
          <w:sz w:val="22"/>
          <w:szCs w:val="24"/>
        </w:rPr>
        <w:t xml:space="preserve"> </w:t>
      </w:r>
      <w:r w:rsidR="00C03020">
        <w:rPr>
          <w:rStyle w:val="fontstyle01"/>
          <w:rFonts w:ascii="Calibri" w:hAnsi="Calibri"/>
          <w:b w:val="0"/>
          <w:bCs w:val="0"/>
          <w:color w:val="auto"/>
          <w:sz w:val="22"/>
          <w:szCs w:val="24"/>
        </w:rPr>
        <w:t xml:space="preserve">verwacht wordt. </w:t>
      </w:r>
      <w:r w:rsidR="00C03020" w:rsidRPr="007B27A4">
        <w:rPr>
          <w:rStyle w:val="fontstyle01"/>
          <w:rFonts w:ascii="Calibri" w:hAnsi="Calibri"/>
          <w:b w:val="0"/>
          <w:bCs w:val="0"/>
          <w:color w:val="auto"/>
          <w:sz w:val="22"/>
          <w:szCs w:val="24"/>
        </w:rPr>
        <w:t xml:space="preserve">De tijd die er voor elke </w:t>
      </w:r>
      <w:r w:rsidR="008111FB" w:rsidRPr="007B27A4">
        <w:rPr>
          <w:rStyle w:val="fontstyle01"/>
          <w:rFonts w:ascii="Calibri" w:hAnsi="Calibri"/>
          <w:b w:val="0"/>
          <w:bCs w:val="0"/>
          <w:color w:val="auto"/>
          <w:sz w:val="22"/>
          <w:szCs w:val="24"/>
        </w:rPr>
        <w:t>p</w:t>
      </w:r>
      <w:r w:rsidR="008111FB">
        <w:rPr>
          <w:rStyle w:val="fontstyle01"/>
          <w:rFonts w:ascii="Calibri" w:hAnsi="Calibri"/>
          <w:b w:val="0"/>
          <w:bCs w:val="0"/>
          <w:color w:val="auto"/>
          <w:sz w:val="22"/>
          <w:szCs w:val="24"/>
        </w:rPr>
        <w:t>atiënt</w:t>
      </w:r>
      <w:r w:rsidR="00C03020" w:rsidRPr="007B27A4">
        <w:rPr>
          <w:rStyle w:val="fontstyle01"/>
          <w:rFonts w:ascii="Calibri" w:hAnsi="Calibri"/>
          <w:b w:val="0"/>
          <w:bCs w:val="0"/>
          <w:color w:val="auto"/>
          <w:sz w:val="22"/>
          <w:szCs w:val="24"/>
        </w:rPr>
        <w:t xml:space="preserve"> wordt genomen (ongeveer 5 minuten) is </w:t>
      </w:r>
      <w:r w:rsidR="001D23F1">
        <w:rPr>
          <w:rStyle w:val="fontstyle01"/>
          <w:rFonts w:ascii="Calibri" w:hAnsi="Calibri"/>
          <w:b w:val="0"/>
          <w:bCs w:val="0"/>
          <w:color w:val="auto"/>
          <w:sz w:val="22"/>
          <w:szCs w:val="24"/>
        </w:rPr>
        <w:t>onvoldoende</w:t>
      </w:r>
      <w:r w:rsidR="00C03020" w:rsidRPr="007B27A4">
        <w:rPr>
          <w:rStyle w:val="fontstyle01"/>
          <w:rFonts w:ascii="Calibri" w:hAnsi="Calibri"/>
          <w:b w:val="0"/>
          <w:bCs w:val="0"/>
          <w:color w:val="auto"/>
          <w:sz w:val="22"/>
          <w:szCs w:val="24"/>
        </w:rPr>
        <w:t xml:space="preserve"> en de conversatie is voorn</w:t>
      </w:r>
      <w:r w:rsidR="00C03020">
        <w:rPr>
          <w:rStyle w:val="fontstyle01"/>
          <w:rFonts w:ascii="Calibri" w:hAnsi="Calibri"/>
          <w:b w:val="0"/>
          <w:bCs w:val="0"/>
          <w:color w:val="auto"/>
          <w:sz w:val="22"/>
          <w:szCs w:val="24"/>
        </w:rPr>
        <w:t xml:space="preserve">amelijk medisch gericht. </w:t>
      </w:r>
      <w:r w:rsidR="00C03020" w:rsidRPr="007B27A4">
        <w:rPr>
          <w:rStyle w:val="fontstyle01"/>
          <w:rFonts w:ascii="Calibri" w:hAnsi="Calibri"/>
          <w:b w:val="0"/>
          <w:bCs w:val="0"/>
          <w:color w:val="auto"/>
          <w:sz w:val="22"/>
          <w:szCs w:val="24"/>
        </w:rPr>
        <w:t>Er is</w:t>
      </w:r>
      <w:r w:rsidR="008111FB">
        <w:rPr>
          <w:rStyle w:val="fontstyle01"/>
          <w:rFonts w:ascii="Calibri" w:hAnsi="Calibri"/>
          <w:b w:val="0"/>
          <w:bCs w:val="0"/>
          <w:color w:val="auto"/>
          <w:sz w:val="22"/>
          <w:szCs w:val="24"/>
        </w:rPr>
        <w:t xml:space="preserve"> niet alleen weinig tijd voor</w:t>
      </w:r>
      <w:r w:rsidR="00C03020" w:rsidRPr="007B27A4">
        <w:rPr>
          <w:rStyle w:val="fontstyle01"/>
          <w:rFonts w:ascii="Calibri" w:hAnsi="Calibri"/>
          <w:b w:val="0"/>
          <w:bCs w:val="0"/>
          <w:color w:val="auto"/>
          <w:sz w:val="22"/>
          <w:szCs w:val="24"/>
        </w:rPr>
        <w:t xml:space="preserve"> patiënten</w:t>
      </w:r>
      <w:r w:rsidR="008111FB">
        <w:rPr>
          <w:rStyle w:val="fontstyle01"/>
          <w:rFonts w:ascii="Calibri" w:hAnsi="Calibri"/>
          <w:b w:val="0"/>
          <w:bCs w:val="0"/>
          <w:color w:val="auto"/>
          <w:sz w:val="22"/>
          <w:szCs w:val="24"/>
        </w:rPr>
        <w:t xml:space="preserve"> om al hun vragen te stellen,</w:t>
      </w:r>
      <w:r w:rsidR="00C03020" w:rsidRPr="007B27A4">
        <w:rPr>
          <w:rStyle w:val="fontstyle01"/>
          <w:rFonts w:ascii="Calibri" w:hAnsi="Calibri"/>
          <w:b w:val="0"/>
          <w:bCs w:val="0"/>
          <w:color w:val="auto"/>
          <w:sz w:val="22"/>
          <w:szCs w:val="24"/>
        </w:rPr>
        <w:t xml:space="preserve"> zorgverleners tonen soms ook weinig interesse in deze vrage</w:t>
      </w:r>
      <w:r w:rsidR="00C03020">
        <w:rPr>
          <w:rStyle w:val="fontstyle01"/>
          <w:rFonts w:ascii="Calibri" w:hAnsi="Calibri"/>
          <w:b w:val="0"/>
          <w:bCs w:val="0"/>
          <w:color w:val="auto"/>
          <w:sz w:val="22"/>
          <w:szCs w:val="24"/>
        </w:rPr>
        <w:t>n. (Swenne</w:t>
      </w:r>
      <w:r w:rsidR="00C03020" w:rsidRPr="007B27A4">
        <w:rPr>
          <w:rStyle w:val="fontstyle01"/>
          <w:rFonts w:ascii="Calibri" w:hAnsi="Calibri"/>
          <w:b w:val="0"/>
          <w:bCs w:val="0"/>
          <w:color w:val="auto"/>
          <w:sz w:val="22"/>
          <w:szCs w:val="24"/>
        </w:rPr>
        <w:t xml:space="preserve"> &amp; Skytt, 2014)</w:t>
      </w:r>
    </w:p>
    <w:p w:rsidR="00C03020" w:rsidRDefault="00C03020" w:rsidP="00C03020">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Door Swenne</w:t>
      </w:r>
      <w:r w:rsidR="007E707A">
        <w:rPr>
          <w:rStyle w:val="fontstyle01"/>
          <w:rFonts w:ascii="Calibri" w:hAnsi="Calibri"/>
          <w:b w:val="0"/>
          <w:bCs w:val="0"/>
          <w:color w:val="auto"/>
          <w:sz w:val="22"/>
          <w:szCs w:val="24"/>
        </w:rPr>
        <w:t xml:space="preserve"> &amp; Skytt (2014) </w:t>
      </w:r>
      <w:r w:rsidRPr="007B27A4">
        <w:rPr>
          <w:rStyle w:val="fontstyle01"/>
          <w:rFonts w:ascii="Calibri" w:hAnsi="Calibri"/>
          <w:b w:val="0"/>
          <w:bCs w:val="0"/>
          <w:color w:val="auto"/>
          <w:sz w:val="22"/>
          <w:szCs w:val="24"/>
        </w:rPr>
        <w:t>wordt aangera</w:t>
      </w:r>
      <w:r w:rsidR="008111FB">
        <w:rPr>
          <w:rStyle w:val="fontstyle01"/>
          <w:rFonts w:ascii="Calibri" w:hAnsi="Calibri"/>
          <w:b w:val="0"/>
          <w:bCs w:val="0"/>
          <w:color w:val="auto"/>
          <w:sz w:val="22"/>
          <w:szCs w:val="24"/>
        </w:rPr>
        <w:t>den meer tijd te nemen voor</w:t>
      </w:r>
      <w:r w:rsidRPr="007B27A4">
        <w:rPr>
          <w:rStyle w:val="fontstyle01"/>
          <w:rFonts w:ascii="Calibri" w:hAnsi="Calibri"/>
          <w:b w:val="0"/>
          <w:bCs w:val="0"/>
          <w:color w:val="auto"/>
          <w:sz w:val="22"/>
          <w:szCs w:val="24"/>
        </w:rPr>
        <w:t xml:space="preserve"> controlerondes.</w:t>
      </w:r>
      <w:r>
        <w:rPr>
          <w:rStyle w:val="fontstyle01"/>
          <w:rFonts w:ascii="Calibri" w:hAnsi="Calibri"/>
          <w:b w:val="0"/>
          <w:bCs w:val="0"/>
          <w:color w:val="auto"/>
          <w:sz w:val="22"/>
          <w:szCs w:val="24"/>
        </w:rPr>
        <w:t xml:space="preserve"> </w:t>
      </w:r>
    </w:p>
    <w:p w:rsidR="00C03020" w:rsidRPr="007B27A4" w:rsidRDefault="00C03020" w:rsidP="00C03020">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Daartegenover staat dat</w:t>
      </w:r>
      <w:r w:rsidRPr="007B27A4">
        <w:rPr>
          <w:rStyle w:val="fontstyle01"/>
          <w:rFonts w:ascii="Calibri" w:hAnsi="Calibri"/>
          <w:b w:val="0"/>
          <w:bCs w:val="0"/>
          <w:color w:val="auto"/>
          <w:sz w:val="22"/>
          <w:szCs w:val="24"/>
        </w:rPr>
        <w:t xml:space="preserve"> zorgverleners rekening moeten houden met de tijdperiode voorzien per ronde. Die tijd moeten ze verdelen onder het aantal te verzorgen patiënten, wat zorgt voor een variabele </w:t>
      </w:r>
      <w:r>
        <w:rPr>
          <w:rStyle w:val="fontstyle01"/>
          <w:rFonts w:ascii="Calibri" w:hAnsi="Calibri"/>
          <w:b w:val="0"/>
          <w:bCs w:val="0"/>
          <w:color w:val="auto"/>
          <w:sz w:val="22"/>
          <w:szCs w:val="24"/>
        </w:rPr>
        <w:t>voorziene tijd per persoon</w:t>
      </w:r>
      <w:r w:rsidRPr="007B27A4">
        <w:rPr>
          <w:rStyle w:val="fontstyle01"/>
          <w:rFonts w:ascii="Calibri" w:hAnsi="Calibri"/>
          <w:b w:val="0"/>
          <w:bCs w:val="0"/>
          <w:color w:val="auto"/>
          <w:sz w:val="22"/>
          <w:szCs w:val="24"/>
        </w:rPr>
        <w:t xml:space="preserve"> per dag (Cohn, 2014).</w:t>
      </w:r>
    </w:p>
    <w:p w:rsidR="00C03020" w:rsidRPr="007B27A4" w:rsidRDefault="00C03020" w:rsidP="00C03020">
      <w:pPr>
        <w:pStyle w:val="Chloeplat"/>
        <w:ind w:firstLine="0"/>
        <w:rPr>
          <w:rStyle w:val="fontstyle01"/>
          <w:rFonts w:ascii="Calibri" w:hAnsi="Calibri"/>
          <w:b w:val="0"/>
          <w:bCs w:val="0"/>
          <w:color w:val="auto"/>
          <w:sz w:val="22"/>
          <w:szCs w:val="24"/>
        </w:rPr>
      </w:pPr>
    </w:p>
    <w:p w:rsidR="00C03020" w:rsidRPr="007B27A4" w:rsidRDefault="008111FB" w:rsidP="00C03020">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Voor</w:t>
      </w:r>
      <w:r w:rsidR="00C03020" w:rsidRPr="007B27A4">
        <w:rPr>
          <w:rStyle w:val="fontstyle01"/>
          <w:rFonts w:ascii="Calibri" w:hAnsi="Calibri"/>
          <w:b w:val="0"/>
          <w:bCs w:val="0"/>
          <w:color w:val="auto"/>
          <w:sz w:val="22"/>
          <w:szCs w:val="24"/>
        </w:rPr>
        <w:t xml:space="preserve"> zorgverleners worden enkele voorstellen gedaan om de</w:t>
      </w:r>
      <w:r w:rsidR="00C03020">
        <w:rPr>
          <w:rStyle w:val="fontstyle01"/>
          <w:rFonts w:ascii="Calibri" w:hAnsi="Calibri"/>
          <w:b w:val="0"/>
          <w:bCs w:val="0"/>
          <w:color w:val="auto"/>
          <w:sz w:val="22"/>
          <w:szCs w:val="24"/>
        </w:rPr>
        <w:t>ze</w:t>
      </w:r>
      <w:r w:rsidR="00C03020" w:rsidRPr="007B27A4">
        <w:rPr>
          <w:rStyle w:val="fontstyle01"/>
          <w:rFonts w:ascii="Calibri" w:hAnsi="Calibri"/>
          <w:b w:val="0"/>
          <w:bCs w:val="0"/>
          <w:color w:val="auto"/>
          <w:sz w:val="22"/>
          <w:szCs w:val="24"/>
        </w:rPr>
        <w:t xml:space="preserve"> rondes efficiënt te laten verlopen. Zo zou er voor de start van de ronde de tijd moeten genomen worden om casus per casus te bekijken, </w:t>
      </w:r>
      <w:r w:rsidR="00D10708">
        <w:rPr>
          <w:rStyle w:val="fontstyle01"/>
          <w:rFonts w:ascii="Calibri" w:hAnsi="Calibri"/>
          <w:b w:val="0"/>
          <w:bCs w:val="0"/>
          <w:color w:val="auto"/>
          <w:sz w:val="22"/>
          <w:szCs w:val="24"/>
        </w:rPr>
        <w:t xml:space="preserve">te </w:t>
      </w:r>
      <w:r w:rsidR="00C03020">
        <w:rPr>
          <w:rStyle w:val="fontstyle01"/>
          <w:rFonts w:ascii="Calibri" w:hAnsi="Calibri"/>
          <w:b w:val="0"/>
          <w:bCs w:val="0"/>
          <w:color w:val="auto"/>
          <w:sz w:val="22"/>
          <w:szCs w:val="24"/>
        </w:rPr>
        <w:t>ondervinden</w:t>
      </w:r>
      <w:r w:rsidR="00C03020" w:rsidRPr="007B27A4">
        <w:rPr>
          <w:rStyle w:val="fontstyle01"/>
          <w:rFonts w:ascii="Calibri" w:hAnsi="Calibri"/>
          <w:b w:val="0"/>
          <w:bCs w:val="0"/>
          <w:color w:val="auto"/>
          <w:sz w:val="22"/>
          <w:szCs w:val="24"/>
        </w:rPr>
        <w:t xml:space="preserve"> wat de noden zijn en zo</w:t>
      </w:r>
      <w:r w:rsidR="00D10708">
        <w:rPr>
          <w:rStyle w:val="fontstyle01"/>
          <w:rFonts w:ascii="Calibri" w:hAnsi="Calibri"/>
          <w:b w:val="0"/>
          <w:bCs w:val="0"/>
          <w:color w:val="auto"/>
          <w:sz w:val="22"/>
          <w:szCs w:val="24"/>
        </w:rPr>
        <w:t xml:space="preserve"> te</w:t>
      </w:r>
      <w:r w:rsidR="00C03020" w:rsidRPr="007B27A4">
        <w:rPr>
          <w:rStyle w:val="fontstyle01"/>
          <w:rFonts w:ascii="Calibri" w:hAnsi="Calibri"/>
          <w:b w:val="0"/>
          <w:bCs w:val="0"/>
          <w:color w:val="auto"/>
          <w:sz w:val="22"/>
          <w:szCs w:val="24"/>
        </w:rPr>
        <w:t xml:space="preserve"> beslissen welke patiënten eerst moeten gezien worden (Tingle, 2012).</w:t>
      </w:r>
    </w:p>
    <w:p w:rsidR="00750343" w:rsidRPr="00742525" w:rsidRDefault="00C03020" w:rsidP="00C03020">
      <w:pPr>
        <w:pStyle w:val="Chloeplat"/>
        <w:ind w:firstLine="0"/>
      </w:pPr>
      <w:r w:rsidRPr="007B27A4">
        <w:rPr>
          <w:rStyle w:val="fontstyle01"/>
          <w:rFonts w:ascii="Calibri" w:hAnsi="Calibri"/>
          <w:b w:val="0"/>
          <w:bCs w:val="0"/>
          <w:color w:val="auto"/>
          <w:sz w:val="22"/>
          <w:szCs w:val="24"/>
        </w:rPr>
        <w:t>Het gebruik van checklists kan fouten vermijden en speelt dus in het voordeel van be</w:t>
      </w:r>
      <w:r w:rsidR="007E707A">
        <w:rPr>
          <w:rStyle w:val="fontstyle01"/>
          <w:rFonts w:ascii="Calibri" w:hAnsi="Calibri"/>
          <w:b w:val="0"/>
          <w:bCs w:val="0"/>
          <w:color w:val="auto"/>
          <w:sz w:val="22"/>
          <w:szCs w:val="24"/>
        </w:rPr>
        <w:t xml:space="preserve">ide partijen (Tingle, 2012; </w:t>
      </w:r>
      <w:r w:rsidRPr="007B27A4">
        <w:rPr>
          <w:rStyle w:val="fontstyle01"/>
          <w:rFonts w:ascii="Calibri" w:hAnsi="Calibri"/>
          <w:b w:val="0"/>
          <w:bCs w:val="0"/>
          <w:color w:val="auto"/>
          <w:sz w:val="22"/>
          <w:szCs w:val="24"/>
        </w:rPr>
        <w:t>Cohn, 2014).</w:t>
      </w:r>
    </w:p>
    <w:p w:rsidR="00C03020" w:rsidRPr="00BE3843" w:rsidRDefault="00C03020" w:rsidP="00C03020">
      <w:pPr>
        <w:pStyle w:val="Chloeplat"/>
        <w:ind w:firstLine="0"/>
      </w:pPr>
    </w:p>
    <w:p w:rsidR="00C03020" w:rsidRPr="008222B7" w:rsidRDefault="00C03020" w:rsidP="008222B7">
      <w:pPr>
        <w:pStyle w:val="Chlo4"/>
        <w:rPr>
          <w:color w:val="auto"/>
        </w:rPr>
      </w:pPr>
      <w:bookmarkStart w:id="54" w:name="_Toc482025867"/>
      <w:bookmarkStart w:id="55" w:name="_Toc494015668"/>
      <w:bookmarkStart w:id="56" w:name="_Toc510978059"/>
      <w:r w:rsidRPr="008222B7">
        <w:rPr>
          <w:color w:val="auto"/>
        </w:rPr>
        <w:t>Afspraken met dokters, kinesisten en medewerkers van Kind en Gezin</w:t>
      </w:r>
      <w:bookmarkEnd w:id="54"/>
      <w:bookmarkEnd w:id="55"/>
      <w:bookmarkEnd w:id="56"/>
    </w:p>
    <w:p w:rsidR="00D10708" w:rsidRDefault="001F4AE1" w:rsidP="00C03020">
      <w:pPr>
        <w:pStyle w:val="Chloeplat"/>
        <w:ind w:firstLine="0"/>
      </w:pPr>
      <w:r>
        <w:t>Naast</w:t>
      </w:r>
      <w:r w:rsidR="00C03020">
        <w:t xml:space="preserve"> de dagelijkse controles door de vroedvrouw, kunnen er ook nog andere zorgverleners in contact komen met de ouders en pasgeborene. </w:t>
      </w:r>
    </w:p>
    <w:p w:rsidR="00C03020" w:rsidRDefault="00C03020" w:rsidP="00C03020">
      <w:pPr>
        <w:pStyle w:val="Chloeplat"/>
        <w:ind w:firstLine="0"/>
      </w:pPr>
      <w:r>
        <w:t>Ieder heeft zijn eigen werkdo</w:t>
      </w:r>
      <w:r w:rsidR="00D10708">
        <w:t>mein, wat verduidelijkt wordt met behulp van</w:t>
      </w:r>
      <w:r>
        <w:t xml:space="preserve"> volgende voorbeelden.</w:t>
      </w:r>
    </w:p>
    <w:p w:rsidR="00C03020" w:rsidRDefault="00C03020" w:rsidP="00C03020">
      <w:pPr>
        <w:pStyle w:val="Chloeplat"/>
        <w:ind w:firstLine="0"/>
      </w:pPr>
    </w:p>
    <w:p w:rsidR="00C03020" w:rsidRPr="004950F7" w:rsidRDefault="00C03020" w:rsidP="00C03020">
      <w:pPr>
        <w:pStyle w:val="Chloeplat"/>
        <w:ind w:firstLine="0"/>
      </w:pPr>
      <w:r w:rsidRPr="004950F7">
        <w:t xml:space="preserve">De vroedvrouw zal onmiddellijk na de geboorte de pasgeborene </w:t>
      </w:r>
      <w:r>
        <w:t>onderzoeken</w:t>
      </w:r>
      <w:r w:rsidRPr="004950F7">
        <w:t xml:space="preserve">, maar alleen </w:t>
      </w:r>
      <w:r>
        <w:t xml:space="preserve">deze controle </w:t>
      </w:r>
      <w:r w:rsidRPr="004950F7">
        <w:t>volstaat niet</w:t>
      </w:r>
      <w:r>
        <w:t xml:space="preserve">. </w:t>
      </w:r>
      <w:r w:rsidRPr="004950F7">
        <w:t xml:space="preserve">Binnen de 72uur zal </w:t>
      </w:r>
      <w:r>
        <w:t xml:space="preserve">een </w:t>
      </w:r>
      <w:r w:rsidRPr="004950F7">
        <w:t>kinderarts een meer gedetailleerd onderzoek uitvoeren. Dit onderzoek is nodig</w:t>
      </w:r>
      <w:r>
        <w:t>,</w:t>
      </w:r>
      <w:r w:rsidRPr="004950F7">
        <w:t xml:space="preserve"> omdat </w:t>
      </w:r>
      <w:r>
        <w:t xml:space="preserve">hiermee </w:t>
      </w:r>
      <w:r w:rsidRPr="004950F7">
        <w:t>s</w:t>
      </w:r>
      <w:r>
        <w:t>nel aandoeningen bij de baby kunnen</w:t>
      </w:r>
      <w:r w:rsidRPr="004950F7">
        <w:t xml:space="preserve"> op</w:t>
      </w:r>
      <w:r>
        <w:t>ge</w:t>
      </w:r>
      <w:r w:rsidRPr="004950F7">
        <w:t>spo</w:t>
      </w:r>
      <w:r>
        <w:t>ord</w:t>
      </w:r>
      <w:r w:rsidRPr="004950F7">
        <w:t xml:space="preserve"> en behand</w:t>
      </w:r>
      <w:r>
        <w:t>eld worden.</w:t>
      </w:r>
      <w:r w:rsidRPr="004950F7">
        <w:t xml:space="preserve"> </w:t>
      </w:r>
    </w:p>
    <w:p w:rsidR="00C03020" w:rsidRDefault="00C03020" w:rsidP="00C03020">
      <w:pPr>
        <w:pStyle w:val="Chloeplat"/>
        <w:ind w:firstLine="0"/>
      </w:pPr>
      <w:r w:rsidRPr="004950F7">
        <w:t xml:space="preserve">Ouders zijn vaak bezorgd over hun kind en willen </w:t>
      </w:r>
      <w:r>
        <w:t>zo snel mogelijk weten of hij/</w:t>
      </w:r>
      <w:r w:rsidRPr="004950F7">
        <w:t>zij gezond is. Dankzij dit bezoek van de kinderarts kunnen deze zorgen voor een stuk worden weggenomen</w:t>
      </w:r>
      <w:r>
        <w:t xml:space="preserve">. (Lomax, 2015) </w:t>
      </w:r>
    </w:p>
    <w:p w:rsidR="00C03020" w:rsidRPr="004950F7" w:rsidRDefault="00C03020" w:rsidP="00C03020">
      <w:pPr>
        <w:pStyle w:val="Chloeplat"/>
        <w:ind w:firstLine="0"/>
      </w:pPr>
      <w:r w:rsidRPr="004950F7">
        <w:t xml:space="preserve">Wanneer er een afwijking wordt gevonden bij de pasgeborene is dit natuurlijk een extra last </w:t>
      </w:r>
      <w:r>
        <w:t>om te dragen voor</w:t>
      </w:r>
      <w:r w:rsidRPr="004950F7">
        <w:t xml:space="preserve"> ouders tijdens de periode van herstel. </w:t>
      </w:r>
      <w:r>
        <w:t>Zij</w:t>
      </w:r>
      <w:r w:rsidRPr="004950F7">
        <w:t xml:space="preserve"> </w:t>
      </w:r>
      <w:r>
        <w:t>wachten dan in spanning af</w:t>
      </w:r>
      <w:r w:rsidRPr="004950F7">
        <w:t xml:space="preserve"> tot ze een nieuwe afspraak krijgen bij de arts of een specialist voor verdere informatie. Deze tijd tussen de onderzoeken brengt angst met zich mee</w:t>
      </w:r>
      <w:r>
        <w:t>.</w:t>
      </w:r>
      <w:r w:rsidRPr="004950F7">
        <w:t xml:space="preserve"> </w:t>
      </w:r>
      <w:r>
        <w:t>(Lomax, 2015)</w:t>
      </w:r>
    </w:p>
    <w:p w:rsidR="00C03020" w:rsidRPr="004950F7" w:rsidRDefault="00C03020" w:rsidP="00C03020">
      <w:pPr>
        <w:pStyle w:val="Chloeplat"/>
        <w:ind w:firstLine="0"/>
      </w:pPr>
      <w:r>
        <w:t>Ondanks dat een negatieve uitslag van het onderzoek een rustig herstel van de mama kan verstoren, blijkt</w:t>
      </w:r>
      <w:r w:rsidRPr="004950F7">
        <w:t xml:space="preserve"> </w:t>
      </w:r>
      <w:r>
        <w:t>dat 81,2 procent</w:t>
      </w:r>
      <w:r w:rsidRPr="004950F7">
        <w:t xml:space="preserve"> van de mama’s een bezoek van de kinderarts noodzakelijk vindt (Valbø, Iversen, &amp; Kristoffersen, 2011).</w:t>
      </w:r>
      <w:r>
        <w:t xml:space="preserve"> 83.3 procent</w:t>
      </w:r>
      <w:r w:rsidRPr="004950F7">
        <w:t xml:space="preserve"> van de vroedvrouwen is het hiermee eens. </w:t>
      </w:r>
    </w:p>
    <w:p w:rsidR="00C03020" w:rsidRPr="004950F7" w:rsidRDefault="00C03020" w:rsidP="00C03020">
      <w:pPr>
        <w:pStyle w:val="Chloeplat"/>
      </w:pPr>
    </w:p>
    <w:p w:rsidR="00D13BEE" w:rsidRDefault="00C03020" w:rsidP="00C03020">
      <w:pPr>
        <w:pStyle w:val="Chloeplat"/>
        <w:ind w:firstLine="0"/>
      </w:pPr>
      <w:r w:rsidRPr="004950F7">
        <w:t xml:space="preserve">Ook gynaecologen worden graag gezien na de bevalling. Verschillende </w:t>
      </w:r>
      <w:r>
        <w:t>vrouwen</w:t>
      </w:r>
      <w:r w:rsidRPr="004950F7">
        <w:t xml:space="preserve"> </w:t>
      </w:r>
      <w:r>
        <w:t>verlangen ernaar</w:t>
      </w:r>
      <w:r w:rsidRPr="004950F7">
        <w:t xml:space="preserve"> dat de </w:t>
      </w:r>
      <w:r w:rsidR="00D13BEE">
        <w:t xml:space="preserve">dienstdoende </w:t>
      </w:r>
      <w:r w:rsidRPr="004950F7">
        <w:t xml:space="preserve">gynaecoloog hen blijft opvolgen </w:t>
      </w:r>
      <w:r w:rsidR="00D13BEE">
        <w:t xml:space="preserve">in het </w:t>
      </w:r>
      <w:r w:rsidRPr="004950F7">
        <w:t>postpartum, omdat zij weten wat ze hebben meegemaakt tijdens de bevalling</w:t>
      </w:r>
      <w:r>
        <w:t xml:space="preserve">. </w:t>
      </w:r>
      <w:r w:rsidRPr="004950F7">
        <w:t xml:space="preserve">Deze </w:t>
      </w:r>
      <w:r>
        <w:t>wens</w:t>
      </w:r>
      <w:r w:rsidRPr="004950F7">
        <w:t xml:space="preserve"> tot </w:t>
      </w:r>
      <w:r>
        <w:t xml:space="preserve">verdere </w:t>
      </w:r>
      <w:r w:rsidRPr="004950F7">
        <w:t>opvolging is</w:t>
      </w:r>
      <w:r>
        <w:t xml:space="preserve"> soms niet mogelijk, waardoor</w:t>
      </w:r>
      <w:r w:rsidRPr="004950F7">
        <w:t xml:space="preserve"> </w:t>
      </w:r>
      <w:r>
        <w:t>mama’s</w:t>
      </w:r>
      <w:r w:rsidRPr="004950F7">
        <w:t xml:space="preserve"> met vragen</w:t>
      </w:r>
      <w:r>
        <w:t xml:space="preserve"> en onzekerheden </w:t>
      </w:r>
      <w:r w:rsidR="00D13BEE">
        <w:t>achterblijven</w:t>
      </w:r>
      <w:r>
        <w:t xml:space="preserve">. </w:t>
      </w:r>
    </w:p>
    <w:p w:rsidR="00C03020" w:rsidRPr="004950F7" w:rsidRDefault="00D13BEE" w:rsidP="00C03020">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Ook</w:t>
      </w:r>
      <w:r w:rsidR="00C03020" w:rsidRPr="004950F7">
        <w:rPr>
          <w:rStyle w:val="fontstyle01"/>
          <w:rFonts w:ascii="Calibri" w:hAnsi="Calibri"/>
          <w:b w:val="0"/>
          <w:bCs w:val="0"/>
          <w:color w:val="auto"/>
          <w:sz w:val="22"/>
          <w:szCs w:val="24"/>
        </w:rPr>
        <w:t xml:space="preserve"> artsen vinden de continuïteit en opvolging van de zorg van hun patiënten belangrijk. Wanneer </w:t>
      </w:r>
      <w:r w:rsidR="00C03020">
        <w:rPr>
          <w:rStyle w:val="fontstyle01"/>
          <w:rFonts w:ascii="Calibri" w:hAnsi="Calibri"/>
          <w:b w:val="0"/>
          <w:bCs w:val="0"/>
          <w:color w:val="auto"/>
          <w:sz w:val="22"/>
          <w:szCs w:val="24"/>
        </w:rPr>
        <w:t>vrouwen</w:t>
      </w:r>
      <w:r w:rsidR="00C03020" w:rsidRPr="004950F7">
        <w:rPr>
          <w:rStyle w:val="fontstyle01"/>
          <w:rFonts w:ascii="Calibri" w:hAnsi="Calibri"/>
          <w:b w:val="0"/>
          <w:bCs w:val="0"/>
          <w:color w:val="auto"/>
          <w:sz w:val="22"/>
          <w:szCs w:val="24"/>
        </w:rPr>
        <w:t xml:space="preserve"> de arts kennen</w:t>
      </w:r>
      <w:r w:rsidR="00F30135">
        <w:rPr>
          <w:rStyle w:val="fontstyle01"/>
          <w:rFonts w:ascii="Calibri" w:hAnsi="Calibri"/>
          <w:b w:val="0"/>
          <w:bCs w:val="0"/>
          <w:color w:val="auto"/>
          <w:sz w:val="22"/>
          <w:szCs w:val="24"/>
        </w:rPr>
        <w:t>,</w:t>
      </w:r>
      <w:r w:rsidR="00C03020" w:rsidRPr="004950F7">
        <w:rPr>
          <w:rStyle w:val="fontstyle01"/>
          <w:rFonts w:ascii="Calibri" w:hAnsi="Calibri"/>
          <w:b w:val="0"/>
          <w:bCs w:val="0"/>
          <w:color w:val="auto"/>
          <w:sz w:val="22"/>
          <w:szCs w:val="24"/>
        </w:rPr>
        <w:t xml:space="preserve"> zullen ze </w:t>
      </w:r>
      <w:r w:rsidR="00C03020">
        <w:rPr>
          <w:rStyle w:val="fontstyle01"/>
          <w:rFonts w:ascii="Calibri" w:hAnsi="Calibri"/>
          <w:b w:val="0"/>
          <w:bCs w:val="0"/>
          <w:color w:val="auto"/>
          <w:sz w:val="22"/>
          <w:szCs w:val="24"/>
        </w:rPr>
        <w:t xml:space="preserve">namelijk </w:t>
      </w:r>
      <w:r w:rsidR="00C03020" w:rsidRPr="004950F7">
        <w:rPr>
          <w:rStyle w:val="fontstyle01"/>
          <w:rFonts w:ascii="Calibri" w:hAnsi="Calibri"/>
          <w:b w:val="0"/>
          <w:bCs w:val="0"/>
          <w:color w:val="auto"/>
          <w:sz w:val="22"/>
          <w:szCs w:val="24"/>
        </w:rPr>
        <w:t>gemakkelijker spreken over hun bezorgdheden</w:t>
      </w:r>
      <w:r w:rsidR="00C03020">
        <w:rPr>
          <w:rStyle w:val="fontstyle01"/>
          <w:rFonts w:ascii="Calibri" w:hAnsi="Calibri"/>
          <w:b w:val="0"/>
          <w:bCs w:val="0"/>
          <w:color w:val="auto"/>
          <w:sz w:val="22"/>
          <w:szCs w:val="24"/>
        </w:rPr>
        <w:t xml:space="preserve">. (Martin, </w:t>
      </w:r>
      <w:r w:rsidR="00C03020" w:rsidRPr="004950F7">
        <w:rPr>
          <w:rStyle w:val="fontstyle01"/>
          <w:rFonts w:ascii="Calibri" w:hAnsi="Calibri"/>
          <w:b w:val="0"/>
          <w:bCs w:val="0"/>
          <w:color w:val="auto"/>
          <w:sz w:val="22"/>
          <w:szCs w:val="24"/>
        </w:rPr>
        <w:t>Horowitz, Balbierz</w:t>
      </w:r>
      <w:r w:rsidR="00C03020">
        <w:rPr>
          <w:rStyle w:val="fontstyle01"/>
          <w:rFonts w:ascii="Calibri" w:hAnsi="Calibri"/>
          <w:b w:val="0"/>
          <w:bCs w:val="0"/>
          <w:color w:val="auto"/>
          <w:sz w:val="22"/>
          <w:szCs w:val="24"/>
        </w:rPr>
        <w:t>, &amp; Howell, 2014)</w:t>
      </w:r>
      <w:r w:rsidR="00C03020" w:rsidRPr="004950F7">
        <w:rPr>
          <w:rStyle w:val="fontstyle01"/>
          <w:rFonts w:ascii="Calibri" w:hAnsi="Calibri"/>
          <w:b w:val="0"/>
          <w:bCs w:val="0"/>
          <w:color w:val="auto"/>
          <w:sz w:val="22"/>
          <w:szCs w:val="24"/>
        </w:rPr>
        <w:t xml:space="preserve"> </w:t>
      </w:r>
    </w:p>
    <w:p w:rsidR="00C03020" w:rsidRPr="004950F7" w:rsidRDefault="00C03020" w:rsidP="00C03020">
      <w:pPr>
        <w:pStyle w:val="Chloeplat"/>
      </w:pPr>
    </w:p>
    <w:p w:rsidR="00C03020" w:rsidRDefault="00C03020" w:rsidP="00C03020">
      <w:pPr>
        <w:pStyle w:val="Chloeplat"/>
        <w:ind w:firstLine="0"/>
      </w:pPr>
      <w:r w:rsidRPr="004950F7">
        <w:t xml:space="preserve">Kind en Gezin kan ook langskomen op materniteit. </w:t>
      </w:r>
      <w:r>
        <w:t>Zij brengen</w:t>
      </w:r>
      <w:r w:rsidRPr="004950F7">
        <w:t xml:space="preserve"> een kennismakingsbezoek voor of net na de geboorte (Kind en Gezin</w:t>
      </w:r>
      <w:r w:rsidR="00480EE0">
        <w:t>, 2017</w:t>
      </w:r>
      <w:r w:rsidRPr="004950F7">
        <w:t xml:space="preserve">). </w:t>
      </w:r>
    </w:p>
    <w:p w:rsidR="00C03020" w:rsidRPr="004950F7" w:rsidRDefault="00C03020" w:rsidP="00C03020">
      <w:pPr>
        <w:pStyle w:val="Chloeplat"/>
        <w:ind w:firstLine="0"/>
      </w:pPr>
      <w:r w:rsidRPr="004950F7">
        <w:rPr>
          <w:rFonts w:ascii="Arial" w:hAnsi="Arial" w:cs="Arial"/>
          <w:sz w:val="20"/>
          <w:szCs w:val="20"/>
        </w:rPr>
        <w:t>N</w:t>
      </w:r>
      <w:r w:rsidR="00E0204A">
        <w:t>a de bevalling komt een</w:t>
      </w:r>
      <w:r w:rsidRPr="004950F7">
        <w:t xml:space="preserve"> verpleegkundige van Kind en Gezin de ouders tij</w:t>
      </w:r>
      <w:r w:rsidR="00E0204A">
        <w:t>dens het ziekenhuisverblijf de</w:t>
      </w:r>
      <w:r w:rsidRPr="004950F7">
        <w:t xml:space="preserve"> preventieve zorgverlening </w:t>
      </w:r>
      <w:r w:rsidR="00E0204A">
        <w:t xml:space="preserve">van Kind en Gezin </w:t>
      </w:r>
      <w:r w:rsidRPr="004950F7">
        <w:t xml:space="preserve">voorstellen. Zij geeft ook de </w:t>
      </w:r>
      <w:r w:rsidR="000A3C70">
        <w:lastRenderedPageBreak/>
        <w:t>contact</w:t>
      </w:r>
      <w:r w:rsidRPr="004950F7">
        <w:t xml:space="preserve">gegevens mee van het regiohuis waar je als mama terecht kan en plant een afspraak voor een huisbezoek binnen de 14 dagen na je thuiskomst </w:t>
      </w:r>
      <w:r w:rsidR="00597D48" w:rsidRPr="00597D48">
        <w:t>(VBOV</w:t>
      </w:r>
      <w:r w:rsidRPr="00597D48">
        <w:t>, 2017).</w:t>
      </w:r>
    </w:p>
    <w:p w:rsidR="00C03020" w:rsidRPr="004950F7" w:rsidRDefault="00C03020" w:rsidP="00C03020">
      <w:pPr>
        <w:pStyle w:val="Chloeplat"/>
      </w:pPr>
    </w:p>
    <w:p w:rsidR="00C03020" w:rsidRPr="004950F7" w:rsidRDefault="00C03020" w:rsidP="00C03020">
      <w:pPr>
        <w:pStyle w:val="Chloeplat"/>
        <w:ind w:firstLine="0"/>
      </w:pPr>
      <w:r w:rsidRPr="004950F7">
        <w:t xml:space="preserve">Sommige ziekenhuizen bieden ook een korte visite bij de kinesist aan. Hij of zij komt dan naar de kamer om </w:t>
      </w:r>
      <w:r>
        <w:t xml:space="preserve">de vrouw </w:t>
      </w:r>
      <w:r w:rsidRPr="004950F7">
        <w:t>oefeningen te</w:t>
      </w:r>
      <w:r>
        <w:t xml:space="preserve"> laten</w:t>
      </w:r>
      <w:r w:rsidRPr="004950F7">
        <w:t xml:space="preserve"> doen</w:t>
      </w:r>
      <w:r>
        <w:t xml:space="preserve"> in functie van het herstellen van de bekkenbodemspieren</w:t>
      </w:r>
      <w:r w:rsidRPr="004950F7">
        <w:t>.</w:t>
      </w:r>
      <w:r w:rsidR="00F30135">
        <w:t xml:space="preserve"> </w:t>
      </w:r>
      <w:r w:rsidR="00F30135">
        <w:rPr>
          <w:bCs/>
        </w:rPr>
        <w:t>(persoonlijke communicatie, 2017).</w:t>
      </w:r>
    </w:p>
    <w:p w:rsidR="00C03020" w:rsidRPr="004950F7" w:rsidRDefault="00C03020" w:rsidP="00C03020">
      <w:pPr>
        <w:pStyle w:val="Chloeplat"/>
      </w:pPr>
    </w:p>
    <w:p w:rsidR="00C03020" w:rsidRPr="000375BF" w:rsidRDefault="00C03020" w:rsidP="00C03020">
      <w:pPr>
        <w:pStyle w:val="Chloeplat"/>
        <w:ind w:firstLine="0"/>
        <w:rPr>
          <w:rStyle w:val="fontstyle01"/>
          <w:rFonts w:ascii="Calibri" w:hAnsi="Calibri"/>
          <w:b w:val="0"/>
          <w:bCs w:val="0"/>
          <w:color w:val="auto"/>
          <w:sz w:val="22"/>
          <w:szCs w:val="24"/>
        </w:rPr>
      </w:pPr>
      <w:r w:rsidRPr="000375BF">
        <w:t>Om deze overdaad aan visites te omzeilen</w:t>
      </w:r>
      <w:r w:rsidR="00AA17AE">
        <w:t>,</w:t>
      </w:r>
      <w:r w:rsidRPr="000375BF">
        <w:t xml:space="preserve"> kan er gebruik gemaakt worden van digitale media. Verder onderzoek is nodig naar de impact hiervan, maar dit zou de afspraken met artsen, zorgverleners en dergelijke tijdens het verblijf kunnen vervangen in het belang van de rust. </w:t>
      </w:r>
      <w:bookmarkStart w:id="57" w:name="_Hlk497657368"/>
      <w:r w:rsidRPr="000375BF">
        <w:rPr>
          <w:rStyle w:val="fontstyle01"/>
          <w:rFonts w:ascii="Calibri" w:hAnsi="Calibri"/>
          <w:b w:val="0"/>
          <w:bCs w:val="0"/>
          <w:color w:val="auto"/>
          <w:sz w:val="22"/>
          <w:szCs w:val="24"/>
        </w:rPr>
        <w:t>(Alpert, Dyer, &amp; Lafata, 2017)</w:t>
      </w:r>
    </w:p>
    <w:bookmarkEnd w:id="57"/>
    <w:p w:rsidR="00C03020" w:rsidRPr="004950F7" w:rsidRDefault="00C03020" w:rsidP="00C03020">
      <w:pPr>
        <w:pStyle w:val="Chloeplat"/>
        <w:ind w:firstLine="0"/>
      </w:pPr>
    </w:p>
    <w:p w:rsidR="00C03020" w:rsidRDefault="00C03020" w:rsidP="00C03020">
      <w:pPr>
        <w:pStyle w:val="Chloeplat"/>
        <w:ind w:firstLine="0"/>
      </w:pPr>
      <w:r>
        <w:t>Indien er</w:t>
      </w:r>
      <w:r w:rsidRPr="004950F7">
        <w:t xml:space="preserve"> toch een consultatie plaatsvindt, in dit geval op de kamer, verwacht de patiënt dat de arts zijn of haar telefoon niet opneemt wanneer </w:t>
      </w:r>
      <w:r>
        <w:t>de reden van de oproep</w:t>
      </w:r>
      <w:r w:rsidRPr="004950F7">
        <w:t xml:space="preserve"> niets te maken heeft met de zorg voor een persoon</w:t>
      </w:r>
      <w:r>
        <w:t>.</w:t>
      </w:r>
      <w:r w:rsidRPr="004950F7">
        <w:t xml:space="preserve"> </w:t>
      </w:r>
    </w:p>
    <w:p w:rsidR="00C03020" w:rsidRPr="004950F7" w:rsidRDefault="00C03020" w:rsidP="00C03020">
      <w:pPr>
        <w:pStyle w:val="Chloeplat"/>
        <w:ind w:firstLine="0"/>
      </w:pPr>
      <w:r w:rsidRPr="004950F7">
        <w:rPr>
          <w:rStyle w:val="fontstyle01"/>
          <w:rFonts w:ascii="Calibri" w:hAnsi="Calibri"/>
          <w:b w:val="0"/>
          <w:bCs w:val="0"/>
          <w:color w:val="auto"/>
          <w:sz w:val="22"/>
          <w:szCs w:val="24"/>
        </w:rPr>
        <w:t>Patiënten zijn ongerust dat ze onvolledige instructies krijgen als de communicatie tussen zichzelf en</w:t>
      </w:r>
      <w:r>
        <w:rPr>
          <w:rStyle w:val="fontstyle01"/>
          <w:rFonts w:ascii="Calibri" w:hAnsi="Calibri"/>
          <w:b w:val="0"/>
          <w:bCs w:val="0"/>
          <w:color w:val="auto"/>
          <w:sz w:val="22"/>
          <w:szCs w:val="24"/>
        </w:rPr>
        <w:t xml:space="preserve"> de arts is onderbroken geweest.</w:t>
      </w:r>
    </w:p>
    <w:p w:rsidR="00C03020" w:rsidRPr="004950F7" w:rsidRDefault="00C03020" w:rsidP="00C03020">
      <w:pPr>
        <w:pStyle w:val="Chloeplat"/>
        <w:ind w:firstLine="0"/>
        <w:rPr>
          <w:rStyle w:val="fontstyle01"/>
          <w:rFonts w:ascii="Calibri" w:hAnsi="Calibri"/>
          <w:b w:val="0"/>
          <w:bCs w:val="0"/>
          <w:color w:val="auto"/>
          <w:sz w:val="22"/>
          <w:szCs w:val="24"/>
        </w:rPr>
      </w:pPr>
      <w:r w:rsidRPr="004950F7">
        <w:t xml:space="preserve">Dokters ondernemen </w:t>
      </w:r>
      <w:r>
        <w:t xml:space="preserve">al </w:t>
      </w:r>
      <w:r w:rsidRPr="004950F7">
        <w:t xml:space="preserve">acties zoals het uitzetten of stilzetten van hun mobiele </w:t>
      </w:r>
      <w:r w:rsidR="00AA17AE">
        <w:t xml:space="preserve">telefoon tijdens </w:t>
      </w:r>
      <w:r>
        <w:t>consultatie</w:t>
      </w:r>
      <w:r w:rsidR="00AA17AE">
        <w:t>s</w:t>
      </w:r>
      <w:r>
        <w:t xml:space="preserve">. </w:t>
      </w:r>
      <w:r w:rsidRPr="004950F7">
        <w:rPr>
          <w:rStyle w:val="fontstyle01"/>
          <w:rFonts w:ascii="Calibri" w:hAnsi="Calibri"/>
          <w:b w:val="0"/>
          <w:bCs w:val="0"/>
          <w:color w:val="auto"/>
          <w:sz w:val="22"/>
          <w:szCs w:val="24"/>
        </w:rPr>
        <w:t xml:space="preserve">Patiënten begrijpen </w:t>
      </w:r>
      <w:r>
        <w:rPr>
          <w:rStyle w:val="fontstyle01"/>
          <w:rFonts w:ascii="Calibri" w:hAnsi="Calibri"/>
          <w:b w:val="0"/>
          <w:bCs w:val="0"/>
          <w:color w:val="auto"/>
          <w:sz w:val="22"/>
          <w:szCs w:val="24"/>
        </w:rPr>
        <w:t>evenwel</w:t>
      </w:r>
      <w:r w:rsidRPr="004950F7">
        <w:rPr>
          <w:rStyle w:val="fontstyle01"/>
          <w:rFonts w:ascii="Calibri" w:hAnsi="Calibri"/>
          <w:b w:val="0"/>
          <w:bCs w:val="0"/>
          <w:color w:val="auto"/>
          <w:sz w:val="22"/>
          <w:szCs w:val="24"/>
        </w:rPr>
        <w:t xml:space="preserve"> dat het nodig is om bepaalde oproepen te beantwoorden en accepteren deze onderbreking </w:t>
      </w:r>
      <w:r w:rsidR="00AA17AE">
        <w:rPr>
          <w:rStyle w:val="fontstyle01"/>
          <w:rFonts w:ascii="Calibri" w:hAnsi="Calibri"/>
          <w:b w:val="0"/>
          <w:bCs w:val="0"/>
          <w:color w:val="auto"/>
          <w:sz w:val="22"/>
          <w:szCs w:val="24"/>
        </w:rPr>
        <w:t>dan ook wel.</w:t>
      </w:r>
    </w:p>
    <w:p w:rsidR="00F30135" w:rsidRDefault="00F30135" w:rsidP="00C03020">
      <w:pPr>
        <w:pStyle w:val="Chloeplat"/>
        <w:ind w:firstLine="0"/>
        <w:rPr>
          <w:rStyle w:val="fontstyle01"/>
          <w:rFonts w:ascii="Calibri" w:hAnsi="Calibri"/>
          <w:b w:val="0"/>
          <w:bCs w:val="0"/>
          <w:color w:val="auto"/>
          <w:sz w:val="22"/>
          <w:szCs w:val="24"/>
        </w:rPr>
      </w:pPr>
    </w:p>
    <w:p w:rsidR="00C03020" w:rsidRDefault="00C03020" w:rsidP="00C03020">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Oproepen tijdens een consultatie zijn niet alleen vervelend voor de zorgvrager, ook artsen</w:t>
      </w:r>
      <w:r w:rsidRPr="004950F7">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 xml:space="preserve">vinden dit storend. Zij </w:t>
      </w:r>
      <w:r w:rsidRPr="004950F7">
        <w:rPr>
          <w:rStyle w:val="fontstyle01"/>
          <w:rFonts w:ascii="Calibri" w:hAnsi="Calibri"/>
          <w:b w:val="0"/>
          <w:bCs w:val="0"/>
          <w:color w:val="auto"/>
          <w:sz w:val="22"/>
          <w:szCs w:val="24"/>
        </w:rPr>
        <w:t>voelen zich opgejaagd als ze opgebel</w:t>
      </w:r>
      <w:r w:rsidR="00F30135">
        <w:rPr>
          <w:rStyle w:val="fontstyle01"/>
          <w:rFonts w:ascii="Calibri" w:hAnsi="Calibri"/>
          <w:b w:val="0"/>
          <w:bCs w:val="0"/>
          <w:color w:val="auto"/>
          <w:sz w:val="22"/>
          <w:szCs w:val="24"/>
        </w:rPr>
        <w:t>d worden tijdens het onderzoek</w:t>
      </w:r>
      <w:r w:rsidRPr="004950F7">
        <w:rPr>
          <w:rStyle w:val="fontstyle01"/>
          <w:rFonts w:ascii="Calibri" w:hAnsi="Calibri"/>
          <w:b w:val="0"/>
          <w:bCs w:val="0"/>
          <w:color w:val="auto"/>
          <w:sz w:val="22"/>
          <w:szCs w:val="24"/>
        </w:rPr>
        <w:t xml:space="preserve"> van een patiënt</w:t>
      </w:r>
      <w:r>
        <w:rPr>
          <w:rStyle w:val="fontstyle01"/>
          <w:rFonts w:ascii="Calibri" w:hAnsi="Calibri"/>
          <w:b w:val="0"/>
          <w:bCs w:val="0"/>
          <w:color w:val="auto"/>
          <w:sz w:val="22"/>
          <w:szCs w:val="24"/>
        </w:rPr>
        <w:t xml:space="preserve">. </w:t>
      </w:r>
      <w:r w:rsidRPr="004950F7">
        <w:rPr>
          <w:rStyle w:val="fontstyle01"/>
          <w:rFonts w:ascii="Calibri" w:hAnsi="Calibri"/>
          <w:b w:val="0"/>
          <w:bCs w:val="0"/>
          <w:color w:val="auto"/>
          <w:sz w:val="22"/>
          <w:szCs w:val="24"/>
        </w:rPr>
        <w:t>Ook maken zij zich zorgen over de veiligheid van de patiënt wanneer de consultatie wordt gestoord door een telefoongesprek</w:t>
      </w:r>
      <w:r>
        <w:rPr>
          <w:rStyle w:val="fontstyle01"/>
          <w:rFonts w:ascii="Calibri" w:hAnsi="Calibri"/>
          <w:b w:val="0"/>
          <w:bCs w:val="0"/>
          <w:color w:val="auto"/>
          <w:sz w:val="22"/>
          <w:szCs w:val="24"/>
        </w:rPr>
        <w:t xml:space="preserve">. </w:t>
      </w:r>
      <w:r w:rsidRPr="004950F7">
        <w:rPr>
          <w:rStyle w:val="fontstyle01"/>
          <w:rFonts w:ascii="Calibri" w:hAnsi="Calibri"/>
          <w:b w:val="0"/>
          <w:bCs w:val="0"/>
          <w:color w:val="auto"/>
          <w:sz w:val="22"/>
          <w:szCs w:val="24"/>
        </w:rPr>
        <w:t>Deze afleiding leidt</w:t>
      </w:r>
      <w:r>
        <w:rPr>
          <w:rStyle w:val="fontstyle01"/>
          <w:rFonts w:ascii="Calibri" w:hAnsi="Calibri"/>
          <w:b w:val="0"/>
          <w:bCs w:val="0"/>
          <w:color w:val="auto"/>
          <w:sz w:val="22"/>
          <w:szCs w:val="24"/>
        </w:rPr>
        <w:t xml:space="preserve"> namelijk</w:t>
      </w:r>
      <w:r w:rsidRPr="004950F7">
        <w:rPr>
          <w:rStyle w:val="fontstyle01"/>
          <w:rFonts w:ascii="Calibri" w:hAnsi="Calibri"/>
          <w:b w:val="0"/>
          <w:bCs w:val="0"/>
          <w:color w:val="auto"/>
          <w:sz w:val="22"/>
          <w:szCs w:val="24"/>
        </w:rPr>
        <w:t xml:space="preserve"> tot fouten zoals </w:t>
      </w:r>
      <w:r>
        <w:rPr>
          <w:rStyle w:val="fontstyle01"/>
          <w:rFonts w:ascii="Calibri" w:hAnsi="Calibri"/>
          <w:b w:val="0"/>
          <w:bCs w:val="0"/>
          <w:color w:val="auto"/>
          <w:sz w:val="22"/>
          <w:szCs w:val="24"/>
        </w:rPr>
        <w:t xml:space="preserve">medicatiefouten. Neem het voorval waarbij medicatie voor de verkeerde persoon werd voorgeschreven, doordat </w:t>
      </w:r>
      <w:r w:rsidRPr="004950F7">
        <w:rPr>
          <w:rStyle w:val="fontstyle01"/>
          <w:rFonts w:ascii="Calibri" w:hAnsi="Calibri"/>
          <w:b w:val="0"/>
          <w:bCs w:val="0"/>
          <w:color w:val="auto"/>
          <w:sz w:val="22"/>
          <w:szCs w:val="24"/>
        </w:rPr>
        <w:t>het dossier van een andere patiënt nog openst</w:t>
      </w:r>
      <w:r>
        <w:rPr>
          <w:rStyle w:val="fontstyle01"/>
          <w:rFonts w:ascii="Calibri" w:hAnsi="Calibri"/>
          <w:b w:val="0"/>
          <w:bCs w:val="0"/>
          <w:color w:val="auto"/>
          <w:sz w:val="22"/>
          <w:szCs w:val="24"/>
        </w:rPr>
        <w:t>ond</w:t>
      </w:r>
      <w:r w:rsidRPr="004950F7">
        <w:rPr>
          <w:rStyle w:val="fontstyle01"/>
          <w:rFonts w:ascii="Calibri" w:hAnsi="Calibri"/>
          <w:b w:val="0"/>
          <w:bCs w:val="0"/>
          <w:color w:val="auto"/>
          <w:sz w:val="22"/>
          <w:szCs w:val="24"/>
        </w:rPr>
        <w:t xml:space="preserve"> als gevolg van </w:t>
      </w:r>
      <w:r>
        <w:rPr>
          <w:rStyle w:val="fontstyle01"/>
          <w:rFonts w:ascii="Calibri" w:hAnsi="Calibri"/>
          <w:b w:val="0"/>
          <w:bCs w:val="0"/>
          <w:color w:val="auto"/>
          <w:sz w:val="22"/>
          <w:szCs w:val="24"/>
        </w:rPr>
        <w:t>een</w:t>
      </w:r>
      <w:r w:rsidRPr="004950F7">
        <w:rPr>
          <w:rStyle w:val="fontstyle01"/>
          <w:rFonts w:ascii="Calibri" w:hAnsi="Calibri"/>
          <w:b w:val="0"/>
          <w:bCs w:val="0"/>
          <w:color w:val="auto"/>
          <w:sz w:val="22"/>
          <w:szCs w:val="24"/>
        </w:rPr>
        <w:t xml:space="preserve"> telefo</w:t>
      </w:r>
      <w:r>
        <w:rPr>
          <w:rStyle w:val="fontstyle01"/>
          <w:rFonts w:ascii="Calibri" w:hAnsi="Calibri"/>
          <w:b w:val="0"/>
          <w:bCs w:val="0"/>
          <w:color w:val="auto"/>
          <w:sz w:val="22"/>
          <w:szCs w:val="24"/>
        </w:rPr>
        <w:t>ongesprek. (Koong et al., 2015)</w:t>
      </w:r>
      <w:r w:rsidRPr="004950F7">
        <w:rPr>
          <w:rStyle w:val="fontstyle01"/>
          <w:rFonts w:ascii="Calibri" w:hAnsi="Calibri"/>
          <w:b w:val="0"/>
          <w:bCs w:val="0"/>
          <w:color w:val="auto"/>
          <w:sz w:val="22"/>
          <w:szCs w:val="24"/>
        </w:rPr>
        <w:t xml:space="preserve"> </w:t>
      </w:r>
    </w:p>
    <w:p w:rsidR="00750343" w:rsidRDefault="006974F2" w:rsidP="00C03020">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Het onderzoek van Rivera (</w:t>
      </w:r>
      <w:r w:rsidR="00C03020" w:rsidRPr="00217270">
        <w:rPr>
          <w:rStyle w:val="fontstyle01"/>
          <w:rFonts w:ascii="Calibri" w:hAnsi="Calibri"/>
          <w:b w:val="0"/>
          <w:bCs w:val="0"/>
          <w:color w:val="auto"/>
          <w:sz w:val="22"/>
          <w:szCs w:val="24"/>
        </w:rPr>
        <w:t>2014) breidt de negatieve gevolgen v</w:t>
      </w:r>
      <w:r w:rsidR="00AA17AE">
        <w:rPr>
          <w:rStyle w:val="fontstyle01"/>
          <w:rFonts w:ascii="Calibri" w:hAnsi="Calibri"/>
          <w:b w:val="0"/>
          <w:bCs w:val="0"/>
          <w:color w:val="auto"/>
          <w:sz w:val="22"/>
          <w:szCs w:val="24"/>
        </w:rPr>
        <w:t>oor de zorgverleners uit en toon</w:t>
      </w:r>
      <w:r w:rsidR="00C03020" w:rsidRPr="00217270">
        <w:rPr>
          <w:rStyle w:val="fontstyle01"/>
          <w:rFonts w:ascii="Calibri" w:hAnsi="Calibri"/>
          <w:b w:val="0"/>
          <w:bCs w:val="0"/>
          <w:color w:val="auto"/>
          <w:sz w:val="22"/>
          <w:szCs w:val="24"/>
        </w:rPr>
        <w:t>t aan dat een verstoring ook invloed heeft op de concentratie van diegene die g</w:t>
      </w:r>
      <w:r>
        <w:rPr>
          <w:rStyle w:val="fontstyle01"/>
          <w:rFonts w:ascii="Calibri" w:hAnsi="Calibri"/>
          <w:b w:val="0"/>
          <w:bCs w:val="0"/>
          <w:color w:val="auto"/>
          <w:sz w:val="22"/>
          <w:szCs w:val="24"/>
        </w:rPr>
        <w:t>estoord wordt</w:t>
      </w:r>
      <w:r w:rsidR="00C03020" w:rsidRPr="00217270">
        <w:rPr>
          <w:rStyle w:val="fontstyle01"/>
          <w:rFonts w:ascii="Calibri" w:hAnsi="Calibri"/>
          <w:b w:val="0"/>
          <w:bCs w:val="0"/>
          <w:color w:val="auto"/>
          <w:sz w:val="22"/>
          <w:szCs w:val="24"/>
        </w:rPr>
        <w:t>. Verder heeft het invloed op de lengte van de taak waarmee hij of zij bezig was en zorgt het ervoor dat de zorgverlener zaken vergeet.</w:t>
      </w:r>
    </w:p>
    <w:p w:rsidR="001A3703" w:rsidRDefault="001A3703" w:rsidP="001A3703">
      <w:pPr>
        <w:pStyle w:val="Chloeplat"/>
        <w:ind w:firstLine="0"/>
        <w:rPr>
          <w:b/>
          <w:color w:val="808080" w:themeColor="background1" w:themeShade="80"/>
          <w:sz w:val="24"/>
        </w:rPr>
      </w:pPr>
      <w:bookmarkStart w:id="58" w:name="_Toc482025863"/>
      <w:bookmarkStart w:id="59" w:name="_Toc494015664"/>
    </w:p>
    <w:p w:rsidR="00124134" w:rsidRPr="008222B7" w:rsidRDefault="00124134" w:rsidP="008222B7">
      <w:pPr>
        <w:pStyle w:val="Chlo4"/>
        <w:rPr>
          <w:color w:val="auto"/>
        </w:rPr>
      </w:pPr>
      <w:bookmarkStart w:id="60" w:name="_Toc510978060"/>
      <w:r w:rsidRPr="008222B7">
        <w:rPr>
          <w:color w:val="auto"/>
        </w:rPr>
        <w:t>Pijn</w:t>
      </w:r>
      <w:bookmarkEnd w:id="58"/>
      <w:bookmarkEnd w:id="59"/>
      <w:bookmarkEnd w:id="60"/>
      <w:r w:rsidR="00F82E4C" w:rsidRPr="008222B7">
        <w:rPr>
          <w:color w:val="auto"/>
        </w:rPr>
        <w:t xml:space="preserve"> </w:t>
      </w:r>
    </w:p>
    <w:p w:rsidR="00124134" w:rsidRPr="00BA44E4" w:rsidRDefault="00124134" w:rsidP="00124134">
      <w:pPr>
        <w:pStyle w:val="Chloeplat"/>
        <w:ind w:firstLine="0"/>
        <w:rPr>
          <w:color w:val="000000" w:themeColor="text1"/>
        </w:rPr>
      </w:pPr>
      <w:r w:rsidRPr="00BA44E4">
        <w:rPr>
          <w:color w:val="000000" w:themeColor="text1"/>
        </w:rPr>
        <w:t xml:space="preserve">Vele mama’s hebben </w:t>
      </w:r>
      <w:r>
        <w:rPr>
          <w:color w:val="000000" w:themeColor="text1"/>
        </w:rPr>
        <w:t>last van pijn</w:t>
      </w:r>
      <w:r w:rsidRPr="00BA44E4">
        <w:rPr>
          <w:color w:val="000000" w:themeColor="text1"/>
        </w:rPr>
        <w:t xml:space="preserve"> de eerste dagen of weken na de bevalling. Een studie in de USA (United States of Amerika), waar</w:t>
      </w:r>
      <w:r>
        <w:rPr>
          <w:color w:val="000000" w:themeColor="text1"/>
        </w:rPr>
        <w:t xml:space="preserve">aan </w:t>
      </w:r>
      <w:r w:rsidRPr="00BA44E4">
        <w:rPr>
          <w:color w:val="000000" w:themeColor="text1"/>
        </w:rPr>
        <w:t>1573 vrouwen hebben deelgenomen</w:t>
      </w:r>
      <w:r>
        <w:rPr>
          <w:color w:val="000000" w:themeColor="text1"/>
        </w:rPr>
        <w:t>,</w:t>
      </w:r>
      <w:r w:rsidRPr="00BA44E4">
        <w:rPr>
          <w:color w:val="000000" w:themeColor="text1"/>
        </w:rPr>
        <w:t xml:space="preserve"> </w:t>
      </w:r>
      <w:r>
        <w:rPr>
          <w:color w:val="000000" w:themeColor="text1"/>
        </w:rPr>
        <w:t>onder</w:t>
      </w:r>
      <w:r w:rsidRPr="00BA44E4">
        <w:rPr>
          <w:color w:val="000000" w:themeColor="text1"/>
        </w:rPr>
        <w:t>vond dat 48 procent van de vrouwen die vaginaal bevallen zijn pijn hebben aan het perineum. 79 procent van de vrouwen die een keizersnede ondergingen kl</w:t>
      </w:r>
      <w:r>
        <w:rPr>
          <w:color w:val="000000" w:themeColor="text1"/>
        </w:rPr>
        <w:t>agen van pijn aan de sectionaad.</w:t>
      </w:r>
    </w:p>
    <w:p w:rsidR="00124134" w:rsidRDefault="00124134" w:rsidP="00124134">
      <w:pPr>
        <w:pStyle w:val="Chloeplat"/>
        <w:ind w:firstLine="0"/>
        <w:rPr>
          <w:color w:val="000000" w:themeColor="text1"/>
        </w:rPr>
      </w:pPr>
      <w:r w:rsidRPr="00BA44E4">
        <w:rPr>
          <w:color w:val="000000" w:themeColor="text1"/>
        </w:rPr>
        <w:t>De pijn die vrouwen</w:t>
      </w:r>
      <w:r>
        <w:rPr>
          <w:color w:val="000000" w:themeColor="text1"/>
        </w:rPr>
        <w:t xml:space="preserve"> in het vroege</w:t>
      </w:r>
      <w:r w:rsidRPr="00BA44E4">
        <w:rPr>
          <w:color w:val="000000" w:themeColor="text1"/>
        </w:rPr>
        <w:t xml:space="preserve"> postpartum ervaren staat niet </w:t>
      </w:r>
      <w:r>
        <w:rPr>
          <w:color w:val="000000" w:themeColor="text1"/>
        </w:rPr>
        <w:t>alleen in nauw verband met de be</w:t>
      </w:r>
      <w:r w:rsidRPr="00BA44E4">
        <w:rPr>
          <w:color w:val="000000" w:themeColor="text1"/>
        </w:rPr>
        <w:t xml:space="preserve">valling. Ook pijn aan de borsten komt </w:t>
      </w:r>
      <w:r>
        <w:rPr>
          <w:color w:val="000000" w:themeColor="text1"/>
        </w:rPr>
        <w:t xml:space="preserve">regelmatig </w:t>
      </w:r>
      <w:r w:rsidRPr="00BA44E4">
        <w:rPr>
          <w:color w:val="000000" w:themeColor="text1"/>
        </w:rPr>
        <w:t xml:space="preserve">voor. Zo kan er tepelpijn ontstaan als de pasgeborene niet correct aanligt. </w:t>
      </w:r>
    </w:p>
    <w:p w:rsidR="00124134" w:rsidRPr="00BA44E4" w:rsidRDefault="00124134" w:rsidP="00124134">
      <w:pPr>
        <w:pStyle w:val="Chloeplat"/>
        <w:ind w:firstLine="0"/>
        <w:rPr>
          <w:color w:val="000000" w:themeColor="text1"/>
        </w:rPr>
      </w:pPr>
      <w:r w:rsidRPr="00BA44E4">
        <w:rPr>
          <w:color w:val="000000" w:themeColor="text1"/>
        </w:rPr>
        <w:t>S</w:t>
      </w:r>
      <w:r w:rsidR="00F30135">
        <w:rPr>
          <w:color w:val="000000" w:themeColor="text1"/>
        </w:rPr>
        <w:t>tuwing is een andere soort pijn</w:t>
      </w:r>
      <w:r w:rsidRPr="00BA44E4">
        <w:rPr>
          <w:color w:val="000000" w:themeColor="text1"/>
        </w:rPr>
        <w:t xml:space="preserve"> die va</w:t>
      </w:r>
      <w:r>
        <w:rPr>
          <w:color w:val="000000" w:themeColor="text1"/>
        </w:rPr>
        <w:t>ak optreed tussen dag 2 en 4 wanneer</w:t>
      </w:r>
      <w:r w:rsidRPr="00BA44E4">
        <w:rPr>
          <w:color w:val="000000" w:themeColor="text1"/>
        </w:rPr>
        <w:t xml:space="preserve"> de bor</w:t>
      </w:r>
      <w:r>
        <w:rPr>
          <w:color w:val="000000" w:themeColor="text1"/>
        </w:rPr>
        <w:t xml:space="preserve">sten onvoldoende geleegd worden. </w:t>
      </w:r>
      <w:r w:rsidRPr="00BA44E4">
        <w:rPr>
          <w:color w:val="000000" w:themeColor="text1"/>
        </w:rPr>
        <w:t>(Eshkevari, Trout, &amp; Damore</w:t>
      </w:r>
      <w:r>
        <w:rPr>
          <w:color w:val="000000" w:themeColor="text1"/>
        </w:rPr>
        <w:t>, 2013)</w:t>
      </w:r>
    </w:p>
    <w:p w:rsidR="00124134" w:rsidRPr="00BA44E4" w:rsidRDefault="00124134" w:rsidP="00124134">
      <w:pPr>
        <w:pStyle w:val="Chloeplat"/>
        <w:ind w:firstLine="0"/>
        <w:rPr>
          <w:color w:val="000000" w:themeColor="text1"/>
        </w:rPr>
      </w:pPr>
    </w:p>
    <w:p w:rsidR="00124134" w:rsidRPr="00BA44E4" w:rsidRDefault="00124134" w:rsidP="00124134">
      <w:pPr>
        <w:pStyle w:val="Chloeplat"/>
        <w:ind w:firstLine="0"/>
        <w:rPr>
          <w:color w:val="000000" w:themeColor="text1"/>
        </w:rPr>
      </w:pPr>
      <w:r w:rsidRPr="00BA44E4">
        <w:rPr>
          <w:color w:val="000000" w:themeColor="text1"/>
        </w:rPr>
        <w:t xml:space="preserve">Wanneer </w:t>
      </w:r>
      <w:r>
        <w:rPr>
          <w:color w:val="000000" w:themeColor="text1"/>
        </w:rPr>
        <w:t>een vrouw pijn ondervindt tijdens haar verblijf op materniteit</w:t>
      </w:r>
      <w:r w:rsidRPr="00BA44E4">
        <w:rPr>
          <w:color w:val="000000" w:themeColor="text1"/>
        </w:rPr>
        <w:t>, z</w:t>
      </w:r>
      <w:r>
        <w:rPr>
          <w:color w:val="000000" w:themeColor="text1"/>
        </w:rPr>
        <w:t>al ze niet kunnen rusten en zich</w:t>
      </w:r>
      <w:r w:rsidRPr="00BA44E4">
        <w:rPr>
          <w:color w:val="000000" w:themeColor="text1"/>
        </w:rPr>
        <w:t xml:space="preserve"> moeilijk kunnen ontspannen</w:t>
      </w:r>
      <w:r>
        <w:rPr>
          <w:color w:val="000000" w:themeColor="text1"/>
        </w:rPr>
        <w:t>.</w:t>
      </w:r>
      <w:r w:rsidRPr="00BA44E4">
        <w:rPr>
          <w:color w:val="000000" w:themeColor="text1"/>
        </w:rPr>
        <w:t xml:space="preserve"> Pijn blijkt </w:t>
      </w:r>
      <w:r>
        <w:rPr>
          <w:color w:val="000000" w:themeColor="text1"/>
        </w:rPr>
        <w:t>immers</w:t>
      </w:r>
      <w:r w:rsidRPr="00BA44E4">
        <w:rPr>
          <w:color w:val="000000" w:themeColor="text1"/>
        </w:rPr>
        <w:t xml:space="preserve"> een negatieve invloed uit te oefenen op de kwaliteit van de slaap (van de Glind, de Roode, &amp; Goossensen, 2007).</w:t>
      </w:r>
    </w:p>
    <w:p w:rsidR="00124134" w:rsidRDefault="00124134" w:rsidP="00124134">
      <w:pPr>
        <w:pStyle w:val="Chloeplat"/>
        <w:ind w:firstLine="0"/>
        <w:rPr>
          <w:rStyle w:val="fontstyle01"/>
          <w:rFonts w:ascii="Calibri" w:hAnsi="Calibri"/>
          <w:b w:val="0"/>
          <w:bCs w:val="0"/>
          <w:color w:val="000000" w:themeColor="text1"/>
          <w:sz w:val="22"/>
          <w:szCs w:val="24"/>
        </w:rPr>
      </w:pPr>
      <w:r>
        <w:rPr>
          <w:color w:val="000000" w:themeColor="text1"/>
        </w:rPr>
        <w:t>Dit is nefast</w:t>
      </w:r>
      <w:r w:rsidRPr="00BA44E4">
        <w:rPr>
          <w:color w:val="000000" w:themeColor="text1"/>
        </w:rPr>
        <w:t xml:space="preserve"> voor de borstvoeding en de binding tussen moeder en kind (Godrat, Masood, Khatereh, &amp; Fariba, 2013).</w:t>
      </w:r>
      <w:r w:rsidRPr="00BA44E4">
        <w:rPr>
          <w:rStyle w:val="fontstyle01"/>
          <w:rFonts w:ascii="Calibri" w:hAnsi="Calibri"/>
          <w:b w:val="0"/>
          <w:bCs w:val="0"/>
          <w:color w:val="000000" w:themeColor="text1"/>
          <w:sz w:val="22"/>
          <w:szCs w:val="24"/>
        </w:rPr>
        <w:t xml:space="preserve"> </w:t>
      </w:r>
    </w:p>
    <w:p w:rsidR="00124134" w:rsidRDefault="00124134" w:rsidP="00124134">
      <w:pPr>
        <w:pStyle w:val="Chloeplat"/>
        <w:ind w:firstLine="0"/>
        <w:rPr>
          <w:color w:val="000000" w:themeColor="text1"/>
        </w:rPr>
      </w:pPr>
      <w:r w:rsidRPr="00BA44E4">
        <w:rPr>
          <w:color w:val="000000" w:themeColor="text1"/>
        </w:rPr>
        <w:t>De zorg v</w:t>
      </w:r>
      <w:r>
        <w:rPr>
          <w:color w:val="000000" w:themeColor="text1"/>
        </w:rPr>
        <w:t>oor de pasgeborene is mentaal en fysiek moeilijk. E</w:t>
      </w:r>
      <w:r w:rsidRPr="00BA44E4">
        <w:rPr>
          <w:color w:val="000000" w:themeColor="text1"/>
        </w:rPr>
        <w:t xml:space="preserve">ffectieve pijnstilling is dus belangrijk om de rol als mama </w:t>
      </w:r>
      <w:r>
        <w:rPr>
          <w:color w:val="000000" w:themeColor="text1"/>
        </w:rPr>
        <w:t>te kunnen opnemen</w:t>
      </w:r>
      <w:r w:rsidRPr="00BA44E4">
        <w:rPr>
          <w:color w:val="000000" w:themeColor="text1"/>
        </w:rPr>
        <w:t xml:space="preserve"> (Eshkevari, Trout, &amp; Damore, 2013). </w:t>
      </w:r>
    </w:p>
    <w:p w:rsidR="00124134" w:rsidRPr="00BA44E4" w:rsidRDefault="00124134" w:rsidP="00124134">
      <w:pPr>
        <w:pStyle w:val="Chloeplat"/>
        <w:ind w:firstLine="0"/>
        <w:rPr>
          <w:color w:val="000000" w:themeColor="text1"/>
        </w:rPr>
      </w:pPr>
    </w:p>
    <w:p w:rsidR="00124134" w:rsidRDefault="00124134" w:rsidP="00124134">
      <w:pPr>
        <w:pStyle w:val="Chloeplat"/>
        <w:ind w:firstLine="0"/>
        <w:rPr>
          <w:color w:val="000000" w:themeColor="text1"/>
        </w:rPr>
      </w:pPr>
      <w:r>
        <w:rPr>
          <w:color w:val="000000" w:themeColor="text1"/>
        </w:rPr>
        <w:lastRenderedPageBreak/>
        <w:t xml:space="preserve">Chacko, </w:t>
      </w:r>
      <w:r w:rsidRPr="00BA44E4">
        <w:rPr>
          <w:color w:val="000000" w:themeColor="text1"/>
        </w:rPr>
        <w:t>kharde, &amp; Swamy</w:t>
      </w:r>
      <w:r w:rsidR="00385E28">
        <w:rPr>
          <w:color w:val="000000" w:themeColor="text1"/>
        </w:rPr>
        <w:t xml:space="preserve"> (2013)</w:t>
      </w:r>
      <w:r w:rsidR="00385E28">
        <w:rPr>
          <w:rStyle w:val="fontstyle01"/>
          <w:rFonts w:cs="Calibri"/>
          <w:color w:val="000000" w:themeColor="text1"/>
          <w:szCs w:val="22"/>
        </w:rPr>
        <w:t xml:space="preserve"> </w:t>
      </w:r>
      <w:r w:rsidRPr="00BA44E4">
        <w:rPr>
          <w:color w:val="000000" w:themeColor="text1"/>
        </w:rPr>
        <w:t xml:space="preserve">beschrijven dat de </w:t>
      </w:r>
      <w:r>
        <w:rPr>
          <w:color w:val="000000" w:themeColor="text1"/>
        </w:rPr>
        <w:t>verzorging van</w:t>
      </w:r>
      <w:r w:rsidR="00F30135">
        <w:rPr>
          <w:color w:val="000000" w:themeColor="text1"/>
        </w:rPr>
        <w:t xml:space="preserve"> een</w:t>
      </w:r>
      <w:r w:rsidRPr="00BA44E4">
        <w:rPr>
          <w:color w:val="000000" w:themeColor="text1"/>
        </w:rPr>
        <w:t xml:space="preserve"> episiotomie bestaat uit routine zorgen zoals een vulvaspoeling e</w:t>
      </w:r>
      <w:r>
        <w:rPr>
          <w:color w:val="000000" w:themeColor="text1"/>
        </w:rPr>
        <w:t>n de toediening van pijnstilling</w:t>
      </w:r>
      <w:r w:rsidRPr="00BA44E4">
        <w:rPr>
          <w:color w:val="000000" w:themeColor="text1"/>
        </w:rPr>
        <w:t>. Dit</w:t>
      </w:r>
      <w:r>
        <w:rPr>
          <w:color w:val="000000" w:themeColor="text1"/>
        </w:rPr>
        <w:t xml:space="preserve"> is </w:t>
      </w:r>
      <w:r w:rsidR="007C74C2">
        <w:rPr>
          <w:color w:val="000000" w:themeColor="text1"/>
        </w:rPr>
        <w:t>niet altijd voldoende</w:t>
      </w:r>
      <w:r>
        <w:rPr>
          <w:color w:val="000000" w:themeColor="text1"/>
        </w:rPr>
        <w:t xml:space="preserve"> om</w:t>
      </w:r>
      <w:r w:rsidRPr="00BA44E4">
        <w:rPr>
          <w:color w:val="000000" w:themeColor="text1"/>
        </w:rPr>
        <w:t xml:space="preserve"> de pijn weg te nemen, daar de</w:t>
      </w:r>
      <w:r>
        <w:rPr>
          <w:color w:val="000000" w:themeColor="text1"/>
        </w:rPr>
        <w:t>ze</w:t>
      </w:r>
      <w:r w:rsidRPr="00BA44E4">
        <w:rPr>
          <w:color w:val="000000" w:themeColor="text1"/>
        </w:rPr>
        <w:t xml:space="preserve"> interfereert met de dagelijkse activiteiten zoals zitt</w:t>
      </w:r>
      <w:r w:rsidR="00385E28">
        <w:rPr>
          <w:color w:val="000000" w:themeColor="text1"/>
        </w:rPr>
        <w:t xml:space="preserve">en en stappen. Uit het artikel van </w:t>
      </w:r>
      <w:r w:rsidRPr="00BA44E4">
        <w:rPr>
          <w:color w:val="000000" w:themeColor="text1"/>
        </w:rPr>
        <w:t>Rudman &amp; Wal</w:t>
      </w:r>
      <w:r w:rsidR="00385E28">
        <w:rPr>
          <w:color w:val="000000" w:themeColor="text1"/>
        </w:rPr>
        <w:t>denström (</w:t>
      </w:r>
      <w:r w:rsidRPr="00BA44E4">
        <w:rPr>
          <w:color w:val="000000" w:themeColor="text1"/>
        </w:rPr>
        <w:t>2007)</w:t>
      </w:r>
      <w:r w:rsidRPr="00BA44E4">
        <w:rPr>
          <w:rStyle w:val="fontstyle01"/>
          <w:rFonts w:cs="Calibri"/>
          <w:color w:val="000000" w:themeColor="text1"/>
          <w:szCs w:val="22"/>
        </w:rPr>
        <w:t xml:space="preserve"> </w:t>
      </w:r>
      <w:r w:rsidRPr="00BA44E4">
        <w:rPr>
          <w:color w:val="000000" w:themeColor="text1"/>
        </w:rPr>
        <w:t>blijkt bovendien dat er onvoldoende aandacht wordt besteed aan d</w:t>
      </w:r>
      <w:r w:rsidR="00CF0118">
        <w:rPr>
          <w:color w:val="000000" w:themeColor="text1"/>
        </w:rPr>
        <w:t>e pijnbestrijding postpartum. P</w:t>
      </w:r>
      <w:r w:rsidRPr="00BA44E4">
        <w:rPr>
          <w:color w:val="000000" w:themeColor="text1"/>
        </w:rPr>
        <w:t>ijnstillers worden niet op tijd gegeven of zijn onvoldoende sterk</w:t>
      </w:r>
      <w:r>
        <w:rPr>
          <w:color w:val="000000" w:themeColor="text1"/>
        </w:rPr>
        <w:t xml:space="preserve"> </w:t>
      </w:r>
      <w:r w:rsidRPr="00BA44E4">
        <w:rPr>
          <w:color w:val="000000" w:themeColor="text1"/>
        </w:rPr>
        <w:t>(Rudman &amp; Waldenström, 2007).</w:t>
      </w:r>
    </w:p>
    <w:p w:rsidR="007C74C2" w:rsidRDefault="007C74C2" w:rsidP="00124134">
      <w:pPr>
        <w:pStyle w:val="Chloeplat"/>
        <w:ind w:firstLine="0"/>
        <w:rPr>
          <w:color w:val="000000" w:themeColor="text1"/>
        </w:rPr>
      </w:pPr>
    </w:p>
    <w:p w:rsidR="007C74C2" w:rsidRDefault="007C74C2" w:rsidP="00124134">
      <w:pPr>
        <w:pStyle w:val="Chloeplat"/>
        <w:ind w:firstLine="0"/>
        <w:rPr>
          <w:color w:val="000000" w:themeColor="text1"/>
        </w:rPr>
      </w:pPr>
      <w:r>
        <w:rPr>
          <w:color w:val="000000" w:themeColor="text1"/>
        </w:rPr>
        <w:t xml:space="preserve">Aangezien pijnbeleving een grote invloed heeft op de verkregen rust voor kraamvrouwen is </w:t>
      </w:r>
      <w:r w:rsidR="001328A7">
        <w:rPr>
          <w:color w:val="000000" w:themeColor="text1"/>
        </w:rPr>
        <w:t>het belangrijk pijn te voorkomen</w:t>
      </w:r>
      <w:r>
        <w:rPr>
          <w:color w:val="000000" w:themeColor="text1"/>
        </w:rPr>
        <w:t xml:space="preserve">. </w:t>
      </w:r>
    </w:p>
    <w:p w:rsidR="007C74C2" w:rsidRDefault="00CF0118" w:rsidP="00124134">
      <w:pPr>
        <w:pStyle w:val="Chloeplat"/>
        <w:ind w:firstLine="0"/>
        <w:rPr>
          <w:color w:val="000000" w:themeColor="text1"/>
        </w:rPr>
      </w:pPr>
      <w:r>
        <w:rPr>
          <w:color w:val="000000" w:themeColor="text1"/>
        </w:rPr>
        <w:t>P</w:t>
      </w:r>
      <w:r w:rsidR="007C74C2">
        <w:rPr>
          <w:color w:val="000000" w:themeColor="text1"/>
        </w:rPr>
        <w:t xml:space="preserve">erineumzorg kan </w:t>
      </w:r>
      <w:r w:rsidR="001328A7">
        <w:rPr>
          <w:color w:val="000000" w:themeColor="text1"/>
        </w:rPr>
        <w:t xml:space="preserve">hiervoor </w:t>
      </w:r>
      <w:r w:rsidR="007C74C2">
        <w:rPr>
          <w:color w:val="000000" w:themeColor="text1"/>
        </w:rPr>
        <w:t xml:space="preserve">het beste bestaan uit een combinatie van lokale wondverzorging en pijnmedicatie. Een effectieve lokale pijnbestrijding is bijvoorbeeld de toepassing van infraroodtherapie gedurende 10 minuten per dag in het directe postpartum. (Chacko, </w:t>
      </w:r>
      <w:r w:rsidR="007C74C2" w:rsidRPr="00BA44E4">
        <w:rPr>
          <w:color w:val="000000" w:themeColor="text1"/>
        </w:rPr>
        <w:t>kharde, &amp; Swamy, 2013)</w:t>
      </w:r>
    </w:p>
    <w:p w:rsidR="00124134" w:rsidRPr="00217270" w:rsidRDefault="00124134" w:rsidP="00C03020">
      <w:pPr>
        <w:pStyle w:val="Chloeplat"/>
        <w:ind w:firstLine="0"/>
      </w:pPr>
    </w:p>
    <w:p w:rsidR="00C03020" w:rsidRPr="00C03020" w:rsidRDefault="00C03020" w:rsidP="00C03020">
      <w:pPr>
        <w:pStyle w:val="Chlo3"/>
      </w:pPr>
      <w:bookmarkStart w:id="61" w:name="_Toc510978061"/>
      <w:r>
        <w:t>Sociale contacten</w:t>
      </w:r>
      <w:bookmarkEnd w:id="61"/>
    </w:p>
    <w:p w:rsidR="00B10B76" w:rsidRPr="008222B7" w:rsidRDefault="00B10B76" w:rsidP="008222B7">
      <w:pPr>
        <w:pStyle w:val="Chlo4"/>
        <w:rPr>
          <w:color w:val="auto"/>
        </w:rPr>
      </w:pPr>
      <w:bookmarkStart w:id="62" w:name="_Toc482025866"/>
      <w:bookmarkStart w:id="63" w:name="_Toc494015667"/>
      <w:bookmarkStart w:id="64" w:name="_Toc510978062"/>
      <w:r w:rsidRPr="008222B7">
        <w:rPr>
          <w:color w:val="auto"/>
        </w:rPr>
        <w:t>Bezoek van familie en vrienden</w:t>
      </w:r>
      <w:bookmarkEnd w:id="62"/>
      <w:bookmarkEnd w:id="63"/>
      <w:bookmarkEnd w:id="64"/>
    </w:p>
    <w:p w:rsidR="00B10B76" w:rsidRPr="00B10B76" w:rsidRDefault="00B10B76" w:rsidP="00B10B76">
      <w:pPr>
        <w:pStyle w:val="Chloeplat"/>
        <w:ind w:firstLine="0"/>
      </w:pPr>
      <w:r w:rsidRPr="00B10B76">
        <w:t xml:space="preserve">In het ziekenhuis worden er 24 uur op 24 zorgen uitgevoerd, maar het is daarvoor niet dag en nacht toegankelijk voor bezoek </w:t>
      </w:r>
      <w:r w:rsidR="00653156">
        <w:rPr>
          <w:rStyle w:val="fontstyle01"/>
          <w:rFonts w:ascii="Calibri" w:hAnsi="Calibri"/>
          <w:b w:val="0"/>
          <w:bCs w:val="0"/>
          <w:color w:val="auto"/>
          <w:sz w:val="22"/>
          <w:szCs w:val="24"/>
        </w:rPr>
        <w:t>(Shulkin et al</w:t>
      </w:r>
      <w:r w:rsidRPr="00B10B76">
        <w:rPr>
          <w:rStyle w:val="fontstyle01"/>
          <w:rFonts w:ascii="Calibri" w:hAnsi="Calibri"/>
          <w:b w:val="0"/>
          <w:bCs w:val="0"/>
          <w:color w:val="auto"/>
          <w:sz w:val="22"/>
          <w:szCs w:val="24"/>
        </w:rPr>
        <w:t>., 2014)</w:t>
      </w:r>
      <w:r w:rsidRPr="00B10B76">
        <w:t xml:space="preserve">. </w:t>
      </w:r>
    </w:p>
    <w:p w:rsidR="00B10B76" w:rsidRPr="00B10B76" w:rsidRDefault="00B10B76" w:rsidP="00B10B76">
      <w:pPr>
        <w:pStyle w:val="Chloeplat"/>
        <w:ind w:firstLine="0"/>
        <w:rPr>
          <w:rStyle w:val="fontstyle01"/>
          <w:rFonts w:ascii="Calibri" w:hAnsi="Calibri"/>
          <w:b w:val="0"/>
          <w:bCs w:val="0"/>
          <w:color w:val="auto"/>
          <w:sz w:val="22"/>
          <w:szCs w:val="24"/>
        </w:rPr>
      </w:pPr>
      <w:r w:rsidRPr="00B10B76">
        <w:t xml:space="preserve">Sinds 1950 zijn beperkte bezoekuren ingevoerd met als doel rust voor de patiënten te creëren en de zorgverleners te voorzien van een omgeving waarin ze ongestoord hun werk kunnen doen </w:t>
      </w:r>
      <w:r w:rsidR="00653156">
        <w:rPr>
          <w:rStyle w:val="fontstyle01"/>
          <w:rFonts w:ascii="Calibri" w:hAnsi="Calibri"/>
          <w:b w:val="0"/>
          <w:bCs w:val="0"/>
          <w:color w:val="auto"/>
          <w:sz w:val="22"/>
          <w:szCs w:val="24"/>
        </w:rPr>
        <w:t>(Shulkin et a</w:t>
      </w:r>
      <w:r w:rsidRPr="00B10B76">
        <w:rPr>
          <w:rStyle w:val="fontstyle01"/>
          <w:rFonts w:ascii="Calibri" w:hAnsi="Calibri"/>
          <w:b w:val="0"/>
          <w:bCs w:val="0"/>
          <w:color w:val="auto"/>
          <w:sz w:val="22"/>
          <w:szCs w:val="24"/>
        </w:rPr>
        <w:t>l., 2014).</w:t>
      </w:r>
    </w:p>
    <w:p w:rsidR="00B10B76" w:rsidRPr="00B10B76" w:rsidRDefault="00B10B76" w:rsidP="00B10B76">
      <w:pPr>
        <w:pStyle w:val="Chloeplat"/>
        <w:ind w:firstLine="0"/>
        <w:rPr>
          <w:rStyle w:val="fontstyle01"/>
          <w:rFonts w:ascii="Calibri" w:hAnsi="Calibri"/>
          <w:b w:val="0"/>
          <w:bCs w:val="0"/>
          <w:color w:val="auto"/>
          <w:sz w:val="22"/>
          <w:szCs w:val="24"/>
        </w:rPr>
      </w:pPr>
      <w:r w:rsidRPr="00B10B76">
        <w:rPr>
          <w:rStyle w:val="fontstyle01"/>
          <w:rFonts w:ascii="Calibri" w:hAnsi="Calibri"/>
          <w:b w:val="0"/>
          <w:bCs w:val="0"/>
          <w:color w:val="auto"/>
          <w:sz w:val="22"/>
          <w:szCs w:val="24"/>
        </w:rPr>
        <w:t xml:space="preserve">De belangrijkste reden </w:t>
      </w:r>
      <w:r w:rsidRPr="008B5B79">
        <w:t>voor het invoer</w:t>
      </w:r>
      <w:r w:rsidR="004B584E">
        <w:t>en van beperkte bezoekuren is rust</w:t>
      </w:r>
      <w:r w:rsidRPr="008B5B79">
        <w:t xml:space="preserve"> verzekeren (Batten &amp; Bland, 2015), maar andere redenen</w:t>
      </w:r>
      <w:r w:rsidRPr="00B10B76">
        <w:rPr>
          <w:rStyle w:val="fontstyle01"/>
          <w:rFonts w:ascii="Calibri" w:hAnsi="Calibri"/>
          <w:b w:val="0"/>
          <w:bCs w:val="0"/>
          <w:color w:val="auto"/>
          <w:sz w:val="22"/>
          <w:szCs w:val="24"/>
        </w:rPr>
        <w:t xml:space="preserve"> zijn: het vermijden van de verspreiding van besmettelijke ziektes (Moola, Xue</w:t>
      </w:r>
      <w:r w:rsidR="00AD3F1B">
        <w:rPr>
          <w:rStyle w:val="fontstyle01"/>
          <w:rFonts w:ascii="Calibri" w:hAnsi="Calibri"/>
          <w:b w:val="0"/>
          <w:bCs w:val="0"/>
          <w:color w:val="auto"/>
          <w:sz w:val="22"/>
          <w:szCs w:val="24"/>
        </w:rPr>
        <w:t>,</w:t>
      </w:r>
      <w:r w:rsidRPr="00B10B76">
        <w:rPr>
          <w:rStyle w:val="fontstyle01"/>
          <w:rFonts w:ascii="Calibri" w:hAnsi="Calibri"/>
          <w:b w:val="0"/>
          <w:bCs w:val="0"/>
          <w:color w:val="auto"/>
          <w:sz w:val="22"/>
          <w:szCs w:val="24"/>
        </w:rPr>
        <w:t xml:space="preserve"> &amp; McArthur, 2009), </w:t>
      </w:r>
      <w:r w:rsidR="00F3555C">
        <w:rPr>
          <w:rStyle w:val="fontstyle01"/>
          <w:rFonts w:ascii="Calibri" w:hAnsi="Calibri"/>
          <w:b w:val="0"/>
          <w:bCs w:val="0"/>
          <w:color w:val="auto"/>
          <w:sz w:val="22"/>
          <w:szCs w:val="24"/>
        </w:rPr>
        <w:t xml:space="preserve">plaatsgebrek, </w:t>
      </w:r>
      <w:r w:rsidR="00F3555C" w:rsidRPr="00B10B76">
        <w:rPr>
          <w:rStyle w:val="fontstyle01"/>
          <w:rFonts w:ascii="Calibri" w:hAnsi="Calibri"/>
          <w:b w:val="0"/>
          <w:bCs w:val="0"/>
          <w:color w:val="auto"/>
          <w:sz w:val="22"/>
          <w:szCs w:val="24"/>
        </w:rPr>
        <w:t xml:space="preserve">weinig privacy </w:t>
      </w:r>
      <w:r w:rsidRPr="00B10B76">
        <w:rPr>
          <w:rStyle w:val="fontstyle01"/>
          <w:rFonts w:ascii="Calibri" w:hAnsi="Calibri"/>
          <w:b w:val="0"/>
          <w:bCs w:val="0"/>
          <w:color w:val="auto"/>
          <w:sz w:val="22"/>
          <w:szCs w:val="24"/>
        </w:rPr>
        <w:t xml:space="preserve">en </w:t>
      </w:r>
      <w:r w:rsidR="00F3555C">
        <w:rPr>
          <w:rStyle w:val="fontstyle01"/>
          <w:rFonts w:ascii="Calibri" w:hAnsi="Calibri"/>
          <w:b w:val="0"/>
          <w:bCs w:val="0"/>
          <w:color w:val="auto"/>
          <w:sz w:val="22"/>
          <w:szCs w:val="24"/>
        </w:rPr>
        <w:t>de verhoogde werklast</w:t>
      </w:r>
      <w:r w:rsidRPr="00B10B76">
        <w:rPr>
          <w:rStyle w:val="fontstyle01"/>
          <w:rFonts w:ascii="Calibri" w:hAnsi="Calibri"/>
          <w:b w:val="0"/>
          <w:bCs w:val="0"/>
          <w:color w:val="auto"/>
          <w:sz w:val="22"/>
          <w:szCs w:val="24"/>
        </w:rPr>
        <w:t xml:space="preserve"> d</w:t>
      </w:r>
      <w:r w:rsidR="00F3555C">
        <w:rPr>
          <w:rStyle w:val="fontstyle01"/>
          <w:rFonts w:ascii="Calibri" w:hAnsi="Calibri"/>
          <w:b w:val="0"/>
          <w:bCs w:val="0"/>
          <w:color w:val="auto"/>
          <w:sz w:val="22"/>
          <w:szCs w:val="24"/>
        </w:rPr>
        <w:t xml:space="preserve">oordat de zorg wordt verhinderd </w:t>
      </w:r>
      <w:r w:rsidRPr="00B10B76">
        <w:rPr>
          <w:rStyle w:val="fontstyle01"/>
          <w:rFonts w:ascii="Calibri" w:hAnsi="Calibri"/>
          <w:b w:val="0"/>
          <w:bCs w:val="0"/>
          <w:color w:val="auto"/>
          <w:sz w:val="22"/>
          <w:szCs w:val="24"/>
        </w:rPr>
        <w:t>(Batten &amp; Bland, 2015).</w:t>
      </w:r>
    </w:p>
    <w:p w:rsidR="00B10B76" w:rsidRPr="00B10B76" w:rsidRDefault="00B10B76" w:rsidP="00B10B76">
      <w:pPr>
        <w:pStyle w:val="Chloeplat"/>
        <w:rPr>
          <w:rStyle w:val="fontstyle01"/>
          <w:rFonts w:ascii="Calibri" w:hAnsi="Calibri"/>
          <w:b w:val="0"/>
          <w:bCs w:val="0"/>
          <w:color w:val="auto"/>
          <w:sz w:val="22"/>
          <w:szCs w:val="24"/>
        </w:rPr>
      </w:pPr>
    </w:p>
    <w:p w:rsidR="00B10B76" w:rsidRPr="00B10B76" w:rsidRDefault="00B10B76" w:rsidP="00B10B76">
      <w:pPr>
        <w:pStyle w:val="Chloeplat"/>
        <w:ind w:firstLine="0"/>
      </w:pPr>
      <w:r w:rsidRPr="00B10B76">
        <w:rPr>
          <w:rStyle w:val="fontstyle01"/>
          <w:rFonts w:ascii="Calibri" w:hAnsi="Calibri"/>
          <w:b w:val="0"/>
          <w:bCs w:val="0"/>
          <w:color w:val="auto"/>
          <w:sz w:val="22"/>
          <w:szCs w:val="24"/>
        </w:rPr>
        <w:t xml:space="preserve">Als reactie op </w:t>
      </w:r>
      <w:r w:rsidR="004B584E">
        <w:rPr>
          <w:rStyle w:val="fontstyle01"/>
          <w:rFonts w:ascii="Calibri" w:hAnsi="Calibri"/>
          <w:b w:val="0"/>
          <w:bCs w:val="0"/>
          <w:color w:val="auto"/>
          <w:sz w:val="22"/>
          <w:szCs w:val="24"/>
        </w:rPr>
        <w:t xml:space="preserve">de </w:t>
      </w:r>
      <w:r w:rsidRPr="00B10B76">
        <w:rPr>
          <w:rStyle w:val="fontstyle01"/>
          <w:rFonts w:ascii="Calibri" w:hAnsi="Calibri"/>
          <w:b w:val="0"/>
          <w:bCs w:val="0"/>
          <w:color w:val="auto"/>
          <w:sz w:val="22"/>
          <w:szCs w:val="24"/>
        </w:rPr>
        <w:t>beperkte bezoekur</w:t>
      </w:r>
      <w:r w:rsidR="00A40E5C">
        <w:rPr>
          <w:rStyle w:val="fontstyle01"/>
          <w:rFonts w:ascii="Calibri" w:hAnsi="Calibri"/>
          <w:b w:val="0"/>
          <w:bCs w:val="0"/>
          <w:color w:val="auto"/>
          <w:sz w:val="22"/>
          <w:szCs w:val="24"/>
        </w:rPr>
        <w:t>en werd er geëxperimenteerd met</w:t>
      </w:r>
      <w:r w:rsidRPr="00B10B76">
        <w:rPr>
          <w:rStyle w:val="fontstyle01"/>
          <w:rFonts w:ascii="Calibri" w:hAnsi="Calibri"/>
          <w:b w:val="0"/>
          <w:bCs w:val="0"/>
          <w:color w:val="auto"/>
          <w:sz w:val="22"/>
          <w:szCs w:val="24"/>
        </w:rPr>
        <w:t xml:space="preserve"> de verlenging van bezoekuren en de gevolgen hiervan voor de tevredenheid </w:t>
      </w:r>
      <w:r w:rsidR="004B584E">
        <w:rPr>
          <w:rStyle w:val="fontstyle01"/>
          <w:rFonts w:ascii="Calibri" w:hAnsi="Calibri"/>
          <w:b w:val="0"/>
          <w:bCs w:val="0"/>
          <w:color w:val="auto"/>
          <w:sz w:val="22"/>
          <w:szCs w:val="24"/>
        </w:rPr>
        <w:t>van</w:t>
      </w:r>
      <w:r w:rsidR="00653156">
        <w:rPr>
          <w:rStyle w:val="fontstyle01"/>
          <w:rFonts w:ascii="Calibri" w:hAnsi="Calibri"/>
          <w:b w:val="0"/>
          <w:bCs w:val="0"/>
          <w:color w:val="auto"/>
          <w:sz w:val="22"/>
          <w:szCs w:val="24"/>
        </w:rPr>
        <w:t xml:space="preserve"> patiënten</w:t>
      </w:r>
      <w:r w:rsidRPr="00B10B76">
        <w:rPr>
          <w:rStyle w:val="fontstyle01"/>
          <w:rFonts w:ascii="Calibri" w:hAnsi="Calibri"/>
          <w:b w:val="0"/>
          <w:bCs w:val="0"/>
          <w:color w:val="auto"/>
          <w:sz w:val="22"/>
          <w:szCs w:val="24"/>
        </w:rPr>
        <w:t xml:space="preserve">. Hiervoor werd een ziekenhuis in </w:t>
      </w:r>
      <w:r w:rsidRPr="00B10B76">
        <w:t xml:space="preserve">Morristown (USA) </w:t>
      </w:r>
      <w:r w:rsidRPr="00B10B76">
        <w:rPr>
          <w:rStyle w:val="fontstyle01"/>
          <w:rFonts w:ascii="Calibri" w:hAnsi="Calibri"/>
          <w:b w:val="0"/>
          <w:bCs w:val="0"/>
          <w:color w:val="auto"/>
          <w:sz w:val="22"/>
          <w:szCs w:val="24"/>
        </w:rPr>
        <w:t xml:space="preserve">gedurende 8 maanden </w:t>
      </w:r>
      <w:r w:rsidRPr="00B10B76">
        <w:t>24 uur op 24 toegankelijk voor bez</w:t>
      </w:r>
      <w:r w:rsidR="00A40E5C">
        <w:t>oekers. Op deze manier konden</w:t>
      </w:r>
      <w:r w:rsidRPr="00B10B76">
        <w:t xml:space="preserve"> patiënten zelf beslissen wanneer ze bezoek wensten, zonder rekening te moeten houden met de limieten van bezoekuren. Het grootste aantal bezoekers die na de gewoonlijke bezoekuren kwam (van 20u tot 5u)</w:t>
      </w:r>
      <w:r w:rsidR="004B584E">
        <w:t>,</w:t>
      </w:r>
      <w:r w:rsidRPr="00B10B76">
        <w:t xml:space="preserve"> werd gemeten tussen 20-22u</w:t>
      </w:r>
      <w:r w:rsidR="00CD2B0B">
        <w:t>.</w:t>
      </w:r>
      <w:r w:rsidRPr="00B10B76">
        <w:t xml:space="preserve"> </w:t>
      </w:r>
      <w:r w:rsidR="00653156">
        <w:rPr>
          <w:rStyle w:val="fontstyle01"/>
          <w:rFonts w:ascii="Calibri" w:hAnsi="Calibri"/>
          <w:b w:val="0"/>
          <w:bCs w:val="0"/>
          <w:color w:val="auto"/>
          <w:sz w:val="22"/>
          <w:szCs w:val="24"/>
        </w:rPr>
        <w:t>(Shulkin et a</w:t>
      </w:r>
      <w:r w:rsidRPr="00B10B76">
        <w:rPr>
          <w:rStyle w:val="fontstyle01"/>
          <w:rFonts w:ascii="Calibri" w:hAnsi="Calibri"/>
          <w:b w:val="0"/>
          <w:bCs w:val="0"/>
          <w:color w:val="auto"/>
          <w:sz w:val="22"/>
          <w:szCs w:val="24"/>
        </w:rPr>
        <w:t>l., 2014)</w:t>
      </w:r>
    </w:p>
    <w:p w:rsidR="004B584E" w:rsidRDefault="00B10B76" w:rsidP="00B10B76">
      <w:pPr>
        <w:pStyle w:val="Chloeplat"/>
        <w:ind w:firstLine="0"/>
      </w:pPr>
      <w:r w:rsidRPr="00B10B76">
        <w:t xml:space="preserve">Na deze proeffase </w:t>
      </w:r>
      <w:r w:rsidR="00E73003">
        <w:t>werden</w:t>
      </w:r>
      <w:r w:rsidRPr="00B10B76">
        <w:t xml:space="preserve"> er niet meer klachten </w:t>
      </w:r>
      <w:r w:rsidR="00E73003">
        <w:t>van</w:t>
      </w:r>
      <w:r w:rsidRPr="00B10B76">
        <w:t xml:space="preserve"> patiënten, bezoekers of zorgverleners </w:t>
      </w:r>
      <w:r w:rsidR="00E73003">
        <w:t xml:space="preserve">gemeld </w:t>
      </w:r>
      <w:r w:rsidRPr="00B10B76">
        <w:t>dan voordien, al worden deze resultaten</w:t>
      </w:r>
      <w:r w:rsidR="00AD3F1B">
        <w:t xml:space="preserve"> als niet significant beschouwd. </w:t>
      </w:r>
      <w:r w:rsidR="00AA17EC">
        <w:t>Bovendien</w:t>
      </w:r>
      <w:r w:rsidRPr="00B10B76">
        <w:t xml:space="preserve"> werden de medische gevolgen voor de patiënten niet onderzocht, waardoor in dit artikel niet gesteld kan worden dat open bezoekuren minder rust creëren. </w:t>
      </w:r>
    </w:p>
    <w:p w:rsidR="00B10B76" w:rsidRPr="00B10B76" w:rsidRDefault="00B10B76" w:rsidP="00B10B76">
      <w:pPr>
        <w:pStyle w:val="Chloeplat"/>
        <w:ind w:firstLine="0"/>
      </w:pPr>
      <w:r w:rsidRPr="00B10B76">
        <w:t xml:space="preserve">Het succes van open bezoekuren </w:t>
      </w:r>
      <w:r w:rsidR="004B584E">
        <w:t>is ook afhankelijk per</w:t>
      </w:r>
      <w:r w:rsidRPr="00B10B76">
        <w:t xml:space="preserve"> afdeling</w:t>
      </w:r>
      <w:r w:rsidR="00AD3F1B">
        <w:t>.</w:t>
      </w:r>
      <w:r w:rsidRPr="00B10B76">
        <w:t xml:space="preserve"> </w:t>
      </w:r>
      <w:r w:rsidR="00653156">
        <w:rPr>
          <w:rStyle w:val="fontstyle01"/>
          <w:rFonts w:ascii="Calibri" w:hAnsi="Calibri"/>
          <w:b w:val="0"/>
          <w:bCs w:val="0"/>
          <w:color w:val="auto"/>
          <w:sz w:val="22"/>
          <w:szCs w:val="24"/>
        </w:rPr>
        <w:t>(Shulkin et a</w:t>
      </w:r>
      <w:r w:rsidRPr="00B10B76">
        <w:rPr>
          <w:rStyle w:val="fontstyle01"/>
          <w:rFonts w:ascii="Calibri" w:hAnsi="Calibri"/>
          <w:b w:val="0"/>
          <w:bCs w:val="0"/>
          <w:color w:val="auto"/>
          <w:sz w:val="22"/>
          <w:szCs w:val="24"/>
        </w:rPr>
        <w:t>l., 2014)</w:t>
      </w:r>
    </w:p>
    <w:p w:rsidR="004B584E" w:rsidRDefault="004B584E" w:rsidP="00B10B76">
      <w:pPr>
        <w:pStyle w:val="Chloeplat"/>
        <w:ind w:firstLine="0"/>
      </w:pPr>
    </w:p>
    <w:p w:rsidR="00A40E5C" w:rsidRDefault="00A40E5C" w:rsidP="00B10B76">
      <w:pPr>
        <w:pStyle w:val="Chloeplat"/>
        <w:ind w:firstLine="0"/>
        <w:rPr>
          <w:rStyle w:val="fontstyle01"/>
          <w:rFonts w:ascii="Calibri" w:hAnsi="Calibri"/>
          <w:b w:val="0"/>
          <w:bCs w:val="0"/>
          <w:color w:val="auto"/>
          <w:sz w:val="22"/>
          <w:szCs w:val="24"/>
        </w:rPr>
      </w:pPr>
      <w:r>
        <w:t xml:space="preserve">Volgens Moola, Xue, </w:t>
      </w:r>
      <w:r>
        <w:rPr>
          <w:rStyle w:val="fontstyle01"/>
          <w:rFonts w:ascii="Calibri" w:hAnsi="Calibri"/>
          <w:b w:val="0"/>
          <w:bCs w:val="0"/>
          <w:color w:val="auto"/>
          <w:sz w:val="22"/>
          <w:szCs w:val="24"/>
        </w:rPr>
        <w:t>&amp; McArthur (2009)</w:t>
      </w:r>
      <w:r w:rsidR="004B584E">
        <w:t xml:space="preserve"> wordt</w:t>
      </w:r>
      <w:r>
        <w:t xml:space="preserve"> aangeraden </w:t>
      </w:r>
      <w:r w:rsidR="00B10B76" w:rsidRPr="00B10B76">
        <w:t>open bezoekuren te blijven toepassen, om een gelijkaardi</w:t>
      </w:r>
      <w:r w:rsidR="004B584E">
        <w:t>ge reden: de tevredenheid van</w:t>
      </w:r>
      <w:r w:rsidR="00B10B76" w:rsidRPr="00B10B76">
        <w:t xml:space="preserve"> patiënten te verhogen. Daarnaast doen zij het voorstel om de open uren te combineren met rustige periodes</w:t>
      </w:r>
      <w:r w:rsidR="00AD3F1B">
        <w:t>.</w:t>
      </w:r>
      <w:r w:rsidR="00B10B76" w:rsidRPr="00B10B76">
        <w:t xml:space="preserve"> </w:t>
      </w:r>
    </w:p>
    <w:p w:rsidR="00B10B76" w:rsidRPr="00B10B76" w:rsidRDefault="00B10B76" w:rsidP="00B10B76">
      <w:pPr>
        <w:pStyle w:val="Chloeplat"/>
        <w:ind w:firstLine="0"/>
      </w:pPr>
      <w:r w:rsidRPr="00B10B76">
        <w:t xml:space="preserve">De regeling </w:t>
      </w:r>
      <w:r w:rsidR="00C748F1">
        <w:t>van open bezoekuren heeft naast</w:t>
      </w:r>
      <w:r w:rsidRPr="00B10B76">
        <w:t xml:space="preserve"> het tevredenstellen van de patiënt nog een voordeel. Als het bezoek op gelijk welk moment mag langskomen, blijkt </w:t>
      </w:r>
      <w:r w:rsidR="005E342C">
        <w:t>het dat ze minder lang blijven wanneer</w:t>
      </w:r>
      <w:r w:rsidRPr="00B10B76">
        <w:t xml:space="preserve"> ze merken dat de patiënt moe is. Ze houden hun bezoek korter, omdat ze weten dat ze later kunnen terugkomen </w:t>
      </w:r>
      <w:r w:rsidR="00D06E7F">
        <w:rPr>
          <w:rStyle w:val="fontstyle01"/>
          <w:rFonts w:ascii="Calibri" w:hAnsi="Calibri"/>
          <w:b w:val="0"/>
          <w:bCs w:val="0"/>
          <w:color w:val="auto"/>
          <w:sz w:val="22"/>
          <w:szCs w:val="24"/>
        </w:rPr>
        <w:t xml:space="preserve">(Batten &amp; Bland, 2015). Hieruit blijkt </w:t>
      </w:r>
      <w:r w:rsidRPr="00B10B76">
        <w:rPr>
          <w:rStyle w:val="fontstyle01"/>
          <w:rFonts w:ascii="Calibri" w:hAnsi="Calibri"/>
          <w:b w:val="0"/>
          <w:bCs w:val="0"/>
          <w:color w:val="auto"/>
          <w:sz w:val="22"/>
          <w:szCs w:val="24"/>
        </w:rPr>
        <w:t xml:space="preserve">dat patiënten </w:t>
      </w:r>
      <w:r w:rsidR="00D06E7F">
        <w:rPr>
          <w:rStyle w:val="fontstyle01"/>
          <w:rFonts w:ascii="Calibri" w:hAnsi="Calibri"/>
          <w:b w:val="0"/>
          <w:bCs w:val="0"/>
          <w:color w:val="auto"/>
          <w:sz w:val="22"/>
          <w:szCs w:val="24"/>
        </w:rPr>
        <w:t>dankzij</w:t>
      </w:r>
      <w:r w:rsidR="005E342C" w:rsidRPr="00B10B76">
        <w:rPr>
          <w:rStyle w:val="fontstyle01"/>
          <w:rFonts w:ascii="Calibri" w:hAnsi="Calibri"/>
          <w:b w:val="0"/>
          <w:bCs w:val="0"/>
          <w:color w:val="auto"/>
          <w:sz w:val="22"/>
          <w:szCs w:val="24"/>
        </w:rPr>
        <w:t xml:space="preserve"> open bezoekuren </w:t>
      </w:r>
      <w:r w:rsidRPr="00B10B76">
        <w:rPr>
          <w:rStyle w:val="fontstyle01"/>
          <w:rFonts w:ascii="Calibri" w:hAnsi="Calibri"/>
          <w:b w:val="0"/>
          <w:bCs w:val="0"/>
          <w:color w:val="auto"/>
          <w:sz w:val="22"/>
          <w:szCs w:val="24"/>
        </w:rPr>
        <w:t>meer rust kr</w:t>
      </w:r>
      <w:r w:rsidR="005E342C">
        <w:rPr>
          <w:rStyle w:val="fontstyle01"/>
          <w:rFonts w:ascii="Calibri" w:hAnsi="Calibri"/>
          <w:b w:val="0"/>
          <w:bCs w:val="0"/>
          <w:color w:val="auto"/>
          <w:sz w:val="22"/>
          <w:szCs w:val="24"/>
        </w:rPr>
        <w:t>ijgen als ze er nood aan hebben</w:t>
      </w:r>
      <w:r w:rsidRPr="00B10B76">
        <w:rPr>
          <w:rStyle w:val="fontstyle01"/>
          <w:rFonts w:ascii="Calibri" w:hAnsi="Calibri"/>
          <w:b w:val="0"/>
          <w:bCs w:val="0"/>
          <w:color w:val="auto"/>
          <w:sz w:val="22"/>
          <w:szCs w:val="24"/>
        </w:rPr>
        <w:t>.</w:t>
      </w:r>
    </w:p>
    <w:p w:rsidR="00B10B76" w:rsidRPr="00B10B76" w:rsidRDefault="00B10B76" w:rsidP="00B10B76">
      <w:pPr>
        <w:pStyle w:val="Chloeplat"/>
      </w:pPr>
    </w:p>
    <w:p w:rsidR="00B10B76" w:rsidRPr="00B10B76" w:rsidRDefault="00D06E7F" w:rsidP="00B10B76">
      <w:pPr>
        <w:pStyle w:val="Chloeplat"/>
        <w:ind w:firstLine="0"/>
      </w:pPr>
      <w:r>
        <w:t xml:space="preserve">Enerzijds </w:t>
      </w:r>
      <w:r w:rsidRPr="00B10B76">
        <w:t>zorgen</w:t>
      </w:r>
      <w:r>
        <w:t xml:space="preserve"> d</w:t>
      </w:r>
      <w:r w:rsidR="00B10B76" w:rsidRPr="00B10B76">
        <w:t xml:space="preserve">e open bezoekuren ervoor dat patiënten zelf kunnen kiezen wanneer ze bezoek wensen </w:t>
      </w:r>
      <w:r w:rsidR="00653156">
        <w:rPr>
          <w:rStyle w:val="fontstyle01"/>
          <w:rFonts w:ascii="Calibri" w:hAnsi="Calibri"/>
          <w:b w:val="0"/>
          <w:bCs w:val="0"/>
          <w:color w:val="auto"/>
          <w:sz w:val="22"/>
          <w:szCs w:val="24"/>
        </w:rPr>
        <w:t>(Shulkin et a</w:t>
      </w:r>
      <w:r w:rsidR="00B10B76" w:rsidRPr="00B10B76">
        <w:rPr>
          <w:rStyle w:val="fontstyle01"/>
          <w:rFonts w:ascii="Calibri" w:hAnsi="Calibri"/>
          <w:b w:val="0"/>
          <w:bCs w:val="0"/>
          <w:color w:val="auto"/>
          <w:sz w:val="22"/>
          <w:szCs w:val="24"/>
        </w:rPr>
        <w:t>l., 2014)</w:t>
      </w:r>
      <w:r w:rsidR="00B10B76" w:rsidRPr="00B10B76">
        <w:t xml:space="preserve">, maar </w:t>
      </w:r>
      <w:r>
        <w:t>anderzijds</w:t>
      </w:r>
      <w:r w:rsidR="00B10B76" w:rsidRPr="00B10B76">
        <w:t xml:space="preserve"> heeft het bezoek de mogelijkheid om gelijk wanneer op de dag langs te komen. Vele patiënten verkiezen daarom toch enige controle </w:t>
      </w:r>
      <w:r w:rsidR="00B10B76" w:rsidRPr="00B10B76">
        <w:lastRenderedPageBreak/>
        <w:t xml:space="preserve">over de bezoekuren. Zo hebben zij liever geen bezoek in de ochtend, late avond en tijdens het eten </w:t>
      </w:r>
      <w:r w:rsidR="00653156">
        <w:rPr>
          <w:rStyle w:val="fontstyle01"/>
          <w:rFonts w:ascii="Calibri" w:hAnsi="Calibri"/>
          <w:b w:val="0"/>
          <w:bCs w:val="0"/>
          <w:color w:val="auto"/>
          <w:sz w:val="22"/>
          <w:szCs w:val="24"/>
        </w:rPr>
        <w:t>(Cooper et a</w:t>
      </w:r>
      <w:r w:rsidR="00B10B76" w:rsidRPr="00B10B76">
        <w:rPr>
          <w:rStyle w:val="fontstyle01"/>
          <w:rFonts w:ascii="Calibri" w:hAnsi="Calibri"/>
          <w:b w:val="0"/>
          <w:bCs w:val="0"/>
          <w:color w:val="auto"/>
          <w:sz w:val="22"/>
          <w:szCs w:val="24"/>
        </w:rPr>
        <w:t>l., 2008)</w:t>
      </w:r>
      <w:r w:rsidR="00B10B76" w:rsidRPr="00B10B76">
        <w:t xml:space="preserve">. De open bezoekuren worden in dit artikel niet als de nieuwe evidentie voor patient-centered care gezien. </w:t>
      </w:r>
    </w:p>
    <w:p w:rsidR="00ED6672" w:rsidRDefault="00ED6672" w:rsidP="00B10B76">
      <w:pPr>
        <w:pStyle w:val="Chloeplat"/>
        <w:ind w:firstLine="0"/>
      </w:pPr>
    </w:p>
    <w:p w:rsidR="00B10B76" w:rsidRPr="00B10B76" w:rsidRDefault="00B10B76" w:rsidP="00B10B76">
      <w:pPr>
        <w:pStyle w:val="Chloeplat"/>
        <w:ind w:firstLine="0"/>
      </w:pPr>
      <w:r w:rsidRPr="00B10B76">
        <w:t>Er is dui</w:t>
      </w:r>
      <w:r w:rsidR="00ED6672">
        <w:t>delijk veel onenigheid over de duur</w:t>
      </w:r>
      <w:r w:rsidRPr="00B10B76">
        <w:t xml:space="preserve"> van de bezoekuren. Om nog e</w:t>
      </w:r>
      <w:r w:rsidR="000C0326">
        <w:t>en voorbeeld te geven, wordt</w:t>
      </w:r>
      <w:r w:rsidRPr="00B10B76">
        <w:t xml:space="preserve"> </w:t>
      </w:r>
      <w:r w:rsidR="000C0326">
        <w:t xml:space="preserve">een tegenstelling geformuleerd. </w:t>
      </w:r>
      <w:r w:rsidRPr="00B10B76">
        <w:t xml:space="preserve">Maar liefst 63.4 procent van de ondervraagde mama’s die verbleven op de materniteit van een ziekenhuis in Noorwegen vond het bezoek van familie en vrienden tijdens de dag niet vervelend </w:t>
      </w:r>
      <w:r w:rsidRPr="00B10B76">
        <w:rPr>
          <w:rStyle w:val="fontstyle01"/>
          <w:rFonts w:ascii="Calibri" w:hAnsi="Calibri"/>
          <w:b w:val="0"/>
          <w:bCs w:val="0"/>
          <w:color w:val="auto"/>
          <w:sz w:val="22"/>
          <w:szCs w:val="24"/>
        </w:rPr>
        <w:t xml:space="preserve">(Valbø, Iversen, &amp; Kristoffersen, 2011). </w:t>
      </w:r>
      <w:r w:rsidRPr="00B10B76">
        <w:t xml:space="preserve">Uit een andere bevraging daarentegen blijkt dat </w:t>
      </w:r>
      <w:r w:rsidR="00F5391C">
        <w:t>kraam</w:t>
      </w:r>
      <w:r w:rsidRPr="00B10B76">
        <w:t>vrouwen het wel nodig vinden om het aantal bezoekers en de bezoekuren aan te passen (McKinnon, Prosser, &amp; Miller, 2014).</w:t>
      </w:r>
      <w:r w:rsidRPr="00B10B76">
        <w:rPr>
          <w:rStyle w:val="fontstyle01"/>
          <w:rFonts w:ascii="Calibri" w:hAnsi="Calibri"/>
          <w:b w:val="0"/>
          <w:bCs w:val="0"/>
          <w:color w:val="auto"/>
          <w:sz w:val="22"/>
          <w:szCs w:val="24"/>
        </w:rPr>
        <w:t xml:space="preserve"> Bezoek neemt vaak kostbare tijd in, want in de plaats daarvan zouden ze kunnen rusten. Zoals beschreven in </w:t>
      </w:r>
      <w:r w:rsidR="00ED6672">
        <w:rPr>
          <w:rStyle w:val="fontstyle01"/>
          <w:rFonts w:ascii="Calibri" w:hAnsi="Calibri"/>
          <w:b w:val="0"/>
          <w:bCs w:val="0"/>
          <w:color w:val="auto"/>
          <w:sz w:val="22"/>
          <w:szCs w:val="24"/>
        </w:rPr>
        <w:t>1.1</w:t>
      </w:r>
      <w:r w:rsidRPr="00B10B76">
        <w:rPr>
          <w:rStyle w:val="fontstyle01"/>
          <w:rFonts w:ascii="Calibri" w:hAnsi="Calibri"/>
          <w:b w:val="0"/>
          <w:bCs w:val="0"/>
          <w:color w:val="auto"/>
          <w:sz w:val="22"/>
          <w:szCs w:val="24"/>
        </w:rPr>
        <w:t xml:space="preserve"> kunnen mama’s deze rust goed gebruiken.</w:t>
      </w:r>
    </w:p>
    <w:p w:rsidR="00B10B76" w:rsidRPr="00B10B76" w:rsidRDefault="00B10B76" w:rsidP="00B10B76">
      <w:pPr>
        <w:pStyle w:val="Chloeplat"/>
      </w:pPr>
    </w:p>
    <w:p w:rsidR="00B10B76" w:rsidRPr="00B10B76" w:rsidRDefault="00253888" w:rsidP="00B10B76">
      <w:pPr>
        <w:pStyle w:val="Chloeplat"/>
        <w:ind w:firstLine="0"/>
      </w:pPr>
      <w:r>
        <w:t xml:space="preserve">Wanneer toch open uren </w:t>
      </w:r>
      <w:r w:rsidR="00B10B76" w:rsidRPr="00B10B76">
        <w:t>worden toegepast</w:t>
      </w:r>
      <w:r w:rsidR="00ED6672">
        <w:t>,</w:t>
      </w:r>
      <w:r w:rsidR="00B10B76" w:rsidRPr="00B10B76">
        <w:t xml:space="preserve"> </w:t>
      </w:r>
      <w:r w:rsidR="00385E28">
        <w:t>zouden</w:t>
      </w:r>
      <w:r w:rsidR="00B10B76" w:rsidRPr="00B10B76">
        <w:t xml:space="preserve"> </w:t>
      </w:r>
      <w:r w:rsidR="00385E28">
        <w:t xml:space="preserve">deze best gekoppeld worden aan </w:t>
      </w:r>
      <w:r w:rsidR="00B10B76" w:rsidRPr="00B10B76">
        <w:t xml:space="preserve">richtlijnen </w:t>
      </w:r>
      <w:r w:rsidR="00B10B76" w:rsidRPr="00B10B76">
        <w:rPr>
          <w:rStyle w:val="fontstyle01"/>
          <w:rFonts w:ascii="Calibri" w:hAnsi="Calibri"/>
          <w:b w:val="0"/>
          <w:bCs w:val="0"/>
          <w:color w:val="auto"/>
          <w:sz w:val="22"/>
          <w:szCs w:val="24"/>
        </w:rPr>
        <w:t>(Batten &amp; Bland, 2015)</w:t>
      </w:r>
      <w:r w:rsidR="00B10B76" w:rsidRPr="00B10B76">
        <w:t>. Enkele voorbeelden hiervan zijn:</w:t>
      </w:r>
    </w:p>
    <w:p w:rsidR="00B10B76" w:rsidRPr="00B10B76" w:rsidRDefault="00B10B76" w:rsidP="00B10B76">
      <w:pPr>
        <w:pStyle w:val="Chloeplat"/>
        <w:ind w:firstLine="0"/>
      </w:pPr>
      <w:r w:rsidRPr="00B10B76">
        <w:t xml:space="preserve">-Rustperiodes worden ingelast die het herstel van de </w:t>
      </w:r>
      <w:r w:rsidR="005A115C">
        <w:t>kraam</w:t>
      </w:r>
      <w:r w:rsidRPr="00B10B76">
        <w:t xml:space="preserve">vrouwen vooropstelt. Ook </w:t>
      </w:r>
      <w:r w:rsidR="00385E28">
        <w:t xml:space="preserve">het </w:t>
      </w:r>
      <w:r w:rsidR="00253888">
        <w:t xml:space="preserve">onderzoek </w:t>
      </w:r>
      <w:r w:rsidR="00385E28">
        <w:t xml:space="preserve">van </w:t>
      </w:r>
      <w:r w:rsidRPr="00B10B76">
        <w:rPr>
          <w:rStyle w:val="fontstyle01"/>
          <w:rFonts w:ascii="Calibri" w:hAnsi="Calibri"/>
          <w:b w:val="0"/>
          <w:bCs w:val="0"/>
          <w:color w:val="auto"/>
          <w:sz w:val="22"/>
          <w:szCs w:val="24"/>
        </w:rPr>
        <w:t>Moola, Xue</w:t>
      </w:r>
      <w:r w:rsidR="00AD3F1B">
        <w:rPr>
          <w:rStyle w:val="fontstyle01"/>
          <w:rFonts w:ascii="Calibri" w:hAnsi="Calibri"/>
          <w:b w:val="0"/>
          <w:bCs w:val="0"/>
          <w:color w:val="auto"/>
          <w:sz w:val="22"/>
          <w:szCs w:val="24"/>
        </w:rPr>
        <w:t>,</w:t>
      </w:r>
      <w:r w:rsidRPr="00B10B76">
        <w:rPr>
          <w:rStyle w:val="fontstyle01"/>
          <w:rFonts w:ascii="Calibri" w:hAnsi="Calibri"/>
          <w:b w:val="0"/>
          <w:bCs w:val="0"/>
          <w:color w:val="auto"/>
          <w:sz w:val="22"/>
          <w:szCs w:val="24"/>
        </w:rPr>
        <w:t xml:space="preserve"> &amp; McArthur </w:t>
      </w:r>
      <w:r w:rsidR="00385E28">
        <w:rPr>
          <w:rStyle w:val="fontstyle01"/>
          <w:rFonts w:ascii="Calibri" w:hAnsi="Calibri"/>
          <w:b w:val="0"/>
          <w:bCs w:val="0"/>
          <w:color w:val="auto"/>
          <w:sz w:val="22"/>
          <w:szCs w:val="24"/>
        </w:rPr>
        <w:t xml:space="preserve">(2009) </w:t>
      </w:r>
      <w:r w:rsidRPr="00B10B76">
        <w:rPr>
          <w:rStyle w:val="fontstyle01"/>
          <w:rFonts w:ascii="Calibri" w:hAnsi="Calibri"/>
          <w:b w:val="0"/>
          <w:bCs w:val="0"/>
          <w:color w:val="auto"/>
          <w:sz w:val="22"/>
          <w:szCs w:val="24"/>
        </w:rPr>
        <w:t>ra</w:t>
      </w:r>
      <w:r w:rsidR="00385E28">
        <w:rPr>
          <w:rStyle w:val="fontstyle01"/>
          <w:rFonts w:ascii="Calibri" w:hAnsi="Calibri"/>
          <w:b w:val="0"/>
          <w:bCs w:val="0"/>
          <w:color w:val="auto"/>
          <w:sz w:val="22"/>
          <w:szCs w:val="24"/>
        </w:rPr>
        <w:t>adt</w:t>
      </w:r>
      <w:r w:rsidRPr="00B10B76">
        <w:rPr>
          <w:rStyle w:val="fontstyle01"/>
          <w:rFonts w:ascii="Calibri" w:hAnsi="Calibri"/>
          <w:b w:val="0"/>
          <w:bCs w:val="0"/>
          <w:color w:val="auto"/>
          <w:sz w:val="22"/>
          <w:szCs w:val="24"/>
        </w:rPr>
        <w:t xml:space="preserve"> dit aan.</w:t>
      </w:r>
    </w:p>
    <w:p w:rsidR="00B10B76" w:rsidRPr="00B10B76" w:rsidRDefault="00B10B76" w:rsidP="00B10B76">
      <w:pPr>
        <w:pStyle w:val="Chloeplat"/>
        <w:ind w:firstLine="0"/>
      </w:pPr>
      <w:r w:rsidRPr="00B10B76">
        <w:t>-Bezoekers moeten begrijpen dat het bezoek kan onderbroken worden als de verzorging moet  plaatsvinden.</w:t>
      </w:r>
    </w:p>
    <w:p w:rsidR="00B10B76" w:rsidRPr="00B10B76" w:rsidRDefault="00B10B76" w:rsidP="00B10B76">
      <w:pPr>
        <w:pStyle w:val="Chloeplat"/>
        <w:ind w:firstLine="0"/>
      </w:pPr>
      <w:r>
        <w:t>-</w:t>
      </w:r>
      <w:r w:rsidRPr="00B10B76">
        <w:t>Er kan een ruimte voor bezoekers ingericht worden, waar ze andere patiënten niet storen. Een wachtkamer is hier een voorbeeld van.</w:t>
      </w:r>
    </w:p>
    <w:p w:rsidR="00B10B76" w:rsidRPr="00B10B76" w:rsidRDefault="00B10B76" w:rsidP="00B10B76">
      <w:pPr>
        <w:pStyle w:val="Chloeplat"/>
      </w:pPr>
    </w:p>
    <w:p w:rsidR="00B10B76" w:rsidRPr="00B10B76" w:rsidRDefault="00253888" w:rsidP="00B10B76">
      <w:pPr>
        <w:pStyle w:val="Chloeplat"/>
        <w:ind w:firstLine="0"/>
      </w:pPr>
      <w:r>
        <w:t>B</w:t>
      </w:r>
      <w:r w:rsidR="00B10B76" w:rsidRPr="00B10B76">
        <w:t xml:space="preserve">ezoekuren kunnen een impact hebben op de tevredenheid van de patiënten </w:t>
      </w:r>
      <w:r w:rsidR="00B10B76" w:rsidRPr="00B10B76">
        <w:rPr>
          <w:rStyle w:val="fontstyle01"/>
          <w:rFonts w:ascii="Calibri" w:hAnsi="Calibri"/>
          <w:b w:val="0"/>
          <w:bCs w:val="0"/>
          <w:color w:val="auto"/>
          <w:sz w:val="22"/>
          <w:szCs w:val="24"/>
        </w:rPr>
        <w:t>(Moola, Xue</w:t>
      </w:r>
      <w:r w:rsidR="00AD3F1B">
        <w:rPr>
          <w:rStyle w:val="fontstyle01"/>
          <w:rFonts w:ascii="Calibri" w:hAnsi="Calibri"/>
          <w:b w:val="0"/>
          <w:bCs w:val="0"/>
          <w:color w:val="auto"/>
          <w:sz w:val="22"/>
          <w:szCs w:val="24"/>
        </w:rPr>
        <w:t>,</w:t>
      </w:r>
      <w:r w:rsidR="00B10B76" w:rsidRPr="00B10B76">
        <w:rPr>
          <w:rStyle w:val="fontstyle01"/>
          <w:rFonts w:ascii="Calibri" w:hAnsi="Calibri"/>
          <w:b w:val="0"/>
          <w:bCs w:val="0"/>
          <w:color w:val="auto"/>
          <w:sz w:val="22"/>
          <w:szCs w:val="24"/>
        </w:rPr>
        <w:t xml:space="preserve"> &amp; McArthur, 2009), maar ook andere factoren kunnen </w:t>
      </w:r>
      <w:r w:rsidR="0054410E">
        <w:rPr>
          <w:rStyle w:val="fontstyle01"/>
          <w:rFonts w:ascii="Calibri" w:hAnsi="Calibri"/>
          <w:b w:val="0"/>
          <w:bCs w:val="0"/>
          <w:color w:val="auto"/>
          <w:sz w:val="22"/>
          <w:szCs w:val="24"/>
        </w:rPr>
        <w:t xml:space="preserve">hierop </w:t>
      </w:r>
      <w:r w:rsidR="00B10B76" w:rsidRPr="00B10B76">
        <w:rPr>
          <w:rStyle w:val="fontstyle01"/>
          <w:rFonts w:ascii="Calibri" w:hAnsi="Calibri"/>
          <w:b w:val="0"/>
          <w:bCs w:val="0"/>
          <w:color w:val="auto"/>
          <w:sz w:val="22"/>
          <w:szCs w:val="24"/>
        </w:rPr>
        <w:t>van invloed zijn</w:t>
      </w:r>
      <w:r w:rsidR="00B10B76" w:rsidRPr="00B10B76">
        <w:t xml:space="preserve">. </w:t>
      </w:r>
    </w:p>
    <w:p w:rsidR="00B10B76" w:rsidRPr="00B10B76" w:rsidRDefault="00B10B76" w:rsidP="00B10B76">
      <w:pPr>
        <w:pStyle w:val="Chloeplat"/>
        <w:ind w:firstLine="0"/>
      </w:pPr>
      <w:r w:rsidRPr="00B10B76">
        <w:t>De fysieke en psy</w:t>
      </w:r>
      <w:r w:rsidR="001F778E">
        <w:t>chische</w:t>
      </w:r>
      <w:r w:rsidRPr="00B10B76">
        <w:t xml:space="preserve"> staat van de pati</w:t>
      </w:r>
      <w:r w:rsidR="00653156">
        <w:t xml:space="preserve">ënt speelt hierin een grote rol. </w:t>
      </w:r>
      <w:r w:rsidRPr="00B10B76">
        <w:t xml:space="preserve">Zo kan de staat waarin </w:t>
      </w:r>
      <w:r w:rsidR="008246ED">
        <w:t>iemand</w:t>
      </w:r>
      <w:r w:rsidRPr="00B10B76">
        <w:t xml:space="preserve"> verkeert invloed hebben op het aantal gewenste bez</w:t>
      </w:r>
      <w:r w:rsidR="008246ED">
        <w:t>oekers. Voorts kan een vermoeid</w:t>
      </w:r>
      <w:r w:rsidRPr="00B10B76">
        <w:t xml:space="preserve"> persoon een negatief effect uitoefenen op het bezoek. Hetzelfde doet zich voor wanneer de patiënt geconfronteerd wordt met terug opkomende pijn in </w:t>
      </w:r>
      <w:r w:rsidR="00376D7A">
        <w:t xml:space="preserve">de </w:t>
      </w:r>
      <w:r w:rsidRPr="00B10B76">
        <w:t>aanwezigheid van bezoekers</w:t>
      </w:r>
      <w:r w:rsidR="00653156">
        <w:t>.</w:t>
      </w:r>
      <w:r w:rsidRPr="00B10B76">
        <w:t xml:space="preserve"> </w:t>
      </w:r>
      <w:r w:rsidR="00653156">
        <w:rPr>
          <w:rStyle w:val="fontstyle01"/>
          <w:rFonts w:ascii="Calibri" w:hAnsi="Calibri"/>
          <w:b w:val="0"/>
          <w:bCs w:val="0"/>
          <w:color w:val="auto"/>
          <w:sz w:val="22"/>
          <w:szCs w:val="24"/>
        </w:rPr>
        <w:t>(Cooper et a</w:t>
      </w:r>
      <w:r w:rsidRPr="00B10B76">
        <w:rPr>
          <w:rStyle w:val="fontstyle01"/>
          <w:rFonts w:ascii="Calibri" w:hAnsi="Calibri"/>
          <w:b w:val="0"/>
          <w:bCs w:val="0"/>
          <w:color w:val="auto"/>
          <w:sz w:val="22"/>
          <w:szCs w:val="24"/>
        </w:rPr>
        <w:t>l., 2008)</w:t>
      </w:r>
    </w:p>
    <w:p w:rsidR="00B10B76" w:rsidRPr="00B10B76" w:rsidRDefault="00B10B76" w:rsidP="00B10B76">
      <w:pPr>
        <w:pStyle w:val="Chloeplat"/>
        <w:ind w:firstLine="0"/>
      </w:pPr>
      <w:r w:rsidRPr="00B10B76">
        <w:t xml:space="preserve">Omgekeerd kan ook het bezoek een effect hebben op de patiënt. Zo kunnen bezoekers bijvoorbeeld vermoeidheid uitlokken bij de </w:t>
      </w:r>
      <w:r w:rsidR="00376D7A">
        <w:t xml:space="preserve">patiënt </w:t>
      </w:r>
      <w:r w:rsidR="00653156">
        <w:rPr>
          <w:rStyle w:val="fontstyle01"/>
          <w:rFonts w:ascii="Calibri" w:hAnsi="Calibri"/>
          <w:b w:val="0"/>
          <w:bCs w:val="0"/>
          <w:color w:val="auto"/>
          <w:sz w:val="22"/>
          <w:szCs w:val="24"/>
        </w:rPr>
        <w:t>(Cooper et a</w:t>
      </w:r>
      <w:r w:rsidRPr="00B10B76">
        <w:rPr>
          <w:rStyle w:val="fontstyle01"/>
          <w:rFonts w:ascii="Calibri" w:hAnsi="Calibri"/>
          <w:b w:val="0"/>
          <w:bCs w:val="0"/>
          <w:color w:val="auto"/>
          <w:sz w:val="22"/>
          <w:szCs w:val="24"/>
        </w:rPr>
        <w:t>l., 2008)</w:t>
      </w:r>
      <w:r w:rsidRPr="00B10B76">
        <w:t>.</w:t>
      </w:r>
    </w:p>
    <w:p w:rsidR="00B10B76" w:rsidRPr="00B10B76" w:rsidRDefault="00B10B76" w:rsidP="00B10B76">
      <w:pPr>
        <w:pStyle w:val="Chloeplat"/>
      </w:pPr>
    </w:p>
    <w:p w:rsidR="00B10B76" w:rsidRPr="00B10B76" w:rsidRDefault="00B10B76" w:rsidP="00B10B76">
      <w:pPr>
        <w:pStyle w:val="Chloeplat"/>
        <w:ind w:firstLine="0"/>
      </w:pPr>
      <w:r w:rsidRPr="00B10B76">
        <w:t>Er moet ook reken</w:t>
      </w:r>
      <w:r w:rsidR="00653156">
        <w:t xml:space="preserve">ing gehouden worden met anderen. </w:t>
      </w:r>
      <w:r w:rsidRPr="00B10B76">
        <w:t>Zo kan een groot familiebezoek leuk zijn voor de patiënt die ze heeft uitgenodigd, maar minder aangenaam voor de kamers ernaast. Zij horen namelijk alles</w:t>
      </w:r>
      <w:r w:rsidR="00653156">
        <w:t>.</w:t>
      </w:r>
      <w:r w:rsidRPr="00B10B76">
        <w:t xml:space="preserve"> </w:t>
      </w:r>
    </w:p>
    <w:p w:rsidR="00742525" w:rsidRDefault="00B10B76" w:rsidP="00742525">
      <w:pPr>
        <w:pStyle w:val="Chloeplat"/>
        <w:ind w:firstLine="0"/>
      </w:pPr>
      <w:r w:rsidRPr="00B10B76">
        <w:t>Bezoek kan dus leuk zijn, maar het geluid en lawaai dat bezoek met zich meebrengt is dus een extra stre</w:t>
      </w:r>
      <w:r w:rsidR="000F7939">
        <w:t>ss</w:t>
      </w:r>
      <w:r w:rsidRPr="00B10B76">
        <w:t xml:space="preserve"> factor</w:t>
      </w:r>
      <w:r w:rsidR="00CD2B0B">
        <w:t>.</w:t>
      </w:r>
      <w:r w:rsidRPr="00B10B76">
        <w:t xml:space="preserve"> </w:t>
      </w:r>
      <w:r w:rsidRPr="00B10B76">
        <w:rPr>
          <w:rStyle w:val="fontstyle01"/>
          <w:rFonts w:ascii="Calibri" w:hAnsi="Calibri"/>
          <w:b w:val="0"/>
          <w:bCs w:val="0"/>
          <w:color w:val="auto"/>
          <w:sz w:val="22"/>
          <w:szCs w:val="24"/>
        </w:rPr>
        <w:t>(Cooper et al., 2008)</w:t>
      </w:r>
    </w:p>
    <w:p w:rsidR="008B5B79" w:rsidRDefault="008B5B79" w:rsidP="008B5B79">
      <w:pPr>
        <w:pStyle w:val="Chloeplat"/>
        <w:ind w:firstLine="0"/>
        <w:rPr>
          <w:b/>
          <w:color w:val="FFC000"/>
          <w:sz w:val="28"/>
          <w:szCs w:val="28"/>
        </w:rPr>
      </w:pPr>
      <w:bookmarkStart w:id="65" w:name="_Toc482025869"/>
      <w:bookmarkStart w:id="66" w:name="_Toc494015670"/>
    </w:p>
    <w:p w:rsidR="003011FF" w:rsidRDefault="000C0326" w:rsidP="000C0326">
      <w:pPr>
        <w:pStyle w:val="Chloeplat"/>
        <w:ind w:firstLine="0"/>
        <w:rPr>
          <w:rStyle w:val="fontstyle01"/>
          <w:rFonts w:ascii="Calibri" w:hAnsi="Calibri"/>
          <w:b w:val="0"/>
          <w:bCs w:val="0"/>
          <w:color w:val="auto"/>
          <w:sz w:val="22"/>
          <w:szCs w:val="24"/>
        </w:rPr>
      </w:pPr>
      <w:r>
        <w:t xml:space="preserve">Samengevat </w:t>
      </w:r>
      <w:r w:rsidRPr="005E22AC">
        <w:t>kunnen familie en vrienden een positieve i</w:t>
      </w:r>
      <w:r>
        <w:t xml:space="preserve">nvloed hebben op </w:t>
      </w:r>
      <w:r w:rsidRPr="005E22AC">
        <w:t xml:space="preserve">patiënten, maar </w:t>
      </w:r>
      <w:r>
        <w:t>is het tegengestelde ook waar. Zorgvragers</w:t>
      </w:r>
      <w:r w:rsidRPr="005E22AC">
        <w:t xml:space="preserve"> kunnen</w:t>
      </w:r>
      <w:r>
        <w:t xml:space="preserve"> onder andere</w:t>
      </w:r>
      <w:r w:rsidRPr="005E22AC">
        <w:t xml:space="preserve"> vermoeid </w:t>
      </w:r>
      <w:r>
        <w:t>geraken door bezoek, maar</w:t>
      </w:r>
      <w:r w:rsidRPr="005E22AC">
        <w:t xml:space="preserve"> durven de bezoekers niet naar huis te sturen </w:t>
      </w:r>
      <w:r w:rsidR="00653156">
        <w:rPr>
          <w:rStyle w:val="fontstyle01"/>
          <w:rFonts w:ascii="Calibri" w:hAnsi="Calibri"/>
          <w:b w:val="0"/>
          <w:bCs w:val="0"/>
          <w:color w:val="auto"/>
          <w:sz w:val="22"/>
          <w:szCs w:val="24"/>
        </w:rPr>
        <w:t>(Cooper et al</w:t>
      </w:r>
      <w:r w:rsidRPr="005E22AC">
        <w:rPr>
          <w:rStyle w:val="fontstyle01"/>
          <w:rFonts w:ascii="Calibri" w:hAnsi="Calibri"/>
          <w:b w:val="0"/>
          <w:bCs w:val="0"/>
          <w:color w:val="auto"/>
          <w:sz w:val="22"/>
          <w:szCs w:val="24"/>
        </w:rPr>
        <w:t xml:space="preserve">., 2008). </w:t>
      </w:r>
    </w:p>
    <w:p w:rsidR="000C0326" w:rsidRPr="00C03020" w:rsidRDefault="00DD4A0F" w:rsidP="008B5B79">
      <w:pPr>
        <w:pStyle w:val="Chloeplat"/>
        <w:ind w:firstLine="0"/>
      </w:pPr>
      <w:r>
        <w:rPr>
          <w:rStyle w:val="fontstyle01"/>
          <w:rFonts w:ascii="Calibri" w:hAnsi="Calibri"/>
          <w:b w:val="0"/>
          <w:bCs w:val="0"/>
          <w:color w:val="auto"/>
          <w:sz w:val="22"/>
          <w:szCs w:val="24"/>
        </w:rPr>
        <w:t>P</w:t>
      </w:r>
      <w:r w:rsidR="000C0326" w:rsidRPr="005E22AC">
        <w:rPr>
          <w:rStyle w:val="fontstyle01"/>
          <w:rFonts w:ascii="Calibri" w:hAnsi="Calibri"/>
          <w:b w:val="0"/>
          <w:bCs w:val="0"/>
          <w:color w:val="auto"/>
          <w:sz w:val="22"/>
          <w:szCs w:val="24"/>
        </w:rPr>
        <w:t>atiënten</w:t>
      </w:r>
      <w:r>
        <w:rPr>
          <w:rStyle w:val="fontstyle01"/>
          <w:rFonts w:ascii="Calibri" w:hAnsi="Calibri"/>
          <w:b w:val="0"/>
          <w:bCs w:val="0"/>
          <w:color w:val="auto"/>
          <w:sz w:val="22"/>
          <w:szCs w:val="24"/>
        </w:rPr>
        <w:t xml:space="preserve"> en dus ook kraamvrouwen</w:t>
      </w:r>
      <w:r w:rsidR="000C0326" w:rsidRPr="005E22AC">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 xml:space="preserve">hebben </w:t>
      </w:r>
      <w:r w:rsidR="003011FF">
        <w:rPr>
          <w:rStyle w:val="fontstyle01"/>
          <w:rFonts w:ascii="Calibri" w:hAnsi="Calibri"/>
          <w:b w:val="0"/>
          <w:bCs w:val="0"/>
          <w:color w:val="auto"/>
          <w:sz w:val="22"/>
          <w:szCs w:val="24"/>
        </w:rPr>
        <w:t xml:space="preserve">weinig tot </w:t>
      </w:r>
      <w:r w:rsidR="000C0326" w:rsidRPr="005E22AC">
        <w:rPr>
          <w:rStyle w:val="fontstyle01"/>
          <w:rFonts w:ascii="Calibri" w:hAnsi="Calibri"/>
          <w:b w:val="0"/>
          <w:bCs w:val="0"/>
          <w:color w:val="auto"/>
          <w:sz w:val="22"/>
          <w:szCs w:val="24"/>
        </w:rPr>
        <w:t xml:space="preserve">geen controle over het aantal bezoekers, het moment waarop het bezoek </w:t>
      </w:r>
      <w:r w:rsidR="000C0326">
        <w:rPr>
          <w:rStyle w:val="fontstyle01"/>
          <w:rFonts w:ascii="Calibri" w:hAnsi="Calibri"/>
          <w:b w:val="0"/>
          <w:bCs w:val="0"/>
          <w:color w:val="auto"/>
          <w:sz w:val="22"/>
          <w:szCs w:val="24"/>
        </w:rPr>
        <w:t>langsk</w:t>
      </w:r>
      <w:r w:rsidR="000C0326" w:rsidRPr="005E22AC">
        <w:rPr>
          <w:rStyle w:val="fontstyle01"/>
          <w:rFonts w:ascii="Calibri" w:hAnsi="Calibri"/>
          <w:b w:val="0"/>
          <w:bCs w:val="0"/>
          <w:color w:val="auto"/>
          <w:sz w:val="22"/>
          <w:szCs w:val="24"/>
        </w:rPr>
        <w:t xml:space="preserve">omt en hoelang ze </w:t>
      </w:r>
      <w:r w:rsidR="00653156">
        <w:rPr>
          <w:rStyle w:val="fontstyle01"/>
          <w:rFonts w:ascii="Calibri" w:hAnsi="Calibri"/>
          <w:b w:val="0"/>
          <w:bCs w:val="0"/>
          <w:color w:val="auto"/>
          <w:sz w:val="22"/>
          <w:szCs w:val="24"/>
        </w:rPr>
        <w:t>blijven (Gray et a</w:t>
      </w:r>
      <w:r w:rsidR="003011FF">
        <w:rPr>
          <w:rStyle w:val="fontstyle01"/>
          <w:rFonts w:ascii="Calibri" w:hAnsi="Calibri"/>
          <w:b w:val="0"/>
          <w:bCs w:val="0"/>
          <w:color w:val="auto"/>
          <w:sz w:val="22"/>
          <w:szCs w:val="24"/>
        </w:rPr>
        <w:t xml:space="preserve">l., 2011). </w:t>
      </w:r>
      <w:r w:rsidR="003011FF">
        <w:t>D</w:t>
      </w:r>
      <w:r w:rsidR="000C0326">
        <w:t xml:space="preserve">e individuele noden van </w:t>
      </w:r>
      <w:r w:rsidR="000C0326" w:rsidRPr="005E22AC">
        <w:t>vrouwen</w:t>
      </w:r>
      <w:r w:rsidR="000C0326">
        <w:t xml:space="preserve"> op materniteit</w:t>
      </w:r>
      <w:r w:rsidR="000C0326" w:rsidRPr="005E22AC">
        <w:t xml:space="preserve"> worden </w:t>
      </w:r>
      <w:r w:rsidR="003011FF">
        <w:t xml:space="preserve">bijgevolg </w:t>
      </w:r>
      <w:r>
        <w:t>niet altijd gerespecteerd.</w:t>
      </w:r>
    </w:p>
    <w:p w:rsidR="00750343" w:rsidRDefault="00750343" w:rsidP="001A3703">
      <w:pPr>
        <w:pStyle w:val="Chloeplat"/>
        <w:ind w:firstLine="0"/>
        <w:rPr>
          <w:b/>
          <w:color w:val="808080" w:themeColor="background1" w:themeShade="80"/>
          <w:sz w:val="24"/>
        </w:rPr>
      </w:pPr>
    </w:p>
    <w:p w:rsidR="00C03020" w:rsidRPr="008222B7" w:rsidRDefault="00C03020" w:rsidP="008222B7">
      <w:pPr>
        <w:pStyle w:val="Chlo4"/>
        <w:rPr>
          <w:color w:val="auto"/>
        </w:rPr>
      </w:pPr>
      <w:bookmarkStart w:id="67" w:name="_Toc510978063"/>
      <w:r w:rsidRPr="008222B7">
        <w:rPr>
          <w:color w:val="auto"/>
        </w:rPr>
        <w:t>Digitale media</w:t>
      </w:r>
      <w:bookmarkEnd w:id="67"/>
    </w:p>
    <w:bookmarkEnd w:id="65"/>
    <w:bookmarkEnd w:id="66"/>
    <w:p w:rsidR="00742525" w:rsidRDefault="00742525" w:rsidP="00742525">
      <w:pPr>
        <w:pStyle w:val="Chloeplat"/>
        <w:ind w:firstLine="0"/>
      </w:pPr>
      <w:r w:rsidRPr="004A4BE5">
        <w:t xml:space="preserve">Vanaf </w:t>
      </w:r>
      <w:r>
        <w:t xml:space="preserve">het moment </w:t>
      </w:r>
      <w:r w:rsidRPr="004A4BE5">
        <w:t xml:space="preserve">dat de baby geboren is en de ouders </w:t>
      </w:r>
      <w:r>
        <w:t xml:space="preserve">het nieuws delen met vrienden en familie, </w:t>
      </w:r>
      <w:r w:rsidRPr="004A4BE5">
        <w:t xml:space="preserve">worden zij </w:t>
      </w:r>
      <w:r w:rsidR="00B517C0">
        <w:t>overspoeld door</w:t>
      </w:r>
      <w:r w:rsidRPr="004A4BE5">
        <w:t xml:space="preserve"> felicitaties. </w:t>
      </w:r>
    </w:p>
    <w:p w:rsidR="00742525" w:rsidRDefault="00742525" w:rsidP="00742525">
      <w:pPr>
        <w:pStyle w:val="Chloeplat"/>
        <w:ind w:firstLine="0"/>
        <w:rPr>
          <w:color w:val="000000" w:themeColor="text1"/>
        </w:rPr>
      </w:pPr>
      <w:r>
        <w:rPr>
          <w:color w:val="000000" w:themeColor="text1"/>
        </w:rPr>
        <w:t>Een op vier</w:t>
      </w:r>
      <w:r w:rsidRPr="004A4BE5">
        <w:rPr>
          <w:color w:val="000000" w:themeColor="text1"/>
        </w:rPr>
        <w:t xml:space="preserve"> </w:t>
      </w:r>
      <w:r>
        <w:rPr>
          <w:color w:val="000000" w:themeColor="text1"/>
        </w:rPr>
        <w:t>vrouwen voelt</w:t>
      </w:r>
      <w:r w:rsidRPr="004A4BE5">
        <w:rPr>
          <w:color w:val="000000" w:themeColor="text1"/>
        </w:rPr>
        <w:t xml:space="preserve"> zich verplicht om 24</w:t>
      </w:r>
      <w:r>
        <w:rPr>
          <w:color w:val="000000" w:themeColor="text1"/>
        </w:rPr>
        <w:t xml:space="preserve"> </w:t>
      </w:r>
      <w:r w:rsidRPr="004A4BE5">
        <w:rPr>
          <w:color w:val="000000" w:themeColor="text1"/>
        </w:rPr>
        <w:t xml:space="preserve">uur op 24 bereikbaar te zijn. </w:t>
      </w:r>
      <w:r>
        <w:rPr>
          <w:color w:val="000000" w:themeColor="text1"/>
        </w:rPr>
        <w:t xml:space="preserve">Zij ontvangen dus </w:t>
      </w:r>
      <w:r w:rsidR="00663E26">
        <w:rPr>
          <w:color w:val="000000" w:themeColor="text1"/>
        </w:rPr>
        <w:t>dag en nacht</w:t>
      </w:r>
      <w:r>
        <w:rPr>
          <w:color w:val="000000" w:themeColor="text1"/>
        </w:rPr>
        <w:t xml:space="preserve"> berichtjes</w:t>
      </w:r>
      <w:r w:rsidR="00131A32">
        <w:rPr>
          <w:color w:val="000000" w:themeColor="text1"/>
        </w:rPr>
        <w:t xml:space="preserve"> en telefoontjes. </w:t>
      </w:r>
      <w:r w:rsidRPr="004A4BE5">
        <w:rPr>
          <w:color w:val="000000" w:themeColor="text1"/>
        </w:rPr>
        <w:t xml:space="preserve">Daarbij komt </w:t>
      </w:r>
      <w:r>
        <w:rPr>
          <w:color w:val="000000" w:themeColor="text1"/>
        </w:rPr>
        <w:t xml:space="preserve">dat 72 procent van de vrouwen 1 tot </w:t>
      </w:r>
      <w:r w:rsidRPr="004A4BE5">
        <w:rPr>
          <w:color w:val="000000" w:themeColor="text1"/>
        </w:rPr>
        <w:t xml:space="preserve">5 telefoontjes pleegt </w:t>
      </w:r>
      <w:r w:rsidR="00CF593F">
        <w:rPr>
          <w:color w:val="000000" w:themeColor="text1"/>
        </w:rPr>
        <w:t>per dag</w:t>
      </w:r>
      <w:r w:rsidRPr="004A4BE5">
        <w:rPr>
          <w:color w:val="000000" w:themeColor="text1"/>
        </w:rPr>
        <w:t xml:space="preserve"> en 60 procent hetzelfde aantal </w:t>
      </w:r>
      <w:r>
        <w:rPr>
          <w:color w:val="000000" w:themeColor="text1"/>
        </w:rPr>
        <w:t xml:space="preserve">aan </w:t>
      </w:r>
      <w:r w:rsidR="00CD2B0B">
        <w:rPr>
          <w:color w:val="000000" w:themeColor="text1"/>
        </w:rPr>
        <w:t>sms’jes.</w:t>
      </w:r>
    </w:p>
    <w:p w:rsidR="00CF593F" w:rsidRDefault="00CF593F" w:rsidP="00742525">
      <w:pPr>
        <w:pStyle w:val="Chloeplat"/>
        <w:ind w:firstLine="0"/>
        <w:rPr>
          <w:color w:val="000000" w:themeColor="text1"/>
        </w:rPr>
      </w:pPr>
    </w:p>
    <w:p w:rsidR="00742525" w:rsidRPr="004A4BE5" w:rsidRDefault="00742525" w:rsidP="00742525">
      <w:pPr>
        <w:pStyle w:val="Chloeplat"/>
        <w:ind w:firstLine="0"/>
        <w:rPr>
          <w:color w:val="000000" w:themeColor="text1"/>
        </w:rPr>
      </w:pPr>
      <w:r w:rsidRPr="004A4BE5">
        <w:rPr>
          <w:color w:val="000000" w:themeColor="text1"/>
        </w:rPr>
        <w:lastRenderedPageBreak/>
        <w:t>Ondanks deze grote aantallen, blijkt het merendeel (46</w:t>
      </w:r>
      <w:r>
        <w:rPr>
          <w:color w:val="000000" w:themeColor="text1"/>
        </w:rPr>
        <w:t>%)</w:t>
      </w:r>
      <w:r w:rsidRPr="004A4BE5">
        <w:rPr>
          <w:color w:val="000000" w:themeColor="text1"/>
        </w:rPr>
        <w:t xml:space="preserve"> dit niet stre</w:t>
      </w:r>
      <w:r>
        <w:rPr>
          <w:color w:val="000000" w:themeColor="text1"/>
        </w:rPr>
        <w:t>s</w:t>
      </w:r>
      <w:r w:rsidRPr="004A4BE5">
        <w:rPr>
          <w:color w:val="000000" w:themeColor="text1"/>
        </w:rPr>
        <w:t>svol te vinden</w:t>
      </w:r>
      <w:r>
        <w:rPr>
          <w:color w:val="000000" w:themeColor="text1"/>
        </w:rPr>
        <w:t xml:space="preserve">. </w:t>
      </w:r>
      <w:r w:rsidRPr="004A4BE5">
        <w:rPr>
          <w:color w:val="000000" w:themeColor="text1"/>
        </w:rPr>
        <w:t xml:space="preserve">40 procent </w:t>
      </w:r>
      <w:r>
        <w:rPr>
          <w:color w:val="000000" w:themeColor="text1"/>
        </w:rPr>
        <w:t xml:space="preserve">van de </w:t>
      </w:r>
      <w:r w:rsidR="00C45513">
        <w:rPr>
          <w:color w:val="000000" w:themeColor="text1"/>
        </w:rPr>
        <w:t>kraam</w:t>
      </w:r>
      <w:r>
        <w:rPr>
          <w:color w:val="000000" w:themeColor="text1"/>
        </w:rPr>
        <w:t xml:space="preserve">vrouwen </w:t>
      </w:r>
      <w:r w:rsidRPr="004A4BE5">
        <w:rPr>
          <w:color w:val="000000" w:themeColor="text1"/>
        </w:rPr>
        <w:t>vind</w:t>
      </w:r>
      <w:r w:rsidR="00CF593F">
        <w:rPr>
          <w:color w:val="000000" w:themeColor="text1"/>
        </w:rPr>
        <w:t>t</w:t>
      </w:r>
      <w:r w:rsidR="00C45513">
        <w:rPr>
          <w:color w:val="000000" w:themeColor="text1"/>
        </w:rPr>
        <w:t xml:space="preserve"> </w:t>
      </w:r>
      <w:r>
        <w:rPr>
          <w:color w:val="000000" w:themeColor="text1"/>
        </w:rPr>
        <w:t xml:space="preserve">sms- en telefoonverkeer </w:t>
      </w:r>
      <w:r w:rsidRPr="004A4BE5">
        <w:rPr>
          <w:color w:val="000000" w:themeColor="text1"/>
        </w:rPr>
        <w:t>een beetje stressvol.</w:t>
      </w:r>
      <w:r>
        <w:rPr>
          <w:color w:val="000000" w:themeColor="text1"/>
        </w:rPr>
        <w:t xml:space="preserve"> Uit dit cijfermateriaal zou kunnen besloten worden dat het sms’en en bellen geen of weinig invloed heeft op de psychische rusttoestand van personen. Echter niets is minder waa</w:t>
      </w:r>
      <w:r w:rsidR="00C45513">
        <w:rPr>
          <w:color w:val="000000" w:themeColor="text1"/>
        </w:rPr>
        <w:t>r. 24 uur op 24 bereikbaar zijn</w:t>
      </w:r>
      <w:r>
        <w:rPr>
          <w:color w:val="000000" w:themeColor="text1"/>
        </w:rPr>
        <w:t xml:space="preserve"> </w:t>
      </w:r>
      <w:r w:rsidR="00C45513">
        <w:rPr>
          <w:color w:val="000000" w:themeColor="text1"/>
        </w:rPr>
        <w:t xml:space="preserve">kan ertoe leiden </w:t>
      </w:r>
      <w:r w:rsidR="00CD2B0B">
        <w:rPr>
          <w:color w:val="000000" w:themeColor="text1"/>
        </w:rPr>
        <w:t>dat de slaap wordt onderbroken.</w:t>
      </w:r>
    </w:p>
    <w:p w:rsidR="00CF593F" w:rsidRDefault="00CF593F" w:rsidP="00742525">
      <w:pPr>
        <w:pStyle w:val="Chloeplat"/>
        <w:ind w:firstLine="0"/>
        <w:rPr>
          <w:color w:val="000000" w:themeColor="text1"/>
        </w:rPr>
      </w:pPr>
    </w:p>
    <w:p w:rsidR="00742525" w:rsidRDefault="00742525" w:rsidP="00742525">
      <w:pPr>
        <w:pStyle w:val="Chloeplat"/>
        <w:ind w:firstLine="0"/>
        <w:rPr>
          <w:color w:val="000000" w:themeColor="text1"/>
        </w:rPr>
      </w:pPr>
      <w:r w:rsidRPr="004A4BE5">
        <w:rPr>
          <w:color w:val="000000" w:themeColor="text1"/>
        </w:rPr>
        <w:t>Iets minder dan de helft (46</w:t>
      </w:r>
      <w:r>
        <w:rPr>
          <w:color w:val="000000" w:themeColor="text1"/>
        </w:rPr>
        <w:t>%</w:t>
      </w:r>
      <w:r w:rsidRPr="004A4BE5">
        <w:rPr>
          <w:color w:val="000000" w:themeColor="text1"/>
        </w:rPr>
        <w:t xml:space="preserve">) rapporteert dat ze enkel in uitzonderlijke gevallen ’s nachts gewekt worden door hun telefoon. Als gevolg van deze slaaponderbreking kunnen stress en depressieve symptomen naar </w:t>
      </w:r>
      <w:r>
        <w:rPr>
          <w:color w:val="000000" w:themeColor="text1"/>
        </w:rPr>
        <w:t>boven</w:t>
      </w:r>
      <w:r w:rsidR="00CD2B0B">
        <w:rPr>
          <w:color w:val="000000" w:themeColor="text1"/>
        </w:rPr>
        <w:t xml:space="preserve"> komen. </w:t>
      </w:r>
      <w:r w:rsidRPr="004A4BE5">
        <w:rPr>
          <w:color w:val="000000" w:themeColor="text1"/>
        </w:rPr>
        <w:t>Ook het veel</w:t>
      </w:r>
      <w:r w:rsidR="00CF593F">
        <w:rPr>
          <w:color w:val="000000" w:themeColor="text1"/>
        </w:rPr>
        <w:t>vuldig gebruik</w:t>
      </w:r>
      <w:r w:rsidRPr="004A4BE5">
        <w:rPr>
          <w:color w:val="000000" w:themeColor="text1"/>
        </w:rPr>
        <w:t xml:space="preserve"> van de telefoon, wat bij 22 procent van de vrouwen het geval is, staat gelinkt aa</w:t>
      </w:r>
      <w:r w:rsidR="00CD2B0B">
        <w:rPr>
          <w:color w:val="000000" w:themeColor="text1"/>
        </w:rPr>
        <w:t xml:space="preserve">n </w:t>
      </w:r>
      <w:r w:rsidR="004C7C67">
        <w:rPr>
          <w:color w:val="000000" w:themeColor="text1"/>
        </w:rPr>
        <w:t>negatieve</w:t>
      </w:r>
      <w:r w:rsidR="00CD2B0B">
        <w:rPr>
          <w:color w:val="000000" w:themeColor="text1"/>
        </w:rPr>
        <w:t xml:space="preserve"> gezondheidsuitkomsten. </w:t>
      </w:r>
      <w:r w:rsidRPr="004A4BE5">
        <w:rPr>
          <w:color w:val="000000" w:themeColor="text1"/>
        </w:rPr>
        <w:t>(Thom</w:t>
      </w:r>
      <w:r w:rsidR="00CD2B0B">
        <w:rPr>
          <w:color w:val="000000" w:themeColor="text1"/>
        </w:rPr>
        <w:t>ée, Härenstam, &amp; Hagberg, 2011)</w:t>
      </w:r>
    </w:p>
    <w:p w:rsidR="005F784A" w:rsidRPr="004A4BE5" w:rsidRDefault="005F784A" w:rsidP="00742525">
      <w:pPr>
        <w:pStyle w:val="Chloeplat"/>
        <w:ind w:firstLine="0"/>
        <w:rPr>
          <w:color w:val="000000" w:themeColor="text1"/>
        </w:rPr>
      </w:pPr>
      <w:r>
        <w:rPr>
          <w:color w:val="000000" w:themeColor="text1"/>
        </w:rPr>
        <w:t>Voor de pasgeborene brengt dit ook gevolgen met zich mee. Mama’s geven namelijk aan dat ze zich moeilijk kunnen concentreren op h</w:t>
      </w:r>
      <w:r w:rsidR="0050330D">
        <w:rPr>
          <w:color w:val="000000" w:themeColor="text1"/>
        </w:rPr>
        <w:t>un baby tijdens de borstvoeding</w:t>
      </w:r>
      <w:r>
        <w:rPr>
          <w:color w:val="000000" w:themeColor="text1"/>
        </w:rPr>
        <w:t xml:space="preserve"> als ze weten dat ze kunnen </w:t>
      </w:r>
      <w:r w:rsidR="00CF593F">
        <w:rPr>
          <w:color w:val="000000" w:themeColor="text1"/>
        </w:rPr>
        <w:t xml:space="preserve">gebeld </w:t>
      </w:r>
      <w:r>
        <w:rPr>
          <w:color w:val="000000" w:themeColor="text1"/>
        </w:rPr>
        <w:t xml:space="preserve">worden </w:t>
      </w:r>
      <w:r w:rsidRPr="00971AC4">
        <w:rPr>
          <w:rStyle w:val="fontstyle01"/>
          <w:rFonts w:ascii="Calibri" w:hAnsi="Calibri"/>
          <w:b w:val="0"/>
          <w:bCs w:val="0"/>
          <w:color w:val="auto"/>
          <w:sz w:val="22"/>
          <w:szCs w:val="24"/>
        </w:rPr>
        <w:t>(Morrison, Ludington-Hoe, &amp; Anderson, 2006)</w:t>
      </w:r>
      <w:r>
        <w:rPr>
          <w:rStyle w:val="fontstyle01"/>
          <w:rFonts w:ascii="Calibri" w:hAnsi="Calibri"/>
          <w:b w:val="0"/>
          <w:bCs w:val="0"/>
          <w:color w:val="auto"/>
          <w:sz w:val="22"/>
          <w:szCs w:val="24"/>
        </w:rPr>
        <w:t>.</w:t>
      </w:r>
    </w:p>
    <w:p w:rsidR="00742525" w:rsidRPr="004A4BE5" w:rsidRDefault="00742525" w:rsidP="00742525">
      <w:pPr>
        <w:pStyle w:val="Chloeplat"/>
        <w:ind w:firstLine="0"/>
        <w:rPr>
          <w:color w:val="000000" w:themeColor="text1"/>
        </w:rPr>
      </w:pPr>
    </w:p>
    <w:p w:rsidR="00742525" w:rsidRPr="004A4BE5" w:rsidRDefault="00742525" w:rsidP="00742525">
      <w:pPr>
        <w:pStyle w:val="Chloeplat"/>
        <w:ind w:firstLine="0"/>
        <w:rPr>
          <w:color w:val="000000" w:themeColor="text1"/>
        </w:rPr>
      </w:pPr>
      <w:r>
        <w:rPr>
          <w:color w:val="000000" w:themeColor="text1"/>
        </w:rPr>
        <w:t xml:space="preserve">Het beantwoorden van sms’en en opnemen van telefoonoproepen brengt niet alleen gevolgen met zich mee. Ook het geluid </w:t>
      </w:r>
      <w:r w:rsidR="00CF593F">
        <w:rPr>
          <w:color w:val="000000" w:themeColor="text1"/>
        </w:rPr>
        <w:t>dat</w:t>
      </w:r>
      <w:r w:rsidR="0050330D">
        <w:rPr>
          <w:color w:val="000000" w:themeColor="text1"/>
        </w:rPr>
        <w:t xml:space="preserve"> </w:t>
      </w:r>
      <w:r w:rsidR="00CF593F">
        <w:rPr>
          <w:color w:val="000000" w:themeColor="text1"/>
        </w:rPr>
        <w:t>gsm’s produceren kan</w:t>
      </w:r>
      <w:r>
        <w:rPr>
          <w:color w:val="000000" w:themeColor="text1"/>
        </w:rPr>
        <w:t xml:space="preserve"> schadelijk zijn. </w:t>
      </w:r>
      <w:r w:rsidRPr="004A4BE5">
        <w:rPr>
          <w:color w:val="000000" w:themeColor="text1"/>
        </w:rPr>
        <w:t xml:space="preserve">Er wordt </w:t>
      </w:r>
      <w:r>
        <w:rPr>
          <w:color w:val="000000" w:themeColor="text1"/>
        </w:rPr>
        <w:t xml:space="preserve">daarom </w:t>
      </w:r>
      <w:r w:rsidRPr="004A4BE5">
        <w:rPr>
          <w:color w:val="000000" w:themeColor="text1"/>
        </w:rPr>
        <w:t xml:space="preserve">aangeraden het </w:t>
      </w:r>
      <w:r w:rsidR="00CF593F">
        <w:rPr>
          <w:color w:val="000000" w:themeColor="text1"/>
        </w:rPr>
        <w:t>volume</w:t>
      </w:r>
      <w:r w:rsidRPr="004A4BE5">
        <w:rPr>
          <w:color w:val="000000" w:themeColor="text1"/>
        </w:rPr>
        <w:t xml:space="preserve"> van de telefoons op materniteit zo laag mogelijk te zetten. Dit geldt niet alleen voor de zorgverleners, maar ook voor de mama’s </w:t>
      </w:r>
      <w:r w:rsidRPr="004A4BE5">
        <w:rPr>
          <w:rStyle w:val="fontstyle01"/>
          <w:rFonts w:ascii="Calibri" w:hAnsi="Calibri"/>
          <w:b w:val="0"/>
          <w:bCs w:val="0"/>
          <w:color w:val="000000" w:themeColor="text1"/>
          <w:sz w:val="22"/>
          <w:szCs w:val="24"/>
        </w:rPr>
        <w:t>(Cunha &amp; Silva, 2015). Op deze manier kan er al een geluidsbron in het ziekenhuis onderdrukt worden.</w:t>
      </w:r>
    </w:p>
    <w:p w:rsidR="00BE3843" w:rsidRDefault="00BE3843" w:rsidP="00BE3843">
      <w:pPr>
        <w:pStyle w:val="Chloeplat"/>
        <w:ind w:firstLine="0"/>
      </w:pPr>
    </w:p>
    <w:p w:rsidR="00C03020" w:rsidRPr="008222B7" w:rsidRDefault="00C03020" w:rsidP="00C03020">
      <w:pPr>
        <w:pStyle w:val="Chlo2"/>
        <w:rPr>
          <w:rStyle w:val="fontstyle01"/>
          <w:rFonts w:ascii="Calibri" w:hAnsi="Calibri"/>
          <w:b/>
          <w:bCs w:val="0"/>
          <w:color w:val="auto"/>
          <w:szCs w:val="24"/>
        </w:rPr>
      </w:pPr>
      <w:bookmarkStart w:id="68" w:name="_Toc510978064"/>
      <w:r w:rsidRPr="008222B7">
        <w:rPr>
          <w:rStyle w:val="fontstyle01"/>
          <w:rFonts w:ascii="Calibri" w:hAnsi="Calibri"/>
          <w:b/>
          <w:bCs w:val="0"/>
          <w:color w:val="auto"/>
          <w:szCs w:val="24"/>
        </w:rPr>
        <w:t>Psychische factoren</w:t>
      </w:r>
      <w:r w:rsidR="0090299E" w:rsidRPr="008222B7">
        <w:rPr>
          <w:rStyle w:val="fontstyle01"/>
          <w:rFonts w:ascii="Calibri" w:hAnsi="Calibri"/>
          <w:b/>
          <w:bCs w:val="0"/>
          <w:color w:val="auto"/>
          <w:szCs w:val="24"/>
        </w:rPr>
        <w:t xml:space="preserve"> (Physical environment)</w:t>
      </w:r>
      <w:bookmarkEnd w:id="68"/>
    </w:p>
    <w:p w:rsidR="00C03020" w:rsidRPr="0053095C" w:rsidRDefault="00C03020" w:rsidP="00C602E5">
      <w:pPr>
        <w:pStyle w:val="Chlo3"/>
      </w:pPr>
      <w:bookmarkStart w:id="69" w:name="_Toc510978065"/>
      <w:bookmarkStart w:id="70" w:name="_Toc482025864"/>
      <w:bookmarkStart w:id="71" w:name="_Toc494015665"/>
      <w:r w:rsidRPr="0053095C">
        <w:t>Geluid</w:t>
      </w:r>
      <w:bookmarkEnd w:id="69"/>
      <w:r w:rsidRPr="0053095C">
        <w:t xml:space="preserve"> </w:t>
      </w:r>
      <w:bookmarkEnd w:id="70"/>
      <w:bookmarkEnd w:id="71"/>
      <w:r w:rsidRPr="0053095C">
        <w:t xml:space="preserve"> </w:t>
      </w:r>
    </w:p>
    <w:p w:rsidR="00C03020" w:rsidRPr="007F3716" w:rsidRDefault="00C03020" w:rsidP="00C03020">
      <w:pPr>
        <w:pStyle w:val="Chloeplat"/>
        <w:ind w:firstLine="0"/>
      </w:pPr>
      <w:r w:rsidRPr="00B402C0">
        <w:t xml:space="preserve">Een ziekenhuis wordt verondersteld een omgeving van genezing te </w:t>
      </w:r>
      <w:r>
        <w:t>waarborgen</w:t>
      </w:r>
      <w:r w:rsidRPr="00B402C0">
        <w:t>, maar in de plaats daarvan is het een plek waar je als patiënt wordt b</w:t>
      </w:r>
      <w:r>
        <w:t xml:space="preserve">lootgesteld aan geluidsoverlast. </w:t>
      </w:r>
      <w:r w:rsidRPr="007F3716">
        <w:t>Geluiden afkomstig van apparaten, gepraat, muziek en verbouwingswerken zijn maar enkele voorbeelden van factoren die bijdragen tot de fys</w:t>
      </w:r>
      <w:r>
        <w:t>ieke</w:t>
      </w:r>
      <w:r w:rsidRPr="007F3716">
        <w:t xml:space="preserve"> en psych</w:t>
      </w:r>
      <w:r>
        <w:t>ische gevolgen die d</w:t>
      </w:r>
      <w:r w:rsidRPr="007F3716">
        <w:t>e patiënten kunnen oplopen.</w:t>
      </w:r>
      <w:r w:rsidR="00CB1ABF">
        <w:t xml:space="preserve"> Kortom is het belangrijk dat</w:t>
      </w:r>
      <w:r w:rsidRPr="007F3716">
        <w:t xml:space="preserve"> zorgverleners instaan voor een stille en rustige</w:t>
      </w:r>
      <w:r w:rsidR="00677F81">
        <w:t xml:space="preserve"> omgeving voor</w:t>
      </w:r>
      <w:r w:rsidRPr="007F3716">
        <w:t xml:space="preserve"> patiënten, want er wordt verwacht dat zij het welzijn</w:t>
      </w:r>
      <w:r>
        <w:t xml:space="preserve"> bevorderen. </w:t>
      </w:r>
      <w:r w:rsidRPr="00B402C0">
        <w:rPr>
          <w:rStyle w:val="fontstyle01"/>
          <w:rFonts w:ascii="Calibri" w:hAnsi="Calibri"/>
          <w:b w:val="0"/>
          <w:bCs w:val="0"/>
          <w:color w:val="auto"/>
          <w:sz w:val="22"/>
          <w:szCs w:val="24"/>
        </w:rPr>
        <w:t>(Adatia, Law, &amp; Haggerty, 2014)</w:t>
      </w:r>
    </w:p>
    <w:p w:rsidR="00C03020" w:rsidRPr="007F3716" w:rsidRDefault="00C03020" w:rsidP="00C03020">
      <w:pPr>
        <w:pStyle w:val="Chloeplat"/>
      </w:pPr>
    </w:p>
    <w:p w:rsidR="00597726" w:rsidRDefault="00C03020" w:rsidP="00C03020">
      <w:pPr>
        <w:pStyle w:val="Chloeplat"/>
        <w:ind w:firstLine="0"/>
      </w:pPr>
      <w:r w:rsidRPr="007F3716">
        <w:t>Uit onderzoek op drie afdelingen</w:t>
      </w:r>
      <w:r>
        <w:t xml:space="preserve"> intensieve zorgen</w:t>
      </w:r>
      <w:r w:rsidRPr="007F3716">
        <w:rPr>
          <w:rStyle w:val="fontstyle01"/>
          <w:rFonts w:ascii="Calibri" w:hAnsi="Calibri"/>
          <w:b w:val="0"/>
          <w:bCs w:val="0"/>
          <w:color w:val="auto"/>
          <w:sz w:val="22"/>
          <w:szCs w:val="24"/>
        </w:rPr>
        <w:t xml:space="preserve"> </w:t>
      </w:r>
      <w:r w:rsidRPr="007F3716">
        <w:t>blijkt dat de meest vervelende geluiden diegene zijn van luid gepraat en voetstappen. In de op</w:t>
      </w:r>
      <w:r w:rsidR="00DB05CD">
        <w:t>en bevraging werd het lawaai dat de</w:t>
      </w:r>
      <w:r w:rsidRPr="007F3716">
        <w:t xml:space="preserve"> wielen van medische karren</w:t>
      </w:r>
      <w:r w:rsidR="00DB05CD">
        <w:t xml:space="preserve"> maken</w:t>
      </w:r>
      <w:r w:rsidRPr="007F3716">
        <w:t xml:space="preserve"> en </w:t>
      </w:r>
      <w:r w:rsidR="00DB05CD">
        <w:t xml:space="preserve">lawaai </w:t>
      </w:r>
      <w:r w:rsidRPr="007F3716">
        <w:t xml:space="preserve">van verbouwingswerken ook vermeld. </w:t>
      </w:r>
    </w:p>
    <w:p w:rsidR="00C03020" w:rsidRDefault="00C03020" w:rsidP="00C03020">
      <w:pPr>
        <w:pStyle w:val="Chloeplat"/>
        <w:ind w:firstLine="0"/>
      </w:pPr>
      <w:r w:rsidRPr="007F3716">
        <w:t>Omgevingsgeluiden die repetitief zijn</w:t>
      </w:r>
      <w:r>
        <w:t>,</w:t>
      </w:r>
      <w:r w:rsidRPr="007F3716">
        <w:t xml:space="preserve"> worden als meest hinderlijk ervaren</w:t>
      </w:r>
      <w:r>
        <w:t xml:space="preserve">. </w:t>
      </w:r>
      <w:r w:rsidRPr="007F3716">
        <w:rPr>
          <w:rStyle w:val="fontstyle01"/>
          <w:rFonts w:ascii="Calibri" w:hAnsi="Calibri"/>
          <w:b w:val="0"/>
          <w:bCs w:val="0"/>
          <w:color w:val="auto"/>
          <w:sz w:val="22"/>
          <w:szCs w:val="24"/>
        </w:rPr>
        <w:t>(Pilar, Dolores, Mari Paz, Natalia, &amp; Enedina, 2012)</w:t>
      </w:r>
      <w:r w:rsidRPr="007F3716">
        <w:t xml:space="preserve"> </w:t>
      </w:r>
    </w:p>
    <w:p w:rsidR="00C03020" w:rsidRPr="00EB5691" w:rsidRDefault="00C03020" w:rsidP="00C03020">
      <w:pPr>
        <w:pStyle w:val="Chloeplat"/>
        <w:ind w:firstLine="0"/>
      </w:pPr>
      <w:r>
        <w:t xml:space="preserve">In eerder onderzoek </w:t>
      </w:r>
      <w:r w:rsidRPr="007F3716">
        <w:rPr>
          <w:rStyle w:val="fontstyle01"/>
          <w:rFonts w:ascii="Calibri" w:hAnsi="Calibri"/>
          <w:b w:val="0"/>
          <w:bCs w:val="0"/>
          <w:color w:val="auto"/>
          <w:sz w:val="22"/>
          <w:szCs w:val="24"/>
        </w:rPr>
        <w:t>(Pope, 2010)</w:t>
      </w:r>
      <w:r w:rsidRPr="007F3716">
        <w:t xml:space="preserve"> daarentegen vonden patiënten en bezoekers op medische verpleegafdelingen het openen en sluiten van deuren, gehuil en het geluid van voetstappen de grootste geluids</w:t>
      </w:r>
      <w:r>
        <w:t>hinder</w:t>
      </w:r>
      <w:r w:rsidRPr="007F3716">
        <w:t>. Verder wer</w:t>
      </w:r>
      <w:r w:rsidR="00FF7FEE">
        <w:t>den ook</w:t>
      </w:r>
      <w:r w:rsidRPr="007F3716">
        <w:t xml:space="preserve"> zorgverleners bevraagd, waaruit bl</w:t>
      </w:r>
      <w:r>
        <w:t>ijkt</w:t>
      </w:r>
      <w:r w:rsidRPr="007F3716">
        <w:t xml:space="preserve"> dat zij het gepraat van bezoek of familie als grootste geluids</w:t>
      </w:r>
      <w:r w:rsidR="00597726">
        <w:t>hinder</w:t>
      </w:r>
      <w:r>
        <w:t xml:space="preserve"> aanduiden. Volgens hen horen </w:t>
      </w:r>
      <w:r w:rsidRPr="007F3716">
        <w:t>ook het geluid van de wielen van karren, het geroep van zorgverleners en spelende kinderen bij de top</w:t>
      </w:r>
      <w:r>
        <w:t xml:space="preserve"> van opmerkingen</w:t>
      </w:r>
      <w:r w:rsidRPr="007F3716">
        <w:t xml:space="preserve">. </w:t>
      </w:r>
      <w:r w:rsidRPr="007F3716">
        <w:br/>
        <w:t xml:space="preserve">Als we deze oorzaken samenleggen kunnen we </w:t>
      </w:r>
      <w:r w:rsidRPr="007F3716">
        <w:rPr>
          <w:rStyle w:val="fontstyle01"/>
          <w:rFonts w:ascii="Calibri" w:hAnsi="Calibri"/>
          <w:b w:val="0"/>
          <w:bCs w:val="0"/>
          <w:color w:val="auto"/>
          <w:sz w:val="22"/>
          <w:szCs w:val="24"/>
        </w:rPr>
        <w:t xml:space="preserve">besluiten dat er vele verschillende omgevingsgeluiden zijn te horen in het ziekenhuis (Pope, 2010). </w:t>
      </w:r>
      <w:r w:rsidRPr="007F3716">
        <w:t xml:space="preserve">Er werd een gemiddelde van 12.9 </w:t>
      </w:r>
      <w:r w:rsidR="00065646">
        <w:t xml:space="preserve">geluiden </w:t>
      </w:r>
      <w:r w:rsidRPr="007F3716">
        <w:t>vastgest</w:t>
      </w:r>
      <w:r>
        <w:t>eld met een spreiding van 5-22. Eenmaal</w:t>
      </w:r>
      <w:r w:rsidRPr="001337FD">
        <w:t xml:space="preserve"> de factoren van geluidsoverlast bekend zijn, kunnen er i</w:t>
      </w:r>
      <w:r>
        <w:t xml:space="preserve">nterventies doorgevoerd </w:t>
      </w:r>
      <w:r w:rsidRPr="00EB5691">
        <w:t xml:space="preserve">worden </w:t>
      </w:r>
      <w:r w:rsidRPr="00EB5691">
        <w:rPr>
          <w:rStyle w:val="fontstyle01"/>
          <w:rFonts w:ascii="Calibri" w:hAnsi="Calibri"/>
          <w:b w:val="0"/>
          <w:bCs w:val="0"/>
          <w:color w:val="auto"/>
          <w:sz w:val="22"/>
          <w:szCs w:val="24"/>
        </w:rPr>
        <w:t>(Pilar, Dolores, Mari Paz, Natalia, &amp; Enedina, 2012).</w:t>
      </w:r>
    </w:p>
    <w:p w:rsidR="00C03020" w:rsidRPr="007F3716" w:rsidRDefault="00C03020" w:rsidP="00C03020">
      <w:pPr>
        <w:pStyle w:val="Chloeplat"/>
      </w:pPr>
    </w:p>
    <w:p w:rsidR="00FF7FEE" w:rsidRDefault="00FF7FEE" w:rsidP="00C03020">
      <w:pPr>
        <w:pStyle w:val="Chloeplat"/>
        <w:ind w:firstLine="0"/>
      </w:pPr>
    </w:p>
    <w:p w:rsidR="00C03020" w:rsidRDefault="00C03020" w:rsidP="00C03020">
      <w:pPr>
        <w:pStyle w:val="Chloeplat"/>
        <w:ind w:firstLine="0"/>
      </w:pPr>
      <w:r w:rsidRPr="007F3716">
        <w:lastRenderedPageBreak/>
        <w:t>Vo</w:t>
      </w:r>
      <w:r w:rsidR="00382163">
        <w:t>lgens de reacties van patiënten</w:t>
      </w:r>
      <w:r w:rsidRPr="007F3716">
        <w:rPr>
          <w:rStyle w:val="fontstyle01"/>
          <w:rFonts w:ascii="Calibri" w:hAnsi="Calibri"/>
          <w:b w:val="0"/>
          <w:bCs w:val="0"/>
          <w:color w:val="auto"/>
          <w:sz w:val="22"/>
          <w:szCs w:val="24"/>
        </w:rPr>
        <w:t xml:space="preserve"> zou </w:t>
      </w:r>
      <w:r w:rsidRPr="007F3716">
        <w:t>de meest lawaaierige tijdsperiode van 9-21 uur zijn</w:t>
      </w:r>
      <w:r w:rsidR="00382163">
        <w:t xml:space="preserve"> </w:t>
      </w:r>
      <w:r w:rsidR="00382163" w:rsidRPr="007F3716">
        <w:rPr>
          <w:rStyle w:val="fontstyle01"/>
          <w:rFonts w:ascii="Calibri" w:hAnsi="Calibri"/>
          <w:b w:val="0"/>
          <w:bCs w:val="0"/>
          <w:color w:val="auto"/>
          <w:sz w:val="22"/>
          <w:szCs w:val="24"/>
        </w:rPr>
        <w:t>(Pilar, Dolores, Mari Paz, Natalia, &amp; Enedina, 2012)</w:t>
      </w:r>
      <w:r w:rsidRPr="007F3716">
        <w:t xml:space="preserve">. Door ander onderzoek </w:t>
      </w:r>
      <w:r w:rsidRPr="007F3716">
        <w:rPr>
          <w:rStyle w:val="fontstyle01"/>
          <w:rFonts w:ascii="Calibri" w:hAnsi="Calibri"/>
          <w:b w:val="0"/>
          <w:bCs w:val="0"/>
          <w:color w:val="auto"/>
          <w:sz w:val="22"/>
          <w:szCs w:val="24"/>
        </w:rPr>
        <w:t>(Juang, Lee, Yang, &amp; Chang, 2010)</w:t>
      </w:r>
      <w:r w:rsidRPr="007F3716">
        <w:t xml:space="preserve"> wordt het tijdstip van 16u tot 17u als het drukst beschreven, wat binnen de tijdsperiode van het eerste artikel valt. Toch zien we deze resultaten niet terug in de</w:t>
      </w:r>
      <w:r w:rsidR="00382163">
        <w:t xml:space="preserve"> studie van Pope (</w:t>
      </w:r>
      <w:r w:rsidRPr="007129D7">
        <w:t>2010)</w:t>
      </w:r>
      <w:r w:rsidRPr="007F3716">
        <w:t>, waarbij geen periode luidruchtiger bleek te zijn.</w:t>
      </w:r>
    </w:p>
    <w:p w:rsidR="00C03020" w:rsidRPr="007F3716" w:rsidRDefault="00C03020" w:rsidP="00C03020">
      <w:pPr>
        <w:pStyle w:val="Chloeplat"/>
      </w:pPr>
      <w:r w:rsidRPr="007F3716">
        <w:br/>
        <w:t xml:space="preserve">Na </w:t>
      </w:r>
      <w:r>
        <w:t>toetsing</w:t>
      </w:r>
      <w:r w:rsidRPr="007F3716">
        <w:t xml:space="preserve"> </w:t>
      </w:r>
      <w:r w:rsidRPr="007F3716">
        <w:rPr>
          <w:rStyle w:val="fontstyle01"/>
          <w:rFonts w:ascii="Calibri" w:hAnsi="Calibri"/>
          <w:b w:val="0"/>
          <w:bCs w:val="0"/>
          <w:color w:val="auto"/>
          <w:sz w:val="22"/>
          <w:szCs w:val="24"/>
        </w:rPr>
        <w:t xml:space="preserve">(Juang, Lee, Yang, &amp; Chang, 2010) </w:t>
      </w:r>
      <w:r>
        <w:t>van</w:t>
      </w:r>
      <w:r w:rsidRPr="007F3716">
        <w:t xml:space="preserve"> de geluidsniveaus in verschillende afdelingen van ziekenhuizen in Taiwan werd duidelijk dat alle resultaten hoger liggen dan de aanbevolen richtlijn van 45dB door de United States Environmental Protection Agency (USEPA). De gemiddelde decibellevels bedragen overdag tussen 52.6 en 64.6 dB. Niet alleen in dit artikel bleken de resultaten hoger te liggen dan de </w:t>
      </w:r>
      <w:r w:rsidR="00597726">
        <w:t>grens</w:t>
      </w:r>
      <w:r w:rsidRPr="007F3716">
        <w:t xml:space="preserve"> van 45 dB, maar ook in</w:t>
      </w:r>
      <w:r w:rsidR="00BE23CA">
        <w:t xml:space="preserve"> het onderzoek van</w:t>
      </w:r>
      <w:r w:rsidRPr="007F3716">
        <w:t xml:space="preserve"> </w:t>
      </w:r>
      <w:r w:rsidR="00BE23CA">
        <w:t>Pope (</w:t>
      </w:r>
      <w:r w:rsidRPr="007129D7">
        <w:t xml:space="preserve"> 2010)</w:t>
      </w:r>
      <w:r w:rsidR="00BE23CA">
        <w:t>,</w:t>
      </w:r>
      <w:r w:rsidRPr="00EB5691">
        <w:rPr>
          <w:color w:val="FF0000"/>
        </w:rPr>
        <w:t xml:space="preserve"> </w:t>
      </w:r>
      <w:r w:rsidRPr="007F3716">
        <w:t xml:space="preserve">waar gelijkaardig onderzoek werd verricht. De gemiddelde waarde bedraagt daar 63dB met een minimum van 40.4dB en een maximum van 100dB. </w:t>
      </w:r>
      <w:r w:rsidR="00597726">
        <w:t>De decibel</w:t>
      </w:r>
      <w:r w:rsidRPr="007F3716">
        <w:t>levels gemeten in de kamers liggen vaak hoger, tot dubbel zo hoog dan die van de bijbehorende bureaus</w:t>
      </w:r>
      <w:r w:rsidR="00BE23CA">
        <w:t xml:space="preserve"> </w:t>
      </w:r>
      <w:r w:rsidR="00BE23CA" w:rsidRPr="007F3716">
        <w:rPr>
          <w:rStyle w:val="fontstyle01"/>
          <w:rFonts w:ascii="Calibri" w:hAnsi="Calibri"/>
          <w:b w:val="0"/>
          <w:bCs w:val="0"/>
          <w:color w:val="auto"/>
          <w:sz w:val="22"/>
          <w:szCs w:val="24"/>
        </w:rPr>
        <w:t>(Pope, 2010)</w:t>
      </w:r>
      <w:r w:rsidRPr="007F3716">
        <w:t xml:space="preserve">. </w:t>
      </w:r>
    </w:p>
    <w:p w:rsidR="00C03020" w:rsidRPr="007F3716" w:rsidRDefault="00C03020" w:rsidP="00C03020">
      <w:pPr>
        <w:pStyle w:val="Chloeplat"/>
      </w:pPr>
    </w:p>
    <w:p w:rsidR="00C03020" w:rsidRDefault="00C03020" w:rsidP="00C03020">
      <w:pPr>
        <w:pStyle w:val="Chloeplat"/>
        <w:ind w:firstLine="0"/>
        <w:rPr>
          <w:rStyle w:val="fontstyle01"/>
          <w:rFonts w:ascii="Calibri" w:hAnsi="Calibri"/>
          <w:b w:val="0"/>
          <w:bCs w:val="0"/>
          <w:color w:val="000000" w:themeColor="text1"/>
          <w:sz w:val="22"/>
          <w:szCs w:val="24"/>
        </w:rPr>
      </w:pPr>
      <w:r w:rsidRPr="00EB5691">
        <w:t xml:space="preserve">Ook al vindt 84.5% van de patiënten het geluid dragelijk, als we al deze resultaten samenleggen kan er </w:t>
      </w:r>
      <w:r>
        <w:t>geconcludee</w:t>
      </w:r>
      <w:r w:rsidRPr="00EB5691">
        <w:t xml:space="preserve">rd worden dat lawaai een belangrijk probleem is in de ziekenhuizen </w:t>
      </w:r>
      <w:r w:rsidRPr="00EB5691">
        <w:rPr>
          <w:rStyle w:val="fontstyle01"/>
          <w:rFonts w:ascii="Calibri" w:hAnsi="Calibri"/>
          <w:b w:val="0"/>
          <w:bCs w:val="0"/>
          <w:color w:val="000000" w:themeColor="text1"/>
          <w:sz w:val="22"/>
          <w:szCs w:val="24"/>
        </w:rPr>
        <w:t>(Pilar, Dolores, Mari Paz, Natalia, &amp; Enedina, 2012)</w:t>
      </w:r>
      <w:r w:rsidRPr="00EB5691">
        <w:t>. De geluiden waarmee patiënten worden geconfronteerd</w:t>
      </w:r>
      <w:r w:rsidR="00383097">
        <w:t>,</w:t>
      </w:r>
      <w:r w:rsidRPr="00EB5691">
        <w:t xml:space="preserve"> </w:t>
      </w:r>
      <w:r>
        <w:t>hebben</w:t>
      </w:r>
      <w:r w:rsidRPr="00EB5691">
        <w:t xml:space="preserve"> een impact op hen, waardoor er van rust weinig sprake is </w:t>
      </w:r>
      <w:r w:rsidRPr="00EB5691">
        <w:rPr>
          <w:rStyle w:val="fontstyle01"/>
          <w:rFonts w:ascii="Calibri" w:hAnsi="Calibri"/>
          <w:b w:val="0"/>
          <w:bCs w:val="0"/>
          <w:color w:val="000000" w:themeColor="text1"/>
          <w:sz w:val="22"/>
          <w:szCs w:val="24"/>
        </w:rPr>
        <w:t xml:space="preserve">(Cunha &amp; Silva, 2015). </w:t>
      </w:r>
      <w:r>
        <w:t xml:space="preserve">Zo wordt </w:t>
      </w:r>
      <w:r w:rsidR="00383097">
        <w:t xml:space="preserve">de slaap van </w:t>
      </w:r>
      <w:r>
        <w:t>68.9 procent</w:t>
      </w:r>
      <w:r w:rsidRPr="00EB5691">
        <w:t xml:space="preserve"> van de ondervraag</w:t>
      </w:r>
      <w:r>
        <w:t xml:space="preserve">den onderbroken </w:t>
      </w:r>
      <w:r w:rsidRPr="00EB5691">
        <w:t xml:space="preserve">door lawaai </w:t>
      </w:r>
      <w:r w:rsidRPr="00EB5691">
        <w:rPr>
          <w:rStyle w:val="fontstyle01"/>
          <w:rFonts w:ascii="Calibri" w:hAnsi="Calibri"/>
          <w:b w:val="0"/>
          <w:bCs w:val="0"/>
          <w:color w:val="000000" w:themeColor="text1"/>
          <w:sz w:val="22"/>
          <w:szCs w:val="24"/>
        </w:rPr>
        <w:t xml:space="preserve">(Pilar, Dolores, Mari Paz, Natalia, &amp; Enedina, 2012). De grootste oorzaken van deze onderbroken slaap zijn de gesprekken van de vroedvrouwen en geluid van andere patiënten </w:t>
      </w:r>
      <w:r>
        <w:rPr>
          <w:rStyle w:val="fontstyle01"/>
          <w:rFonts w:ascii="Calibri" w:hAnsi="Calibri"/>
          <w:b w:val="0"/>
          <w:bCs w:val="0"/>
          <w:color w:val="000000" w:themeColor="text1"/>
          <w:sz w:val="22"/>
          <w:szCs w:val="24"/>
        </w:rPr>
        <w:t>(Cunha &amp; Silva, 2015)</w:t>
      </w:r>
      <w:r w:rsidRPr="00EB5691">
        <w:rPr>
          <w:rStyle w:val="fontstyle01"/>
          <w:rFonts w:ascii="Calibri" w:hAnsi="Calibri"/>
          <w:b w:val="0"/>
          <w:bCs w:val="0"/>
          <w:color w:val="000000" w:themeColor="text1"/>
          <w:sz w:val="22"/>
          <w:szCs w:val="24"/>
        </w:rPr>
        <w:t xml:space="preserve">. </w:t>
      </w:r>
    </w:p>
    <w:p w:rsidR="00C03020" w:rsidRPr="00EB5691" w:rsidRDefault="00C03020" w:rsidP="00C03020">
      <w:pPr>
        <w:pStyle w:val="Chloeplat"/>
        <w:ind w:firstLine="0"/>
      </w:pPr>
      <w:r>
        <w:rPr>
          <w:rStyle w:val="fontstyle01"/>
          <w:rFonts w:ascii="Calibri" w:hAnsi="Calibri"/>
          <w:b w:val="0"/>
          <w:bCs w:val="0"/>
          <w:color w:val="000000" w:themeColor="text1"/>
          <w:sz w:val="22"/>
          <w:szCs w:val="24"/>
        </w:rPr>
        <w:t xml:space="preserve">Cunha &amp; Silva </w:t>
      </w:r>
      <w:r w:rsidR="002242A8">
        <w:rPr>
          <w:rStyle w:val="fontstyle01"/>
          <w:rFonts w:ascii="Calibri" w:hAnsi="Calibri"/>
          <w:b w:val="0"/>
          <w:bCs w:val="0"/>
          <w:color w:val="000000" w:themeColor="text1"/>
          <w:sz w:val="22"/>
          <w:szCs w:val="24"/>
        </w:rPr>
        <w:t xml:space="preserve">(2015) </w:t>
      </w:r>
      <w:r>
        <w:rPr>
          <w:rStyle w:val="fontstyle01"/>
          <w:rFonts w:ascii="Calibri" w:hAnsi="Calibri"/>
          <w:b w:val="0"/>
          <w:bCs w:val="0"/>
          <w:color w:val="000000" w:themeColor="text1"/>
          <w:sz w:val="22"/>
          <w:szCs w:val="24"/>
        </w:rPr>
        <w:t>brengen</w:t>
      </w:r>
      <w:r w:rsidRPr="00EB5691">
        <w:rPr>
          <w:rStyle w:val="fontstyle01"/>
          <w:rFonts w:ascii="Calibri" w:hAnsi="Calibri"/>
          <w:b w:val="0"/>
          <w:bCs w:val="0"/>
          <w:color w:val="000000" w:themeColor="text1"/>
          <w:sz w:val="22"/>
          <w:szCs w:val="24"/>
        </w:rPr>
        <w:t xml:space="preserve"> dit cijfer naar 31 procent</w:t>
      </w:r>
      <w:r>
        <w:rPr>
          <w:rStyle w:val="fontstyle01"/>
          <w:rFonts w:ascii="Calibri" w:hAnsi="Calibri"/>
          <w:b w:val="0"/>
          <w:bCs w:val="0"/>
          <w:color w:val="000000" w:themeColor="text1"/>
          <w:sz w:val="22"/>
          <w:szCs w:val="24"/>
        </w:rPr>
        <w:t>. Volgens hen zijn buiten slaaponderbreking ook volgende</w:t>
      </w:r>
      <w:r w:rsidRPr="00EB5691">
        <w:rPr>
          <w:rStyle w:val="fontstyle01"/>
          <w:rFonts w:ascii="Calibri" w:hAnsi="Calibri"/>
          <w:b w:val="0"/>
          <w:bCs w:val="0"/>
          <w:color w:val="000000" w:themeColor="text1"/>
          <w:sz w:val="22"/>
          <w:szCs w:val="24"/>
        </w:rPr>
        <w:t xml:space="preserve"> </w:t>
      </w:r>
      <w:r>
        <w:rPr>
          <w:rStyle w:val="fontstyle01"/>
          <w:rFonts w:ascii="Calibri" w:hAnsi="Calibri"/>
          <w:b w:val="0"/>
          <w:bCs w:val="0"/>
          <w:color w:val="000000" w:themeColor="text1"/>
          <w:sz w:val="22"/>
          <w:szCs w:val="24"/>
        </w:rPr>
        <w:t xml:space="preserve">zaken het gevolg van </w:t>
      </w:r>
      <w:r w:rsidRPr="00EB5691">
        <w:rPr>
          <w:rStyle w:val="fontstyle01"/>
          <w:rFonts w:ascii="Calibri" w:hAnsi="Calibri"/>
          <w:b w:val="0"/>
          <w:bCs w:val="0"/>
          <w:color w:val="000000" w:themeColor="text1"/>
          <w:sz w:val="22"/>
          <w:szCs w:val="24"/>
        </w:rPr>
        <w:t>geluid in het ziekenhuis: ongemak (23.8 procent), nerveusheid (21.4 procent), angst (20.2 procent), verminderde concentratie (15.5 procent) en stress (10.7 procent). Verder hebben vrouwen (20.6 procent) meer last van hoofdpijn als gevolg van de gel</w:t>
      </w:r>
      <w:r w:rsidR="005275DD">
        <w:rPr>
          <w:rStyle w:val="fontstyle01"/>
          <w:rFonts w:ascii="Calibri" w:hAnsi="Calibri"/>
          <w:b w:val="0"/>
          <w:bCs w:val="0"/>
          <w:color w:val="000000" w:themeColor="text1"/>
          <w:sz w:val="22"/>
          <w:szCs w:val="24"/>
        </w:rPr>
        <w:t xml:space="preserve">uiden dan mannen (6 procent). </w:t>
      </w:r>
      <w:r w:rsidRPr="00EB5691">
        <w:br/>
      </w:r>
    </w:p>
    <w:p w:rsidR="00D06403" w:rsidRDefault="00C03020" w:rsidP="00C03020">
      <w:pPr>
        <w:pStyle w:val="Chloeplat"/>
        <w:ind w:firstLine="0"/>
      </w:pPr>
      <w:r>
        <w:t>Het lawaai is niet altijd afkomstig van buiten de kamer. Ook het</w:t>
      </w:r>
      <w:r w:rsidRPr="00EB5691">
        <w:t xml:space="preserve"> huilen van een baby heeft impact op jonge vrouwen </w:t>
      </w:r>
      <w:r w:rsidR="00D23676">
        <w:t>en zorgt voor gevoelens</w:t>
      </w:r>
      <w:r w:rsidRPr="00EB5691">
        <w:t xml:space="preserve"> van stress, angst en frustrat</w:t>
      </w:r>
      <w:r w:rsidR="005275DD">
        <w:t xml:space="preserve">ie (Bruning &amp; McMahon, 2009; </w:t>
      </w:r>
      <w:r w:rsidRPr="00EB5691">
        <w:rPr>
          <w:rStyle w:val="fontstyle01"/>
          <w:rFonts w:ascii="Calibri" w:hAnsi="Calibri"/>
          <w:b w:val="0"/>
          <w:bCs w:val="0"/>
          <w:color w:val="000000" w:themeColor="text1"/>
          <w:sz w:val="22"/>
          <w:szCs w:val="24"/>
        </w:rPr>
        <w:t>Kurth et al., 2014)</w:t>
      </w:r>
      <w:r>
        <w:t xml:space="preserve">. </w:t>
      </w:r>
      <w:r w:rsidR="00D23676">
        <w:t>L</w:t>
      </w:r>
      <w:r>
        <w:t>uid</w:t>
      </w:r>
      <w:r w:rsidRPr="00EB5691">
        <w:t xml:space="preserve"> ge</w:t>
      </w:r>
      <w:r>
        <w:t>huil</w:t>
      </w:r>
      <w:r w:rsidRPr="00EB5691">
        <w:t xml:space="preserve"> doet pijn aan de oren en ouders worden er nerveus van </w:t>
      </w:r>
      <w:r w:rsidRPr="00EB5691">
        <w:rPr>
          <w:rStyle w:val="fontstyle01"/>
          <w:rFonts w:ascii="Calibri" w:hAnsi="Calibri"/>
          <w:b w:val="0"/>
          <w:bCs w:val="0"/>
          <w:color w:val="000000" w:themeColor="text1"/>
          <w:sz w:val="22"/>
          <w:szCs w:val="24"/>
        </w:rPr>
        <w:t>(Kurth et al., 2014).</w:t>
      </w:r>
      <w:r w:rsidRPr="00EB5691">
        <w:t xml:space="preserve"> </w:t>
      </w:r>
    </w:p>
    <w:p w:rsidR="006A012A" w:rsidRDefault="003478E2" w:rsidP="00C03020">
      <w:pPr>
        <w:pStyle w:val="Chloeplat"/>
        <w:ind w:firstLine="0"/>
      </w:pPr>
      <w:r>
        <w:t>Tachtig vrouwelijke studenten (gemiddeld 20 jaar)</w:t>
      </w:r>
      <w:r w:rsidR="008318B5">
        <w:t xml:space="preserve"> </w:t>
      </w:r>
      <w:r>
        <w:t xml:space="preserve">namen deel aan een experiment, waarbij ze werden blootgesteld aan het gehuil van een baby. </w:t>
      </w:r>
      <w:r w:rsidR="00895AF6">
        <w:t>Een</w:t>
      </w:r>
      <w:r>
        <w:t xml:space="preserve"> babypop werd computergestuurd en maakte verschillende babygeluiden</w:t>
      </w:r>
      <w:r w:rsidR="006A012A">
        <w:t xml:space="preserve">, waaronder gehuil. Gedurende tien minuten moesten de deelnemers zien om te gaan met de huilende babypop. Na tien minuten mochten de deelnemers de pop teruggeven. </w:t>
      </w:r>
      <w:r w:rsidR="005275DD">
        <w:t>(Bruning &amp; McMahon, 2009)</w:t>
      </w:r>
    </w:p>
    <w:p w:rsidR="00D06403" w:rsidRDefault="006A012A" w:rsidP="00D06403">
      <w:pPr>
        <w:pStyle w:val="Chloeplat"/>
        <w:ind w:firstLine="0"/>
      </w:pPr>
      <w:r>
        <w:t xml:space="preserve">Uit </w:t>
      </w:r>
      <w:r w:rsidR="00A95762">
        <w:t xml:space="preserve">de </w:t>
      </w:r>
      <w:r>
        <w:t xml:space="preserve">resultaten </w:t>
      </w:r>
      <w:r w:rsidR="008318B5">
        <w:t xml:space="preserve">blijkt dat </w:t>
      </w:r>
      <w:r>
        <w:t xml:space="preserve">de </w:t>
      </w:r>
      <w:r w:rsidR="008318B5">
        <w:t xml:space="preserve">jonge </w:t>
      </w:r>
      <w:r w:rsidR="00C03020" w:rsidRPr="00EB5691">
        <w:t>vrouwen geen controle meer h</w:t>
      </w:r>
      <w:r>
        <w:t>adden</w:t>
      </w:r>
      <w:r w:rsidR="00C03020" w:rsidRPr="00EB5691">
        <w:t xml:space="preserve"> over de situatie en </w:t>
      </w:r>
      <w:r w:rsidR="00A95762">
        <w:t xml:space="preserve">zich </w:t>
      </w:r>
      <w:r w:rsidR="00C03020" w:rsidRPr="00EB5691">
        <w:t xml:space="preserve">geen raad </w:t>
      </w:r>
      <w:r w:rsidR="00A95762">
        <w:t xml:space="preserve">meer </w:t>
      </w:r>
      <w:r w:rsidR="00C03020" w:rsidRPr="00EB5691">
        <w:t>w</w:t>
      </w:r>
      <w:r w:rsidR="00A95762">
        <w:t>isten indien de</w:t>
      </w:r>
      <w:r w:rsidR="00C03020" w:rsidRPr="00EB5691">
        <w:t xml:space="preserve"> baby</w:t>
      </w:r>
      <w:r w:rsidR="00A95762">
        <w:t xml:space="preserve"> bleef huilen, ondanks hun inspanningen</w:t>
      </w:r>
      <w:r w:rsidR="00C03020" w:rsidRPr="00EB5691">
        <w:t xml:space="preserve">. </w:t>
      </w:r>
      <w:r w:rsidRPr="00EB5691">
        <w:t xml:space="preserve">Wanneer </w:t>
      </w:r>
      <w:r>
        <w:t>vrouwen</w:t>
      </w:r>
      <w:r w:rsidRPr="00EB5691">
        <w:t xml:space="preserve"> de baby niet </w:t>
      </w:r>
      <w:r>
        <w:t xml:space="preserve">zelf </w:t>
      </w:r>
      <w:r w:rsidRPr="00EB5691">
        <w:t xml:space="preserve">kunnen kalmeren, </w:t>
      </w:r>
      <w:r>
        <w:t xml:space="preserve">worden zij bovendien onzeker over zichzelf. </w:t>
      </w:r>
      <w:r w:rsidR="00D06403">
        <w:t xml:space="preserve"> </w:t>
      </w:r>
      <w:r w:rsidR="00D06403" w:rsidRPr="00EB5691">
        <w:t>Daarbij komt dat de zorg voor de baby hieronder kan lijden</w:t>
      </w:r>
      <w:r w:rsidR="005275DD">
        <w:t>.</w:t>
      </w:r>
    </w:p>
    <w:p w:rsidR="00C03020" w:rsidRDefault="00597726" w:rsidP="00C03020">
      <w:pPr>
        <w:pStyle w:val="Chloeplat"/>
        <w:ind w:firstLine="0"/>
      </w:pPr>
      <w:r>
        <w:t>Z</w:t>
      </w:r>
      <w:r w:rsidR="008318B5" w:rsidRPr="00EB5691">
        <w:t>org</w:t>
      </w:r>
      <w:r w:rsidR="008318B5">
        <w:t>verleners</w:t>
      </w:r>
      <w:r w:rsidR="008318B5" w:rsidRPr="00EB5691">
        <w:t xml:space="preserve"> </w:t>
      </w:r>
      <w:r w:rsidR="008318B5">
        <w:t>moeten de</w:t>
      </w:r>
      <w:r w:rsidR="00C03020" w:rsidRPr="00EB5691">
        <w:t xml:space="preserve"> impact die het gehuil van de pasgeborene op de mama’s kan hebben</w:t>
      </w:r>
      <w:r>
        <w:t>,</w:t>
      </w:r>
      <w:r w:rsidR="00C03020" w:rsidRPr="00EB5691">
        <w:t xml:space="preserve"> </w:t>
      </w:r>
      <w:r w:rsidR="008318B5">
        <w:t xml:space="preserve">proberen </w:t>
      </w:r>
      <w:r w:rsidR="00C03020">
        <w:t>te vermijden. Dit is mogelijk</w:t>
      </w:r>
      <w:r w:rsidR="006D6E73">
        <w:t xml:space="preserve"> door</w:t>
      </w:r>
      <w:r>
        <w:t xml:space="preserve"> nieuwe ouders zelf</w:t>
      </w:r>
      <w:r w:rsidR="00C03020" w:rsidRPr="00EB5691">
        <w:t>zekerder te laten omgaan met dit g</w:t>
      </w:r>
      <w:r w:rsidR="00C03020">
        <w:t xml:space="preserve">ehuil. </w:t>
      </w:r>
      <w:r w:rsidR="005275DD">
        <w:t>(Bruning &amp; McMahon, 2009)</w:t>
      </w:r>
    </w:p>
    <w:p w:rsidR="00C03020" w:rsidRDefault="00C03020" w:rsidP="00C03020">
      <w:pPr>
        <w:pStyle w:val="Chloeplat"/>
        <w:ind w:firstLine="0"/>
      </w:pPr>
    </w:p>
    <w:p w:rsidR="00C03020" w:rsidRDefault="00C03020" w:rsidP="00C03020">
      <w:pPr>
        <w:pStyle w:val="Chloeplat"/>
        <w:ind w:firstLine="0"/>
      </w:pPr>
      <w:r>
        <w:t xml:space="preserve">Het komt er op neer dat verschillende geluidsfactoren een invloed hebben op de patiënten die verblijven in een ziekenhuis (intensiteit, </w:t>
      </w:r>
      <w:r w:rsidR="006D6E73">
        <w:t>hoeveel geluidsbronnen,…). G</w:t>
      </w:r>
      <w:r>
        <w:t>eluid beïnvloed nagenoeg iedereen in het ziekenhuis en dus ook de zorgverleners. De impact die geluid op hen heeft, kan worden teruggevonden in hoofdstuk 1.3.2.</w:t>
      </w:r>
    </w:p>
    <w:p w:rsidR="00C03020" w:rsidRDefault="00C03020" w:rsidP="00C03020">
      <w:pPr>
        <w:pStyle w:val="Chloeplat"/>
        <w:ind w:firstLine="0"/>
        <w:rPr>
          <w:rStyle w:val="fontstyle01"/>
          <w:rFonts w:ascii="Calibri" w:hAnsi="Calibri"/>
          <w:bCs w:val="0"/>
          <w:color w:val="FFC000"/>
          <w:sz w:val="28"/>
          <w:szCs w:val="24"/>
        </w:rPr>
      </w:pPr>
    </w:p>
    <w:p w:rsidR="00C03020" w:rsidRPr="00B428EE" w:rsidRDefault="00C03020" w:rsidP="00C602E5">
      <w:pPr>
        <w:pStyle w:val="Chlo3"/>
        <w:rPr>
          <w:rStyle w:val="fontstyle01"/>
          <w:rFonts w:ascii="Calibri" w:hAnsi="Calibri"/>
          <w:b/>
          <w:bCs w:val="0"/>
          <w:color w:val="auto"/>
          <w:sz w:val="28"/>
          <w:szCs w:val="24"/>
        </w:rPr>
      </w:pPr>
      <w:bookmarkStart w:id="72" w:name="_Toc510978066"/>
      <w:r w:rsidRPr="00B428EE">
        <w:rPr>
          <w:rStyle w:val="fontstyle01"/>
          <w:rFonts w:ascii="Calibri" w:hAnsi="Calibri"/>
          <w:b/>
          <w:bCs w:val="0"/>
          <w:color w:val="auto"/>
          <w:sz w:val="28"/>
          <w:szCs w:val="24"/>
        </w:rPr>
        <w:lastRenderedPageBreak/>
        <w:t>Licht</w:t>
      </w:r>
      <w:bookmarkEnd w:id="72"/>
    </w:p>
    <w:p w:rsidR="00C03020" w:rsidRPr="00071678" w:rsidRDefault="00C03020" w:rsidP="00C03020">
      <w:pPr>
        <w:pStyle w:val="Chloeplat"/>
        <w:ind w:firstLine="0"/>
      </w:pPr>
      <w:r w:rsidRPr="00071678">
        <w:t xml:space="preserve">In verschillende ziekenhuizen </w:t>
      </w:r>
      <w:r>
        <w:t>branden</w:t>
      </w:r>
      <w:r w:rsidRPr="00071678">
        <w:t xml:space="preserve"> de lichten in de g</w:t>
      </w:r>
      <w:r>
        <w:t xml:space="preserve">angen op materniteit 24u op 24u. </w:t>
      </w:r>
      <w:r w:rsidRPr="00071678">
        <w:t xml:space="preserve">Hiervan hebben zowel mama als baby last, want het </w:t>
      </w:r>
      <w:r>
        <w:t>belemmerd</w:t>
      </w:r>
      <w:r w:rsidRPr="00071678">
        <w:t xml:space="preserve"> </w:t>
      </w:r>
      <w:r>
        <w:t>hun</w:t>
      </w:r>
      <w:r w:rsidRPr="00071678">
        <w:t xml:space="preserve"> slaap (Beake, Rose, Bick, Weavers, &amp; Wray, 2010).</w:t>
      </w:r>
    </w:p>
    <w:p w:rsidR="00C03020" w:rsidRPr="00B10B76" w:rsidRDefault="00C03020" w:rsidP="00C03020">
      <w:pPr>
        <w:pStyle w:val="Chloeplat"/>
        <w:ind w:firstLine="0"/>
        <w:rPr>
          <w:rStyle w:val="fontstyle01"/>
          <w:rFonts w:asciiTheme="minorHAnsi" w:hAnsiTheme="minorHAnsi"/>
          <w:color w:val="auto"/>
          <w:szCs w:val="22"/>
        </w:rPr>
      </w:pPr>
      <w:r>
        <w:t>Niet alleen de patiënten, maar ook</w:t>
      </w:r>
      <w:r w:rsidRPr="00071678">
        <w:t xml:space="preserve"> de vroedvrouwen zijn </w:t>
      </w:r>
      <w:r>
        <w:t>ontevreden</w:t>
      </w:r>
      <w:r w:rsidRPr="00071678">
        <w:t xml:space="preserve"> over het licht</w:t>
      </w:r>
      <w:r>
        <w:t xml:space="preserve"> op de afdeling</w:t>
      </w:r>
      <w:r w:rsidRPr="00071678">
        <w:t xml:space="preserve">. Ze </w:t>
      </w:r>
      <w:r>
        <w:t>worden weinig tot niet</w:t>
      </w:r>
      <w:r w:rsidRPr="00071678">
        <w:t xml:space="preserve"> blootgesteld aan het zonlicht </w:t>
      </w:r>
      <w:r>
        <w:t>tijdens</w:t>
      </w:r>
      <w:r w:rsidRPr="00071678">
        <w:t xml:space="preserve"> de dag shift en komen zo weinig </w:t>
      </w:r>
      <w:r>
        <w:t xml:space="preserve">in contact met natuurlijk licht. Daarbij komt dat </w:t>
      </w:r>
      <w:r w:rsidRPr="00071678">
        <w:t xml:space="preserve">de intensiteit van het licht niet aangepast is aan de omgeving, </w:t>
      </w:r>
      <w:r>
        <w:t>waardoor</w:t>
      </w:r>
      <w:r w:rsidRPr="00071678">
        <w:t xml:space="preserve"> vroedvrouwen </w:t>
      </w:r>
      <w:r>
        <w:t>last krijgen</w:t>
      </w:r>
      <w:r w:rsidRPr="00071678">
        <w:t xml:space="preserve"> </w:t>
      </w:r>
      <w:r>
        <w:t xml:space="preserve">van hoofdpijn. </w:t>
      </w:r>
      <w:r w:rsidRPr="00071678">
        <w:t>(Symon, Paul,</w:t>
      </w:r>
      <w:r>
        <w:t xml:space="preserve"> Butchart, Carr, &amp; Dugard, 2008)</w:t>
      </w:r>
    </w:p>
    <w:p w:rsidR="00C03020" w:rsidRDefault="00C03020" w:rsidP="00C03020">
      <w:pPr>
        <w:pStyle w:val="Chloeplat"/>
        <w:ind w:firstLine="0"/>
        <w:rPr>
          <w:b/>
          <w:color w:val="FFC000"/>
          <w:sz w:val="28"/>
          <w:szCs w:val="28"/>
        </w:rPr>
      </w:pPr>
      <w:bookmarkStart w:id="73" w:name="_Toc482025870"/>
      <w:bookmarkStart w:id="74" w:name="_Toc494015671"/>
    </w:p>
    <w:p w:rsidR="00C03020" w:rsidRPr="0053095C" w:rsidRDefault="00C03020" w:rsidP="00C602E5">
      <w:pPr>
        <w:pStyle w:val="Chlo3"/>
      </w:pPr>
      <w:bookmarkStart w:id="75" w:name="_Toc510978067"/>
      <w:r w:rsidRPr="0053095C">
        <w:t>Eén- of tweepersoonskamer</w:t>
      </w:r>
      <w:bookmarkEnd w:id="73"/>
      <w:bookmarkEnd w:id="74"/>
      <w:bookmarkEnd w:id="75"/>
    </w:p>
    <w:p w:rsidR="00C03020" w:rsidRDefault="00C03020" w:rsidP="00C03020">
      <w:pPr>
        <w:pStyle w:val="Chloeplat"/>
        <w:ind w:firstLine="0"/>
        <w:rPr>
          <w:color w:val="000000" w:themeColor="text1"/>
        </w:rPr>
      </w:pPr>
      <w:r w:rsidRPr="002378D0">
        <w:rPr>
          <w:color w:val="000000" w:themeColor="text1"/>
        </w:rPr>
        <w:t>Meer en meer ziekenhui</w:t>
      </w:r>
      <w:r w:rsidR="00732B4B">
        <w:rPr>
          <w:color w:val="000000" w:themeColor="text1"/>
        </w:rPr>
        <w:t xml:space="preserve">zen voorzien eenpersoonskamers </w:t>
      </w:r>
      <w:r w:rsidRPr="002378D0">
        <w:rPr>
          <w:color w:val="000000" w:themeColor="text1"/>
        </w:rPr>
        <w:t>om het helingsproces te bevorderen (van de Glind, de Roode, &amp; Goossensen, 2007)</w:t>
      </w:r>
      <w:r>
        <w:rPr>
          <w:color w:val="000000" w:themeColor="text1"/>
        </w:rPr>
        <w:t xml:space="preserve">. </w:t>
      </w:r>
      <w:r w:rsidRPr="002378D0">
        <w:rPr>
          <w:color w:val="000000" w:themeColor="text1"/>
        </w:rPr>
        <w:t>De</w:t>
      </w:r>
      <w:r>
        <w:rPr>
          <w:color w:val="000000" w:themeColor="text1"/>
        </w:rPr>
        <w:t>ze evolutie is positief voor de patiënten, want de</w:t>
      </w:r>
      <w:r w:rsidRPr="002378D0">
        <w:rPr>
          <w:color w:val="000000" w:themeColor="text1"/>
        </w:rPr>
        <w:t xml:space="preserve"> meerderheid (twee/derde) </w:t>
      </w:r>
      <w:r w:rsidR="00F817FD">
        <w:rPr>
          <w:color w:val="000000" w:themeColor="text1"/>
        </w:rPr>
        <w:t>g</w:t>
      </w:r>
      <w:r>
        <w:rPr>
          <w:color w:val="000000" w:themeColor="text1"/>
        </w:rPr>
        <w:t>eeft</w:t>
      </w:r>
      <w:r w:rsidRPr="002378D0">
        <w:rPr>
          <w:color w:val="000000" w:themeColor="text1"/>
        </w:rPr>
        <w:t xml:space="preserve"> </w:t>
      </w:r>
      <w:r w:rsidR="00F817FD">
        <w:rPr>
          <w:color w:val="000000" w:themeColor="text1"/>
        </w:rPr>
        <w:t>de</w:t>
      </w:r>
      <w:r w:rsidR="004C2575">
        <w:rPr>
          <w:color w:val="000000" w:themeColor="text1"/>
        </w:rPr>
        <w:t xml:space="preserve"> voorkeur aan</w:t>
      </w:r>
      <w:r w:rsidRPr="002378D0">
        <w:rPr>
          <w:color w:val="000000" w:themeColor="text1"/>
        </w:rPr>
        <w:t xml:space="preserve"> </w:t>
      </w:r>
      <w:r>
        <w:rPr>
          <w:color w:val="000000" w:themeColor="text1"/>
        </w:rPr>
        <w:t>een eenpersoonskamer (</w:t>
      </w:r>
      <w:r w:rsidR="0059130E">
        <w:rPr>
          <w:color w:val="000000" w:themeColor="text1"/>
        </w:rPr>
        <w:t>M</w:t>
      </w:r>
      <w:r>
        <w:rPr>
          <w:color w:val="000000" w:themeColor="text1"/>
        </w:rPr>
        <w:t>aben et a</w:t>
      </w:r>
      <w:r w:rsidRPr="002378D0">
        <w:rPr>
          <w:color w:val="000000" w:themeColor="text1"/>
        </w:rPr>
        <w:t xml:space="preserve">l., 2016). </w:t>
      </w:r>
    </w:p>
    <w:p w:rsidR="00C03020" w:rsidRPr="002378D0" w:rsidRDefault="00C03020" w:rsidP="00C03020">
      <w:pPr>
        <w:pStyle w:val="Chloeplat"/>
        <w:ind w:firstLine="0"/>
        <w:rPr>
          <w:color w:val="000000" w:themeColor="text1"/>
        </w:rPr>
      </w:pPr>
      <w:r w:rsidRPr="002378D0">
        <w:rPr>
          <w:color w:val="000000" w:themeColor="text1"/>
        </w:rPr>
        <w:t xml:space="preserve">Op de materniteit </w:t>
      </w:r>
      <w:r>
        <w:rPr>
          <w:color w:val="000000" w:themeColor="text1"/>
        </w:rPr>
        <w:t>is deze voorkeur nog extremer.</w:t>
      </w:r>
      <w:r w:rsidRPr="002378D0">
        <w:rPr>
          <w:color w:val="000000" w:themeColor="text1"/>
        </w:rPr>
        <w:t xml:space="preserve"> Daar verkiezen alle ondervraagde </w:t>
      </w:r>
      <w:r w:rsidR="003F3043">
        <w:rPr>
          <w:color w:val="000000" w:themeColor="text1"/>
        </w:rPr>
        <w:t>kraam</w:t>
      </w:r>
      <w:r w:rsidRPr="002378D0">
        <w:rPr>
          <w:color w:val="000000" w:themeColor="text1"/>
        </w:rPr>
        <w:t>vrouwen een eenpersoonskame</w:t>
      </w:r>
      <w:r>
        <w:rPr>
          <w:color w:val="000000" w:themeColor="text1"/>
        </w:rPr>
        <w:t>r (</w:t>
      </w:r>
      <w:r w:rsidR="0059130E">
        <w:rPr>
          <w:color w:val="000000" w:themeColor="text1"/>
        </w:rPr>
        <w:t>M</w:t>
      </w:r>
      <w:r>
        <w:rPr>
          <w:color w:val="000000" w:themeColor="text1"/>
        </w:rPr>
        <w:t>aben et a</w:t>
      </w:r>
      <w:r w:rsidRPr="002378D0">
        <w:rPr>
          <w:color w:val="000000" w:themeColor="text1"/>
        </w:rPr>
        <w:t>l., 2016).</w:t>
      </w:r>
    </w:p>
    <w:p w:rsidR="007B786B" w:rsidRDefault="007B786B" w:rsidP="00C03020">
      <w:pPr>
        <w:pStyle w:val="Chloeplat"/>
        <w:ind w:firstLine="0"/>
      </w:pPr>
    </w:p>
    <w:p w:rsidR="007B786B" w:rsidRDefault="00D7075A" w:rsidP="00C03020">
      <w:pPr>
        <w:pStyle w:val="Chloeplat"/>
        <w:ind w:firstLine="0"/>
      </w:pPr>
      <w:r>
        <w:t>Patiënten die verblijven in</w:t>
      </w:r>
      <w:r w:rsidR="00C03020" w:rsidRPr="00573290">
        <w:t xml:space="preserve"> een eenp</w:t>
      </w:r>
      <w:r w:rsidR="00861D99">
        <w:t>ersoonskamer zijn meer tevreden</w:t>
      </w:r>
      <w:r w:rsidR="00C03020" w:rsidRPr="00573290">
        <w:t xml:space="preserve"> en beschouwen deze kamer als zeer comfortabel</w:t>
      </w:r>
      <w:r w:rsidR="00861D99">
        <w:t xml:space="preserve"> </w:t>
      </w:r>
      <w:r w:rsidR="00861D99" w:rsidRPr="00573290">
        <w:t>(van de Glind, de Roode, &amp; Goossensen, 2007)</w:t>
      </w:r>
      <w:r w:rsidR="00C03020" w:rsidRPr="00573290">
        <w:t>. Er wordt zelfs een vergelijking gemaa</w:t>
      </w:r>
      <w:r w:rsidR="00777CC8">
        <w:t>kt met een hotelkamer of</w:t>
      </w:r>
      <w:r w:rsidR="00C03020" w:rsidRPr="00573290">
        <w:t xml:space="preserve"> thuis. </w:t>
      </w:r>
    </w:p>
    <w:p w:rsidR="00C03020" w:rsidRDefault="00ED0A2B" w:rsidP="00C03020">
      <w:pPr>
        <w:pStyle w:val="Chloeplat"/>
        <w:ind w:firstLine="0"/>
      </w:pPr>
      <w:r>
        <w:t>Kraamv</w:t>
      </w:r>
      <w:r w:rsidR="00C03020" w:rsidRPr="00573290">
        <w:t xml:space="preserve">rouwen krijgen er privacy en kunnen doen wat ze thuis zouden doen, zonder zich belemmerd te voelen door de aanwezigheid </w:t>
      </w:r>
      <w:r w:rsidR="00C03020">
        <w:t>van andere patiënten (</w:t>
      </w:r>
      <w:r w:rsidR="0059130E">
        <w:t>M</w:t>
      </w:r>
      <w:r w:rsidR="00C03020">
        <w:t>aben et a</w:t>
      </w:r>
      <w:r w:rsidR="00C03020" w:rsidRPr="00573290">
        <w:t xml:space="preserve">l., 2016). </w:t>
      </w:r>
    </w:p>
    <w:p w:rsidR="00C03020" w:rsidRPr="00573290" w:rsidRDefault="00C03020" w:rsidP="00C03020">
      <w:pPr>
        <w:pStyle w:val="Chloeplat"/>
        <w:ind w:firstLine="0"/>
        <w:rPr>
          <w:rStyle w:val="fontstyle01"/>
          <w:rFonts w:ascii="Calibri" w:hAnsi="Calibri"/>
          <w:b w:val="0"/>
          <w:bCs w:val="0"/>
          <w:color w:val="auto"/>
          <w:sz w:val="22"/>
          <w:szCs w:val="24"/>
        </w:rPr>
      </w:pPr>
      <w:r w:rsidRPr="00573290">
        <w:t>Ouders vinden het belangrijk om een eenpersoonskamer te hebben, omdat hun persoonlijke behoeften op</w:t>
      </w:r>
      <w:r>
        <w:t xml:space="preserve"> deze manier worden ingewilligd. </w:t>
      </w:r>
      <w:r>
        <w:rPr>
          <w:rStyle w:val="fontstyle01"/>
          <w:rFonts w:ascii="Calibri" w:hAnsi="Calibri"/>
          <w:b w:val="0"/>
          <w:bCs w:val="0"/>
          <w:color w:val="auto"/>
          <w:sz w:val="22"/>
          <w:szCs w:val="24"/>
        </w:rPr>
        <w:t xml:space="preserve">Ze krijgen er meer rust en </w:t>
      </w:r>
      <w:r w:rsidR="00ED0A2B">
        <w:rPr>
          <w:rStyle w:val="fontstyle01"/>
          <w:rFonts w:ascii="Calibri" w:hAnsi="Calibri"/>
          <w:b w:val="0"/>
          <w:bCs w:val="0"/>
          <w:color w:val="auto"/>
          <w:sz w:val="22"/>
          <w:szCs w:val="24"/>
        </w:rPr>
        <w:t>kraam</w:t>
      </w:r>
      <w:r w:rsidR="00204BB0">
        <w:rPr>
          <w:rStyle w:val="fontstyle01"/>
          <w:rFonts w:ascii="Calibri" w:hAnsi="Calibri"/>
          <w:b w:val="0"/>
          <w:bCs w:val="0"/>
          <w:color w:val="auto"/>
          <w:sz w:val="22"/>
          <w:szCs w:val="24"/>
        </w:rPr>
        <w:t>vrouwen</w:t>
      </w:r>
      <w:r>
        <w:rPr>
          <w:rStyle w:val="fontstyle01"/>
          <w:rFonts w:ascii="Calibri" w:hAnsi="Calibri"/>
          <w:b w:val="0"/>
          <w:bCs w:val="0"/>
          <w:color w:val="auto"/>
          <w:sz w:val="22"/>
          <w:szCs w:val="24"/>
        </w:rPr>
        <w:t xml:space="preserve"> geven aan dat de verkregen privacy een groot voordeel is bij het geven van borstvoeding. </w:t>
      </w:r>
      <w:r w:rsidRPr="00573290">
        <w:rPr>
          <w:rStyle w:val="fontstyle01"/>
          <w:rFonts w:ascii="Calibri" w:hAnsi="Calibri"/>
          <w:b w:val="0"/>
          <w:bCs w:val="0"/>
          <w:color w:val="auto"/>
          <w:sz w:val="22"/>
          <w:szCs w:val="24"/>
        </w:rPr>
        <w:t>(Gaboury, Capaday, Somera, &amp; Purden, 2017)</w:t>
      </w:r>
    </w:p>
    <w:p w:rsidR="00C03020" w:rsidRPr="002378D0" w:rsidRDefault="00C03020" w:rsidP="00C03020">
      <w:pPr>
        <w:pStyle w:val="Chloeplat"/>
        <w:ind w:firstLine="0"/>
        <w:rPr>
          <w:color w:val="000000" w:themeColor="text1"/>
        </w:rPr>
      </w:pPr>
    </w:p>
    <w:p w:rsidR="00C03020" w:rsidRPr="002378D0" w:rsidRDefault="00C03020" w:rsidP="00C03020">
      <w:pPr>
        <w:pStyle w:val="Chloeplat"/>
        <w:ind w:firstLine="0"/>
        <w:rPr>
          <w:color w:val="000000" w:themeColor="text1"/>
        </w:rPr>
      </w:pPr>
      <w:r>
        <w:rPr>
          <w:color w:val="000000" w:themeColor="text1"/>
        </w:rPr>
        <w:t>Naast een eenpersoonskamer kan er ook geko</w:t>
      </w:r>
      <w:r w:rsidR="00777CC8">
        <w:rPr>
          <w:color w:val="000000" w:themeColor="text1"/>
        </w:rPr>
        <w:t>zen worden voor een verblijf op</w:t>
      </w:r>
      <w:r w:rsidR="007B786B">
        <w:rPr>
          <w:color w:val="000000" w:themeColor="text1"/>
        </w:rPr>
        <w:t xml:space="preserve"> </w:t>
      </w:r>
      <w:r>
        <w:rPr>
          <w:color w:val="000000" w:themeColor="text1"/>
        </w:rPr>
        <w:t xml:space="preserve">een tweepersoonskamer. </w:t>
      </w:r>
      <w:r w:rsidRPr="002378D0">
        <w:rPr>
          <w:color w:val="000000" w:themeColor="text1"/>
        </w:rPr>
        <w:t>Ouders die verblijven op een tweepersoonskamer, hebben snel last van geluidsoverlast door het koppel waarmee ze de kamer delen (Beake, Rose, Bick, Weavers, &amp; Wray, 2010).</w:t>
      </w:r>
    </w:p>
    <w:p w:rsidR="00C03020" w:rsidRPr="002378D0" w:rsidRDefault="00C03020" w:rsidP="00C03020">
      <w:pPr>
        <w:pStyle w:val="Chloeplat"/>
        <w:ind w:firstLine="0"/>
        <w:rPr>
          <w:rStyle w:val="fontstyle01"/>
          <w:rFonts w:ascii="Calibri" w:hAnsi="Calibri"/>
          <w:b w:val="0"/>
          <w:bCs w:val="0"/>
          <w:color w:val="000000" w:themeColor="text1"/>
          <w:sz w:val="22"/>
          <w:szCs w:val="24"/>
        </w:rPr>
      </w:pPr>
      <w:r w:rsidRPr="002378D0">
        <w:rPr>
          <w:color w:val="000000" w:themeColor="text1"/>
        </w:rPr>
        <w:t xml:space="preserve">De impact van het bezoek in deze kamers mag ook niet onderschat worden. Het </w:t>
      </w:r>
      <w:r>
        <w:rPr>
          <w:color w:val="000000" w:themeColor="text1"/>
        </w:rPr>
        <w:t>lawaai dat het bezoek met zich meebrengt</w:t>
      </w:r>
      <w:r w:rsidR="007B786B">
        <w:rPr>
          <w:color w:val="000000" w:themeColor="text1"/>
        </w:rPr>
        <w:t>,</w:t>
      </w:r>
      <w:r w:rsidRPr="002378D0">
        <w:rPr>
          <w:color w:val="000000" w:themeColor="text1"/>
        </w:rPr>
        <w:t xml:space="preserve"> heeft</w:t>
      </w:r>
      <w:r>
        <w:rPr>
          <w:color w:val="000000" w:themeColor="text1"/>
        </w:rPr>
        <w:t xml:space="preserve"> een</w:t>
      </w:r>
      <w:r w:rsidR="007B786B">
        <w:rPr>
          <w:color w:val="000000" w:themeColor="text1"/>
        </w:rPr>
        <w:t xml:space="preserve"> effect op de</w:t>
      </w:r>
      <w:r w:rsidRPr="002378D0">
        <w:rPr>
          <w:color w:val="000000" w:themeColor="text1"/>
        </w:rPr>
        <w:t xml:space="preserve"> patiënt zonder bezoek. </w:t>
      </w:r>
      <w:r>
        <w:rPr>
          <w:color w:val="000000" w:themeColor="text1"/>
        </w:rPr>
        <w:t xml:space="preserve">Ten tweede </w:t>
      </w:r>
      <w:r w:rsidRPr="002378D0">
        <w:rPr>
          <w:color w:val="000000" w:themeColor="text1"/>
        </w:rPr>
        <w:t>wordt er een groot deel van de gede</w:t>
      </w:r>
      <w:r w:rsidR="007B786B">
        <w:rPr>
          <w:color w:val="000000" w:themeColor="text1"/>
        </w:rPr>
        <w:t>elde</w:t>
      </w:r>
      <w:r w:rsidRPr="002378D0">
        <w:rPr>
          <w:color w:val="000000" w:themeColor="text1"/>
        </w:rPr>
        <w:t xml:space="preserve"> ruimte </w:t>
      </w:r>
      <w:r>
        <w:rPr>
          <w:rStyle w:val="fontstyle01"/>
          <w:rFonts w:ascii="Calibri" w:hAnsi="Calibri"/>
          <w:b w:val="0"/>
          <w:bCs w:val="0"/>
          <w:color w:val="000000" w:themeColor="text1"/>
          <w:sz w:val="22"/>
          <w:szCs w:val="24"/>
        </w:rPr>
        <w:t>door het bezoek</w:t>
      </w:r>
      <w:r w:rsidRPr="002378D0">
        <w:rPr>
          <w:color w:val="000000" w:themeColor="text1"/>
        </w:rPr>
        <w:t xml:space="preserve"> ingenomen </w:t>
      </w:r>
      <w:r>
        <w:rPr>
          <w:color w:val="000000" w:themeColor="text1"/>
        </w:rPr>
        <w:t>a</w:t>
      </w:r>
      <w:r w:rsidRPr="002378D0">
        <w:rPr>
          <w:color w:val="000000" w:themeColor="text1"/>
        </w:rPr>
        <w:t>ls het druk is</w:t>
      </w:r>
      <w:r>
        <w:rPr>
          <w:rStyle w:val="fontstyle01"/>
          <w:rFonts w:ascii="Calibri" w:hAnsi="Calibri"/>
          <w:b w:val="0"/>
          <w:bCs w:val="0"/>
          <w:color w:val="000000" w:themeColor="text1"/>
          <w:sz w:val="22"/>
          <w:szCs w:val="24"/>
        </w:rPr>
        <w:t>, terwi</w:t>
      </w:r>
      <w:r w:rsidRPr="002378D0">
        <w:rPr>
          <w:rStyle w:val="fontstyle01"/>
          <w:rFonts w:ascii="Calibri" w:hAnsi="Calibri"/>
          <w:b w:val="0"/>
          <w:bCs w:val="0"/>
          <w:color w:val="000000" w:themeColor="text1"/>
          <w:sz w:val="22"/>
          <w:szCs w:val="24"/>
        </w:rPr>
        <w:t>jl de andere patië</w:t>
      </w:r>
      <w:r>
        <w:rPr>
          <w:rStyle w:val="fontstyle01"/>
          <w:rFonts w:ascii="Calibri" w:hAnsi="Calibri"/>
          <w:b w:val="0"/>
          <w:bCs w:val="0"/>
          <w:color w:val="000000" w:themeColor="text1"/>
          <w:sz w:val="22"/>
          <w:szCs w:val="24"/>
        </w:rPr>
        <w:t>nt er evenveel recht op heeft. Ten slotte benadrukt dit de isolatie van de persoon waarmee de kamer wordt gedeeld als</w:t>
      </w:r>
      <w:r w:rsidRPr="002378D0">
        <w:rPr>
          <w:rStyle w:val="fontstyle01"/>
          <w:rFonts w:ascii="Calibri" w:hAnsi="Calibri"/>
          <w:b w:val="0"/>
          <w:bCs w:val="0"/>
          <w:color w:val="000000" w:themeColor="text1"/>
          <w:sz w:val="22"/>
          <w:szCs w:val="24"/>
        </w:rPr>
        <w:t xml:space="preserve"> de ene vrouw veel bezoek kri</w:t>
      </w:r>
      <w:r>
        <w:rPr>
          <w:rStyle w:val="fontstyle01"/>
          <w:rFonts w:ascii="Calibri" w:hAnsi="Calibri"/>
          <w:b w:val="0"/>
          <w:bCs w:val="0"/>
          <w:color w:val="000000" w:themeColor="text1"/>
          <w:sz w:val="22"/>
          <w:szCs w:val="24"/>
        </w:rPr>
        <w:t>jgt en de andere weinig tot geen. (Gray et a</w:t>
      </w:r>
      <w:r w:rsidRPr="002378D0">
        <w:rPr>
          <w:rStyle w:val="fontstyle01"/>
          <w:rFonts w:ascii="Calibri" w:hAnsi="Calibri"/>
          <w:b w:val="0"/>
          <w:bCs w:val="0"/>
          <w:color w:val="000000" w:themeColor="text1"/>
          <w:sz w:val="22"/>
          <w:szCs w:val="24"/>
        </w:rPr>
        <w:t>l., 2011)</w:t>
      </w:r>
      <w:r>
        <w:rPr>
          <w:rStyle w:val="fontstyle01"/>
          <w:rFonts w:ascii="Calibri" w:hAnsi="Calibri"/>
          <w:b w:val="0"/>
          <w:bCs w:val="0"/>
          <w:color w:val="000000" w:themeColor="text1"/>
          <w:sz w:val="22"/>
          <w:szCs w:val="24"/>
        </w:rPr>
        <w:t xml:space="preserve"> </w:t>
      </w:r>
    </w:p>
    <w:p w:rsidR="007B786B" w:rsidRDefault="007B786B" w:rsidP="00C03020">
      <w:pPr>
        <w:pStyle w:val="Chloeplat"/>
        <w:ind w:firstLine="0"/>
        <w:rPr>
          <w:color w:val="000000" w:themeColor="text1"/>
        </w:rPr>
      </w:pPr>
    </w:p>
    <w:p w:rsidR="00C03020" w:rsidRDefault="00C03020" w:rsidP="00C03020">
      <w:pPr>
        <w:pStyle w:val="Chloeplat"/>
        <w:ind w:firstLine="0"/>
        <w:rPr>
          <w:color w:val="000000" w:themeColor="text1"/>
        </w:rPr>
      </w:pPr>
      <w:r>
        <w:rPr>
          <w:color w:val="000000" w:themeColor="text1"/>
        </w:rPr>
        <w:t>Door het lawaai van kamergenoten of hun bezoek, is ook rusten</w:t>
      </w:r>
      <w:r w:rsidRPr="002378D0">
        <w:rPr>
          <w:color w:val="000000" w:themeColor="text1"/>
        </w:rPr>
        <w:t xml:space="preserve"> in een tweepersoonskamer een factor om bezorgd over te zijn </w:t>
      </w:r>
      <w:r>
        <w:rPr>
          <w:rStyle w:val="fontstyle01"/>
          <w:rFonts w:ascii="Calibri" w:hAnsi="Calibri"/>
          <w:b w:val="0"/>
          <w:bCs w:val="0"/>
          <w:color w:val="000000" w:themeColor="text1"/>
          <w:sz w:val="22"/>
          <w:szCs w:val="24"/>
        </w:rPr>
        <w:t>(Gray et al</w:t>
      </w:r>
      <w:r w:rsidRPr="002378D0">
        <w:rPr>
          <w:rStyle w:val="fontstyle01"/>
          <w:rFonts w:ascii="Calibri" w:hAnsi="Calibri"/>
          <w:b w:val="0"/>
          <w:bCs w:val="0"/>
          <w:color w:val="000000" w:themeColor="text1"/>
          <w:sz w:val="22"/>
          <w:szCs w:val="24"/>
        </w:rPr>
        <w:t>., 2011).</w:t>
      </w:r>
      <w:r w:rsidRPr="002378D0">
        <w:rPr>
          <w:color w:val="000000" w:themeColor="text1"/>
        </w:rPr>
        <w:t xml:space="preserve"> Wanneer patiënten een kamer delen met twee of meer, dan is dit ten nadele van de slaap en </w:t>
      </w:r>
      <w:r w:rsidR="007B786B">
        <w:rPr>
          <w:color w:val="000000" w:themeColor="text1"/>
        </w:rPr>
        <w:t xml:space="preserve">het </w:t>
      </w:r>
      <w:r w:rsidRPr="002378D0">
        <w:rPr>
          <w:color w:val="000000" w:themeColor="text1"/>
        </w:rPr>
        <w:t xml:space="preserve">herstel </w:t>
      </w:r>
      <w:r w:rsidRPr="002378D0">
        <w:rPr>
          <w:rStyle w:val="fontstyle01"/>
          <w:rFonts w:ascii="Calibri" w:hAnsi="Calibri"/>
          <w:b w:val="0"/>
          <w:bCs w:val="0"/>
          <w:color w:val="000000" w:themeColor="text1"/>
          <w:sz w:val="22"/>
          <w:szCs w:val="24"/>
        </w:rPr>
        <w:t xml:space="preserve">(Kurth et al., 2010). </w:t>
      </w:r>
      <w:r w:rsidRPr="002378D0">
        <w:rPr>
          <w:color w:val="000000" w:themeColor="text1"/>
        </w:rPr>
        <w:t xml:space="preserve">Later onderzoek staaft dit </w:t>
      </w:r>
      <w:r>
        <w:rPr>
          <w:color w:val="000000" w:themeColor="text1"/>
        </w:rPr>
        <w:t>(</w:t>
      </w:r>
      <w:r w:rsidR="0059130E">
        <w:rPr>
          <w:color w:val="000000" w:themeColor="text1"/>
        </w:rPr>
        <w:t>M</w:t>
      </w:r>
      <w:r>
        <w:rPr>
          <w:color w:val="000000" w:themeColor="text1"/>
        </w:rPr>
        <w:t>aben et al</w:t>
      </w:r>
      <w:r w:rsidRPr="002378D0">
        <w:rPr>
          <w:color w:val="000000" w:themeColor="text1"/>
        </w:rPr>
        <w:t xml:space="preserve">., 2016). </w:t>
      </w:r>
    </w:p>
    <w:p w:rsidR="00C03020" w:rsidRPr="00D02C3C" w:rsidRDefault="00C03020" w:rsidP="00C03020">
      <w:pPr>
        <w:pStyle w:val="Chloeplat"/>
        <w:ind w:firstLine="0"/>
        <w:rPr>
          <w:rStyle w:val="fontstyle01"/>
          <w:rFonts w:ascii="Calibri" w:hAnsi="Calibri"/>
          <w:b w:val="0"/>
          <w:bCs w:val="0"/>
          <w:color w:val="000000" w:themeColor="text1"/>
          <w:sz w:val="22"/>
          <w:szCs w:val="24"/>
        </w:rPr>
      </w:pPr>
      <w:r>
        <w:rPr>
          <w:color w:val="000000" w:themeColor="text1"/>
        </w:rPr>
        <w:t>O</w:t>
      </w:r>
      <w:r w:rsidRPr="002378D0">
        <w:rPr>
          <w:color w:val="000000" w:themeColor="text1"/>
        </w:rPr>
        <w:t xml:space="preserve">p een eenpersoonskamer </w:t>
      </w:r>
      <w:r>
        <w:rPr>
          <w:color w:val="000000" w:themeColor="text1"/>
        </w:rPr>
        <w:t>daarentegen neemt h</w:t>
      </w:r>
      <w:r w:rsidRPr="002378D0">
        <w:rPr>
          <w:color w:val="000000" w:themeColor="text1"/>
        </w:rPr>
        <w:t xml:space="preserve">et lawaai af en de slaapkwaliteit neemt toe </w:t>
      </w:r>
      <w:r w:rsidRPr="002378D0">
        <w:rPr>
          <w:bCs/>
          <w:color w:val="000000" w:themeColor="text1"/>
        </w:rPr>
        <w:t>(van de Glind, de Roode, &amp; Goossensen, 2007)</w:t>
      </w:r>
      <w:r>
        <w:rPr>
          <w:bCs/>
          <w:color w:val="000000" w:themeColor="text1"/>
        </w:rPr>
        <w:t>.</w:t>
      </w:r>
    </w:p>
    <w:p w:rsidR="00C03020" w:rsidRPr="002378D0" w:rsidRDefault="00C03020" w:rsidP="00C03020">
      <w:pPr>
        <w:pStyle w:val="Chloeplat"/>
        <w:ind w:firstLine="0"/>
        <w:rPr>
          <w:rStyle w:val="fontstyle01"/>
          <w:rFonts w:ascii="Calibri" w:hAnsi="Calibri"/>
          <w:b w:val="0"/>
          <w:bCs w:val="0"/>
          <w:color w:val="000000" w:themeColor="text1"/>
          <w:sz w:val="22"/>
          <w:szCs w:val="24"/>
        </w:rPr>
      </w:pPr>
    </w:p>
    <w:p w:rsidR="00C03020" w:rsidRPr="002378D0" w:rsidRDefault="00C03020" w:rsidP="00C03020">
      <w:pPr>
        <w:pStyle w:val="Chloeplat"/>
        <w:ind w:firstLine="0"/>
        <w:rPr>
          <w:color w:val="000000" w:themeColor="text1"/>
        </w:rPr>
      </w:pPr>
      <w:r w:rsidRPr="002378D0">
        <w:rPr>
          <w:color w:val="000000" w:themeColor="text1"/>
        </w:rPr>
        <w:t>Toch is het verblijf op een tweepersoonskamer niet altijd negatief</w:t>
      </w:r>
      <w:r>
        <w:rPr>
          <w:color w:val="000000" w:themeColor="text1"/>
        </w:rPr>
        <w:t xml:space="preserve"> geladen</w:t>
      </w:r>
      <w:r w:rsidRPr="002378D0">
        <w:rPr>
          <w:color w:val="000000" w:themeColor="text1"/>
        </w:rPr>
        <w:t xml:space="preserve">, want langs de andere kant hebben deze </w:t>
      </w:r>
      <w:r w:rsidR="00ED0A2B">
        <w:rPr>
          <w:color w:val="000000" w:themeColor="text1"/>
        </w:rPr>
        <w:t>kraam</w:t>
      </w:r>
      <w:r w:rsidRPr="002378D0">
        <w:rPr>
          <w:color w:val="000000" w:themeColor="text1"/>
        </w:rPr>
        <w:t xml:space="preserve">vrouwen wel iemand waarmee ze kunnen praten (Beake, Rose, Bick, Weavers, &amp; Wray, </w:t>
      </w:r>
      <w:r>
        <w:rPr>
          <w:color w:val="000000" w:themeColor="text1"/>
        </w:rPr>
        <w:t xml:space="preserve">2010). Dit wordt door </w:t>
      </w:r>
      <w:r w:rsidR="0059130E">
        <w:rPr>
          <w:color w:val="000000" w:themeColor="text1"/>
        </w:rPr>
        <w:t>M</w:t>
      </w:r>
      <w:r>
        <w:rPr>
          <w:color w:val="000000" w:themeColor="text1"/>
        </w:rPr>
        <w:t>aben et a</w:t>
      </w:r>
      <w:r w:rsidRPr="002378D0">
        <w:rPr>
          <w:color w:val="000000" w:themeColor="text1"/>
        </w:rPr>
        <w:t xml:space="preserve">l. </w:t>
      </w:r>
      <w:r w:rsidR="00861D99">
        <w:rPr>
          <w:color w:val="000000" w:themeColor="text1"/>
        </w:rPr>
        <w:t xml:space="preserve">(2016) </w:t>
      </w:r>
      <w:r w:rsidRPr="002378D0">
        <w:rPr>
          <w:color w:val="000000" w:themeColor="text1"/>
        </w:rPr>
        <w:t xml:space="preserve">aangetoond met cijfermateriaal: een op drie </w:t>
      </w:r>
      <w:r>
        <w:rPr>
          <w:color w:val="000000" w:themeColor="text1"/>
        </w:rPr>
        <w:t xml:space="preserve">van de </w:t>
      </w:r>
      <w:r w:rsidRPr="002378D0">
        <w:rPr>
          <w:color w:val="000000" w:themeColor="text1"/>
        </w:rPr>
        <w:t>ondervraagde patiënte</w:t>
      </w:r>
      <w:r>
        <w:rPr>
          <w:color w:val="000000" w:themeColor="text1"/>
        </w:rPr>
        <w:t>n vindt</w:t>
      </w:r>
      <w:r w:rsidRPr="002378D0">
        <w:rPr>
          <w:color w:val="000000" w:themeColor="text1"/>
        </w:rPr>
        <w:t xml:space="preserve"> het gebrek aan interactie met andere patiënten een nadeel van e</w:t>
      </w:r>
      <w:r w:rsidR="00E157AA">
        <w:rPr>
          <w:color w:val="000000" w:themeColor="text1"/>
        </w:rPr>
        <w:t>en eenpersoonskamer</w:t>
      </w:r>
      <w:r w:rsidRPr="002378D0">
        <w:rPr>
          <w:color w:val="000000" w:themeColor="text1"/>
        </w:rPr>
        <w:t xml:space="preserve">. </w:t>
      </w:r>
      <w:r>
        <w:rPr>
          <w:color w:val="000000" w:themeColor="text1"/>
        </w:rPr>
        <w:t xml:space="preserve">In een gedeelde kamer zijn de </w:t>
      </w:r>
      <w:r>
        <w:rPr>
          <w:color w:val="000000" w:themeColor="text1"/>
        </w:rPr>
        <w:lastRenderedPageBreak/>
        <w:t xml:space="preserve">patiënten </w:t>
      </w:r>
      <w:r w:rsidRPr="002378D0">
        <w:rPr>
          <w:color w:val="000000" w:themeColor="text1"/>
        </w:rPr>
        <w:t>gerust</w:t>
      </w:r>
      <w:r>
        <w:rPr>
          <w:color w:val="000000" w:themeColor="text1"/>
        </w:rPr>
        <w:t>gesteld,</w:t>
      </w:r>
      <w:r w:rsidRPr="002378D0">
        <w:rPr>
          <w:color w:val="000000" w:themeColor="text1"/>
        </w:rPr>
        <w:t xml:space="preserve"> doordat ze elkaar kunnen zien en zo elkaars veiligheid kunnen inschatten. Bij enkele </w:t>
      </w:r>
      <w:r>
        <w:rPr>
          <w:color w:val="000000" w:themeColor="text1"/>
        </w:rPr>
        <w:t xml:space="preserve">personen </w:t>
      </w:r>
      <w:r w:rsidRPr="002378D0">
        <w:rPr>
          <w:color w:val="000000" w:themeColor="text1"/>
        </w:rPr>
        <w:t xml:space="preserve">resulteerde </w:t>
      </w:r>
      <w:r>
        <w:rPr>
          <w:color w:val="000000" w:themeColor="text1"/>
        </w:rPr>
        <w:t>het verblijf op een meerpersoonskamer</w:t>
      </w:r>
      <w:r w:rsidRPr="002378D0">
        <w:rPr>
          <w:color w:val="000000" w:themeColor="text1"/>
        </w:rPr>
        <w:t xml:space="preserve"> </w:t>
      </w:r>
      <w:r>
        <w:rPr>
          <w:color w:val="000000" w:themeColor="text1"/>
        </w:rPr>
        <w:t>zelfs in vriendschap (</w:t>
      </w:r>
      <w:r w:rsidR="0059130E">
        <w:rPr>
          <w:color w:val="000000" w:themeColor="text1"/>
        </w:rPr>
        <w:t>M</w:t>
      </w:r>
      <w:r>
        <w:rPr>
          <w:color w:val="000000" w:themeColor="text1"/>
        </w:rPr>
        <w:t>aben et a</w:t>
      </w:r>
      <w:r w:rsidRPr="002378D0">
        <w:rPr>
          <w:color w:val="000000" w:themeColor="text1"/>
        </w:rPr>
        <w:t>l., 2016).</w:t>
      </w:r>
    </w:p>
    <w:p w:rsidR="00C03020" w:rsidRPr="002378D0" w:rsidRDefault="00C03020" w:rsidP="00C03020">
      <w:pPr>
        <w:pStyle w:val="Chloeplat"/>
        <w:ind w:firstLine="0"/>
        <w:rPr>
          <w:color w:val="000000" w:themeColor="text1"/>
        </w:rPr>
      </w:pPr>
    </w:p>
    <w:p w:rsidR="00C03020" w:rsidRPr="002378D0" w:rsidRDefault="00C03020" w:rsidP="00C03020">
      <w:pPr>
        <w:pStyle w:val="Chloeplat"/>
        <w:ind w:firstLine="0"/>
        <w:rPr>
          <w:color w:val="000000" w:themeColor="text1"/>
        </w:rPr>
      </w:pPr>
      <w:r w:rsidRPr="002378D0">
        <w:rPr>
          <w:color w:val="000000" w:themeColor="text1"/>
        </w:rPr>
        <w:t>Wanneer de materniteit drukbezet is, worden pas bevallen vrouwen soms op een tweepersoonskamer gelegd, terwijl ze een eenpersoonskamer hadden gevraagd. Hierdoor worden zij ongewenst gecon</w:t>
      </w:r>
      <w:r>
        <w:rPr>
          <w:color w:val="000000" w:themeColor="text1"/>
        </w:rPr>
        <w:t>fronteerd met de nadelen die ge</w:t>
      </w:r>
      <w:r w:rsidRPr="002378D0">
        <w:rPr>
          <w:color w:val="000000" w:themeColor="text1"/>
        </w:rPr>
        <w:t>paar</w:t>
      </w:r>
      <w:r>
        <w:rPr>
          <w:color w:val="000000" w:themeColor="text1"/>
        </w:rPr>
        <w:t>d</w:t>
      </w:r>
      <w:r w:rsidRPr="002378D0">
        <w:rPr>
          <w:color w:val="000000" w:themeColor="text1"/>
        </w:rPr>
        <w:t xml:space="preserve"> gaan met een tweepersoonskamer (Rudman &amp; Waldenström, 2007).</w:t>
      </w:r>
      <w:r w:rsidRPr="002378D0">
        <w:rPr>
          <w:b/>
          <w:color w:val="000000" w:themeColor="text1"/>
        </w:rPr>
        <w:t xml:space="preserve"> </w:t>
      </w:r>
      <w:r w:rsidRPr="002378D0">
        <w:rPr>
          <w:color w:val="000000" w:themeColor="text1"/>
        </w:rPr>
        <w:t>Zo ondervond een van de ondervraagde vrouwen een probleem ti</w:t>
      </w:r>
      <w:r w:rsidR="007B786B">
        <w:rPr>
          <w:color w:val="000000" w:themeColor="text1"/>
        </w:rPr>
        <w:t>jdens de borstvoeding. Er waren</w:t>
      </w:r>
      <w:r w:rsidRPr="002378D0">
        <w:rPr>
          <w:color w:val="000000" w:themeColor="text1"/>
        </w:rPr>
        <w:t xml:space="preserve"> geen gordijnen tussen de twee bedden, waardoor zij zic</w:t>
      </w:r>
      <w:r>
        <w:rPr>
          <w:color w:val="000000" w:themeColor="text1"/>
        </w:rPr>
        <w:t>hzelf opsloot in het toilet om</w:t>
      </w:r>
      <w:r w:rsidRPr="002378D0">
        <w:rPr>
          <w:color w:val="000000" w:themeColor="text1"/>
        </w:rPr>
        <w:t xml:space="preserve"> borstvoeding te kunnen geven in alle privacy (Rudman &amp; Waldenström, 2007). Dit is een voorbeeld</w:t>
      </w:r>
      <w:r>
        <w:rPr>
          <w:color w:val="000000" w:themeColor="text1"/>
        </w:rPr>
        <w:t xml:space="preserve"> van gebrek aan privacy en lich</w:t>
      </w:r>
      <w:r w:rsidRPr="002378D0">
        <w:rPr>
          <w:color w:val="000000" w:themeColor="text1"/>
        </w:rPr>
        <w:t>am</w:t>
      </w:r>
      <w:r>
        <w:rPr>
          <w:color w:val="000000" w:themeColor="text1"/>
        </w:rPr>
        <w:t>e</w:t>
      </w:r>
      <w:r w:rsidRPr="002378D0">
        <w:rPr>
          <w:color w:val="000000" w:themeColor="text1"/>
        </w:rPr>
        <w:t>lijk c</w:t>
      </w:r>
      <w:r w:rsidR="00E157AA">
        <w:rPr>
          <w:color w:val="000000" w:themeColor="text1"/>
        </w:rPr>
        <w:t xml:space="preserve">omfort, wat volgens het artikel van </w:t>
      </w:r>
      <w:r w:rsidR="0059130E">
        <w:rPr>
          <w:color w:val="000000" w:themeColor="text1"/>
        </w:rPr>
        <w:t>M</w:t>
      </w:r>
      <w:r w:rsidR="00E157AA">
        <w:rPr>
          <w:color w:val="000000" w:themeColor="text1"/>
        </w:rPr>
        <w:t>aben et al. (2016)</w:t>
      </w:r>
      <w:r w:rsidRPr="002378D0">
        <w:rPr>
          <w:color w:val="000000" w:themeColor="text1"/>
        </w:rPr>
        <w:t xml:space="preserve"> </w:t>
      </w:r>
      <w:r>
        <w:rPr>
          <w:color w:val="000000" w:themeColor="text1"/>
        </w:rPr>
        <w:t xml:space="preserve">nog </w:t>
      </w:r>
      <w:r w:rsidRPr="002378D0">
        <w:rPr>
          <w:color w:val="000000" w:themeColor="text1"/>
        </w:rPr>
        <w:t>een nadeel is van meerpersoonskamers.</w:t>
      </w:r>
    </w:p>
    <w:p w:rsidR="00C03020" w:rsidRPr="002378D0" w:rsidRDefault="00C03020" w:rsidP="00C03020">
      <w:pPr>
        <w:pStyle w:val="Chloeplat"/>
        <w:ind w:firstLine="0"/>
        <w:rPr>
          <w:color w:val="000000" w:themeColor="text1"/>
        </w:rPr>
      </w:pPr>
    </w:p>
    <w:p w:rsidR="00C03020" w:rsidRDefault="00C03020" w:rsidP="00C03020">
      <w:pPr>
        <w:pStyle w:val="Chloeplat"/>
        <w:ind w:firstLine="0"/>
        <w:rPr>
          <w:color w:val="000000" w:themeColor="text1"/>
        </w:rPr>
      </w:pPr>
      <w:r w:rsidRPr="002378D0">
        <w:rPr>
          <w:color w:val="000000" w:themeColor="text1"/>
        </w:rPr>
        <w:t xml:space="preserve">Zorgverleners ondervinden zelf ook verschillen in een een- of meerpersoonskamer. </w:t>
      </w:r>
    </w:p>
    <w:p w:rsidR="00C03020" w:rsidRPr="002378D0" w:rsidRDefault="00C03020" w:rsidP="00C03020">
      <w:pPr>
        <w:pStyle w:val="Chloeplat"/>
        <w:ind w:firstLine="0"/>
        <w:rPr>
          <w:color w:val="000000" w:themeColor="text1"/>
        </w:rPr>
      </w:pPr>
      <w:r w:rsidRPr="002378D0">
        <w:rPr>
          <w:color w:val="000000" w:themeColor="text1"/>
        </w:rPr>
        <w:t xml:space="preserve">Als patiënten </w:t>
      </w:r>
      <w:r w:rsidR="00065948">
        <w:rPr>
          <w:color w:val="000000" w:themeColor="text1"/>
        </w:rPr>
        <w:t>samen</w:t>
      </w:r>
      <w:r w:rsidRPr="002378D0">
        <w:rPr>
          <w:color w:val="000000" w:themeColor="text1"/>
        </w:rPr>
        <w:t xml:space="preserve"> op een kamer liggen, kunnen ze </w:t>
      </w:r>
      <w:r w:rsidR="00065948">
        <w:rPr>
          <w:color w:val="000000" w:themeColor="text1"/>
        </w:rPr>
        <w:t>elkaar wat in het oog houden.  Zorgverleners</w:t>
      </w:r>
      <w:r w:rsidRPr="002378D0">
        <w:rPr>
          <w:color w:val="000000" w:themeColor="text1"/>
        </w:rPr>
        <w:t xml:space="preserve"> zien dit als een voordeel, </w:t>
      </w:r>
      <w:r>
        <w:rPr>
          <w:color w:val="000000" w:themeColor="text1"/>
        </w:rPr>
        <w:t>omdat</w:t>
      </w:r>
      <w:r w:rsidRPr="002378D0">
        <w:rPr>
          <w:color w:val="000000" w:themeColor="text1"/>
        </w:rPr>
        <w:t xml:space="preserve"> ze het gevoel krijgen dat ze geholpen worden in hun taak om ied</w:t>
      </w:r>
      <w:r>
        <w:rPr>
          <w:color w:val="000000" w:themeColor="text1"/>
        </w:rPr>
        <w:t>ereen te observeren.</w:t>
      </w:r>
    </w:p>
    <w:p w:rsidR="00C03020" w:rsidRDefault="00C03020" w:rsidP="00C03020">
      <w:pPr>
        <w:pStyle w:val="Chloeplat"/>
        <w:ind w:firstLine="0"/>
        <w:rPr>
          <w:color w:val="000000" w:themeColor="text1"/>
        </w:rPr>
      </w:pPr>
      <w:r w:rsidRPr="002378D0">
        <w:rPr>
          <w:color w:val="000000" w:themeColor="text1"/>
        </w:rPr>
        <w:t xml:space="preserve">Eenpersoonskamers hebben dan weer het voordeel dat de verzorging vlotter en veiliger kan verlopen door een </w:t>
      </w:r>
      <w:r>
        <w:rPr>
          <w:color w:val="000000" w:themeColor="text1"/>
        </w:rPr>
        <w:t xml:space="preserve">betere werkomgeving. </w:t>
      </w:r>
      <w:r w:rsidRPr="002378D0">
        <w:rPr>
          <w:color w:val="000000" w:themeColor="text1"/>
        </w:rPr>
        <w:t>De zorg op de</w:t>
      </w:r>
      <w:r>
        <w:rPr>
          <w:color w:val="000000" w:themeColor="text1"/>
        </w:rPr>
        <w:t>ze</w:t>
      </w:r>
      <w:r w:rsidRPr="002378D0">
        <w:rPr>
          <w:color w:val="000000" w:themeColor="text1"/>
        </w:rPr>
        <w:t xml:space="preserve"> kamer wordt minder onderbroken dan wanneer dezelfde zorg op een meerpersoonskamer zou </w:t>
      </w:r>
      <w:r>
        <w:rPr>
          <w:color w:val="000000" w:themeColor="text1"/>
        </w:rPr>
        <w:t>plaatsvinden.</w:t>
      </w:r>
    </w:p>
    <w:p w:rsidR="00C03020" w:rsidRPr="002378D0" w:rsidRDefault="00C03020" w:rsidP="00C03020">
      <w:pPr>
        <w:pStyle w:val="Chloeplat"/>
        <w:ind w:firstLine="0"/>
        <w:rPr>
          <w:color w:val="000000" w:themeColor="text1"/>
        </w:rPr>
      </w:pPr>
      <w:r>
        <w:rPr>
          <w:color w:val="000000" w:themeColor="text1"/>
        </w:rPr>
        <w:t>Langs de andere kant is het</w:t>
      </w:r>
      <w:r w:rsidRPr="002378D0">
        <w:rPr>
          <w:color w:val="000000" w:themeColor="text1"/>
        </w:rPr>
        <w:t xml:space="preserve"> ingewikkelder om de aandacht te verdelen onder de patiënten op eenpersoonskamers. Het is moeilijker voor de verpleegkundigen om in te schatten wie priorit</w:t>
      </w:r>
      <w:r>
        <w:rPr>
          <w:color w:val="000000" w:themeColor="text1"/>
        </w:rPr>
        <w:t>air</w:t>
      </w:r>
      <w:r w:rsidRPr="002378D0">
        <w:rPr>
          <w:color w:val="000000" w:themeColor="text1"/>
        </w:rPr>
        <w:t xml:space="preserve"> is en wie later</w:t>
      </w:r>
      <w:r>
        <w:rPr>
          <w:color w:val="000000" w:themeColor="text1"/>
        </w:rPr>
        <w:t xml:space="preserve"> kan verzorgd worden.</w:t>
      </w:r>
    </w:p>
    <w:p w:rsidR="00C03020" w:rsidRDefault="00C03020" w:rsidP="00C03020">
      <w:pPr>
        <w:pStyle w:val="Chloeplat"/>
        <w:ind w:firstLine="0"/>
        <w:rPr>
          <w:color w:val="000000" w:themeColor="text1"/>
        </w:rPr>
      </w:pPr>
      <w:r>
        <w:rPr>
          <w:color w:val="000000" w:themeColor="text1"/>
        </w:rPr>
        <w:t>Verder is er</w:t>
      </w:r>
      <w:r w:rsidRPr="002378D0">
        <w:rPr>
          <w:color w:val="000000" w:themeColor="text1"/>
        </w:rPr>
        <w:t xml:space="preserve"> een verschil te merken in het aantal stappen dat per dag wordt gezet door de vroedvrouwen op materniteit. Voor</w:t>
      </w:r>
      <w:r>
        <w:rPr>
          <w:color w:val="000000" w:themeColor="text1"/>
        </w:rPr>
        <w:t xml:space="preserve">aleer het experiment </w:t>
      </w:r>
      <w:r w:rsidRPr="002378D0">
        <w:rPr>
          <w:color w:val="000000" w:themeColor="text1"/>
        </w:rPr>
        <w:t xml:space="preserve">met ziekenhuizen </w:t>
      </w:r>
      <w:r>
        <w:rPr>
          <w:color w:val="000000" w:themeColor="text1"/>
        </w:rPr>
        <w:t xml:space="preserve">bestaande uit </w:t>
      </w:r>
      <w:r w:rsidRPr="002378D0">
        <w:rPr>
          <w:color w:val="000000" w:themeColor="text1"/>
        </w:rPr>
        <w:t xml:space="preserve">100 procent eenpersoonskamers </w:t>
      </w:r>
      <w:r>
        <w:rPr>
          <w:color w:val="000000" w:themeColor="text1"/>
        </w:rPr>
        <w:t>werd uitgevoerd</w:t>
      </w:r>
      <w:r w:rsidRPr="002378D0">
        <w:rPr>
          <w:color w:val="000000" w:themeColor="text1"/>
        </w:rPr>
        <w:t>, bedroeg het aantal stappen van de vroedvrouwen 475 per uur. Dit resultaat is tijdens het experiment gestegen naar 553 stappen per uur. Of dit een voordeel of nadeel is blijft de vraag. Het benadrukt in ieder ge</w:t>
      </w:r>
      <w:r>
        <w:rPr>
          <w:color w:val="000000" w:themeColor="text1"/>
        </w:rPr>
        <w:t>val de werkdruk die toeneemt op</w:t>
      </w:r>
      <w:r w:rsidRPr="002378D0">
        <w:rPr>
          <w:color w:val="000000" w:themeColor="text1"/>
        </w:rPr>
        <w:t xml:space="preserve"> een materniteit die enkel uit eenpersoonskamers bestaat. </w:t>
      </w:r>
    </w:p>
    <w:p w:rsidR="00C03020" w:rsidRDefault="00C03020" w:rsidP="00C03020">
      <w:pPr>
        <w:pStyle w:val="Chloeplat"/>
        <w:ind w:firstLine="0"/>
        <w:rPr>
          <w:color w:val="000000" w:themeColor="text1"/>
        </w:rPr>
      </w:pPr>
      <w:r w:rsidRPr="002378D0">
        <w:rPr>
          <w:color w:val="000000" w:themeColor="text1"/>
        </w:rPr>
        <w:t xml:space="preserve">Er </w:t>
      </w:r>
      <w:r>
        <w:rPr>
          <w:color w:val="000000" w:themeColor="text1"/>
        </w:rPr>
        <w:t xml:space="preserve">blijkt toch </w:t>
      </w:r>
      <w:r w:rsidRPr="002378D0">
        <w:rPr>
          <w:color w:val="000000" w:themeColor="text1"/>
        </w:rPr>
        <w:t xml:space="preserve">geen significant verschil </w:t>
      </w:r>
      <w:r>
        <w:rPr>
          <w:color w:val="000000" w:themeColor="text1"/>
        </w:rPr>
        <w:t xml:space="preserve">te zijn gemeten </w:t>
      </w:r>
      <w:r w:rsidRPr="002378D0">
        <w:rPr>
          <w:color w:val="000000" w:themeColor="text1"/>
        </w:rPr>
        <w:t xml:space="preserve">in het welzijn en stress </w:t>
      </w:r>
      <w:r w:rsidR="007B786B">
        <w:rPr>
          <w:color w:val="000000" w:themeColor="text1"/>
        </w:rPr>
        <w:t>bij de zorgverleners</w:t>
      </w:r>
      <w:r>
        <w:rPr>
          <w:color w:val="000000" w:themeColor="text1"/>
        </w:rPr>
        <w:t>. (</w:t>
      </w:r>
      <w:r w:rsidR="0059130E">
        <w:rPr>
          <w:color w:val="000000" w:themeColor="text1"/>
        </w:rPr>
        <w:t>M</w:t>
      </w:r>
      <w:r>
        <w:rPr>
          <w:color w:val="000000" w:themeColor="text1"/>
        </w:rPr>
        <w:t>aben et al., 2016)</w:t>
      </w:r>
    </w:p>
    <w:p w:rsidR="007B786B" w:rsidRDefault="007B786B" w:rsidP="00C03020">
      <w:pPr>
        <w:pStyle w:val="Chloeplat"/>
        <w:ind w:firstLine="0"/>
        <w:rPr>
          <w:color w:val="000000" w:themeColor="text1"/>
        </w:rPr>
      </w:pPr>
    </w:p>
    <w:p w:rsidR="007B786B" w:rsidRPr="002378D0" w:rsidRDefault="007B786B" w:rsidP="00C03020">
      <w:pPr>
        <w:pStyle w:val="Chloeplat"/>
        <w:ind w:firstLine="0"/>
        <w:rPr>
          <w:color w:val="000000" w:themeColor="text1"/>
        </w:rPr>
      </w:pPr>
      <w:r>
        <w:rPr>
          <w:color w:val="000000" w:themeColor="text1"/>
        </w:rPr>
        <w:t>Er zijn dus voordelen en nadelen verbonden aan zowel een- als meerpersoonskamers. De keuze ligt bij de patiënt, maar h</w:t>
      </w:r>
      <w:r w:rsidRPr="002378D0">
        <w:rPr>
          <w:color w:val="000000" w:themeColor="text1"/>
        </w:rPr>
        <w:t xml:space="preserve">et personeel verkiest </w:t>
      </w:r>
      <w:r>
        <w:rPr>
          <w:color w:val="000000" w:themeColor="text1"/>
        </w:rPr>
        <w:t xml:space="preserve">alvast </w:t>
      </w:r>
      <w:r w:rsidRPr="002378D0">
        <w:rPr>
          <w:color w:val="000000" w:themeColor="text1"/>
        </w:rPr>
        <w:t xml:space="preserve">een dienst met een mix van </w:t>
      </w:r>
      <w:r>
        <w:rPr>
          <w:color w:val="000000" w:themeColor="text1"/>
        </w:rPr>
        <w:t>beide kamers. (Maben et al., 2016)</w:t>
      </w:r>
    </w:p>
    <w:p w:rsidR="00886E8D" w:rsidRPr="00886E8D" w:rsidRDefault="00886E8D" w:rsidP="000D1319">
      <w:pPr>
        <w:pStyle w:val="Chloeplat"/>
        <w:ind w:firstLine="0"/>
      </w:pPr>
    </w:p>
    <w:p w:rsidR="000D1319" w:rsidRDefault="007539B9" w:rsidP="000D1319">
      <w:pPr>
        <w:pStyle w:val="Chlo2"/>
      </w:pPr>
      <w:bookmarkStart w:id="76" w:name="_Toc482025861"/>
      <w:bookmarkStart w:id="77" w:name="_Toc494015662"/>
      <w:bookmarkStart w:id="78" w:name="_Toc510978068"/>
      <w:r>
        <w:t xml:space="preserve">Factoren die </w:t>
      </w:r>
      <w:r w:rsidR="00363ED6">
        <w:t xml:space="preserve">invloed </w:t>
      </w:r>
      <w:r>
        <w:t xml:space="preserve">hebben </w:t>
      </w:r>
      <w:r w:rsidR="00363ED6">
        <w:t xml:space="preserve">op de rust voor </w:t>
      </w:r>
      <w:r w:rsidR="000D1319">
        <w:t>vroedvrouw</w:t>
      </w:r>
      <w:bookmarkEnd w:id="76"/>
      <w:bookmarkEnd w:id="77"/>
      <w:r w:rsidR="00363ED6">
        <w:t>en</w:t>
      </w:r>
      <w:bookmarkEnd w:id="78"/>
    </w:p>
    <w:p w:rsidR="00525A5D" w:rsidRPr="00886E8D" w:rsidRDefault="00525A5D" w:rsidP="00525A5D">
      <w:pPr>
        <w:pStyle w:val="Chloeplat"/>
        <w:ind w:firstLine="0"/>
      </w:pPr>
      <w:r w:rsidRPr="00886E8D">
        <w:t>Zorgverleners, waaronder vroedvrouwen mogen dan wel verondersteld worden een prachtige</w:t>
      </w:r>
      <w:r w:rsidR="00886E8D">
        <w:t xml:space="preserve"> job uit te oefenen, </w:t>
      </w:r>
      <w:r w:rsidR="00D145D5">
        <w:t>achter de schermen</w:t>
      </w:r>
      <w:r w:rsidRPr="00886E8D">
        <w:t xml:space="preserve"> worden</w:t>
      </w:r>
      <w:r w:rsidR="00886E8D">
        <w:t xml:space="preserve"> zij</w:t>
      </w:r>
      <w:r w:rsidRPr="00886E8D">
        <w:t xml:space="preserve"> geconfronteerd met emotionele en professionele </w:t>
      </w:r>
      <w:r w:rsidR="00886E8D">
        <w:t xml:space="preserve">vereisten </w:t>
      </w:r>
      <w:r w:rsidR="00D145D5">
        <w:t xml:space="preserve">die minder leuk zijn </w:t>
      </w:r>
      <w:r w:rsidRPr="00886E8D">
        <w:t>(Al-Hammad, Raheel, Al-Baiz</w:t>
      </w:r>
      <w:r w:rsidR="000A3610">
        <w:t>,</w:t>
      </w:r>
      <w:r w:rsidRPr="00886E8D">
        <w:t xml:space="preserve"> &amp; Al-Otaibi, 2012).</w:t>
      </w:r>
    </w:p>
    <w:p w:rsidR="008E0550" w:rsidRDefault="008E0550" w:rsidP="00525A5D">
      <w:pPr>
        <w:pStyle w:val="Chloeplat"/>
        <w:ind w:firstLine="0"/>
      </w:pPr>
    </w:p>
    <w:p w:rsidR="001F1636" w:rsidRDefault="008E0550" w:rsidP="00525A5D">
      <w:pPr>
        <w:pStyle w:val="Chloeplat"/>
        <w:ind w:firstLine="0"/>
      </w:pPr>
      <w:r>
        <w:t>Shift</w:t>
      </w:r>
      <w:r w:rsidR="00525A5D" w:rsidRPr="00886E8D">
        <w:t xml:space="preserve">werk </w:t>
      </w:r>
      <w:r w:rsidR="00193981">
        <w:t xml:space="preserve">bijvoorbeeld </w:t>
      </w:r>
      <w:r>
        <w:t xml:space="preserve">heeft </w:t>
      </w:r>
      <w:r w:rsidR="00525A5D" w:rsidRPr="00886E8D">
        <w:t>een grote invloed op</w:t>
      </w:r>
      <w:r w:rsidR="008903F3">
        <w:t xml:space="preserve"> </w:t>
      </w:r>
      <w:r>
        <w:t>zorgverleners</w:t>
      </w:r>
      <w:r w:rsidR="00525A5D" w:rsidRPr="00886E8D">
        <w:t xml:space="preserve">. 53 procent </w:t>
      </w:r>
      <w:r w:rsidR="00DD1469" w:rsidRPr="00886E8D">
        <w:t xml:space="preserve">van </w:t>
      </w:r>
      <w:r w:rsidR="0075090C">
        <w:t>de ondervraagde verpleeg</w:t>
      </w:r>
      <w:r w:rsidR="0069419B">
        <w:t>kundigen</w:t>
      </w:r>
      <w:r w:rsidR="0075090C">
        <w:t xml:space="preserve"> </w:t>
      </w:r>
      <w:r w:rsidR="00DD1469" w:rsidRPr="00886E8D">
        <w:t>blijkt diep ongelukkig of gestres</w:t>
      </w:r>
      <w:r w:rsidR="00A35069">
        <w:t>t</w:t>
      </w:r>
      <w:r w:rsidR="00DD1469" w:rsidRPr="00886E8D">
        <w:t xml:space="preserve"> te zijn. Daarboveno</w:t>
      </w:r>
      <w:r w:rsidR="0069419B">
        <w:t xml:space="preserve">p lijdt 27 procent aan een hoge graad </w:t>
      </w:r>
      <w:r w:rsidR="00DD1469" w:rsidRPr="00886E8D">
        <w:t xml:space="preserve">van depressie. Er is </w:t>
      </w:r>
      <w:r w:rsidR="0069419B">
        <w:t>dan ook</w:t>
      </w:r>
      <w:r w:rsidR="00DD1469" w:rsidRPr="00886E8D">
        <w:t xml:space="preserve"> </w:t>
      </w:r>
      <w:r w:rsidR="00C13825">
        <w:t>aangetoond</w:t>
      </w:r>
      <w:r w:rsidR="00DD1469" w:rsidRPr="00886E8D">
        <w:t xml:space="preserve"> dat er een verband is tussen het </w:t>
      </w:r>
      <w:r w:rsidR="00C07B9A">
        <w:t>stresslevel bij zorg</w:t>
      </w:r>
      <w:r w:rsidR="00C13825">
        <w:t>verleners</w:t>
      </w:r>
      <w:r w:rsidR="00DD1469" w:rsidRPr="00886E8D">
        <w:t xml:space="preserve"> en het aantal jaren shiftwerk. In de eerste 5 jaar</w:t>
      </w:r>
      <w:r w:rsidR="00C07B9A">
        <w:t xml:space="preserve"> tewerkstelling</w:t>
      </w:r>
      <w:r w:rsidR="008574DD">
        <w:t xml:space="preserve"> </w:t>
      </w:r>
      <w:r w:rsidR="00C07B9A">
        <w:t>ligt</w:t>
      </w:r>
      <w:r w:rsidR="00DD1469" w:rsidRPr="00886E8D">
        <w:t xml:space="preserve"> </w:t>
      </w:r>
      <w:r w:rsidR="008574DD">
        <w:t xml:space="preserve">de </w:t>
      </w:r>
      <w:r w:rsidR="00DD1469" w:rsidRPr="00886E8D">
        <w:t>stress het hoogst, waarna het met de jaren terug afneemt</w:t>
      </w:r>
      <w:r w:rsidR="00261410">
        <w:t>.</w:t>
      </w:r>
      <w:r w:rsidR="00DD1469" w:rsidRPr="00886E8D">
        <w:t xml:space="preserve"> </w:t>
      </w:r>
    </w:p>
    <w:p w:rsidR="00525A5D" w:rsidRPr="00886E8D" w:rsidRDefault="00357AF6" w:rsidP="00525A5D">
      <w:pPr>
        <w:pStyle w:val="Chloeplat"/>
        <w:ind w:firstLine="0"/>
      </w:pPr>
      <w:r w:rsidRPr="00886E8D">
        <w:t xml:space="preserve">Verder is shiftwerk van invloed op het slaappatroon, </w:t>
      </w:r>
      <w:r w:rsidR="009C728C" w:rsidRPr="00886E8D">
        <w:t>wat op zijn beurt leidt tot slaaptekort</w:t>
      </w:r>
      <w:r w:rsidR="001F1636">
        <w:t>.</w:t>
      </w:r>
      <w:r w:rsidR="008574DD">
        <w:t xml:space="preserve"> </w:t>
      </w:r>
      <w:r w:rsidR="00261410" w:rsidRPr="00886E8D">
        <w:t>(Al-Hammad, Raheel, Al-Baiz</w:t>
      </w:r>
      <w:r w:rsidR="001F1636">
        <w:t>, &amp; Al-Otaibi, 2012)</w:t>
      </w:r>
    </w:p>
    <w:p w:rsidR="009878B6" w:rsidRDefault="009878B6" w:rsidP="000D1319">
      <w:pPr>
        <w:pStyle w:val="Chloeplat"/>
        <w:ind w:firstLine="0"/>
        <w:rPr>
          <w:rStyle w:val="fontstyle01"/>
          <w:rFonts w:asciiTheme="minorHAnsi" w:hAnsiTheme="minorHAnsi"/>
          <w:color w:val="auto"/>
          <w:szCs w:val="22"/>
        </w:rPr>
      </w:pPr>
    </w:p>
    <w:p w:rsidR="00A35069" w:rsidRDefault="00A35069" w:rsidP="000D1319">
      <w:pPr>
        <w:pStyle w:val="Chloeplat"/>
        <w:ind w:firstLine="0"/>
        <w:rPr>
          <w:rStyle w:val="fontstyle01"/>
          <w:rFonts w:ascii="Calibri" w:hAnsi="Calibri"/>
          <w:b w:val="0"/>
          <w:bCs w:val="0"/>
          <w:color w:val="auto"/>
          <w:sz w:val="22"/>
          <w:szCs w:val="24"/>
        </w:rPr>
      </w:pPr>
      <w:r>
        <w:lastRenderedPageBreak/>
        <w:t>Daarbij is de</w:t>
      </w:r>
      <w:r w:rsidR="000D1319" w:rsidRPr="00886E8D">
        <w:t xml:space="preserve"> werkdruk </w:t>
      </w:r>
      <w:r w:rsidR="00CA4116">
        <w:t>een groeiend probleem voor</w:t>
      </w:r>
      <w:r w:rsidR="005B3282" w:rsidRPr="00886E8D">
        <w:t xml:space="preserve"> vroedvrouwen </w:t>
      </w:r>
      <w:r w:rsidR="005B3282" w:rsidRPr="00886E8D">
        <w:rPr>
          <w:rStyle w:val="fontstyle01"/>
          <w:rFonts w:ascii="Calibri" w:hAnsi="Calibri"/>
          <w:b w:val="0"/>
          <w:bCs w:val="0"/>
          <w:color w:val="auto"/>
          <w:sz w:val="22"/>
          <w:szCs w:val="24"/>
        </w:rPr>
        <w:t>(Yelland, Winter, Draycott</w:t>
      </w:r>
      <w:r w:rsidR="00224339">
        <w:rPr>
          <w:rStyle w:val="fontstyle01"/>
          <w:rFonts w:ascii="Calibri" w:hAnsi="Calibri"/>
          <w:b w:val="0"/>
          <w:bCs w:val="0"/>
          <w:color w:val="auto"/>
          <w:sz w:val="22"/>
          <w:szCs w:val="24"/>
        </w:rPr>
        <w:t>,</w:t>
      </w:r>
      <w:r w:rsidR="005B3282" w:rsidRPr="00886E8D">
        <w:rPr>
          <w:rStyle w:val="fontstyle01"/>
          <w:rFonts w:ascii="Calibri" w:hAnsi="Calibri"/>
          <w:b w:val="0"/>
          <w:bCs w:val="0"/>
          <w:color w:val="auto"/>
          <w:sz w:val="22"/>
          <w:szCs w:val="24"/>
        </w:rPr>
        <w:t xml:space="preserve"> &amp; Fox, 2013). </w:t>
      </w:r>
      <w:r w:rsidR="00CA4116">
        <w:rPr>
          <w:rStyle w:val="fontstyle01"/>
          <w:rFonts w:ascii="Calibri" w:hAnsi="Calibri"/>
          <w:b w:val="0"/>
          <w:bCs w:val="0"/>
          <w:color w:val="auto"/>
          <w:sz w:val="22"/>
          <w:szCs w:val="24"/>
        </w:rPr>
        <w:t>Preciezer g</w:t>
      </w:r>
      <w:r>
        <w:rPr>
          <w:rStyle w:val="fontstyle01"/>
          <w:rFonts w:ascii="Calibri" w:hAnsi="Calibri"/>
          <w:b w:val="0"/>
          <w:bCs w:val="0"/>
          <w:color w:val="auto"/>
          <w:sz w:val="22"/>
          <w:szCs w:val="24"/>
        </w:rPr>
        <w:t>eformuleerd vindt 40 procent onder</w:t>
      </w:r>
      <w:r w:rsidR="00CA4116">
        <w:rPr>
          <w:rStyle w:val="fontstyle01"/>
          <w:rFonts w:ascii="Calibri" w:hAnsi="Calibri"/>
          <w:b w:val="0"/>
          <w:bCs w:val="0"/>
          <w:color w:val="auto"/>
          <w:sz w:val="22"/>
          <w:szCs w:val="24"/>
        </w:rPr>
        <w:t xml:space="preserve"> hen</w:t>
      </w:r>
      <w:r w:rsidR="005B3282" w:rsidRPr="00886E8D">
        <w:rPr>
          <w:rStyle w:val="fontstyle01"/>
          <w:rFonts w:ascii="Calibri" w:hAnsi="Calibri"/>
          <w:b w:val="0"/>
          <w:bCs w:val="0"/>
          <w:color w:val="auto"/>
          <w:sz w:val="22"/>
          <w:szCs w:val="24"/>
        </w:rPr>
        <w:t xml:space="preserve"> de werkdruk vaak stres</w:t>
      </w:r>
      <w:r w:rsidR="00CA4116">
        <w:rPr>
          <w:rStyle w:val="fontstyle01"/>
          <w:rFonts w:ascii="Calibri" w:hAnsi="Calibri"/>
          <w:b w:val="0"/>
          <w:bCs w:val="0"/>
          <w:color w:val="auto"/>
          <w:sz w:val="22"/>
          <w:szCs w:val="24"/>
        </w:rPr>
        <w:t>s</w:t>
      </w:r>
      <w:r w:rsidR="005B3282" w:rsidRPr="00886E8D">
        <w:rPr>
          <w:rStyle w:val="fontstyle01"/>
          <w:rFonts w:ascii="Calibri" w:hAnsi="Calibri"/>
          <w:b w:val="0"/>
          <w:bCs w:val="0"/>
          <w:color w:val="auto"/>
          <w:sz w:val="22"/>
          <w:szCs w:val="24"/>
        </w:rPr>
        <w:t xml:space="preserve">vol (Bánovčinová, 2017). </w:t>
      </w:r>
    </w:p>
    <w:p w:rsidR="007356B9" w:rsidRDefault="000D1319" w:rsidP="000D1319">
      <w:pPr>
        <w:pStyle w:val="Chloeplat"/>
        <w:ind w:firstLine="0"/>
        <w:rPr>
          <w:rStyle w:val="fontstyle01"/>
          <w:rFonts w:ascii="Calibri" w:hAnsi="Calibri"/>
          <w:b w:val="0"/>
          <w:bCs w:val="0"/>
          <w:color w:val="auto"/>
          <w:sz w:val="22"/>
          <w:szCs w:val="24"/>
        </w:rPr>
      </w:pPr>
      <w:r w:rsidRPr="00886E8D">
        <w:t xml:space="preserve">Ze staan niet alleen in voor de verzorging van hun patiënten, maar bijkomende sociale </w:t>
      </w:r>
      <w:r w:rsidR="00A35069">
        <w:t>situaties</w:t>
      </w:r>
      <w:r w:rsidRPr="00886E8D">
        <w:t xml:space="preserve"> komen </w:t>
      </w:r>
      <w:r w:rsidR="00CA4116">
        <w:t xml:space="preserve">ook </w:t>
      </w:r>
      <w:r w:rsidRPr="00886E8D">
        <w:t xml:space="preserve">op hun schouders terecht. Zo </w:t>
      </w:r>
      <w:r w:rsidR="00CA4116">
        <w:t>krijgen ze te maken</w:t>
      </w:r>
      <w:r w:rsidRPr="00886E8D">
        <w:t xml:space="preserve"> met drugsgebruik, migranten en huishoudelijk geweld </w:t>
      </w:r>
      <w:r w:rsidRPr="00886E8D">
        <w:rPr>
          <w:rStyle w:val="fontstyle01"/>
          <w:rFonts w:ascii="Calibri" w:hAnsi="Calibri"/>
          <w:b w:val="0"/>
          <w:bCs w:val="0"/>
          <w:color w:val="auto"/>
          <w:sz w:val="22"/>
          <w:szCs w:val="24"/>
        </w:rPr>
        <w:t>(Yelland, Winter, Draycott</w:t>
      </w:r>
      <w:r w:rsidR="00224339">
        <w:rPr>
          <w:rStyle w:val="fontstyle01"/>
          <w:rFonts w:ascii="Calibri" w:hAnsi="Calibri"/>
          <w:b w:val="0"/>
          <w:bCs w:val="0"/>
          <w:color w:val="auto"/>
          <w:sz w:val="22"/>
          <w:szCs w:val="24"/>
        </w:rPr>
        <w:t>,</w:t>
      </w:r>
      <w:r w:rsidRPr="00886E8D">
        <w:rPr>
          <w:rStyle w:val="fontstyle01"/>
          <w:rFonts w:ascii="Calibri" w:hAnsi="Calibri"/>
          <w:b w:val="0"/>
          <w:bCs w:val="0"/>
          <w:color w:val="auto"/>
          <w:sz w:val="22"/>
          <w:szCs w:val="24"/>
        </w:rPr>
        <w:t xml:space="preserve"> &amp; Fox, 2013). Sinds 1997 is er een verdubbeli</w:t>
      </w:r>
      <w:r w:rsidR="00A35069">
        <w:rPr>
          <w:rStyle w:val="fontstyle01"/>
          <w:rFonts w:ascii="Calibri" w:hAnsi="Calibri"/>
          <w:b w:val="0"/>
          <w:bCs w:val="0"/>
          <w:color w:val="auto"/>
          <w:sz w:val="22"/>
          <w:szCs w:val="24"/>
        </w:rPr>
        <w:t xml:space="preserve">ng in het aantal </w:t>
      </w:r>
      <w:r w:rsidR="000706B7">
        <w:rPr>
          <w:rStyle w:val="fontstyle01"/>
          <w:rFonts w:ascii="Calibri" w:hAnsi="Calibri"/>
          <w:b w:val="0"/>
          <w:bCs w:val="0"/>
          <w:color w:val="auto"/>
          <w:sz w:val="22"/>
          <w:szCs w:val="24"/>
        </w:rPr>
        <w:t>migranten die bevallen</w:t>
      </w:r>
      <w:r w:rsidRPr="00886E8D">
        <w:rPr>
          <w:rStyle w:val="fontstyle01"/>
          <w:rFonts w:ascii="Calibri" w:hAnsi="Calibri"/>
          <w:b w:val="0"/>
          <w:bCs w:val="0"/>
          <w:color w:val="auto"/>
          <w:sz w:val="22"/>
          <w:szCs w:val="24"/>
        </w:rPr>
        <w:t xml:space="preserve"> in the United Kingdom (UK). Dit gaat over een stijging van 12 naar 25 procent. </w:t>
      </w:r>
    </w:p>
    <w:p w:rsidR="000D1319" w:rsidRPr="00886E8D" w:rsidRDefault="000D1319" w:rsidP="000D1319">
      <w:pPr>
        <w:pStyle w:val="Chloeplat"/>
        <w:ind w:firstLine="0"/>
        <w:rPr>
          <w:rStyle w:val="fontstyle01"/>
          <w:rFonts w:ascii="Calibri" w:hAnsi="Calibri"/>
          <w:b w:val="0"/>
          <w:bCs w:val="0"/>
          <w:color w:val="auto"/>
          <w:sz w:val="22"/>
          <w:szCs w:val="24"/>
        </w:rPr>
      </w:pPr>
      <w:r w:rsidRPr="00886E8D">
        <w:rPr>
          <w:rStyle w:val="fontstyle01"/>
          <w:rFonts w:ascii="Calibri" w:hAnsi="Calibri"/>
          <w:b w:val="0"/>
          <w:bCs w:val="0"/>
          <w:color w:val="auto"/>
          <w:sz w:val="22"/>
          <w:szCs w:val="24"/>
        </w:rPr>
        <w:t>Deze vrouwen hebben vaak andere gewoontes en noden. Daarnaast is er een taalbarrière, waardoor conflicten tussen de</w:t>
      </w:r>
      <w:r w:rsidR="007356B9">
        <w:rPr>
          <w:rStyle w:val="fontstyle01"/>
          <w:rFonts w:ascii="Calibri" w:hAnsi="Calibri"/>
          <w:b w:val="0"/>
          <w:bCs w:val="0"/>
          <w:color w:val="auto"/>
          <w:sz w:val="22"/>
          <w:szCs w:val="24"/>
        </w:rPr>
        <w:t xml:space="preserve">ze vrouwen en </w:t>
      </w:r>
      <w:r w:rsidRPr="00886E8D">
        <w:rPr>
          <w:rStyle w:val="fontstyle01"/>
          <w:rFonts w:ascii="Calibri" w:hAnsi="Calibri"/>
          <w:b w:val="0"/>
          <w:bCs w:val="0"/>
          <w:color w:val="auto"/>
          <w:sz w:val="22"/>
          <w:szCs w:val="24"/>
        </w:rPr>
        <w:t>vroedvrouwen kunnen ontstaan</w:t>
      </w:r>
      <w:r w:rsidR="007356B9">
        <w:rPr>
          <w:rStyle w:val="fontstyle01"/>
          <w:rFonts w:ascii="Calibri" w:hAnsi="Calibri"/>
          <w:b w:val="0"/>
          <w:bCs w:val="0"/>
          <w:color w:val="auto"/>
          <w:sz w:val="22"/>
          <w:szCs w:val="24"/>
        </w:rPr>
        <w:t>. Verder kan</w:t>
      </w:r>
      <w:r w:rsidRPr="00886E8D">
        <w:rPr>
          <w:rStyle w:val="fontstyle01"/>
          <w:rFonts w:ascii="Calibri" w:hAnsi="Calibri"/>
          <w:b w:val="0"/>
          <w:bCs w:val="0"/>
          <w:color w:val="auto"/>
          <w:sz w:val="22"/>
          <w:szCs w:val="24"/>
        </w:rPr>
        <w:t xml:space="preserve"> </w:t>
      </w:r>
      <w:r w:rsidR="005B3282" w:rsidRPr="00886E8D">
        <w:rPr>
          <w:rStyle w:val="fontstyle01"/>
          <w:rFonts w:ascii="Calibri" w:hAnsi="Calibri"/>
          <w:b w:val="0"/>
          <w:bCs w:val="0"/>
          <w:color w:val="auto"/>
          <w:sz w:val="22"/>
          <w:szCs w:val="24"/>
        </w:rPr>
        <w:t xml:space="preserve">de kwaliteit van de zorg </w:t>
      </w:r>
      <w:r w:rsidR="007356B9">
        <w:rPr>
          <w:rStyle w:val="fontstyle01"/>
          <w:rFonts w:ascii="Calibri" w:hAnsi="Calibri"/>
          <w:b w:val="0"/>
          <w:bCs w:val="0"/>
          <w:color w:val="auto"/>
          <w:sz w:val="22"/>
          <w:szCs w:val="24"/>
        </w:rPr>
        <w:t>hieronder lijden</w:t>
      </w:r>
      <w:r w:rsidR="00224339">
        <w:rPr>
          <w:rStyle w:val="fontstyle01"/>
          <w:rFonts w:ascii="Calibri" w:hAnsi="Calibri"/>
          <w:b w:val="0"/>
          <w:bCs w:val="0"/>
          <w:color w:val="auto"/>
          <w:sz w:val="22"/>
          <w:szCs w:val="24"/>
        </w:rPr>
        <w:t>.</w:t>
      </w:r>
      <w:r w:rsidR="005B3282" w:rsidRPr="00886E8D">
        <w:rPr>
          <w:rStyle w:val="fontstyle01"/>
          <w:rFonts w:ascii="Calibri" w:hAnsi="Calibri"/>
          <w:b w:val="0"/>
          <w:bCs w:val="0"/>
          <w:color w:val="auto"/>
          <w:sz w:val="22"/>
          <w:szCs w:val="24"/>
        </w:rPr>
        <w:t xml:space="preserve"> (Yelland, Wint</w:t>
      </w:r>
      <w:r w:rsidR="00224339">
        <w:rPr>
          <w:rStyle w:val="fontstyle01"/>
          <w:rFonts w:ascii="Calibri" w:hAnsi="Calibri"/>
          <w:b w:val="0"/>
          <w:bCs w:val="0"/>
          <w:color w:val="auto"/>
          <w:sz w:val="22"/>
          <w:szCs w:val="24"/>
        </w:rPr>
        <w:t>er, Draycott, &amp; Fox, 2013)</w:t>
      </w:r>
    </w:p>
    <w:p w:rsidR="000D1319" w:rsidRPr="00886E8D" w:rsidRDefault="000D1319" w:rsidP="000D1319">
      <w:pPr>
        <w:pStyle w:val="Chloeplat"/>
        <w:ind w:firstLine="0"/>
      </w:pPr>
    </w:p>
    <w:p w:rsidR="001F1636" w:rsidRDefault="000D1319" w:rsidP="000D1319">
      <w:pPr>
        <w:pStyle w:val="Chloeplat"/>
        <w:ind w:firstLine="0"/>
      </w:pPr>
      <w:r w:rsidRPr="00886E8D">
        <w:t>Niet alleen sociale factoren zijn van invloed op de werkdruk, ook het personeelstekort eist zijn tol. De verhouding van het aantal vroedvrouwen t</w:t>
      </w:r>
      <w:r w:rsidR="00691042">
        <w:t>ot</w:t>
      </w:r>
      <w:r w:rsidRPr="00886E8D">
        <w:t xml:space="preserve"> het aantal geboortes is door de jaren heen veranderd. In de UK bedroeg in 2008 de ratio vroedvrouw: geboortes nog maar 1:25-30 w</w:t>
      </w:r>
      <w:r w:rsidR="00691042">
        <w:t>at aantoont dat de last voor</w:t>
      </w:r>
      <w:r w:rsidRPr="00886E8D">
        <w:t xml:space="preserve"> vroedvrouwen </w:t>
      </w:r>
      <w:r w:rsidR="00093F2A" w:rsidRPr="00886E8D">
        <w:t>groot is</w:t>
      </w:r>
      <w:r w:rsidR="001F1636">
        <w:t xml:space="preserve">. </w:t>
      </w:r>
      <w:r w:rsidRPr="00886E8D">
        <w:t>Het tekort aan vroedvrouwen wordt daar dan ook geschat op 5000</w:t>
      </w:r>
      <w:r w:rsidR="001F1636">
        <w:t>.</w:t>
      </w:r>
      <w:r w:rsidRPr="00886E8D">
        <w:t xml:space="preserve"> </w:t>
      </w:r>
      <w:r w:rsidRPr="00886E8D">
        <w:rPr>
          <w:rStyle w:val="fontstyle01"/>
          <w:rFonts w:ascii="Calibri" w:hAnsi="Calibri"/>
          <w:b w:val="0"/>
          <w:bCs w:val="0"/>
          <w:color w:val="auto"/>
          <w:sz w:val="22"/>
          <w:szCs w:val="24"/>
        </w:rPr>
        <w:t>(Yelland, Winter, Draycott</w:t>
      </w:r>
      <w:r w:rsidR="00224339">
        <w:rPr>
          <w:rStyle w:val="fontstyle01"/>
          <w:rFonts w:ascii="Calibri" w:hAnsi="Calibri"/>
          <w:b w:val="0"/>
          <w:bCs w:val="0"/>
          <w:color w:val="auto"/>
          <w:sz w:val="22"/>
          <w:szCs w:val="24"/>
        </w:rPr>
        <w:t>,</w:t>
      </w:r>
      <w:r w:rsidRPr="00886E8D">
        <w:rPr>
          <w:rStyle w:val="fontstyle01"/>
          <w:rFonts w:ascii="Calibri" w:hAnsi="Calibri"/>
          <w:b w:val="0"/>
          <w:bCs w:val="0"/>
          <w:color w:val="auto"/>
          <w:sz w:val="22"/>
          <w:szCs w:val="24"/>
        </w:rPr>
        <w:t xml:space="preserve"> &amp; Fox, 2013)</w:t>
      </w:r>
    </w:p>
    <w:p w:rsidR="000D1319" w:rsidRPr="00886E8D" w:rsidRDefault="00691042" w:rsidP="000D1319">
      <w:pPr>
        <w:pStyle w:val="Chloeplat"/>
        <w:ind w:firstLine="0"/>
      </w:pPr>
      <w:r>
        <w:t>Kortom: h</w:t>
      </w:r>
      <w:r w:rsidR="0066032D" w:rsidRPr="00886E8D">
        <w:t xml:space="preserve">oe minder het aantal vroedvrouwen per shift, hoe groter de werkdruk </w:t>
      </w:r>
      <w:r w:rsidR="0066032D" w:rsidRPr="00886E8D">
        <w:rPr>
          <w:rStyle w:val="fontstyle01"/>
          <w:rFonts w:ascii="Calibri" w:hAnsi="Calibri"/>
          <w:b w:val="0"/>
          <w:bCs w:val="0"/>
          <w:color w:val="auto"/>
          <w:sz w:val="22"/>
          <w:szCs w:val="24"/>
        </w:rPr>
        <w:t>(Bánovčinová, 2017).</w:t>
      </w:r>
    </w:p>
    <w:p w:rsidR="00093F2A" w:rsidRPr="00886E8D" w:rsidRDefault="00093F2A" w:rsidP="000D1319">
      <w:pPr>
        <w:pStyle w:val="Chloeplat"/>
        <w:ind w:firstLine="0"/>
      </w:pPr>
    </w:p>
    <w:p w:rsidR="00692088" w:rsidRDefault="00093F2A" w:rsidP="00093F2A">
      <w:pPr>
        <w:pStyle w:val="Chloeplat"/>
        <w:ind w:firstLine="0"/>
        <w:rPr>
          <w:bCs/>
          <w:lang w:val="nl-NL"/>
        </w:rPr>
      </w:pPr>
      <w:r w:rsidRPr="00886E8D">
        <w:t xml:space="preserve">In Nieuw-Zeeland </w:t>
      </w:r>
      <w:r w:rsidR="009B7931">
        <w:t>is</w:t>
      </w:r>
      <w:r w:rsidRPr="00886E8D">
        <w:t xml:space="preserve"> </w:t>
      </w:r>
      <w:r w:rsidRPr="00886E8D">
        <w:rPr>
          <w:bCs/>
          <w:lang w:val="nl-NL"/>
        </w:rPr>
        <w:t xml:space="preserve">onderzoek verricht naar de ervaring van vroedvrouwen </w:t>
      </w:r>
      <w:r w:rsidR="001703FF">
        <w:rPr>
          <w:bCs/>
          <w:lang w:val="nl-NL"/>
        </w:rPr>
        <w:t xml:space="preserve">omtrent de samenwerking </w:t>
      </w:r>
      <w:r w:rsidRPr="00886E8D">
        <w:rPr>
          <w:bCs/>
          <w:lang w:val="nl-NL"/>
        </w:rPr>
        <w:t xml:space="preserve">met derdejaarsstudenten vroedkunde. Hieraan </w:t>
      </w:r>
      <w:r w:rsidR="00692088">
        <w:rPr>
          <w:bCs/>
          <w:lang w:val="nl-NL"/>
        </w:rPr>
        <w:t>namen vroedvrouwen deel</w:t>
      </w:r>
      <w:r w:rsidR="005443CF">
        <w:rPr>
          <w:bCs/>
          <w:lang w:val="nl-NL"/>
        </w:rPr>
        <w:t xml:space="preserve"> die </w:t>
      </w:r>
      <w:r w:rsidR="00F04C76">
        <w:rPr>
          <w:bCs/>
          <w:lang w:val="nl-NL"/>
        </w:rPr>
        <w:t xml:space="preserve">reeds 7 </w:t>
      </w:r>
      <w:r w:rsidR="005443CF">
        <w:rPr>
          <w:bCs/>
          <w:lang w:val="nl-NL"/>
        </w:rPr>
        <w:t xml:space="preserve">jaar </w:t>
      </w:r>
      <w:r w:rsidR="00F04C76">
        <w:rPr>
          <w:bCs/>
          <w:lang w:val="nl-NL"/>
        </w:rPr>
        <w:t xml:space="preserve">of </w:t>
      </w:r>
      <w:r w:rsidR="002840FF">
        <w:rPr>
          <w:bCs/>
          <w:lang w:val="nl-NL"/>
        </w:rPr>
        <w:t>langer</w:t>
      </w:r>
      <w:r w:rsidRPr="00886E8D">
        <w:rPr>
          <w:bCs/>
          <w:lang w:val="nl-NL"/>
        </w:rPr>
        <w:t xml:space="preserve"> samenwerken met studenten. </w:t>
      </w:r>
      <w:r w:rsidR="009B7931" w:rsidRPr="00886E8D">
        <w:rPr>
          <w:bCs/>
          <w:lang w:val="nl-NL"/>
        </w:rPr>
        <w:t>(James, 2013)</w:t>
      </w:r>
    </w:p>
    <w:p w:rsidR="004548EE" w:rsidRPr="00886E8D" w:rsidRDefault="00573A4A" w:rsidP="00093F2A">
      <w:pPr>
        <w:pStyle w:val="Chloeplat"/>
        <w:ind w:firstLine="0"/>
        <w:rPr>
          <w:bCs/>
          <w:lang w:val="nl-NL"/>
        </w:rPr>
      </w:pPr>
      <w:r w:rsidRPr="00886E8D">
        <w:rPr>
          <w:bCs/>
          <w:lang w:val="nl-NL"/>
        </w:rPr>
        <w:t xml:space="preserve">Langs de ene kant </w:t>
      </w:r>
      <w:r w:rsidR="00692088" w:rsidRPr="00886E8D">
        <w:rPr>
          <w:bCs/>
          <w:lang w:val="nl-NL"/>
        </w:rPr>
        <w:t xml:space="preserve">beschouwen </w:t>
      </w:r>
      <w:r w:rsidR="00692088">
        <w:rPr>
          <w:bCs/>
          <w:lang w:val="nl-NL"/>
        </w:rPr>
        <w:t xml:space="preserve">vroedvrouwen </w:t>
      </w:r>
      <w:r w:rsidR="00692088" w:rsidRPr="00886E8D">
        <w:rPr>
          <w:bCs/>
          <w:lang w:val="nl-NL"/>
        </w:rPr>
        <w:t xml:space="preserve">zichzelf als rolmodel </w:t>
      </w:r>
      <w:r w:rsidR="00692088">
        <w:rPr>
          <w:bCs/>
          <w:lang w:val="nl-NL"/>
        </w:rPr>
        <w:t xml:space="preserve">en </w:t>
      </w:r>
      <w:r w:rsidR="00D4271C" w:rsidRPr="00886E8D">
        <w:rPr>
          <w:bCs/>
          <w:lang w:val="nl-NL"/>
        </w:rPr>
        <w:t>vinden</w:t>
      </w:r>
      <w:r w:rsidR="00692088">
        <w:rPr>
          <w:bCs/>
          <w:lang w:val="nl-NL"/>
        </w:rPr>
        <w:t xml:space="preserve"> zij</w:t>
      </w:r>
      <w:r w:rsidR="00D4271C" w:rsidRPr="00886E8D">
        <w:rPr>
          <w:bCs/>
          <w:lang w:val="nl-NL"/>
        </w:rPr>
        <w:t xml:space="preserve"> het belangrijk dat ze hun ke</w:t>
      </w:r>
      <w:r w:rsidR="005443CF">
        <w:rPr>
          <w:bCs/>
          <w:lang w:val="nl-NL"/>
        </w:rPr>
        <w:t>nnis kunnen delen met studenten</w:t>
      </w:r>
      <w:r w:rsidR="00D4271C" w:rsidRPr="00886E8D">
        <w:rPr>
          <w:bCs/>
          <w:lang w:val="nl-NL"/>
        </w:rPr>
        <w:t xml:space="preserve"> zodat zij kunnen groeien tot professionele zorgverleners. Langs de andere kant </w:t>
      </w:r>
      <w:r w:rsidR="00692088">
        <w:rPr>
          <w:bCs/>
          <w:lang w:val="nl-NL"/>
        </w:rPr>
        <w:t>is</w:t>
      </w:r>
      <w:r w:rsidR="00D4271C" w:rsidRPr="00886E8D">
        <w:rPr>
          <w:bCs/>
          <w:lang w:val="nl-NL"/>
        </w:rPr>
        <w:t xml:space="preserve"> de</w:t>
      </w:r>
      <w:r w:rsidR="003D4A5A">
        <w:rPr>
          <w:bCs/>
          <w:lang w:val="nl-NL"/>
        </w:rPr>
        <w:t>ze</w:t>
      </w:r>
      <w:r w:rsidR="00D4271C" w:rsidRPr="00886E8D">
        <w:rPr>
          <w:bCs/>
          <w:lang w:val="nl-NL"/>
        </w:rPr>
        <w:t xml:space="preserve"> taak als rolmodel ook </w:t>
      </w:r>
      <w:r w:rsidR="00692088">
        <w:rPr>
          <w:bCs/>
          <w:lang w:val="nl-NL"/>
        </w:rPr>
        <w:t>belastend.</w:t>
      </w:r>
      <w:r w:rsidR="00D4271C" w:rsidRPr="00886E8D">
        <w:rPr>
          <w:bCs/>
          <w:lang w:val="nl-NL"/>
        </w:rPr>
        <w:t xml:space="preserve"> </w:t>
      </w:r>
      <w:r w:rsidR="004B66F7" w:rsidRPr="00886E8D">
        <w:rPr>
          <w:bCs/>
          <w:lang w:val="nl-NL"/>
        </w:rPr>
        <w:t xml:space="preserve">De beoordeling van de student is daar een </w:t>
      </w:r>
      <w:r w:rsidR="003D4A5A">
        <w:rPr>
          <w:bCs/>
          <w:lang w:val="nl-NL"/>
        </w:rPr>
        <w:t xml:space="preserve">voorbeeld </w:t>
      </w:r>
      <w:r w:rsidR="004B66F7" w:rsidRPr="00886E8D">
        <w:rPr>
          <w:bCs/>
          <w:lang w:val="nl-NL"/>
        </w:rPr>
        <w:t>van. Feedback geven tijdens de stage-ur</w:t>
      </w:r>
      <w:r w:rsidR="003D4A5A">
        <w:rPr>
          <w:bCs/>
          <w:lang w:val="nl-NL"/>
        </w:rPr>
        <w:t>en is niet altijd haalbaar en</w:t>
      </w:r>
      <w:r w:rsidR="004B66F7" w:rsidRPr="00886E8D">
        <w:rPr>
          <w:bCs/>
          <w:lang w:val="nl-NL"/>
        </w:rPr>
        <w:t xml:space="preserve"> vroedvrouwen </w:t>
      </w:r>
      <w:r w:rsidR="003D4A5A" w:rsidRPr="00886E8D">
        <w:rPr>
          <w:bCs/>
          <w:lang w:val="nl-NL"/>
        </w:rPr>
        <w:t xml:space="preserve">onderschatten </w:t>
      </w:r>
      <w:r w:rsidR="004B66F7" w:rsidRPr="00886E8D">
        <w:rPr>
          <w:bCs/>
          <w:lang w:val="nl-NL"/>
        </w:rPr>
        <w:t>vaak de tijd die hieraan moet besteed worden.</w:t>
      </w:r>
      <w:r w:rsidR="00320896" w:rsidRPr="00886E8D">
        <w:rPr>
          <w:bCs/>
          <w:lang w:val="nl-NL"/>
        </w:rPr>
        <w:t xml:space="preserve"> </w:t>
      </w:r>
      <w:r w:rsidR="003D4A5A">
        <w:rPr>
          <w:bCs/>
          <w:lang w:val="nl-NL"/>
        </w:rPr>
        <w:t xml:space="preserve">Bovendien </w:t>
      </w:r>
      <w:r w:rsidR="003D4A5A" w:rsidRPr="00886E8D">
        <w:rPr>
          <w:bCs/>
          <w:lang w:val="nl-NL"/>
        </w:rPr>
        <w:t xml:space="preserve">brengt </w:t>
      </w:r>
      <w:r w:rsidR="003D4A5A">
        <w:rPr>
          <w:bCs/>
          <w:lang w:val="nl-NL"/>
        </w:rPr>
        <w:t>het</w:t>
      </w:r>
      <w:r w:rsidR="003D4A5A" w:rsidRPr="00886E8D">
        <w:rPr>
          <w:bCs/>
          <w:lang w:val="nl-NL"/>
        </w:rPr>
        <w:t xml:space="preserve"> bezorgdheid naar bove</w:t>
      </w:r>
      <w:r w:rsidR="003D4A5A">
        <w:rPr>
          <w:bCs/>
          <w:lang w:val="nl-NL"/>
        </w:rPr>
        <w:t>n</w:t>
      </w:r>
      <w:r w:rsidR="003D4A5A" w:rsidRPr="00886E8D">
        <w:rPr>
          <w:bCs/>
          <w:lang w:val="nl-NL"/>
        </w:rPr>
        <w:t xml:space="preserve"> </w:t>
      </w:r>
      <w:r w:rsidR="003D4A5A">
        <w:rPr>
          <w:bCs/>
          <w:lang w:val="nl-NL"/>
        </w:rPr>
        <w:t>bij de begeleiders a</w:t>
      </w:r>
      <w:r w:rsidR="00320896" w:rsidRPr="00886E8D">
        <w:rPr>
          <w:bCs/>
          <w:lang w:val="nl-NL"/>
        </w:rPr>
        <w:t>ls de leerling negatief wordt beoordeeld</w:t>
      </w:r>
      <w:r w:rsidR="003D4A5A">
        <w:rPr>
          <w:bCs/>
          <w:lang w:val="nl-NL"/>
        </w:rPr>
        <w:t>. V</w:t>
      </w:r>
      <w:r w:rsidR="00C8131D" w:rsidRPr="00886E8D">
        <w:rPr>
          <w:bCs/>
          <w:lang w:val="nl-NL"/>
        </w:rPr>
        <w:t xml:space="preserve">roedvrouwen weten dat </w:t>
      </w:r>
      <w:r w:rsidR="003D4A5A">
        <w:rPr>
          <w:bCs/>
          <w:lang w:val="nl-NL"/>
        </w:rPr>
        <w:t>de oorzaak van</w:t>
      </w:r>
      <w:r w:rsidR="00011292">
        <w:rPr>
          <w:bCs/>
          <w:lang w:val="nl-NL"/>
        </w:rPr>
        <w:t xml:space="preserve"> negatieve scores niet</w:t>
      </w:r>
      <w:r w:rsidR="00C8131D" w:rsidRPr="00886E8D">
        <w:rPr>
          <w:bCs/>
          <w:lang w:val="nl-NL"/>
        </w:rPr>
        <w:t xml:space="preserve"> bij </w:t>
      </w:r>
      <w:r w:rsidR="00011292">
        <w:rPr>
          <w:bCs/>
          <w:lang w:val="nl-NL"/>
        </w:rPr>
        <w:t>he</w:t>
      </w:r>
      <w:r w:rsidR="003D4A5A">
        <w:rPr>
          <w:bCs/>
          <w:lang w:val="nl-NL"/>
        </w:rPr>
        <w:t xml:space="preserve">n ligt, maar toch zitten ze </w:t>
      </w:r>
      <w:r w:rsidR="00C8131D" w:rsidRPr="00886E8D">
        <w:rPr>
          <w:bCs/>
          <w:lang w:val="nl-NL"/>
        </w:rPr>
        <w:t xml:space="preserve">met de gedachte of ze hier niets aan hadden kunnen </w:t>
      </w:r>
      <w:r w:rsidR="00011292">
        <w:rPr>
          <w:bCs/>
          <w:lang w:val="nl-NL"/>
        </w:rPr>
        <w:t xml:space="preserve">toe </w:t>
      </w:r>
      <w:r w:rsidR="00C8131D" w:rsidRPr="00886E8D">
        <w:rPr>
          <w:bCs/>
          <w:lang w:val="nl-NL"/>
        </w:rPr>
        <w:t>bijdragen</w:t>
      </w:r>
      <w:r w:rsidR="00F674C6">
        <w:rPr>
          <w:bCs/>
          <w:lang w:val="nl-NL"/>
        </w:rPr>
        <w:t>.</w:t>
      </w:r>
      <w:r w:rsidR="0048606B">
        <w:rPr>
          <w:bCs/>
          <w:lang w:val="nl-NL"/>
        </w:rPr>
        <w:t xml:space="preserve"> </w:t>
      </w:r>
      <w:r w:rsidR="004548EE" w:rsidRPr="00886E8D">
        <w:rPr>
          <w:bCs/>
          <w:lang w:val="nl-NL"/>
        </w:rPr>
        <w:t xml:space="preserve">Vroedvrouwen zijn ervan op de hoogte dat studenten </w:t>
      </w:r>
      <w:r w:rsidR="00440D96">
        <w:rPr>
          <w:bCs/>
          <w:lang w:val="nl-NL"/>
        </w:rPr>
        <w:t xml:space="preserve">een handje </w:t>
      </w:r>
      <w:r w:rsidR="004548EE" w:rsidRPr="00886E8D">
        <w:rPr>
          <w:bCs/>
          <w:lang w:val="nl-NL"/>
        </w:rPr>
        <w:t>helpen met de werklast op dienst, maar dit weegt</w:t>
      </w:r>
      <w:r w:rsidR="00440D96">
        <w:rPr>
          <w:bCs/>
          <w:lang w:val="nl-NL"/>
        </w:rPr>
        <w:t xml:space="preserve"> niet op tegen de tijd dat er aan</w:t>
      </w:r>
      <w:r w:rsidR="004548EE" w:rsidRPr="00886E8D">
        <w:rPr>
          <w:bCs/>
          <w:lang w:val="nl-NL"/>
        </w:rPr>
        <w:t xml:space="preserve"> de opleiding van deze derdejaars moet worden gespendeerd</w:t>
      </w:r>
      <w:r w:rsidR="00F674C6">
        <w:rPr>
          <w:bCs/>
          <w:lang w:val="nl-NL"/>
        </w:rPr>
        <w:t>.</w:t>
      </w:r>
      <w:r w:rsidR="009B7931">
        <w:rPr>
          <w:bCs/>
          <w:lang w:val="nl-NL"/>
        </w:rPr>
        <w:t xml:space="preserve"> </w:t>
      </w:r>
      <w:r w:rsidR="009B7931" w:rsidRPr="00886E8D">
        <w:rPr>
          <w:bCs/>
          <w:lang w:val="nl-NL"/>
        </w:rPr>
        <w:t>(James, 20</w:t>
      </w:r>
      <w:r w:rsidR="009B7931">
        <w:rPr>
          <w:bCs/>
          <w:lang w:val="nl-NL"/>
        </w:rPr>
        <w:t>13)</w:t>
      </w:r>
    </w:p>
    <w:p w:rsidR="00854ADE" w:rsidRPr="00886E8D" w:rsidRDefault="00AB0EBA" w:rsidP="00093F2A">
      <w:pPr>
        <w:pStyle w:val="Chloeplat"/>
        <w:ind w:firstLine="0"/>
        <w:rPr>
          <w:bCs/>
          <w:lang w:val="nl-NL"/>
        </w:rPr>
      </w:pPr>
      <w:r>
        <w:rPr>
          <w:bCs/>
          <w:lang w:val="nl-NL"/>
        </w:rPr>
        <w:t xml:space="preserve">Tot slot </w:t>
      </w:r>
      <w:r w:rsidR="001B39AA">
        <w:rPr>
          <w:bCs/>
          <w:lang w:val="nl-NL"/>
        </w:rPr>
        <w:t>missen</w:t>
      </w:r>
      <w:r w:rsidRPr="00886E8D">
        <w:rPr>
          <w:bCs/>
          <w:lang w:val="nl-NL"/>
        </w:rPr>
        <w:t xml:space="preserve"> vroedvrouwen </w:t>
      </w:r>
      <w:r w:rsidR="00854ADE" w:rsidRPr="00886E8D">
        <w:rPr>
          <w:bCs/>
          <w:lang w:val="nl-NL"/>
        </w:rPr>
        <w:t xml:space="preserve">het zelfstandig werken weleens. Er wordt van hen verwacht dat ze toekomstige vroedvrouwen </w:t>
      </w:r>
      <w:r>
        <w:rPr>
          <w:bCs/>
          <w:lang w:val="nl-NL"/>
        </w:rPr>
        <w:t>opleiden</w:t>
      </w:r>
      <w:r w:rsidR="00854ADE" w:rsidRPr="00886E8D">
        <w:rPr>
          <w:bCs/>
          <w:lang w:val="nl-NL"/>
        </w:rPr>
        <w:t>, maar we mogen het standpunt van diegene die verkiezen om niet met studenten samen te werken niet uit het oog verliezen. Daarvoor is verder onderzoek nodig</w:t>
      </w:r>
      <w:r w:rsidR="00F674C6">
        <w:rPr>
          <w:bCs/>
          <w:lang w:val="nl-NL"/>
        </w:rPr>
        <w:t>.</w:t>
      </w:r>
      <w:r w:rsidR="00854ADE" w:rsidRPr="00886E8D">
        <w:rPr>
          <w:bCs/>
          <w:lang w:val="nl-NL"/>
        </w:rPr>
        <w:t xml:space="preserve"> (James, 20</w:t>
      </w:r>
      <w:r w:rsidR="00F674C6">
        <w:rPr>
          <w:bCs/>
          <w:lang w:val="nl-NL"/>
        </w:rPr>
        <w:t>13)</w:t>
      </w:r>
    </w:p>
    <w:p w:rsidR="00B71FB8" w:rsidRPr="00886E8D" w:rsidRDefault="00B71FB8" w:rsidP="00093F2A">
      <w:pPr>
        <w:pStyle w:val="Chloeplat"/>
        <w:ind w:firstLine="0"/>
        <w:rPr>
          <w:bCs/>
          <w:lang w:val="nl-NL"/>
        </w:rPr>
      </w:pPr>
    </w:p>
    <w:p w:rsidR="002840FF" w:rsidRDefault="00697AB9" w:rsidP="00093F2A">
      <w:pPr>
        <w:pStyle w:val="Chloeplat"/>
        <w:ind w:firstLine="0"/>
        <w:rPr>
          <w:rStyle w:val="fontstyle01"/>
          <w:rFonts w:ascii="Calibri" w:hAnsi="Calibri"/>
          <w:b w:val="0"/>
          <w:bCs w:val="0"/>
          <w:color w:val="auto"/>
          <w:sz w:val="22"/>
          <w:szCs w:val="24"/>
        </w:rPr>
      </w:pPr>
      <w:r>
        <w:rPr>
          <w:bCs/>
          <w:lang w:val="nl-NL"/>
        </w:rPr>
        <w:t>D</w:t>
      </w:r>
      <w:r w:rsidRPr="00886E8D">
        <w:rPr>
          <w:bCs/>
          <w:lang w:val="nl-NL"/>
        </w:rPr>
        <w:t>e omga</w:t>
      </w:r>
      <w:r>
        <w:rPr>
          <w:bCs/>
          <w:lang w:val="nl-NL"/>
        </w:rPr>
        <w:t>ng met patiënten en hun familie</w:t>
      </w:r>
      <w:r w:rsidR="00D950A5" w:rsidRPr="00886E8D">
        <w:rPr>
          <w:bCs/>
          <w:lang w:val="nl-NL"/>
        </w:rPr>
        <w:t xml:space="preserve"> is voor vroedvrouwen ook</w:t>
      </w:r>
      <w:r>
        <w:rPr>
          <w:bCs/>
          <w:lang w:val="nl-NL"/>
        </w:rPr>
        <w:t xml:space="preserve"> niet altijd even gemakkelijk</w:t>
      </w:r>
      <w:r w:rsidR="00F674C6">
        <w:rPr>
          <w:bCs/>
          <w:lang w:val="nl-NL"/>
        </w:rPr>
        <w:t xml:space="preserve">. </w:t>
      </w:r>
      <w:r w:rsidR="00D950A5" w:rsidRPr="00886E8D">
        <w:rPr>
          <w:rStyle w:val="fontstyle01"/>
          <w:rFonts w:ascii="Calibri" w:hAnsi="Calibri"/>
          <w:b w:val="0"/>
          <w:bCs w:val="0"/>
          <w:color w:val="auto"/>
          <w:sz w:val="22"/>
          <w:szCs w:val="24"/>
        </w:rPr>
        <w:t xml:space="preserve">Het is </w:t>
      </w:r>
      <w:r w:rsidR="001B39AA">
        <w:rPr>
          <w:rStyle w:val="fontstyle01"/>
          <w:rFonts w:ascii="Calibri" w:hAnsi="Calibri"/>
          <w:b w:val="0"/>
          <w:bCs w:val="0"/>
          <w:color w:val="auto"/>
          <w:sz w:val="22"/>
          <w:szCs w:val="24"/>
        </w:rPr>
        <w:t>aangetoond</w:t>
      </w:r>
      <w:r w:rsidR="00D950A5" w:rsidRPr="00886E8D">
        <w:rPr>
          <w:rStyle w:val="fontstyle01"/>
          <w:rFonts w:ascii="Calibri" w:hAnsi="Calibri"/>
          <w:b w:val="0"/>
          <w:bCs w:val="0"/>
          <w:color w:val="auto"/>
          <w:sz w:val="22"/>
          <w:szCs w:val="24"/>
        </w:rPr>
        <w:t xml:space="preserve"> dat de psy</w:t>
      </w:r>
      <w:r w:rsidR="002840FF">
        <w:rPr>
          <w:rStyle w:val="fontstyle01"/>
          <w:rFonts w:ascii="Calibri" w:hAnsi="Calibri"/>
          <w:b w:val="0"/>
          <w:bCs w:val="0"/>
          <w:color w:val="auto"/>
          <w:sz w:val="22"/>
          <w:szCs w:val="24"/>
        </w:rPr>
        <w:t>chologische ondersteuning van</w:t>
      </w:r>
      <w:r w:rsidR="00D950A5" w:rsidRPr="00886E8D">
        <w:rPr>
          <w:rStyle w:val="fontstyle01"/>
          <w:rFonts w:ascii="Calibri" w:hAnsi="Calibri"/>
          <w:b w:val="0"/>
          <w:bCs w:val="0"/>
          <w:color w:val="auto"/>
          <w:sz w:val="22"/>
          <w:szCs w:val="24"/>
        </w:rPr>
        <w:t xml:space="preserve"> vrouwen en het omgaan met klachten of ontevredenheden zorgt voor stress bij vroedvrouwen.</w:t>
      </w:r>
      <w:r w:rsidR="00A740C1" w:rsidRPr="00886E8D">
        <w:rPr>
          <w:rStyle w:val="fontstyle01"/>
          <w:rFonts w:ascii="Calibri" w:hAnsi="Calibri"/>
          <w:b w:val="0"/>
          <w:bCs w:val="0"/>
          <w:color w:val="auto"/>
          <w:sz w:val="22"/>
          <w:szCs w:val="24"/>
        </w:rPr>
        <w:t xml:space="preserve"> </w:t>
      </w:r>
    </w:p>
    <w:p w:rsidR="00D950A5" w:rsidRPr="00886E8D" w:rsidRDefault="00A740C1" w:rsidP="00093F2A">
      <w:pPr>
        <w:pStyle w:val="Chloeplat"/>
        <w:ind w:firstLine="0"/>
        <w:rPr>
          <w:rStyle w:val="fontstyle01"/>
          <w:rFonts w:ascii="Calibri" w:hAnsi="Calibri"/>
          <w:b w:val="0"/>
          <w:bCs w:val="0"/>
          <w:color w:val="auto"/>
          <w:sz w:val="22"/>
          <w:szCs w:val="24"/>
        </w:rPr>
      </w:pPr>
      <w:r w:rsidRPr="00886E8D">
        <w:rPr>
          <w:rStyle w:val="fontstyle01"/>
          <w:rFonts w:ascii="Calibri" w:hAnsi="Calibri"/>
          <w:b w:val="0"/>
          <w:bCs w:val="0"/>
          <w:color w:val="auto"/>
          <w:sz w:val="22"/>
          <w:szCs w:val="24"/>
        </w:rPr>
        <w:t xml:space="preserve">Ook is de omgang met artsen niet vanzelfsprekend. Conflicten tussen vroedvrouwen en artsen zijn </w:t>
      </w:r>
      <w:r w:rsidR="00BA0DBF">
        <w:rPr>
          <w:rStyle w:val="fontstyle01"/>
          <w:rFonts w:ascii="Calibri" w:hAnsi="Calibri"/>
          <w:b w:val="0"/>
          <w:bCs w:val="0"/>
          <w:color w:val="auto"/>
          <w:sz w:val="22"/>
          <w:szCs w:val="24"/>
        </w:rPr>
        <w:t>immers</w:t>
      </w:r>
      <w:r w:rsidR="002840FF">
        <w:rPr>
          <w:rStyle w:val="fontstyle01"/>
          <w:rFonts w:ascii="Calibri" w:hAnsi="Calibri"/>
          <w:b w:val="0"/>
          <w:bCs w:val="0"/>
          <w:color w:val="auto"/>
          <w:sz w:val="22"/>
          <w:szCs w:val="24"/>
        </w:rPr>
        <w:t xml:space="preserve"> ook</w:t>
      </w:r>
      <w:r w:rsidR="00757DAA">
        <w:rPr>
          <w:rStyle w:val="fontstyle01"/>
          <w:rFonts w:ascii="Calibri" w:hAnsi="Calibri"/>
          <w:b w:val="0"/>
          <w:bCs w:val="0"/>
          <w:color w:val="auto"/>
          <w:sz w:val="22"/>
          <w:szCs w:val="24"/>
        </w:rPr>
        <w:t xml:space="preserve"> een werk</w:t>
      </w:r>
      <w:r w:rsidRPr="00886E8D">
        <w:rPr>
          <w:rStyle w:val="fontstyle01"/>
          <w:rFonts w:ascii="Calibri" w:hAnsi="Calibri"/>
          <w:b w:val="0"/>
          <w:bCs w:val="0"/>
          <w:color w:val="auto"/>
          <w:sz w:val="22"/>
          <w:szCs w:val="24"/>
        </w:rPr>
        <w:t>gerelateerde s</w:t>
      </w:r>
      <w:r w:rsidR="00F674C6">
        <w:rPr>
          <w:rStyle w:val="fontstyle01"/>
          <w:rFonts w:ascii="Calibri" w:hAnsi="Calibri"/>
          <w:b w:val="0"/>
          <w:bCs w:val="0"/>
          <w:color w:val="auto"/>
          <w:sz w:val="22"/>
          <w:szCs w:val="24"/>
        </w:rPr>
        <w:t>tressfactor. (Bánovčinová, 2017)</w:t>
      </w:r>
    </w:p>
    <w:p w:rsidR="00873D19" w:rsidRPr="00886E8D" w:rsidRDefault="00873D19" w:rsidP="00093F2A">
      <w:pPr>
        <w:pStyle w:val="Chloeplat"/>
        <w:ind w:firstLine="0"/>
        <w:rPr>
          <w:rStyle w:val="fontstyle01"/>
          <w:rFonts w:ascii="Calibri" w:hAnsi="Calibri"/>
          <w:b w:val="0"/>
          <w:bCs w:val="0"/>
          <w:color w:val="auto"/>
          <w:sz w:val="22"/>
          <w:szCs w:val="24"/>
        </w:rPr>
      </w:pPr>
    </w:p>
    <w:p w:rsidR="00F674C6" w:rsidRDefault="005F1E57" w:rsidP="00093F2A">
      <w:pPr>
        <w:pStyle w:val="Chloeplat"/>
        <w:ind w:firstLine="0"/>
      </w:pPr>
      <w:r>
        <w:rPr>
          <w:rStyle w:val="fontstyle01"/>
          <w:rFonts w:ascii="Calibri" w:hAnsi="Calibri"/>
          <w:b w:val="0"/>
          <w:bCs w:val="0"/>
          <w:color w:val="auto"/>
          <w:sz w:val="22"/>
          <w:szCs w:val="24"/>
        </w:rPr>
        <w:t xml:space="preserve">Verder is de infrastructuur op de materniteit een werkpunt. </w:t>
      </w:r>
      <w:r w:rsidR="00BC483D" w:rsidRPr="00886E8D">
        <w:rPr>
          <w:rStyle w:val="fontstyle01"/>
          <w:rFonts w:ascii="Calibri" w:hAnsi="Calibri"/>
          <w:b w:val="0"/>
          <w:bCs w:val="0"/>
          <w:color w:val="auto"/>
          <w:sz w:val="22"/>
          <w:szCs w:val="24"/>
        </w:rPr>
        <w:t>Vroedvrouwen kunnen zich moeilijk concentre</w:t>
      </w:r>
      <w:r w:rsidR="00757DAA">
        <w:rPr>
          <w:rStyle w:val="fontstyle01"/>
          <w:rFonts w:ascii="Calibri" w:hAnsi="Calibri"/>
          <w:b w:val="0"/>
          <w:bCs w:val="0"/>
          <w:color w:val="auto"/>
          <w:sz w:val="22"/>
          <w:szCs w:val="24"/>
        </w:rPr>
        <w:t>ren op hun werk wanneer ze in het</w:t>
      </w:r>
      <w:r w:rsidR="00BC483D" w:rsidRPr="00886E8D">
        <w:rPr>
          <w:rStyle w:val="fontstyle01"/>
          <w:rFonts w:ascii="Calibri" w:hAnsi="Calibri"/>
          <w:b w:val="0"/>
          <w:bCs w:val="0"/>
          <w:color w:val="auto"/>
          <w:sz w:val="22"/>
          <w:szCs w:val="24"/>
        </w:rPr>
        <w:t xml:space="preserve"> bureau zitten</w:t>
      </w:r>
      <w:r w:rsidR="00BC483D" w:rsidRPr="00886E8D">
        <w:t xml:space="preserve">. Dit komt </w:t>
      </w:r>
      <w:r>
        <w:t xml:space="preserve">doordat de ruimte </w:t>
      </w:r>
      <w:r w:rsidR="00BC483D" w:rsidRPr="00886E8D">
        <w:t>dikwijls te klein is en er dus weinig plaats is voor de verschillende zorgverleners. Bovendien staat de</w:t>
      </w:r>
      <w:r>
        <w:t>ze</w:t>
      </w:r>
      <w:r w:rsidR="00BC483D" w:rsidRPr="00886E8D">
        <w:t xml:space="preserve"> plaats vol met printers, faxen en telefoons</w:t>
      </w:r>
      <w:r w:rsidR="000F1713">
        <w:t>.</w:t>
      </w:r>
      <w:r w:rsidR="00BC483D" w:rsidRPr="00886E8D">
        <w:t xml:space="preserve"> </w:t>
      </w:r>
    </w:p>
    <w:p w:rsidR="00BC483D" w:rsidRPr="00886E8D" w:rsidRDefault="005844BA" w:rsidP="00093F2A">
      <w:pPr>
        <w:pStyle w:val="Chloeplat"/>
        <w:ind w:firstLine="0"/>
      </w:pPr>
      <w:r>
        <w:t>Conversatievoering onder</w:t>
      </w:r>
      <w:r w:rsidR="005F1E57">
        <w:t xml:space="preserve"> zorgverleners </w:t>
      </w:r>
      <w:r w:rsidR="001230B1">
        <w:t>wordt ge</w:t>
      </w:r>
      <w:r w:rsidR="002840FF">
        <w:t>linkt</w:t>
      </w:r>
      <w:r w:rsidR="001230B1">
        <w:t xml:space="preserve"> aan een hoop lawaai. I</w:t>
      </w:r>
      <w:r w:rsidR="00757DAA">
        <w:t>n het</w:t>
      </w:r>
      <w:r w:rsidR="001230B1" w:rsidRPr="00886E8D">
        <w:t xml:space="preserve"> bureau </w:t>
      </w:r>
      <w:r w:rsidR="001230B1">
        <w:t xml:space="preserve">kan dit </w:t>
      </w:r>
      <w:r w:rsidR="001230B1" w:rsidRPr="00886E8D">
        <w:t xml:space="preserve">storend </w:t>
      </w:r>
      <w:r w:rsidR="001230B1">
        <w:t xml:space="preserve">zijn </w:t>
      </w:r>
      <w:r w:rsidR="00B2643A" w:rsidRPr="00886E8D">
        <w:t>voor vroedvrouwen die bezig zijn met iets of die een telefoongesprek aan het voeren zijn</w:t>
      </w:r>
      <w:r w:rsidR="00F674C6">
        <w:t>.</w:t>
      </w:r>
      <w:r w:rsidR="00B2643A" w:rsidRPr="00886E8D">
        <w:t xml:space="preserve"> (Symon, Paul, Butchart, Carr</w:t>
      </w:r>
      <w:r w:rsidR="000F1713">
        <w:t>,</w:t>
      </w:r>
      <w:r w:rsidR="00F674C6">
        <w:t xml:space="preserve"> &amp; Dugard, 2008)</w:t>
      </w:r>
    </w:p>
    <w:p w:rsidR="00BC483D" w:rsidRPr="00886E8D" w:rsidRDefault="00BC483D" w:rsidP="00093F2A">
      <w:pPr>
        <w:pStyle w:val="Chloeplat"/>
        <w:ind w:firstLine="0"/>
        <w:rPr>
          <w:rStyle w:val="fontstyle01"/>
          <w:rFonts w:ascii="Calibri" w:hAnsi="Calibri"/>
          <w:b w:val="0"/>
          <w:bCs w:val="0"/>
          <w:color w:val="auto"/>
          <w:sz w:val="22"/>
          <w:szCs w:val="24"/>
        </w:rPr>
      </w:pPr>
    </w:p>
    <w:p w:rsidR="002840FF" w:rsidRDefault="00DF1FB0" w:rsidP="00DF1FB0">
      <w:pPr>
        <w:pStyle w:val="Chloeplat"/>
        <w:ind w:firstLine="0"/>
        <w:rPr>
          <w:rStyle w:val="fontstyle01"/>
          <w:rFonts w:ascii="Calibri" w:hAnsi="Calibri"/>
          <w:b w:val="0"/>
          <w:bCs w:val="0"/>
          <w:color w:val="auto"/>
          <w:sz w:val="22"/>
          <w:szCs w:val="24"/>
        </w:rPr>
      </w:pPr>
      <w:r w:rsidRPr="00886E8D">
        <w:lastRenderedPageBreak/>
        <w:t>De dag van vandaag worden verpleegkundigen overspoeld</w:t>
      </w:r>
      <w:r w:rsidR="000F1713">
        <w:t xml:space="preserve"> met inkomende telefoonoproepen. </w:t>
      </w:r>
      <w:r w:rsidRPr="00886E8D">
        <w:rPr>
          <w:rStyle w:val="fontstyle01"/>
          <w:rFonts w:ascii="Calibri" w:hAnsi="Calibri"/>
          <w:b w:val="0"/>
          <w:bCs w:val="0"/>
          <w:color w:val="auto"/>
          <w:sz w:val="22"/>
          <w:szCs w:val="24"/>
        </w:rPr>
        <w:t>Ze hebben</w:t>
      </w:r>
      <w:r>
        <w:rPr>
          <w:rStyle w:val="fontstyle01"/>
          <w:rFonts w:ascii="Calibri" w:hAnsi="Calibri"/>
          <w:b w:val="0"/>
          <w:bCs w:val="0"/>
          <w:color w:val="auto"/>
          <w:sz w:val="22"/>
          <w:szCs w:val="24"/>
        </w:rPr>
        <w:t xml:space="preserve"> tijdens hun shift</w:t>
      </w:r>
      <w:r w:rsidRPr="00886E8D">
        <w:rPr>
          <w:rStyle w:val="fontstyle01"/>
          <w:rFonts w:ascii="Calibri" w:hAnsi="Calibri"/>
          <w:b w:val="0"/>
          <w:bCs w:val="0"/>
          <w:color w:val="auto"/>
          <w:sz w:val="22"/>
          <w:szCs w:val="24"/>
        </w:rPr>
        <w:t xml:space="preserve"> meestal 2 elektronica</w:t>
      </w:r>
      <w:r w:rsidR="00073C5D">
        <w:rPr>
          <w:rStyle w:val="fontstyle01"/>
          <w:rFonts w:ascii="Calibri" w:hAnsi="Calibri"/>
          <w:b w:val="0"/>
          <w:bCs w:val="0"/>
          <w:color w:val="auto"/>
          <w:sz w:val="22"/>
          <w:szCs w:val="24"/>
        </w:rPr>
        <w:t xml:space="preserve"> toestellen</w:t>
      </w:r>
      <w:r w:rsidRPr="00886E8D">
        <w:rPr>
          <w:rStyle w:val="fontstyle01"/>
          <w:rFonts w:ascii="Calibri" w:hAnsi="Calibri"/>
          <w:b w:val="0"/>
          <w:bCs w:val="0"/>
          <w:color w:val="auto"/>
          <w:sz w:val="22"/>
          <w:szCs w:val="24"/>
        </w:rPr>
        <w:t xml:space="preserve"> op zak: een telefoon en een bieper (hier komen de oproepen van de patiënten</w:t>
      </w:r>
      <w:r>
        <w:rPr>
          <w:rStyle w:val="fontstyle01"/>
          <w:rFonts w:ascii="Calibri" w:hAnsi="Calibri"/>
          <w:b w:val="0"/>
          <w:bCs w:val="0"/>
          <w:color w:val="auto"/>
          <w:sz w:val="22"/>
          <w:szCs w:val="24"/>
        </w:rPr>
        <w:t xml:space="preserve"> op). T</w:t>
      </w:r>
      <w:r w:rsidRPr="00886E8D">
        <w:rPr>
          <w:rStyle w:val="fontstyle01"/>
          <w:rFonts w:ascii="Calibri" w:hAnsi="Calibri"/>
          <w:b w:val="0"/>
          <w:bCs w:val="0"/>
          <w:color w:val="auto"/>
          <w:sz w:val="22"/>
          <w:szCs w:val="24"/>
        </w:rPr>
        <w:t>ijdens de middagpauze kan de verpleegkundige die de dienst even op zich neemt</w:t>
      </w:r>
      <w:r>
        <w:rPr>
          <w:rStyle w:val="fontstyle01"/>
          <w:rFonts w:ascii="Calibri" w:hAnsi="Calibri"/>
          <w:b w:val="0"/>
          <w:bCs w:val="0"/>
          <w:color w:val="auto"/>
          <w:sz w:val="22"/>
          <w:szCs w:val="24"/>
        </w:rPr>
        <w:t xml:space="preserve"> zelfs</w:t>
      </w:r>
      <w:r w:rsidRPr="00886E8D">
        <w:rPr>
          <w:rStyle w:val="fontstyle01"/>
          <w:rFonts w:ascii="Calibri" w:hAnsi="Calibri"/>
          <w:b w:val="0"/>
          <w:bCs w:val="0"/>
          <w:color w:val="auto"/>
          <w:sz w:val="22"/>
          <w:szCs w:val="24"/>
        </w:rPr>
        <w:t xml:space="preserve"> beladen zijn met 4 elektronica: die van zichzelf en van d</w:t>
      </w:r>
      <w:r w:rsidR="002840FF">
        <w:rPr>
          <w:rStyle w:val="fontstyle01"/>
          <w:rFonts w:ascii="Calibri" w:hAnsi="Calibri"/>
          <w:b w:val="0"/>
          <w:bCs w:val="0"/>
          <w:color w:val="auto"/>
          <w:sz w:val="22"/>
          <w:szCs w:val="24"/>
        </w:rPr>
        <w:t>e collega</w:t>
      </w:r>
      <w:r w:rsidRPr="00886E8D">
        <w:rPr>
          <w:rStyle w:val="fontstyle01"/>
          <w:rFonts w:ascii="Calibri" w:hAnsi="Calibri"/>
          <w:b w:val="0"/>
          <w:bCs w:val="0"/>
          <w:color w:val="auto"/>
          <w:sz w:val="22"/>
          <w:szCs w:val="24"/>
        </w:rPr>
        <w:t xml:space="preserve"> die in pauze is. </w:t>
      </w:r>
    </w:p>
    <w:p w:rsidR="00DF1FB0" w:rsidRPr="00886E8D" w:rsidRDefault="00DF1FB0" w:rsidP="00DF1FB0">
      <w:pPr>
        <w:pStyle w:val="Chloeplat"/>
        <w:ind w:firstLine="0"/>
        <w:rPr>
          <w:rStyle w:val="fontstyle01"/>
          <w:rFonts w:ascii="Calibri" w:hAnsi="Calibri"/>
          <w:b w:val="0"/>
          <w:bCs w:val="0"/>
          <w:color w:val="auto"/>
          <w:sz w:val="22"/>
          <w:szCs w:val="24"/>
        </w:rPr>
      </w:pPr>
      <w:r w:rsidRPr="00886E8D">
        <w:rPr>
          <w:rStyle w:val="fontstyle01"/>
          <w:rFonts w:ascii="Calibri" w:hAnsi="Calibri"/>
          <w:b w:val="0"/>
          <w:bCs w:val="0"/>
          <w:color w:val="auto"/>
          <w:sz w:val="22"/>
          <w:szCs w:val="24"/>
        </w:rPr>
        <w:t>De zorg</w:t>
      </w:r>
      <w:r w:rsidR="00073C5D">
        <w:rPr>
          <w:rStyle w:val="fontstyle01"/>
          <w:rFonts w:ascii="Calibri" w:hAnsi="Calibri"/>
          <w:b w:val="0"/>
          <w:bCs w:val="0"/>
          <w:color w:val="auto"/>
          <w:sz w:val="22"/>
          <w:szCs w:val="24"/>
        </w:rPr>
        <w:t>verleners</w:t>
      </w:r>
      <w:r w:rsidRPr="00886E8D">
        <w:rPr>
          <w:rStyle w:val="fontstyle01"/>
          <w:rFonts w:ascii="Calibri" w:hAnsi="Calibri"/>
          <w:b w:val="0"/>
          <w:bCs w:val="0"/>
          <w:color w:val="auto"/>
          <w:sz w:val="22"/>
          <w:szCs w:val="24"/>
        </w:rPr>
        <w:t xml:space="preserve"> krijgen elk tot 56 oproepen per shift. Dit is een enorm aantal </w:t>
      </w:r>
      <w:r w:rsidR="002840FF">
        <w:rPr>
          <w:rStyle w:val="fontstyle01"/>
          <w:rFonts w:ascii="Calibri" w:hAnsi="Calibri"/>
          <w:b w:val="0"/>
          <w:bCs w:val="0"/>
          <w:color w:val="auto"/>
          <w:sz w:val="22"/>
          <w:szCs w:val="24"/>
        </w:rPr>
        <w:t xml:space="preserve">als de </w:t>
      </w:r>
      <w:r>
        <w:rPr>
          <w:rStyle w:val="fontstyle01"/>
          <w:rFonts w:ascii="Calibri" w:hAnsi="Calibri"/>
          <w:b w:val="0"/>
          <w:bCs w:val="0"/>
          <w:color w:val="auto"/>
          <w:sz w:val="22"/>
          <w:szCs w:val="24"/>
        </w:rPr>
        <w:t>vergelijking</w:t>
      </w:r>
      <w:r w:rsidR="002840FF">
        <w:rPr>
          <w:rStyle w:val="fontstyle01"/>
          <w:rFonts w:ascii="Calibri" w:hAnsi="Calibri"/>
          <w:b w:val="0"/>
          <w:bCs w:val="0"/>
          <w:color w:val="auto"/>
          <w:sz w:val="22"/>
          <w:szCs w:val="24"/>
        </w:rPr>
        <w:t xml:space="preserve"> wordt gemaakt</w:t>
      </w:r>
      <w:r>
        <w:rPr>
          <w:rStyle w:val="fontstyle01"/>
          <w:rFonts w:ascii="Calibri" w:hAnsi="Calibri"/>
          <w:b w:val="0"/>
          <w:bCs w:val="0"/>
          <w:color w:val="auto"/>
          <w:sz w:val="22"/>
          <w:szCs w:val="24"/>
        </w:rPr>
        <w:t xml:space="preserve"> met</w:t>
      </w:r>
      <w:r w:rsidRPr="00886E8D">
        <w:rPr>
          <w:rStyle w:val="fontstyle01"/>
          <w:rFonts w:ascii="Calibri" w:hAnsi="Calibri"/>
          <w:b w:val="0"/>
          <w:bCs w:val="0"/>
          <w:color w:val="auto"/>
          <w:sz w:val="22"/>
          <w:szCs w:val="24"/>
        </w:rPr>
        <w:t xml:space="preserve"> operators in call centers </w:t>
      </w:r>
      <w:r>
        <w:rPr>
          <w:rStyle w:val="fontstyle01"/>
          <w:rFonts w:ascii="Calibri" w:hAnsi="Calibri"/>
          <w:b w:val="0"/>
          <w:bCs w:val="0"/>
          <w:color w:val="auto"/>
          <w:sz w:val="22"/>
          <w:szCs w:val="24"/>
        </w:rPr>
        <w:t xml:space="preserve">die elk </w:t>
      </w:r>
      <w:r w:rsidRPr="00886E8D">
        <w:rPr>
          <w:rStyle w:val="fontstyle01"/>
          <w:rFonts w:ascii="Calibri" w:hAnsi="Calibri"/>
          <w:b w:val="0"/>
          <w:bCs w:val="0"/>
          <w:color w:val="auto"/>
          <w:sz w:val="22"/>
          <w:szCs w:val="24"/>
        </w:rPr>
        <w:t>90 oproepen per shift krijgen</w:t>
      </w:r>
      <w:r w:rsidR="000F1713">
        <w:rPr>
          <w:rStyle w:val="fontstyle01"/>
          <w:rFonts w:ascii="Calibri" w:hAnsi="Calibri"/>
          <w:b w:val="0"/>
          <w:bCs w:val="0"/>
          <w:color w:val="auto"/>
          <w:sz w:val="22"/>
          <w:szCs w:val="24"/>
        </w:rPr>
        <w:t>.</w:t>
      </w:r>
      <w:r>
        <w:rPr>
          <w:rStyle w:val="fontstyle01"/>
          <w:rFonts w:ascii="Calibri" w:hAnsi="Calibri"/>
          <w:b w:val="0"/>
          <w:bCs w:val="0"/>
          <w:color w:val="auto"/>
          <w:sz w:val="22"/>
          <w:szCs w:val="24"/>
        </w:rPr>
        <w:t xml:space="preserve"> </w:t>
      </w:r>
      <w:r w:rsidRPr="00886E8D">
        <w:rPr>
          <w:rStyle w:val="fontstyle01"/>
          <w:rFonts w:ascii="Calibri" w:hAnsi="Calibri"/>
          <w:b w:val="0"/>
          <w:bCs w:val="0"/>
          <w:color w:val="auto"/>
          <w:sz w:val="22"/>
          <w:szCs w:val="24"/>
        </w:rPr>
        <w:t>(</w:t>
      </w:r>
      <w:r w:rsidR="005C5BD1">
        <w:rPr>
          <w:rStyle w:val="fontstyle01"/>
          <w:rFonts w:ascii="Calibri" w:hAnsi="Calibri"/>
          <w:b w:val="0"/>
          <w:bCs w:val="0"/>
          <w:color w:val="auto"/>
          <w:sz w:val="22"/>
          <w:szCs w:val="24"/>
        </w:rPr>
        <w:t>Yoder</w:t>
      </w:r>
      <w:r>
        <w:rPr>
          <w:rStyle w:val="fontstyle01"/>
          <w:rFonts w:ascii="Calibri" w:hAnsi="Calibri"/>
          <w:b w:val="0"/>
          <w:bCs w:val="0"/>
          <w:color w:val="auto"/>
          <w:sz w:val="22"/>
          <w:szCs w:val="24"/>
        </w:rPr>
        <w:t xml:space="preserve"> &amp; Phillips, 2010)</w:t>
      </w:r>
    </w:p>
    <w:p w:rsidR="005D68FF" w:rsidRDefault="002240AC" w:rsidP="00DF1FB0">
      <w:pPr>
        <w:pStyle w:val="Chloeplat"/>
        <w:ind w:firstLine="0"/>
        <w:rPr>
          <w:rStyle w:val="fontstyle01"/>
          <w:rFonts w:ascii="Calibri" w:hAnsi="Calibri"/>
          <w:b w:val="0"/>
          <w:bCs w:val="0"/>
          <w:color w:val="auto"/>
          <w:sz w:val="22"/>
          <w:szCs w:val="24"/>
        </w:rPr>
      </w:pPr>
      <w:r>
        <w:rPr>
          <w:bCs/>
        </w:rPr>
        <w:t>I</w:t>
      </w:r>
      <w:r w:rsidRPr="00886E8D">
        <w:rPr>
          <w:bCs/>
        </w:rPr>
        <w:t xml:space="preserve">n totaal werden 11 verschillende redenen </w:t>
      </w:r>
      <w:r>
        <w:rPr>
          <w:bCs/>
        </w:rPr>
        <w:t>tot</w:t>
      </w:r>
      <w:r w:rsidRPr="00886E8D">
        <w:rPr>
          <w:bCs/>
        </w:rPr>
        <w:t xml:space="preserve"> </w:t>
      </w:r>
      <w:r>
        <w:rPr>
          <w:bCs/>
        </w:rPr>
        <w:t>oproepen</w:t>
      </w:r>
      <w:r w:rsidRPr="00886E8D">
        <w:rPr>
          <w:bCs/>
        </w:rPr>
        <w:t xml:space="preserve"> gemeten</w:t>
      </w:r>
      <w:r>
        <w:rPr>
          <w:bCs/>
        </w:rPr>
        <w:t>, maar</w:t>
      </w:r>
      <w:r w:rsidRPr="00886E8D">
        <w:rPr>
          <w:bCs/>
        </w:rPr>
        <w:t xml:space="preserve"> </w:t>
      </w:r>
      <w:r>
        <w:rPr>
          <w:bCs/>
        </w:rPr>
        <w:t>d</w:t>
      </w:r>
      <w:r w:rsidR="00DF1FB0" w:rsidRPr="00886E8D">
        <w:rPr>
          <w:bCs/>
        </w:rPr>
        <w:t xml:space="preserve">e meeste belletjes </w:t>
      </w:r>
      <w:r w:rsidR="00DF1FB0">
        <w:rPr>
          <w:bCs/>
        </w:rPr>
        <w:t>zijn afkomstig van</w:t>
      </w:r>
      <w:r w:rsidR="00DF1FB0" w:rsidRPr="00886E8D">
        <w:rPr>
          <w:bCs/>
        </w:rPr>
        <w:t xml:space="preserve"> labo’s,</w:t>
      </w:r>
      <w:r w:rsidR="00DF1FB0">
        <w:rPr>
          <w:bCs/>
        </w:rPr>
        <w:t xml:space="preserve"> biepers of</w:t>
      </w:r>
      <w:r w:rsidR="00DF1FB0" w:rsidRPr="00886E8D">
        <w:rPr>
          <w:bCs/>
        </w:rPr>
        <w:t xml:space="preserve"> oproep</w:t>
      </w:r>
      <w:r w:rsidR="00DF1FB0">
        <w:rPr>
          <w:bCs/>
        </w:rPr>
        <w:t>en</w:t>
      </w:r>
      <w:r w:rsidR="00DF1FB0" w:rsidRPr="00886E8D">
        <w:rPr>
          <w:bCs/>
        </w:rPr>
        <w:t xml:space="preserve"> tot verplegi</w:t>
      </w:r>
      <w:r>
        <w:rPr>
          <w:bCs/>
        </w:rPr>
        <w:t>ng</w:t>
      </w:r>
      <w:r w:rsidR="00DF1FB0" w:rsidRPr="00886E8D">
        <w:rPr>
          <w:rStyle w:val="fontstyle01"/>
          <w:rFonts w:ascii="Calibri" w:hAnsi="Calibri"/>
          <w:b w:val="0"/>
          <w:bCs w:val="0"/>
          <w:color w:val="auto"/>
          <w:sz w:val="22"/>
          <w:szCs w:val="24"/>
        </w:rPr>
        <w:t xml:space="preserve">. </w:t>
      </w:r>
    </w:p>
    <w:p w:rsidR="00DF1FB0" w:rsidRDefault="00DF1FB0" w:rsidP="00DF1FB0">
      <w:pPr>
        <w:pStyle w:val="Chloeplat"/>
        <w:ind w:firstLine="0"/>
        <w:rPr>
          <w:rStyle w:val="fontstyle01"/>
          <w:rFonts w:ascii="Calibri" w:hAnsi="Calibri"/>
          <w:b w:val="0"/>
          <w:bCs w:val="0"/>
          <w:color w:val="auto"/>
          <w:sz w:val="22"/>
          <w:szCs w:val="24"/>
        </w:rPr>
      </w:pPr>
      <w:r w:rsidRPr="00886E8D">
        <w:rPr>
          <w:rStyle w:val="fontstyle01"/>
          <w:rFonts w:ascii="Calibri" w:hAnsi="Calibri"/>
          <w:b w:val="0"/>
          <w:bCs w:val="0"/>
          <w:color w:val="auto"/>
          <w:sz w:val="22"/>
          <w:szCs w:val="24"/>
        </w:rPr>
        <w:t xml:space="preserve">Om de belangrijke en minder </w:t>
      </w:r>
      <w:r>
        <w:rPr>
          <w:rStyle w:val="fontstyle01"/>
          <w:rFonts w:ascii="Calibri" w:hAnsi="Calibri"/>
          <w:b w:val="0"/>
          <w:bCs w:val="0"/>
          <w:color w:val="auto"/>
          <w:sz w:val="22"/>
          <w:szCs w:val="24"/>
        </w:rPr>
        <w:t>urgente</w:t>
      </w:r>
      <w:r w:rsidRPr="00886E8D">
        <w:rPr>
          <w:rStyle w:val="fontstyle01"/>
          <w:rFonts w:ascii="Calibri" w:hAnsi="Calibri"/>
          <w:b w:val="0"/>
          <w:bCs w:val="0"/>
          <w:color w:val="auto"/>
          <w:sz w:val="22"/>
          <w:szCs w:val="24"/>
        </w:rPr>
        <w:t xml:space="preserve"> oproepen van elkaar te </w:t>
      </w:r>
      <w:r w:rsidR="005D68FF">
        <w:rPr>
          <w:rStyle w:val="fontstyle01"/>
          <w:rFonts w:ascii="Calibri" w:hAnsi="Calibri"/>
          <w:b w:val="0"/>
          <w:bCs w:val="0"/>
          <w:color w:val="auto"/>
          <w:sz w:val="22"/>
          <w:szCs w:val="24"/>
        </w:rPr>
        <w:t>onder</w:t>
      </w:r>
      <w:r w:rsidRPr="00886E8D">
        <w:rPr>
          <w:rStyle w:val="fontstyle01"/>
          <w:rFonts w:ascii="Calibri" w:hAnsi="Calibri"/>
          <w:b w:val="0"/>
          <w:bCs w:val="0"/>
          <w:color w:val="auto"/>
          <w:sz w:val="22"/>
          <w:szCs w:val="24"/>
        </w:rPr>
        <w:t xml:space="preserve">scheiden, zou een secretaresse kunnen ingeschakeld worden. Zo wordt de </w:t>
      </w:r>
      <w:r w:rsidR="000F0FA0">
        <w:rPr>
          <w:rStyle w:val="fontstyle01"/>
          <w:rFonts w:ascii="Calibri" w:hAnsi="Calibri"/>
          <w:b w:val="0"/>
          <w:bCs w:val="0"/>
          <w:color w:val="auto"/>
          <w:sz w:val="22"/>
          <w:szCs w:val="24"/>
        </w:rPr>
        <w:t>werk</w:t>
      </w:r>
      <w:r w:rsidRPr="00886E8D">
        <w:rPr>
          <w:rStyle w:val="fontstyle01"/>
          <w:rFonts w:ascii="Calibri" w:hAnsi="Calibri"/>
          <w:b w:val="0"/>
          <w:bCs w:val="0"/>
          <w:color w:val="auto"/>
          <w:sz w:val="22"/>
          <w:szCs w:val="24"/>
        </w:rPr>
        <w:t>druk voor het verplegend personeel lager</w:t>
      </w:r>
      <w:r w:rsidR="000F1713">
        <w:rPr>
          <w:rStyle w:val="fontstyle01"/>
          <w:rFonts w:ascii="Calibri" w:hAnsi="Calibri"/>
          <w:b w:val="0"/>
          <w:bCs w:val="0"/>
          <w:color w:val="auto"/>
          <w:sz w:val="22"/>
          <w:szCs w:val="24"/>
        </w:rPr>
        <w:t>.</w:t>
      </w:r>
      <w:r w:rsidRPr="00886E8D">
        <w:rPr>
          <w:rStyle w:val="fontstyle01"/>
          <w:rFonts w:ascii="Calibri" w:hAnsi="Calibri"/>
          <w:b w:val="0"/>
          <w:bCs w:val="0"/>
          <w:color w:val="auto"/>
          <w:sz w:val="22"/>
          <w:szCs w:val="24"/>
        </w:rPr>
        <w:t xml:space="preserve"> (</w:t>
      </w:r>
      <w:r w:rsidR="005C5BD1">
        <w:rPr>
          <w:rStyle w:val="fontstyle01"/>
          <w:rFonts w:ascii="Calibri" w:hAnsi="Calibri"/>
          <w:b w:val="0"/>
          <w:bCs w:val="0"/>
          <w:color w:val="auto"/>
          <w:sz w:val="22"/>
          <w:szCs w:val="24"/>
        </w:rPr>
        <w:t>Yoder</w:t>
      </w:r>
      <w:r w:rsidR="000F1713">
        <w:rPr>
          <w:rStyle w:val="fontstyle01"/>
          <w:rFonts w:ascii="Calibri" w:hAnsi="Calibri"/>
          <w:b w:val="0"/>
          <w:bCs w:val="0"/>
          <w:color w:val="auto"/>
          <w:sz w:val="22"/>
          <w:szCs w:val="24"/>
        </w:rPr>
        <w:t xml:space="preserve"> &amp; Phillips, 2010)</w:t>
      </w:r>
    </w:p>
    <w:p w:rsidR="005D68FF" w:rsidRDefault="00DF1FB0" w:rsidP="00DF1FB0">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Er zit namelijk een gevaar verscholen achter al deze oproepen. </w:t>
      </w:r>
      <w:r w:rsidRPr="00886E8D">
        <w:rPr>
          <w:rStyle w:val="fontstyle01"/>
          <w:rFonts w:ascii="Calibri" w:hAnsi="Calibri"/>
          <w:b w:val="0"/>
          <w:bCs w:val="0"/>
          <w:color w:val="auto"/>
          <w:sz w:val="22"/>
          <w:szCs w:val="24"/>
        </w:rPr>
        <w:t xml:space="preserve">Door de vele alarmen </w:t>
      </w:r>
      <w:r>
        <w:rPr>
          <w:rStyle w:val="fontstyle01"/>
          <w:rFonts w:ascii="Calibri" w:hAnsi="Calibri"/>
          <w:b w:val="0"/>
          <w:bCs w:val="0"/>
          <w:color w:val="auto"/>
          <w:sz w:val="22"/>
          <w:szCs w:val="24"/>
        </w:rPr>
        <w:t>die dag en nacht afgaan ontstond er</w:t>
      </w:r>
      <w:r w:rsidRPr="00886E8D">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 xml:space="preserve">enkele jaren gelden </w:t>
      </w:r>
      <w:r w:rsidR="000F0FA0">
        <w:rPr>
          <w:rStyle w:val="fontstyle01"/>
          <w:rFonts w:ascii="Calibri" w:hAnsi="Calibri"/>
          <w:b w:val="0"/>
          <w:bCs w:val="0"/>
          <w:color w:val="auto"/>
          <w:sz w:val="22"/>
          <w:szCs w:val="24"/>
        </w:rPr>
        <w:t>het fenomeen ‘alarm</w:t>
      </w:r>
      <w:r w:rsidRPr="00886E8D">
        <w:rPr>
          <w:rStyle w:val="fontstyle01"/>
          <w:rFonts w:ascii="Calibri" w:hAnsi="Calibri"/>
          <w:b w:val="0"/>
          <w:bCs w:val="0"/>
          <w:color w:val="auto"/>
          <w:sz w:val="22"/>
          <w:szCs w:val="24"/>
        </w:rPr>
        <w:t>moeheid’. Dit houd</w:t>
      </w:r>
      <w:r w:rsidR="002846C6">
        <w:rPr>
          <w:rStyle w:val="fontstyle01"/>
          <w:rFonts w:ascii="Calibri" w:hAnsi="Calibri"/>
          <w:b w:val="0"/>
          <w:bCs w:val="0"/>
          <w:color w:val="auto"/>
          <w:sz w:val="22"/>
          <w:szCs w:val="24"/>
        </w:rPr>
        <w:t>t</w:t>
      </w:r>
      <w:r w:rsidRPr="00886E8D">
        <w:rPr>
          <w:rStyle w:val="fontstyle01"/>
          <w:rFonts w:ascii="Calibri" w:hAnsi="Calibri"/>
          <w:b w:val="0"/>
          <w:bCs w:val="0"/>
          <w:color w:val="auto"/>
          <w:sz w:val="22"/>
          <w:szCs w:val="24"/>
        </w:rPr>
        <w:t xml:space="preserve"> in dat verpleegkundigen mi</w:t>
      </w:r>
      <w:r>
        <w:rPr>
          <w:rStyle w:val="fontstyle01"/>
          <w:rFonts w:ascii="Calibri" w:hAnsi="Calibri"/>
          <w:b w:val="0"/>
          <w:bCs w:val="0"/>
          <w:color w:val="auto"/>
          <w:sz w:val="22"/>
          <w:szCs w:val="24"/>
        </w:rPr>
        <w:t xml:space="preserve">nder snel reageren op </w:t>
      </w:r>
      <w:r w:rsidRPr="00886E8D">
        <w:rPr>
          <w:rStyle w:val="fontstyle01"/>
          <w:rFonts w:ascii="Calibri" w:hAnsi="Calibri"/>
          <w:b w:val="0"/>
          <w:bCs w:val="0"/>
          <w:color w:val="auto"/>
          <w:sz w:val="22"/>
          <w:szCs w:val="24"/>
        </w:rPr>
        <w:t>alarmen, omdat ze er te veel krijgen.</w:t>
      </w:r>
      <w:r>
        <w:rPr>
          <w:rStyle w:val="fontstyle01"/>
          <w:rFonts w:ascii="Calibri" w:hAnsi="Calibri"/>
          <w:b w:val="0"/>
          <w:bCs w:val="0"/>
          <w:color w:val="auto"/>
          <w:sz w:val="22"/>
          <w:szCs w:val="24"/>
        </w:rPr>
        <w:t xml:space="preserve"> Dit kan gevaarlijk zijn voor</w:t>
      </w:r>
      <w:r w:rsidRPr="00886E8D">
        <w:rPr>
          <w:rStyle w:val="fontstyle01"/>
          <w:rFonts w:ascii="Calibri" w:hAnsi="Calibri"/>
          <w:b w:val="0"/>
          <w:bCs w:val="0"/>
          <w:color w:val="auto"/>
          <w:sz w:val="22"/>
          <w:szCs w:val="24"/>
        </w:rPr>
        <w:t xml:space="preserve"> patiënten en heeft al geleid tot verschillende doden. </w:t>
      </w:r>
    </w:p>
    <w:p w:rsidR="00DF1FB0" w:rsidRPr="00886E8D" w:rsidRDefault="00DF1FB0" w:rsidP="00DF1FB0">
      <w:pPr>
        <w:pStyle w:val="Chloeplat"/>
        <w:ind w:firstLine="0"/>
        <w:rPr>
          <w:rStyle w:val="fontstyle01"/>
          <w:rFonts w:ascii="Calibri" w:hAnsi="Calibri"/>
          <w:b w:val="0"/>
          <w:bCs w:val="0"/>
          <w:color w:val="auto"/>
          <w:sz w:val="22"/>
          <w:szCs w:val="24"/>
        </w:rPr>
      </w:pPr>
      <w:r w:rsidRPr="00886E8D">
        <w:rPr>
          <w:rStyle w:val="fontstyle01"/>
          <w:rFonts w:ascii="Calibri" w:hAnsi="Calibri"/>
          <w:b w:val="0"/>
          <w:bCs w:val="0"/>
          <w:color w:val="auto"/>
          <w:sz w:val="22"/>
          <w:szCs w:val="24"/>
        </w:rPr>
        <w:t>Om het probleem aan te pakken</w:t>
      </w:r>
      <w:r w:rsidR="00E702B9">
        <w:rPr>
          <w:rStyle w:val="fontstyle01"/>
          <w:rFonts w:ascii="Calibri" w:hAnsi="Calibri"/>
          <w:b w:val="0"/>
          <w:bCs w:val="0"/>
          <w:color w:val="auto"/>
          <w:sz w:val="22"/>
          <w:szCs w:val="24"/>
        </w:rPr>
        <w:t>,</w:t>
      </w:r>
      <w:r w:rsidRPr="00886E8D">
        <w:rPr>
          <w:rStyle w:val="fontstyle01"/>
          <w:rFonts w:ascii="Calibri" w:hAnsi="Calibri"/>
          <w:b w:val="0"/>
          <w:bCs w:val="0"/>
          <w:color w:val="auto"/>
          <w:sz w:val="22"/>
          <w:szCs w:val="24"/>
        </w:rPr>
        <w:t xml:space="preserve"> </w:t>
      </w:r>
      <w:r w:rsidR="00BC5C65">
        <w:rPr>
          <w:rStyle w:val="fontstyle01"/>
          <w:rFonts w:ascii="Calibri" w:hAnsi="Calibri"/>
          <w:b w:val="0"/>
          <w:bCs w:val="0"/>
          <w:color w:val="auto"/>
          <w:sz w:val="22"/>
          <w:szCs w:val="24"/>
        </w:rPr>
        <w:t>proberen</w:t>
      </w:r>
      <w:r w:rsidRPr="00886E8D">
        <w:rPr>
          <w:rStyle w:val="fontstyle01"/>
          <w:rFonts w:ascii="Calibri" w:hAnsi="Calibri"/>
          <w:b w:val="0"/>
          <w:bCs w:val="0"/>
          <w:color w:val="auto"/>
          <w:sz w:val="22"/>
          <w:szCs w:val="24"/>
        </w:rPr>
        <w:t xml:space="preserve"> zie</w:t>
      </w:r>
      <w:r>
        <w:rPr>
          <w:rStyle w:val="fontstyle01"/>
          <w:rFonts w:ascii="Calibri" w:hAnsi="Calibri"/>
          <w:b w:val="0"/>
          <w:bCs w:val="0"/>
          <w:color w:val="auto"/>
          <w:sz w:val="22"/>
          <w:szCs w:val="24"/>
        </w:rPr>
        <w:t xml:space="preserve">kenhuizen </w:t>
      </w:r>
      <w:r w:rsidR="00BC5C65">
        <w:rPr>
          <w:rStyle w:val="fontstyle01"/>
          <w:rFonts w:ascii="Calibri" w:hAnsi="Calibri"/>
          <w:b w:val="0"/>
          <w:bCs w:val="0"/>
          <w:color w:val="auto"/>
          <w:sz w:val="22"/>
          <w:szCs w:val="24"/>
        </w:rPr>
        <w:t>het aantal alarmbelletjes per shift</w:t>
      </w:r>
      <w:r w:rsidRPr="00886E8D">
        <w:rPr>
          <w:rStyle w:val="fontstyle01"/>
          <w:rFonts w:ascii="Calibri" w:hAnsi="Calibri"/>
          <w:b w:val="0"/>
          <w:bCs w:val="0"/>
          <w:color w:val="auto"/>
          <w:sz w:val="22"/>
          <w:szCs w:val="24"/>
        </w:rPr>
        <w:t xml:space="preserve"> te </w:t>
      </w:r>
      <w:r>
        <w:rPr>
          <w:rStyle w:val="fontstyle01"/>
          <w:rFonts w:ascii="Calibri" w:hAnsi="Calibri"/>
          <w:b w:val="0"/>
          <w:bCs w:val="0"/>
          <w:color w:val="auto"/>
          <w:sz w:val="22"/>
          <w:szCs w:val="24"/>
        </w:rPr>
        <w:t>minderen</w:t>
      </w:r>
      <w:r w:rsidRPr="00886E8D">
        <w:rPr>
          <w:rStyle w:val="fontstyle01"/>
          <w:rFonts w:ascii="Calibri" w:hAnsi="Calibri"/>
          <w:b w:val="0"/>
          <w:bCs w:val="0"/>
          <w:color w:val="auto"/>
          <w:sz w:val="22"/>
          <w:szCs w:val="24"/>
        </w:rPr>
        <w:t xml:space="preserve"> en zo meer rust te creëren</w:t>
      </w:r>
      <w:r w:rsidR="00F674C6">
        <w:rPr>
          <w:rStyle w:val="fontstyle01"/>
          <w:rFonts w:ascii="Calibri" w:hAnsi="Calibri"/>
          <w:b w:val="0"/>
          <w:bCs w:val="0"/>
          <w:color w:val="auto"/>
          <w:sz w:val="22"/>
          <w:szCs w:val="24"/>
        </w:rPr>
        <w:t>.</w:t>
      </w:r>
      <w:r w:rsidR="0037220C">
        <w:rPr>
          <w:rStyle w:val="fontstyle01"/>
          <w:rFonts w:ascii="Calibri" w:hAnsi="Calibri"/>
          <w:b w:val="0"/>
          <w:bCs w:val="0"/>
          <w:color w:val="auto"/>
          <w:sz w:val="22"/>
          <w:szCs w:val="24"/>
        </w:rPr>
        <w:t xml:space="preserve"> (Dills</w:t>
      </w:r>
      <w:r w:rsidR="00F674C6">
        <w:rPr>
          <w:rStyle w:val="fontstyle01"/>
          <w:rFonts w:ascii="Calibri" w:hAnsi="Calibri"/>
          <w:b w:val="0"/>
          <w:bCs w:val="0"/>
          <w:color w:val="auto"/>
          <w:sz w:val="22"/>
          <w:szCs w:val="24"/>
        </w:rPr>
        <w:t>, Reinholdt, &amp; Sanders, 2016)</w:t>
      </w:r>
    </w:p>
    <w:p w:rsidR="00DF1FB0" w:rsidRDefault="00DF1FB0" w:rsidP="00093F2A">
      <w:pPr>
        <w:pStyle w:val="Chloeplat"/>
        <w:ind w:firstLine="0"/>
        <w:rPr>
          <w:rStyle w:val="fontstyle01"/>
          <w:rFonts w:ascii="Calibri" w:hAnsi="Calibri"/>
          <w:b w:val="0"/>
          <w:bCs w:val="0"/>
          <w:color w:val="auto"/>
          <w:sz w:val="22"/>
          <w:szCs w:val="24"/>
        </w:rPr>
      </w:pPr>
    </w:p>
    <w:p w:rsidR="00B4507F" w:rsidRDefault="00B4507F" w:rsidP="00093F2A">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Tot slot is het geluid dat heerst op materniteit nog een factor die de rust voor vroedvrouwen in de weg staat. Hier gaan we</w:t>
      </w:r>
      <w:r w:rsidR="00185F1B">
        <w:rPr>
          <w:rStyle w:val="fontstyle01"/>
          <w:rFonts w:ascii="Calibri" w:hAnsi="Calibri"/>
          <w:b w:val="0"/>
          <w:bCs w:val="0"/>
          <w:color w:val="auto"/>
          <w:sz w:val="22"/>
          <w:szCs w:val="24"/>
        </w:rPr>
        <w:t xml:space="preserve"> niet verder op in, omdat dit </w:t>
      </w:r>
      <w:r>
        <w:rPr>
          <w:rStyle w:val="fontstyle01"/>
          <w:rFonts w:ascii="Calibri" w:hAnsi="Calibri"/>
          <w:b w:val="0"/>
          <w:bCs w:val="0"/>
          <w:color w:val="auto"/>
          <w:sz w:val="22"/>
          <w:szCs w:val="24"/>
        </w:rPr>
        <w:t xml:space="preserve">reeds uitgebreid werd besproken in hoofdstuk 1.3.2. </w:t>
      </w:r>
    </w:p>
    <w:p w:rsidR="00B4507F" w:rsidRDefault="00B4507F" w:rsidP="00093F2A">
      <w:pPr>
        <w:pStyle w:val="Chloeplat"/>
        <w:ind w:firstLine="0"/>
        <w:rPr>
          <w:rStyle w:val="fontstyle01"/>
          <w:rFonts w:ascii="Calibri" w:hAnsi="Calibri"/>
          <w:b w:val="0"/>
          <w:bCs w:val="0"/>
          <w:color w:val="auto"/>
          <w:sz w:val="22"/>
          <w:szCs w:val="24"/>
        </w:rPr>
      </w:pPr>
    </w:p>
    <w:p w:rsidR="00873D19" w:rsidRPr="00886E8D" w:rsidRDefault="001230B1" w:rsidP="00093F2A">
      <w:pPr>
        <w:pStyle w:val="Chloeplat"/>
        <w:ind w:firstLine="0"/>
        <w:rPr>
          <w:rStyle w:val="fontstyle01"/>
          <w:rFonts w:ascii="Calibri" w:hAnsi="Calibri"/>
          <w:b w:val="0"/>
          <w:bCs w:val="0"/>
          <w:color w:val="auto"/>
          <w:sz w:val="22"/>
          <w:szCs w:val="24"/>
        </w:rPr>
      </w:pPr>
      <w:r w:rsidRPr="00261410">
        <w:t xml:space="preserve">Als we al deze </w:t>
      </w:r>
      <w:r w:rsidR="00A619CF" w:rsidRPr="00261410">
        <w:t>onderwerpen</w:t>
      </w:r>
      <w:r w:rsidRPr="00261410">
        <w:t xml:space="preserve"> op een rijtje zetten, komt het erop neer</w:t>
      </w:r>
      <w:r w:rsidR="00873D19" w:rsidRPr="00261410">
        <w:t xml:space="preserve"> dat vroedvrouwen weinig rust ervaren op materniteit. Om met</w:t>
      </w:r>
      <w:r w:rsidR="00A619CF" w:rsidRPr="00261410">
        <w:t xml:space="preserve"> al</w:t>
      </w:r>
      <w:r w:rsidR="00873D19" w:rsidRPr="00261410">
        <w:t xml:space="preserve"> deze </w:t>
      </w:r>
      <w:r w:rsidR="00A619CF" w:rsidRPr="00261410">
        <w:t>stresserende zaken te kunnen omgaan, maken</w:t>
      </w:r>
      <w:r w:rsidR="00873D19" w:rsidRPr="00261410">
        <w:t xml:space="preserve"> vroedvrouwen ge</w:t>
      </w:r>
      <w:r w:rsidR="00A619CF" w:rsidRPr="00261410">
        <w:t>bruik van positieve en actieve coping</w:t>
      </w:r>
      <w:r w:rsidR="00873D19" w:rsidRPr="00261410">
        <w:t>mechanismen (Bánovčinová, 2017).</w:t>
      </w:r>
      <w:r w:rsidR="00662DCC" w:rsidRPr="00261410">
        <w:t xml:space="preserve"> </w:t>
      </w:r>
      <w:r w:rsidR="00F62B3C" w:rsidRPr="00261410">
        <w:t xml:space="preserve">Coping is de manier waarop iemand met problemen en stress omgaat </w:t>
      </w:r>
      <w:r w:rsidR="00261410">
        <w:t>(Raynor</w:t>
      </w:r>
      <w:r w:rsidR="00261410" w:rsidRPr="00261410">
        <w:t xml:space="preserve"> &amp;</w:t>
      </w:r>
      <w:r w:rsidR="00261410">
        <w:t xml:space="preserve"> England, </w:t>
      </w:r>
      <w:r w:rsidR="00261410" w:rsidRPr="00261410">
        <w:t xml:space="preserve">2010). </w:t>
      </w:r>
      <w:r w:rsidR="009162F0" w:rsidRPr="00261410">
        <w:t>Nochtans</w:t>
      </w:r>
      <w:r w:rsidR="009162F0" w:rsidRPr="00886E8D">
        <w:t xml:space="preserve"> zou een probleemgerichte aanpak een beter effect uitoefenen</w:t>
      </w:r>
      <w:r w:rsidR="00A619CF">
        <w:t xml:space="preserve"> </w:t>
      </w:r>
      <w:r w:rsidR="00A619CF">
        <w:rPr>
          <w:rStyle w:val="fontstyle01"/>
          <w:rFonts w:ascii="Calibri" w:hAnsi="Calibri"/>
          <w:b w:val="0"/>
          <w:bCs w:val="0"/>
          <w:color w:val="auto"/>
          <w:sz w:val="22"/>
          <w:szCs w:val="24"/>
        </w:rPr>
        <w:t>(Bánovčinová, 2017)</w:t>
      </w:r>
      <w:r w:rsidR="009162F0" w:rsidRPr="00886E8D">
        <w:t>. Daarom zouden vroedvrouwen</w:t>
      </w:r>
      <w:r w:rsidR="009162F0" w:rsidRPr="00886E8D">
        <w:rPr>
          <w:rStyle w:val="fontstyle01"/>
          <w:rFonts w:ascii="Calibri" w:hAnsi="Calibri"/>
          <w:b w:val="0"/>
          <w:bCs w:val="0"/>
          <w:color w:val="auto"/>
          <w:sz w:val="22"/>
          <w:szCs w:val="24"/>
        </w:rPr>
        <w:t xml:space="preserve"> moeten deelnemen aa</w:t>
      </w:r>
      <w:r w:rsidR="00A619CF">
        <w:rPr>
          <w:rStyle w:val="fontstyle01"/>
          <w:rFonts w:ascii="Calibri" w:hAnsi="Calibri"/>
          <w:b w:val="0"/>
          <w:bCs w:val="0"/>
          <w:color w:val="auto"/>
          <w:sz w:val="22"/>
          <w:szCs w:val="24"/>
        </w:rPr>
        <w:t xml:space="preserve">n leermomenten waarbij ze </w:t>
      </w:r>
      <w:r w:rsidR="00E63B9D">
        <w:rPr>
          <w:rStyle w:val="fontstyle01"/>
          <w:rFonts w:ascii="Calibri" w:hAnsi="Calibri"/>
          <w:b w:val="0"/>
          <w:bCs w:val="0"/>
          <w:color w:val="auto"/>
          <w:sz w:val="22"/>
          <w:szCs w:val="24"/>
        </w:rPr>
        <w:t>copingstrategieën</w:t>
      </w:r>
      <w:r w:rsidR="00A619CF">
        <w:rPr>
          <w:rStyle w:val="fontstyle01"/>
          <w:rFonts w:ascii="Calibri" w:hAnsi="Calibri"/>
          <w:b w:val="0"/>
          <w:bCs w:val="0"/>
          <w:color w:val="auto"/>
          <w:sz w:val="22"/>
          <w:szCs w:val="24"/>
        </w:rPr>
        <w:t xml:space="preserve"> </w:t>
      </w:r>
      <w:r w:rsidR="00F674C6">
        <w:rPr>
          <w:rStyle w:val="fontstyle01"/>
          <w:rFonts w:ascii="Calibri" w:hAnsi="Calibri"/>
          <w:b w:val="0"/>
          <w:bCs w:val="0"/>
          <w:color w:val="auto"/>
          <w:sz w:val="22"/>
          <w:szCs w:val="24"/>
        </w:rPr>
        <w:t xml:space="preserve">kunnen aanleren. </w:t>
      </w:r>
      <w:r w:rsidR="00F62B3C" w:rsidRPr="00886E8D">
        <w:rPr>
          <w:rStyle w:val="fontstyle01"/>
          <w:rFonts w:ascii="Calibri" w:hAnsi="Calibri"/>
          <w:b w:val="0"/>
          <w:bCs w:val="0"/>
          <w:color w:val="auto"/>
          <w:sz w:val="22"/>
          <w:szCs w:val="24"/>
        </w:rPr>
        <w:t>Als resultaat zal de werktevredenheid hoger liggen en zal de kwaliteit van de job uitoefening erop verbeteren (Bánovčinová, 2017).</w:t>
      </w:r>
    </w:p>
    <w:p w:rsidR="00A740C1" w:rsidRPr="00886E8D" w:rsidRDefault="00A740C1" w:rsidP="00093F2A">
      <w:pPr>
        <w:pStyle w:val="Chloeplat"/>
        <w:ind w:firstLine="0"/>
        <w:rPr>
          <w:bCs/>
          <w:lang w:val="nl-NL"/>
        </w:rPr>
      </w:pPr>
    </w:p>
    <w:p w:rsidR="007E2BDF" w:rsidRPr="00886E8D" w:rsidRDefault="007E2BDF" w:rsidP="00093F2A">
      <w:pPr>
        <w:pStyle w:val="Chloeplat"/>
        <w:ind w:firstLine="0"/>
        <w:rPr>
          <w:bCs/>
        </w:rPr>
      </w:pPr>
    </w:p>
    <w:p w:rsidR="00E8239A" w:rsidRDefault="00E8239A" w:rsidP="00E21A5A">
      <w:pPr>
        <w:pStyle w:val="Chlo1"/>
        <w:pageBreakBefore/>
      </w:pPr>
      <w:bookmarkStart w:id="79" w:name="_Toc482025876"/>
      <w:bookmarkStart w:id="80" w:name="_Toc494015674"/>
      <w:bookmarkStart w:id="81" w:name="_Toc510978069"/>
      <w:r>
        <w:lastRenderedPageBreak/>
        <w:t>Hoe kunnen we rust op materniteit optimaliseren</w:t>
      </w:r>
      <w:bookmarkEnd w:id="79"/>
      <w:bookmarkEnd w:id="80"/>
      <w:bookmarkEnd w:id="81"/>
    </w:p>
    <w:p w:rsidR="00B45C1A" w:rsidRDefault="00832026" w:rsidP="00832026">
      <w:pPr>
        <w:pStyle w:val="Chloeplat"/>
        <w:ind w:firstLine="0"/>
      </w:pPr>
      <w:r>
        <w:t>In dit hoofdstuk z</w:t>
      </w:r>
      <w:r w:rsidR="006D24E0">
        <w:t>al er</w:t>
      </w:r>
      <w:r>
        <w:t xml:space="preserve"> advi</w:t>
      </w:r>
      <w:r w:rsidR="006D24E0">
        <w:t>es gegeven worden over de zaken waar verbetering</w:t>
      </w:r>
      <w:r>
        <w:t xml:space="preserve"> k</w:t>
      </w:r>
      <w:r w:rsidR="006D24E0">
        <w:t xml:space="preserve">an </w:t>
      </w:r>
      <w:r>
        <w:t>aangebracht worden</w:t>
      </w:r>
      <w:r w:rsidR="006D24E0">
        <w:t xml:space="preserve">. </w:t>
      </w:r>
    </w:p>
    <w:p w:rsidR="00D93AC8" w:rsidRDefault="006D24E0" w:rsidP="00832026">
      <w:pPr>
        <w:pStyle w:val="Chloeplat"/>
        <w:ind w:firstLine="0"/>
      </w:pPr>
      <w:r>
        <w:t>Dankzij de toepassing hiervan kan</w:t>
      </w:r>
      <w:r w:rsidR="00832026">
        <w:t xml:space="preserve"> het verblijf van mama en baby in het ziekenhuis naar een hoger niveau </w:t>
      </w:r>
      <w:r>
        <w:t>getild worden</w:t>
      </w:r>
      <w:r w:rsidR="00832026">
        <w:t xml:space="preserve">. </w:t>
      </w:r>
      <w:r w:rsidR="00B45C1A">
        <w:t>Verschillende aanbevelingen zullen bijgevolg ook een positieve invloed hebben op de vroedvrouwen.</w:t>
      </w:r>
    </w:p>
    <w:p w:rsidR="00750343" w:rsidRDefault="00750343" w:rsidP="00832026">
      <w:pPr>
        <w:pStyle w:val="Chloeplat"/>
        <w:ind w:firstLine="0"/>
      </w:pPr>
    </w:p>
    <w:p w:rsidR="0046798C" w:rsidRPr="00B428EE" w:rsidRDefault="0046798C" w:rsidP="00791731">
      <w:pPr>
        <w:pStyle w:val="Chlo2"/>
        <w:rPr>
          <w:rStyle w:val="fontstyle01"/>
          <w:rFonts w:ascii="Calibri" w:hAnsi="Calibri"/>
          <w:b/>
          <w:bCs w:val="0"/>
          <w:color w:val="auto"/>
          <w:szCs w:val="24"/>
        </w:rPr>
      </w:pPr>
      <w:bookmarkStart w:id="82" w:name="_Toc510978070"/>
      <w:r w:rsidRPr="00B428EE">
        <w:rPr>
          <w:rStyle w:val="fontstyle01"/>
          <w:rFonts w:ascii="Calibri" w:hAnsi="Calibri"/>
          <w:b/>
          <w:bCs w:val="0"/>
          <w:color w:val="auto"/>
          <w:szCs w:val="24"/>
        </w:rPr>
        <w:t>Ontwikkelingsgerichte zorg (Baby-friendly care)</w:t>
      </w:r>
      <w:bookmarkEnd w:id="82"/>
    </w:p>
    <w:p w:rsidR="0046798C" w:rsidRDefault="0046798C" w:rsidP="0046798C">
      <w:pPr>
        <w:pStyle w:val="Chloeplat"/>
        <w:ind w:firstLine="0"/>
      </w:pPr>
      <w:r>
        <w:t>Hieronder worden enkele voorbeelden opgesomd die behoren tot de ontwikkelingsgerichte zorg</w:t>
      </w:r>
      <w:r w:rsidR="003F2067">
        <w:t xml:space="preserve"> voor de pasgeborene</w:t>
      </w:r>
      <w:r>
        <w:t>. Door hiermee rekening te houden vermijd je negatieve prikkels en geef je de baby een gevoel van veiligheid.</w:t>
      </w:r>
    </w:p>
    <w:p w:rsidR="0046798C" w:rsidRDefault="0046798C" w:rsidP="0046798C">
      <w:pPr>
        <w:pStyle w:val="Chloeplat"/>
        <w:ind w:firstLine="0"/>
      </w:pPr>
    </w:p>
    <w:p w:rsidR="0046798C" w:rsidRDefault="0046798C" w:rsidP="0046798C">
      <w:pPr>
        <w:pStyle w:val="Chloeplat"/>
        <w:numPr>
          <w:ilvl w:val="0"/>
          <w:numId w:val="14"/>
        </w:numPr>
      </w:pPr>
      <w:r>
        <w:t>D</w:t>
      </w:r>
      <w:r w:rsidRPr="0031067D">
        <w:t>oor het kraambezoek te doseren en je kind niet van arm naar arm te laten gaan</w:t>
      </w:r>
      <w:r w:rsidR="003F2067">
        <w:t>,</w:t>
      </w:r>
      <w:r>
        <w:t xml:space="preserve"> zal de </w:t>
      </w:r>
      <w:r w:rsidRPr="001050A3">
        <w:t xml:space="preserve">baby niet onnodig van streek </w:t>
      </w:r>
      <w:r>
        <w:t xml:space="preserve">geraken </w:t>
      </w:r>
      <w:r w:rsidRPr="001050A3">
        <w:t>(Blom, 2008).</w:t>
      </w:r>
    </w:p>
    <w:p w:rsidR="0046798C" w:rsidRDefault="0046798C" w:rsidP="0046798C">
      <w:pPr>
        <w:pStyle w:val="Chloeplat"/>
        <w:ind w:firstLine="0"/>
      </w:pPr>
    </w:p>
    <w:p w:rsidR="0046798C" w:rsidRDefault="0046798C" w:rsidP="0046798C">
      <w:pPr>
        <w:pStyle w:val="Chloeplat"/>
        <w:numPr>
          <w:ilvl w:val="0"/>
          <w:numId w:val="14"/>
        </w:numPr>
      </w:pPr>
      <w:r w:rsidRPr="001050A3">
        <w:t xml:space="preserve">In de baarmoeder zat de baby geborgen en had hij </w:t>
      </w:r>
      <w:r>
        <w:t>weinig</w:t>
      </w:r>
      <w:r w:rsidRPr="001050A3">
        <w:t xml:space="preserve"> plaats. Hij werd ge</w:t>
      </w:r>
      <w:r>
        <w:t>wiegd</w:t>
      </w:r>
      <w:r w:rsidRPr="001050A3">
        <w:t xml:space="preserve"> als de mama bewoog. Deze </w:t>
      </w:r>
      <w:r>
        <w:t>schommelingen doen</w:t>
      </w:r>
      <w:r w:rsidRPr="001050A3">
        <w:t xml:space="preserve"> hem dus herinneren aan deze veilige tijd in de baarmoeder. Wiegen op het ritme van je stappen kan </w:t>
      </w:r>
      <w:r>
        <w:t>de</w:t>
      </w:r>
      <w:r w:rsidRPr="001050A3">
        <w:t xml:space="preserve"> pasgeborene helpen om</w:t>
      </w:r>
      <w:r>
        <w:t xml:space="preserve"> in te dommelen (Van Marwijk, 2008).</w:t>
      </w:r>
    </w:p>
    <w:p w:rsidR="0046798C" w:rsidRDefault="0046798C" w:rsidP="0046798C">
      <w:pPr>
        <w:pStyle w:val="Chloeplat"/>
        <w:ind w:firstLine="0"/>
      </w:pPr>
    </w:p>
    <w:p w:rsidR="0046798C" w:rsidRDefault="0046798C" w:rsidP="0046798C">
      <w:pPr>
        <w:pStyle w:val="Chloeplat"/>
        <w:numPr>
          <w:ilvl w:val="0"/>
          <w:numId w:val="14"/>
        </w:numPr>
      </w:pPr>
      <w:r w:rsidRPr="009B5616">
        <w:t xml:space="preserve">De vroedvrouw en de ouders zouden in </w:t>
      </w:r>
      <w:r w:rsidR="003F2067">
        <w:t xml:space="preserve">het </w:t>
      </w:r>
      <w:r w:rsidRPr="009B5616">
        <w:t>belang van de pasgeborene hem of haar best zachtjes benaderen, zonder brute bewegingen, zodat er niet te veel reflex</w:t>
      </w:r>
      <w:r w:rsidR="006C22AF">
        <w:t xml:space="preserve">en worden uitgelokt </w:t>
      </w:r>
      <w:r w:rsidR="006C22AF" w:rsidRPr="001050A3">
        <w:t>(Blom, 2008).</w:t>
      </w:r>
    </w:p>
    <w:p w:rsidR="00750343" w:rsidRDefault="00750343" w:rsidP="00750343">
      <w:pPr>
        <w:pStyle w:val="Chloeplat"/>
        <w:ind w:firstLine="0"/>
      </w:pPr>
    </w:p>
    <w:p w:rsidR="0046798C" w:rsidRPr="00791731" w:rsidRDefault="007539B9" w:rsidP="00791731">
      <w:pPr>
        <w:pStyle w:val="Chlo2"/>
      </w:pPr>
      <w:bookmarkStart w:id="83" w:name="_Toc510978071"/>
      <w:r w:rsidRPr="00791731">
        <w:t xml:space="preserve">Begeleiding </w:t>
      </w:r>
      <w:r w:rsidR="00791731">
        <w:t>van de ouders</w:t>
      </w:r>
      <w:r w:rsidRPr="00791731">
        <w:t xml:space="preserve"> (Responsive nursing)</w:t>
      </w:r>
      <w:bookmarkEnd w:id="83"/>
    </w:p>
    <w:p w:rsidR="003F2067" w:rsidRPr="007539B9" w:rsidRDefault="003F2067" w:rsidP="003F2067">
      <w:pPr>
        <w:pStyle w:val="Chloeplat"/>
        <w:ind w:firstLine="0"/>
      </w:pPr>
      <w:r>
        <w:t>In hoofdstuk 2.3.1 werd duidelijk dat gehuil van de pasgebor</w:t>
      </w:r>
      <w:r w:rsidR="00D907D2">
        <w:t>ene inwerkt op de emoties van</w:t>
      </w:r>
      <w:r>
        <w:t xml:space="preserve"> ouders. </w:t>
      </w:r>
      <w:r w:rsidRPr="007539B9">
        <w:t xml:space="preserve">Pasgeborenen kunnen niet praten en zullen communiceren door te huilen, te zuigen, te spartelen,… Ouders kunnen deze lichaamstaal snel leren begrijpen (Van Marwijk, 2008). </w:t>
      </w:r>
    </w:p>
    <w:p w:rsidR="003F2067" w:rsidRDefault="003F2067" w:rsidP="003F2067">
      <w:pPr>
        <w:pStyle w:val="Chloeplat"/>
        <w:ind w:firstLine="0"/>
      </w:pPr>
      <w:r w:rsidRPr="007539B9">
        <w:t xml:space="preserve">De vroedvrouw kan de ouders daarbij helpen door hen op de hoogte te brengen van de mogelijke oorzaken van gehuil. </w:t>
      </w:r>
    </w:p>
    <w:p w:rsidR="003F2067" w:rsidRPr="007539B9" w:rsidRDefault="003F2067" w:rsidP="003F2067">
      <w:pPr>
        <w:pStyle w:val="Chloeplat"/>
        <w:ind w:firstLine="0"/>
      </w:pPr>
      <w:r w:rsidRPr="007539B9">
        <w:t>Ouders weten van nat</w:t>
      </w:r>
      <w:r>
        <w:t>ure hoe ze hun</w:t>
      </w:r>
      <w:r w:rsidRPr="007539B9">
        <w:t xml:space="preserve"> baby kunnen sussen, maar het is nodig om hen te leren begrijpen waarom het kind weent, zodat ze gepast kunnen reageren </w:t>
      </w:r>
      <w:r w:rsidRPr="007539B9">
        <w:rPr>
          <w:rStyle w:val="fontstyle01"/>
          <w:rFonts w:ascii="Calibri" w:hAnsi="Calibri"/>
          <w:b w:val="0"/>
          <w:bCs w:val="0"/>
          <w:color w:val="auto"/>
          <w:sz w:val="22"/>
          <w:szCs w:val="24"/>
        </w:rPr>
        <w:t>(Kurth et al., 2014).</w:t>
      </w:r>
    </w:p>
    <w:p w:rsidR="003F2067" w:rsidRDefault="003F2067" w:rsidP="007539B9">
      <w:pPr>
        <w:pStyle w:val="Chloeplat"/>
        <w:ind w:firstLine="0"/>
      </w:pPr>
    </w:p>
    <w:p w:rsidR="003F2067" w:rsidRDefault="007539B9" w:rsidP="007539B9">
      <w:pPr>
        <w:pStyle w:val="Chloeplat"/>
        <w:ind w:firstLine="0"/>
      </w:pPr>
      <w:r w:rsidRPr="007539B9">
        <w:t xml:space="preserve">Baby’s hebben meestal een reden waarvoor ze huilen: ze hebben honger, pijn, te warm of te koud,… Ze kunnen op verschillende manieren huilen om aan te geven wat ze willen, maar het blijft moeilijk voor ouders om de oorzaak te achterhalen. </w:t>
      </w:r>
    </w:p>
    <w:p w:rsidR="007539B9" w:rsidRPr="007539B9" w:rsidRDefault="007539B9" w:rsidP="007539B9">
      <w:pPr>
        <w:pStyle w:val="Chloeplat"/>
        <w:ind w:firstLine="0"/>
      </w:pPr>
      <w:r w:rsidRPr="007539B9">
        <w:t>Als er rekening wordt gehouden met het slaap-waakritme van de pasgeborene en de omgevingsfactoren op het moment van het gehuil, kan het helpen om de reden ervan te achterhalen. (Van Marwijk, 2008)</w:t>
      </w:r>
    </w:p>
    <w:p w:rsidR="00D31359" w:rsidRDefault="00D31359" w:rsidP="00D31359">
      <w:pPr>
        <w:pStyle w:val="Chloeplat"/>
        <w:ind w:firstLine="0"/>
      </w:pPr>
    </w:p>
    <w:p w:rsidR="007539B9" w:rsidRPr="007539B9" w:rsidRDefault="00D31359" w:rsidP="007539B9">
      <w:pPr>
        <w:pStyle w:val="Chloeplat"/>
        <w:ind w:firstLine="0"/>
        <w:rPr>
          <w:rStyle w:val="fontstyle01"/>
          <w:rFonts w:ascii="Calibri" w:hAnsi="Calibri"/>
          <w:b w:val="0"/>
          <w:bCs w:val="0"/>
          <w:color w:val="auto"/>
          <w:sz w:val="22"/>
          <w:szCs w:val="24"/>
        </w:rPr>
      </w:pPr>
      <w:r>
        <w:t>Er zijn</w:t>
      </w:r>
      <w:r w:rsidR="003F2067">
        <w:t xml:space="preserve"> verschillende hints die een</w:t>
      </w:r>
      <w:r w:rsidR="007539B9" w:rsidRPr="007539B9">
        <w:t xml:space="preserve"> baby g</w:t>
      </w:r>
      <w:r w:rsidR="00D907D2">
        <w:t>eeft tijdens het wenen, zodat</w:t>
      </w:r>
      <w:r w:rsidR="007539B9" w:rsidRPr="007539B9">
        <w:t xml:space="preserve"> ouders langzamerhand kunnen interpreteren wat hij ermee bedoeld. Deze hints zijn: de intensiteit van het gehuil, de gezichtsuitdrukkingen van het kind en de beweging die hij of zij erbij maakt. </w:t>
      </w:r>
      <w:r w:rsidR="007539B9" w:rsidRPr="007539B9">
        <w:rPr>
          <w:rStyle w:val="fontstyle01"/>
          <w:rFonts w:ascii="Calibri" w:hAnsi="Calibri"/>
          <w:b w:val="0"/>
          <w:bCs w:val="0"/>
          <w:color w:val="auto"/>
          <w:sz w:val="22"/>
          <w:szCs w:val="24"/>
        </w:rPr>
        <w:t>Soms is er ook geen oorzaak te vinden en huilen baby’s zonder reden. (Kurth et al., 2014)</w:t>
      </w:r>
    </w:p>
    <w:p w:rsidR="007539B9" w:rsidRPr="007539B9" w:rsidRDefault="007539B9" w:rsidP="007539B9">
      <w:pPr>
        <w:pStyle w:val="Chloeplat"/>
      </w:pPr>
    </w:p>
    <w:p w:rsidR="007539B9" w:rsidRPr="007539B9" w:rsidRDefault="007539B9" w:rsidP="007539B9">
      <w:pPr>
        <w:pStyle w:val="Chloeplat"/>
        <w:ind w:firstLine="0"/>
      </w:pPr>
      <w:r w:rsidRPr="007539B9">
        <w:t xml:space="preserve">De eerste dagen postpartum is er nog een andere factor die van invloed is op het huilgedrag van de pasgeborene. Baby’s worden vaak onrustig of huilen, omdat ouders nog maar weinig ervaring hebben met de samenhang van voeden en slapen. Vanaf dag vijf is de borstvoeding </w:t>
      </w:r>
      <w:r w:rsidRPr="007539B9">
        <w:lastRenderedPageBreak/>
        <w:t xml:space="preserve">vaak goed op gang en zal de baby een slaap-en voedingsritme ontwikkelen. Zo zal er een </w:t>
      </w:r>
      <w:r w:rsidR="003F2067">
        <w:t>vaste tijdsperiode</w:t>
      </w:r>
      <w:r w:rsidRPr="007539B9">
        <w:t xml:space="preserve"> tussen twee voedingen ontstaan en krijgt de baby meer regelmaat. (Blom, 2008)  </w:t>
      </w:r>
    </w:p>
    <w:p w:rsidR="007539B9" w:rsidRPr="007539B9" w:rsidRDefault="007539B9" w:rsidP="007539B9">
      <w:pPr>
        <w:pStyle w:val="Chloeplat"/>
      </w:pPr>
      <w:r w:rsidRPr="007539B9">
        <w:br/>
        <w:t>Er bestaan verschillende technieken om een baby te kalmeren wanneer hij onophoudelijk weent</w:t>
      </w:r>
      <w:r w:rsidR="002A234E">
        <w:t xml:space="preserve"> </w:t>
      </w:r>
      <w:r w:rsidR="002A234E" w:rsidRPr="007539B9">
        <w:t>(Blom, 2008)</w:t>
      </w:r>
      <w:r w:rsidRPr="007539B9">
        <w:t>. Een huilerige baby kan je het best sussen door hem te herinneren aan de tijd in de baarmoeder. Aanraking, zachtheid, omklemming, wiegen en bekende geluiden zullen de pasgeborene tot rust brengen</w:t>
      </w:r>
      <w:r w:rsidR="002A234E">
        <w:t xml:space="preserve"> </w:t>
      </w:r>
      <w:r w:rsidR="002A234E" w:rsidRPr="007539B9">
        <w:t>(Blom, 2008)</w:t>
      </w:r>
      <w:r w:rsidRPr="007539B9">
        <w:t xml:space="preserve">. </w:t>
      </w:r>
      <w:r w:rsidR="00E35B5D">
        <w:t>O</w:t>
      </w:r>
      <w:r w:rsidR="002A234E">
        <w:t>ntwikkelingsgerichte zorg komt dus ook hier van pas.</w:t>
      </w:r>
    </w:p>
    <w:p w:rsidR="002A234E" w:rsidRDefault="007539B9" w:rsidP="007539B9">
      <w:pPr>
        <w:pStyle w:val="Chloeplat"/>
        <w:ind w:firstLine="0"/>
      </w:pPr>
      <w:r w:rsidRPr="007539B9">
        <w:t xml:space="preserve">Bij baby’s die overmatig huilen of onrustig zijn, kan regelmaat en inbakeren een groot effect hebben. </w:t>
      </w:r>
    </w:p>
    <w:p w:rsidR="007539B9" w:rsidRPr="007539B9" w:rsidRDefault="007539B9" w:rsidP="007539B9">
      <w:pPr>
        <w:pStyle w:val="Chloeplat"/>
        <w:ind w:firstLine="0"/>
      </w:pPr>
      <w:r w:rsidRPr="007539B9">
        <w:t>Na onderzoek bij ong</w:t>
      </w:r>
      <w:r w:rsidR="002A234E">
        <w:t>eveer 400 baby’s bleek dat diegenen</w:t>
      </w:r>
      <w:r w:rsidRPr="007539B9">
        <w:t xml:space="preserve"> die regelmaat aangebo</w:t>
      </w:r>
      <w:r w:rsidR="002A234E">
        <w:t xml:space="preserve">den kregen en werden ingebakerd, </w:t>
      </w:r>
      <w:r w:rsidRPr="007539B9">
        <w:t>na twee weken al de helft minder huilden.</w:t>
      </w:r>
    </w:p>
    <w:p w:rsidR="007539B9" w:rsidRDefault="007539B9" w:rsidP="007539B9">
      <w:pPr>
        <w:pStyle w:val="Chloeplat"/>
        <w:ind w:firstLine="0"/>
      </w:pPr>
      <w:r w:rsidRPr="007539B9">
        <w:t>Voordat regelmaat wordt aangeboden als een oplossing voor overmatig huilen, moet er uitgesloten worden dat er geen lichamelijke oorzaak achter zit. Dit kan onderzocht worden door de kinderarts. (Blom, 2008)</w:t>
      </w:r>
    </w:p>
    <w:p w:rsidR="00D31359" w:rsidRPr="007539B9" w:rsidRDefault="00D31359" w:rsidP="007539B9">
      <w:pPr>
        <w:pStyle w:val="Chloeplat"/>
        <w:ind w:firstLine="0"/>
      </w:pPr>
    </w:p>
    <w:p w:rsidR="007539B9" w:rsidRPr="007539B9" w:rsidRDefault="007539B9" w:rsidP="007539B9">
      <w:pPr>
        <w:pStyle w:val="Chloeplat"/>
        <w:ind w:firstLine="0"/>
      </w:pPr>
      <w:r w:rsidRPr="007539B9">
        <w:t xml:space="preserve">Het gebruik van een speen wordt de eerste dagen na de geboorte niet aangeraden indien de mama borstvoeding geeft </w:t>
      </w:r>
      <w:r w:rsidR="002A234E">
        <w:rPr>
          <w:rStyle w:val="fontstyle01"/>
          <w:rFonts w:ascii="Calibri" w:hAnsi="Calibri"/>
          <w:b w:val="0"/>
          <w:bCs w:val="0"/>
          <w:color w:val="auto"/>
          <w:sz w:val="22"/>
          <w:szCs w:val="24"/>
        </w:rPr>
        <w:t>(Hutchinson, 2015). Er zou</w:t>
      </w:r>
      <w:r w:rsidRPr="007539B9">
        <w:rPr>
          <w:rStyle w:val="fontstyle01"/>
          <w:rFonts w:ascii="Calibri" w:hAnsi="Calibri"/>
          <w:b w:val="0"/>
          <w:bCs w:val="0"/>
          <w:color w:val="auto"/>
          <w:sz w:val="22"/>
          <w:szCs w:val="24"/>
        </w:rPr>
        <w:t xml:space="preserve"> </w:t>
      </w:r>
      <w:r w:rsidRPr="007539B9">
        <w:t>tepel-speen verwarring kunnen optreden, waardoor de pasgeborene niet meer aan de borst wil drinken.</w:t>
      </w:r>
    </w:p>
    <w:p w:rsidR="007539B9" w:rsidRDefault="007539B9" w:rsidP="007539B9">
      <w:pPr>
        <w:pStyle w:val="Chloeplat"/>
        <w:ind w:firstLine="0"/>
        <w:rPr>
          <w:rStyle w:val="fontstyle01"/>
          <w:rFonts w:ascii="Calibri" w:hAnsi="Calibri"/>
          <w:b w:val="0"/>
          <w:bCs w:val="0"/>
          <w:color w:val="auto"/>
          <w:sz w:val="22"/>
          <w:szCs w:val="24"/>
        </w:rPr>
      </w:pPr>
      <w:r w:rsidRPr="007539B9">
        <w:t xml:space="preserve">Wanneer het gehuil te scherp wordt voor het gehoor en een grote invloed heeft op de emoties van de mama, kan ze gebruik maken van oordoppen </w:t>
      </w:r>
      <w:r w:rsidRPr="007539B9">
        <w:rPr>
          <w:rStyle w:val="fontstyle01"/>
          <w:rFonts w:ascii="Calibri" w:hAnsi="Calibri"/>
          <w:b w:val="0"/>
          <w:bCs w:val="0"/>
          <w:color w:val="auto"/>
          <w:sz w:val="22"/>
          <w:szCs w:val="24"/>
        </w:rPr>
        <w:t>(Kurth et al., 2014). Op deze manier wordt de intensiteit van het gehuil afgeremd.</w:t>
      </w:r>
    </w:p>
    <w:p w:rsidR="00444558" w:rsidRDefault="00444558" w:rsidP="00444558">
      <w:pPr>
        <w:pStyle w:val="Chloeplat"/>
        <w:ind w:firstLine="0"/>
        <w:rPr>
          <w:rStyle w:val="fontstyle01"/>
          <w:rFonts w:ascii="Calibri" w:hAnsi="Calibri"/>
          <w:b w:val="0"/>
          <w:bCs w:val="0"/>
          <w:color w:val="auto"/>
          <w:sz w:val="22"/>
          <w:szCs w:val="24"/>
        </w:rPr>
      </w:pPr>
    </w:p>
    <w:p w:rsidR="00444558" w:rsidRDefault="00444558" w:rsidP="00444558">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Ook tijdens de borstvoeding, verzorging,… is begeleiding gewenst.</w:t>
      </w:r>
    </w:p>
    <w:p w:rsidR="00444558" w:rsidRPr="00086144" w:rsidRDefault="00444558" w:rsidP="00444558">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Er zou</w:t>
      </w:r>
      <w:r w:rsidRPr="00086144">
        <w:rPr>
          <w:rStyle w:val="fontstyle01"/>
          <w:rFonts w:ascii="Calibri" w:hAnsi="Calibri"/>
          <w:b w:val="0"/>
          <w:bCs w:val="0"/>
          <w:color w:val="auto"/>
          <w:sz w:val="22"/>
          <w:szCs w:val="24"/>
        </w:rPr>
        <w:t xml:space="preserve"> meer aandacht moeten zijn voor de mama’s op materniteit. Sommige </w:t>
      </w:r>
      <w:r w:rsidR="00D61DF0">
        <w:rPr>
          <w:rStyle w:val="fontstyle01"/>
          <w:rFonts w:ascii="Calibri" w:hAnsi="Calibri"/>
          <w:b w:val="0"/>
          <w:bCs w:val="0"/>
          <w:color w:val="auto"/>
          <w:sz w:val="22"/>
          <w:szCs w:val="24"/>
        </w:rPr>
        <w:t>kraam</w:t>
      </w:r>
      <w:r>
        <w:rPr>
          <w:rStyle w:val="fontstyle01"/>
          <w:rFonts w:ascii="Calibri" w:hAnsi="Calibri"/>
          <w:b w:val="0"/>
          <w:bCs w:val="0"/>
          <w:color w:val="auto"/>
          <w:sz w:val="22"/>
          <w:szCs w:val="24"/>
        </w:rPr>
        <w:t>vrouwen</w:t>
      </w:r>
      <w:r w:rsidRPr="00086144">
        <w:rPr>
          <w:rStyle w:val="fontstyle01"/>
          <w:rFonts w:ascii="Calibri" w:hAnsi="Calibri"/>
          <w:b w:val="0"/>
          <w:bCs w:val="0"/>
          <w:color w:val="auto"/>
          <w:sz w:val="22"/>
          <w:szCs w:val="24"/>
        </w:rPr>
        <w:t xml:space="preserve"> worden snel nerveus en hebben schrik om iets verkeerd te doen</w:t>
      </w:r>
      <w:r>
        <w:rPr>
          <w:rStyle w:val="fontstyle01"/>
          <w:rFonts w:ascii="Calibri" w:hAnsi="Calibri"/>
          <w:b w:val="0"/>
          <w:bCs w:val="0"/>
          <w:color w:val="auto"/>
          <w:sz w:val="22"/>
          <w:szCs w:val="24"/>
        </w:rPr>
        <w:t xml:space="preserve">. </w:t>
      </w:r>
      <w:r w:rsidRPr="00086144">
        <w:rPr>
          <w:rStyle w:val="fontstyle01"/>
          <w:rFonts w:ascii="Calibri" w:hAnsi="Calibri"/>
          <w:b w:val="0"/>
          <w:bCs w:val="0"/>
          <w:color w:val="auto"/>
          <w:sz w:val="22"/>
          <w:szCs w:val="24"/>
        </w:rPr>
        <w:t>Daarom is het belangrijk dat ze bevestiging krijgen als ze iets goed doen. Verder kunnen vroedvrouwen deze onzekerheid bespreken en normaliseren. (</w:t>
      </w:r>
      <w:r>
        <w:rPr>
          <w:rStyle w:val="fontstyle01"/>
          <w:rFonts w:ascii="Calibri" w:hAnsi="Calibri"/>
          <w:b w:val="0"/>
          <w:bCs w:val="0"/>
          <w:color w:val="auto"/>
          <w:sz w:val="22"/>
          <w:szCs w:val="24"/>
        </w:rPr>
        <w:t xml:space="preserve">Yeh, St John, </w:t>
      </w:r>
      <w:r w:rsidRPr="00086144">
        <w:rPr>
          <w:rStyle w:val="fontstyle01"/>
          <w:rFonts w:ascii="Calibri" w:hAnsi="Calibri"/>
          <w:b w:val="0"/>
          <w:bCs w:val="0"/>
          <w:color w:val="auto"/>
          <w:sz w:val="22"/>
          <w:szCs w:val="24"/>
        </w:rPr>
        <w:t>&amp; Venturato, 2016)</w:t>
      </w:r>
    </w:p>
    <w:p w:rsidR="00444558" w:rsidRDefault="00444558" w:rsidP="00444558">
      <w:pPr>
        <w:pStyle w:val="Chloeplat"/>
        <w:ind w:firstLine="0"/>
        <w:rPr>
          <w:rStyle w:val="fontstyle01"/>
          <w:rFonts w:ascii="Calibri" w:hAnsi="Calibri"/>
          <w:b w:val="0"/>
          <w:bCs w:val="0"/>
          <w:color w:val="auto"/>
          <w:sz w:val="22"/>
          <w:szCs w:val="24"/>
        </w:rPr>
      </w:pPr>
    </w:p>
    <w:p w:rsidR="00444558" w:rsidRPr="00086144" w:rsidRDefault="00444558" w:rsidP="00444558">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Het afschaffen van</w:t>
      </w:r>
      <w:r w:rsidRPr="00086144">
        <w:rPr>
          <w:rStyle w:val="fontstyle01"/>
          <w:rFonts w:ascii="Calibri" w:hAnsi="Calibri"/>
          <w:b w:val="0"/>
          <w:bCs w:val="0"/>
          <w:color w:val="auto"/>
          <w:sz w:val="22"/>
          <w:szCs w:val="24"/>
        </w:rPr>
        <w:t xml:space="preserve"> routinecontroles zou meer ti</w:t>
      </w:r>
      <w:r>
        <w:rPr>
          <w:rStyle w:val="fontstyle01"/>
          <w:rFonts w:ascii="Calibri" w:hAnsi="Calibri"/>
          <w:b w:val="0"/>
          <w:bCs w:val="0"/>
          <w:color w:val="auto"/>
          <w:sz w:val="22"/>
          <w:szCs w:val="24"/>
        </w:rPr>
        <w:t>jd vrijmaken voor contact met</w:t>
      </w:r>
      <w:r w:rsidRPr="00086144">
        <w:rPr>
          <w:rStyle w:val="fontstyle01"/>
          <w:rFonts w:ascii="Calibri" w:hAnsi="Calibri"/>
          <w:b w:val="0"/>
          <w:bCs w:val="0"/>
          <w:color w:val="auto"/>
          <w:sz w:val="22"/>
          <w:szCs w:val="24"/>
        </w:rPr>
        <w:t xml:space="preserve"> mama’s. Meer dan drie vierde van de vroedvrouwen vind</w:t>
      </w:r>
      <w:r>
        <w:rPr>
          <w:rStyle w:val="fontstyle01"/>
          <w:rFonts w:ascii="Calibri" w:hAnsi="Calibri"/>
          <w:b w:val="0"/>
          <w:bCs w:val="0"/>
          <w:color w:val="auto"/>
          <w:sz w:val="22"/>
          <w:szCs w:val="24"/>
        </w:rPr>
        <w:t>t</w:t>
      </w:r>
      <w:r w:rsidRPr="00086144">
        <w:rPr>
          <w:rStyle w:val="fontstyle01"/>
          <w:rFonts w:ascii="Calibri" w:hAnsi="Calibri"/>
          <w:b w:val="0"/>
          <w:bCs w:val="0"/>
          <w:color w:val="auto"/>
          <w:sz w:val="22"/>
          <w:szCs w:val="24"/>
        </w:rPr>
        <w:t xml:space="preserve"> het overslaan van routinecontroles bij vrouwen die vaginaal zijn bevallen veilig (Morrow, McLachlan, Forster, Davey DPH</w:t>
      </w:r>
      <w:r>
        <w:rPr>
          <w:rStyle w:val="fontstyle01"/>
          <w:rFonts w:ascii="Calibri" w:hAnsi="Calibri"/>
          <w:b w:val="0"/>
          <w:bCs w:val="0"/>
          <w:color w:val="auto"/>
          <w:sz w:val="22"/>
          <w:szCs w:val="24"/>
        </w:rPr>
        <w:t>,</w:t>
      </w:r>
      <w:r w:rsidRPr="00086144">
        <w:rPr>
          <w:rStyle w:val="fontstyle01"/>
          <w:rFonts w:ascii="Calibri" w:hAnsi="Calibri"/>
          <w:b w:val="0"/>
          <w:bCs w:val="0"/>
          <w:color w:val="auto"/>
          <w:sz w:val="22"/>
          <w:szCs w:val="24"/>
        </w:rPr>
        <w:t xml:space="preserve"> &amp; Newton Grad Dip App Sci, 2013). Nochtans is de routinecontrole belangrijk om verschil</w:t>
      </w:r>
      <w:r>
        <w:rPr>
          <w:rStyle w:val="fontstyle01"/>
          <w:rFonts w:ascii="Calibri" w:hAnsi="Calibri"/>
          <w:b w:val="0"/>
          <w:bCs w:val="0"/>
          <w:color w:val="auto"/>
          <w:sz w:val="22"/>
          <w:szCs w:val="24"/>
        </w:rPr>
        <w:t>lende redenen (zie 2.2.1</w:t>
      </w:r>
      <w:r w:rsidRPr="00086144">
        <w:rPr>
          <w:rStyle w:val="fontstyle01"/>
          <w:rFonts w:ascii="Calibri" w:hAnsi="Calibri"/>
          <w:b w:val="0"/>
          <w:bCs w:val="0"/>
          <w:color w:val="auto"/>
          <w:sz w:val="22"/>
          <w:szCs w:val="24"/>
        </w:rPr>
        <w:t>).</w:t>
      </w:r>
    </w:p>
    <w:p w:rsidR="00753DD3" w:rsidRDefault="00753DD3" w:rsidP="007539B9">
      <w:pPr>
        <w:pStyle w:val="Chloeplat"/>
        <w:ind w:firstLine="0"/>
        <w:rPr>
          <w:rStyle w:val="fontstyle01"/>
          <w:rFonts w:ascii="Calibri" w:hAnsi="Calibri"/>
          <w:b w:val="0"/>
          <w:bCs w:val="0"/>
          <w:color w:val="auto"/>
          <w:sz w:val="22"/>
          <w:szCs w:val="24"/>
        </w:rPr>
      </w:pPr>
    </w:p>
    <w:p w:rsidR="00F602AA" w:rsidRDefault="00753DD3" w:rsidP="007539B9">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Ouders vinden het</w:t>
      </w:r>
      <w:r w:rsidR="00444558">
        <w:rPr>
          <w:rStyle w:val="fontstyle01"/>
          <w:rFonts w:ascii="Calibri" w:hAnsi="Calibri"/>
          <w:b w:val="0"/>
          <w:bCs w:val="0"/>
          <w:color w:val="auto"/>
          <w:sz w:val="22"/>
          <w:szCs w:val="24"/>
        </w:rPr>
        <w:t xml:space="preserve"> dus</w:t>
      </w:r>
      <w:r>
        <w:rPr>
          <w:rStyle w:val="fontstyle01"/>
          <w:rFonts w:ascii="Calibri" w:hAnsi="Calibri"/>
          <w:b w:val="0"/>
          <w:bCs w:val="0"/>
          <w:color w:val="auto"/>
          <w:sz w:val="22"/>
          <w:szCs w:val="24"/>
        </w:rPr>
        <w:t xml:space="preserve"> belangrijk dat ze worden bijgestaan door een vroedvrouw in het directe postpartum. Ze hebben nood aan informatie, hulp en zien haar graag handelingen voortonen (</w:t>
      </w:r>
      <w:r w:rsidRPr="00573290">
        <w:rPr>
          <w:rStyle w:val="fontstyle01"/>
          <w:rFonts w:ascii="Calibri" w:hAnsi="Calibri"/>
          <w:b w:val="0"/>
          <w:bCs w:val="0"/>
          <w:color w:val="auto"/>
          <w:sz w:val="22"/>
          <w:szCs w:val="24"/>
        </w:rPr>
        <w:t>Gaboury, Capaday, Somera, &amp; Purden, 2017)</w:t>
      </w:r>
      <w:r>
        <w:rPr>
          <w:rStyle w:val="fontstyle01"/>
          <w:rFonts w:ascii="Calibri" w:hAnsi="Calibri"/>
          <w:b w:val="0"/>
          <w:bCs w:val="0"/>
          <w:color w:val="auto"/>
          <w:sz w:val="22"/>
          <w:szCs w:val="24"/>
        </w:rPr>
        <w:t>.</w:t>
      </w:r>
      <w:r w:rsidR="00922105">
        <w:rPr>
          <w:rStyle w:val="fontstyle01"/>
          <w:rFonts w:ascii="Calibri" w:hAnsi="Calibri"/>
          <w:b w:val="0"/>
          <w:bCs w:val="0"/>
          <w:color w:val="auto"/>
          <w:sz w:val="22"/>
          <w:szCs w:val="24"/>
        </w:rPr>
        <w:t xml:space="preserve"> </w:t>
      </w:r>
    </w:p>
    <w:p w:rsidR="007539B9" w:rsidRPr="007539B9" w:rsidRDefault="007539B9" w:rsidP="00B428EE">
      <w:pPr>
        <w:pStyle w:val="Chloeplat"/>
        <w:ind w:firstLine="0"/>
      </w:pPr>
    </w:p>
    <w:p w:rsidR="0031067D" w:rsidRPr="0031067D" w:rsidRDefault="0046798C" w:rsidP="003A722E">
      <w:pPr>
        <w:pStyle w:val="Chlo2"/>
      </w:pPr>
      <w:bookmarkStart w:id="84" w:name="_Toc510978072"/>
      <w:bookmarkStart w:id="85" w:name="_Toc482025886"/>
      <w:bookmarkStart w:id="86" w:name="_Toc494015676"/>
      <w:r>
        <w:t>Psychische factoren aanpassen</w:t>
      </w:r>
      <w:r w:rsidR="001F7B7B">
        <w:t xml:space="preserve"> (Room functionality)</w:t>
      </w:r>
      <w:bookmarkEnd w:id="84"/>
    </w:p>
    <w:p w:rsidR="00E8239A" w:rsidRPr="003A722E" w:rsidRDefault="00E8239A" w:rsidP="0046798C">
      <w:pPr>
        <w:pStyle w:val="Chlo3"/>
      </w:pPr>
      <w:bookmarkStart w:id="87" w:name="_Toc510978073"/>
      <w:r w:rsidRPr="003A722E">
        <w:t xml:space="preserve">Aanbevelingen </w:t>
      </w:r>
      <w:r w:rsidR="002B01C6" w:rsidRPr="003A722E">
        <w:t>voor</w:t>
      </w:r>
      <w:bookmarkEnd w:id="85"/>
      <w:bookmarkEnd w:id="86"/>
      <w:r w:rsidR="00076BE6">
        <w:t xml:space="preserve"> geluid</w:t>
      </w:r>
      <w:bookmarkEnd w:id="87"/>
      <w:r w:rsidR="00076BE6">
        <w:t xml:space="preserve"> </w:t>
      </w:r>
    </w:p>
    <w:p w:rsidR="00321338" w:rsidRDefault="007B17E4" w:rsidP="00076BE6">
      <w:pPr>
        <w:pStyle w:val="Chloeplat"/>
        <w:ind w:firstLine="0"/>
        <w:rPr>
          <w:rStyle w:val="fontstyle01"/>
          <w:rFonts w:ascii="Calibri" w:hAnsi="Calibri"/>
          <w:b w:val="0"/>
          <w:bCs w:val="0"/>
          <w:color w:val="auto"/>
          <w:sz w:val="22"/>
          <w:szCs w:val="24"/>
        </w:rPr>
      </w:pPr>
      <w:r>
        <w:t>O</w:t>
      </w:r>
      <w:r w:rsidRPr="004F51F9">
        <w:t>m de rust op</w:t>
      </w:r>
      <w:r>
        <w:t xml:space="preserve"> </w:t>
      </w:r>
      <w:r w:rsidRPr="004F51F9">
        <w:t xml:space="preserve">materniteit te </w:t>
      </w:r>
      <w:r w:rsidR="00321338">
        <w:t>verbetere</w:t>
      </w:r>
      <w:r w:rsidRPr="004F51F9">
        <w:t xml:space="preserve">n, is het nodig om </w:t>
      </w:r>
      <w:r>
        <w:t>het aantal</w:t>
      </w:r>
      <w:r w:rsidRPr="004F51F9">
        <w:t xml:space="preserve"> geluidsprikkels te reduceren. Dit is mogelijk door</w:t>
      </w:r>
      <w:r>
        <w:t xml:space="preserve"> h</w:t>
      </w:r>
      <w:r w:rsidR="00076BE6" w:rsidRPr="00A550F0">
        <w:rPr>
          <w:rStyle w:val="fontstyle01"/>
          <w:rFonts w:ascii="Calibri" w:hAnsi="Calibri"/>
          <w:b w:val="0"/>
          <w:bCs w:val="0"/>
          <w:color w:val="auto"/>
          <w:sz w:val="22"/>
          <w:szCs w:val="24"/>
        </w:rPr>
        <w:t xml:space="preserve">et ziekenhuispersoneel bewust </w:t>
      </w:r>
      <w:r>
        <w:rPr>
          <w:rStyle w:val="fontstyle01"/>
          <w:rFonts w:ascii="Calibri" w:hAnsi="Calibri"/>
          <w:b w:val="0"/>
          <w:bCs w:val="0"/>
          <w:color w:val="auto"/>
          <w:sz w:val="22"/>
          <w:szCs w:val="24"/>
        </w:rPr>
        <w:t>te maken</w:t>
      </w:r>
      <w:r w:rsidR="00076BE6" w:rsidRPr="00A550F0">
        <w:rPr>
          <w:rStyle w:val="fontstyle01"/>
          <w:rFonts w:ascii="Calibri" w:hAnsi="Calibri"/>
          <w:b w:val="0"/>
          <w:bCs w:val="0"/>
          <w:color w:val="auto"/>
          <w:sz w:val="22"/>
          <w:szCs w:val="24"/>
        </w:rPr>
        <w:t xml:space="preserve"> van de geluidsoverlast en </w:t>
      </w:r>
      <w:r>
        <w:rPr>
          <w:rStyle w:val="fontstyle01"/>
          <w:rFonts w:ascii="Calibri" w:hAnsi="Calibri"/>
          <w:b w:val="0"/>
          <w:bCs w:val="0"/>
          <w:color w:val="auto"/>
          <w:sz w:val="22"/>
          <w:szCs w:val="24"/>
        </w:rPr>
        <w:t>hen hiervoor op te leiden</w:t>
      </w:r>
      <w:r w:rsidR="00076BE6" w:rsidRPr="00A550F0">
        <w:rPr>
          <w:rStyle w:val="fontstyle01"/>
          <w:rFonts w:ascii="Calibri" w:hAnsi="Calibri"/>
          <w:b w:val="0"/>
          <w:bCs w:val="0"/>
          <w:color w:val="auto"/>
          <w:sz w:val="22"/>
          <w:szCs w:val="24"/>
        </w:rPr>
        <w:t xml:space="preserve">. </w:t>
      </w:r>
    </w:p>
    <w:p w:rsidR="00076BE6" w:rsidRPr="00A550F0" w:rsidRDefault="007B17E4" w:rsidP="00076BE6">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Er kunnen</w:t>
      </w:r>
      <w:r w:rsidR="00076BE6">
        <w:rPr>
          <w:rStyle w:val="fontstyle01"/>
          <w:rFonts w:ascii="Calibri" w:hAnsi="Calibri"/>
          <w:b w:val="0"/>
          <w:bCs w:val="0"/>
          <w:color w:val="auto"/>
          <w:sz w:val="22"/>
          <w:szCs w:val="24"/>
        </w:rPr>
        <w:t xml:space="preserve"> posters opgehangen</w:t>
      </w:r>
      <w:r>
        <w:rPr>
          <w:rStyle w:val="fontstyle01"/>
          <w:rFonts w:ascii="Calibri" w:hAnsi="Calibri"/>
          <w:b w:val="0"/>
          <w:bCs w:val="0"/>
          <w:color w:val="auto"/>
          <w:sz w:val="22"/>
          <w:szCs w:val="24"/>
        </w:rPr>
        <w:t xml:space="preserve"> worden</w:t>
      </w:r>
      <w:r w:rsidR="00076BE6">
        <w:rPr>
          <w:rStyle w:val="fontstyle01"/>
          <w:rFonts w:ascii="Calibri" w:hAnsi="Calibri"/>
          <w:b w:val="0"/>
          <w:bCs w:val="0"/>
          <w:color w:val="auto"/>
          <w:sz w:val="22"/>
          <w:szCs w:val="24"/>
        </w:rPr>
        <w:t xml:space="preserve"> in de bureaus van verschillende verpleeg</w:t>
      </w:r>
      <w:r w:rsidR="00076BE6" w:rsidRPr="00A550F0">
        <w:rPr>
          <w:rStyle w:val="fontstyle01"/>
          <w:rFonts w:ascii="Calibri" w:hAnsi="Calibri"/>
          <w:b w:val="0"/>
          <w:bCs w:val="0"/>
          <w:color w:val="auto"/>
          <w:sz w:val="22"/>
          <w:szCs w:val="24"/>
        </w:rPr>
        <w:t xml:space="preserve">diensten. Hierop </w:t>
      </w:r>
      <w:r w:rsidR="00321338">
        <w:rPr>
          <w:rStyle w:val="fontstyle01"/>
          <w:rFonts w:ascii="Calibri" w:hAnsi="Calibri"/>
          <w:b w:val="0"/>
          <w:bCs w:val="0"/>
          <w:color w:val="auto"/>
          <w:sz w:val="22"/>
          <w:szCs w:val="24"/>
        </w:rPr>
        <w:t>staan</w:t>
      </w:r>
      <w:r w:rsidR="00076BE6">
        <w:rPr>
          <w:rStyle w:val="fontstyle01"/>
          <w:rFonts w:ascii="Calibri" w:hAnsi="Calibri"/>
          <w:b w:val="0"/>
          <w:bCs w:val="0"/>
          <w:color w:val="auto"/>
          <w:sz w:val="22"/>
          <w:szCs w:val="24"/>
        </w:rPr>
        <w:t xml:space="preserve"> de heersende</w:t>
      </w:r>
      <w:r w:rsidR="00076BE6" w:rsidRPr="00A550F0">
        <w:rPr>
          <w:rStyle w:val="fontstyle01"/>
          <w:rFonts w:ascii="Calibri" w:hAnsi="Calibri"/>
          <w:b w:val="0"/>
          <w:bCs w:val="0"/>
          <w:color w:val="auto"/>
          <w:sz w:val="22"/>
          <w:szCs w:val="24"/>
        </w:rPr>
        <w:t xml:space="preserve"> decibel niveaus </w:t>
      </w:r>
      <w:r w:rsidR="00076BE6">
        <w:rPr>
          <w:rStyle w:val="fontstyle01"/>
          <w:rFonts w:ascii="Calibri" w:hAnsi="Calibri"/>
          <w:b w:val="0"/>
          <w:bCs w:val="0"/>
          <w:color w:val="auto"/>
          <w:sz w:val="22"/>
          <w:szCs w:val="24"/>
        </w:rPr>
        <w:t>gekoppeld aan de impact op</w:t>
      </w:r>
      <w:r w:rsidR="00076BE6" w:rsidRPr="00A550F0">
        <w:rPr>
          <w:rStyle w:val="fontstyle01"/>
          <w:rFonts w:ascii="Calibri" w:hAnsi="Calibri"/>
          <w:b w:val="0"/>
          <w:bCs w:val="0"/>
          <w:color w:val="auto"/>
          <w:sz w:val="22"/>
          <w:szCs w:val="24"/>
        </w:rPr>
        <w:t xml:space="preserve"> patiënten. Ook </w:t>
      </w:r>
      <w:r w:rsidR="00E73FA3">
        <w:rPr>
          <w:rStyle w:val="fontstyle01"/>
          <w:rFonts w:ascii="Calibri" w:hAnsi="Calibri"/>
          <w:b w:val="0"/>
          <w:bCs w:val="0"/>
          <w:color w:val="auto"/>
          <w:sz w:val="22"/>
          <w:szCs w:val="24"/>
        </w:rPr>
        <w:t>kan er een samenvatting aan</w:t>
      </w:r>
      <w:r w:rsidR="00D7075A">
        <w:rPr>
          <w:rStyle w:val="fontstyle01"/>
          <w:rFonts w:ascii="Calibri" w:hAnsi="Calibri"/>
          <w:b w:val="0"/>
          <w:bCs w:val="0"/>
          <w:color w:val="auto"/>
          <w:sz w:val="22"/>
          <w:szCs w:val="24"/>
        </w:rPr>
        <w:t xml:space="preserve"> richtlijnen om</w:t>
      </w:r>
      <w:r w:rsidR="00076BE6" w:rsidRPr="00A550F0">
        <w:rPr>
          <w:rStyle w:val="fontstyle01"/>
          <w:rFonts w:ascii="Calibri" w:hAnsi="Calibri"/>
          <w:b w:val="0"/>
          <w:bCs w:val="0"/>
          <w:color w:val="auto"/>
          <w:sz w:val="22"/>
          <w:szCs w:val="24"/>
        </w:rPr>
        <w:t xml:space="preserve"> een betere slaap te promoten op vermeld</w:t>
      </w:r>
      <w:r w:rsidR="00E73FA3">
        <w:rPr>
          <w:rStyle w:val="fontstyle01"/>
          <w:rFonts w:ascii="Calibri" w:hAnsi="Calibri"/>
          <w:b w:val="0"/>
          <w:bCs w:val="0"/>
          <w:color w:val="auto"/>
          <w:sz w:val="22"/>
          <w:szCs w:val="24"/>
        </w:rPr>
        <w:t xml:space="preserve"> staan</w:t>
      </w:r>
      <w:r w:rsidR="00076BE6" w:rsidRPr="00A550F0">
        <w:rPr>
          <w:rStyle w:val="fontstyle01"/>
          <w:rFonts w:ascii="Calibri" w:hAnsi="Calibri"/>
          <w:b w:val="0"/>
          <w:bCs w:val="0"/>
          <w:color w:val="auto"/>
          <w:sz w:val="22"/>
          <w:szCs w:val="24"/>
        </w:rPr>
        <w:t xml:space="preserve">. </w:t>
      </w:r>
      <w:r w:rsidR="00E73FA3" w:rsidRPr="00A550F0">
        <w:rPr>
          <w:rStyle w:val="fontstyle01"/>
          <w:rFonts w:ascii="Calibri" w:hAnsi="Calibri"/>
          <w:b w:val="0"/>
          <w:bCs w:val="0"/>
          <w:color w:val="auto"/>
          <w:sz w:val="22"/>
          <w:szCs w:val="24"/>
        </w:rPr>
        <w:t>(Richardson, Thompson, Coghill, Chambers</w:t>
      </w:r>
      <w:r w:rsidR="00E73FA3">
        <w:rPr>
          <w:rStyle w:val="fontstyle01"/>
          <w:rFonts w:ascii="Calibri" w:hAnsi="Calibri"/>
          <w:b w:val="0"/>
          <w:bCs w:val="0"/>
          <w:color w:val="auto"/>
          <w:sz w:val="22"/>
          <w:szCs w:val="24"/>
        </w:rPr>
        <w:t>,</w:t>
      </w:r>
      <w:r w:rsidR="00E73FA3" w:rsidRPr="00A550F0">
        <w:rPr>
          <w:rStyle w:val="fontstyle01"/>
          <w:rFonts w:ascii="Calibri" w:hAnsi="Calibri"/>
          <w:b w:val="0"/>
          <w:bCs w:val="0"/>
          <w:color w:val="auto"/>
          <w:sz w:val="22"/>
          <w:szCs w:val="24"/>
        </w:rPr>
        <w:t xml:space="preserve"> &amp; Turnock, 2009)</w:t>
      </w:r>
    </w:p>
    <w:p w:rsidR="00076BE6" w:rsidRPr="00A550F0" w:rsidRDefault="00076BE6" w:rsidP="00076BE6">
      <w:pPr>
        <w:pStyle w:val="Chloeplat"/>
        <w:ind w:firstLine="0"/>
        <w:rPr>
          <w:rStyle w:val="fontstyle01"/>
          <w:rFonts w:ascii="Calibri" w:hAnsi="Calibri"/>
          <w:b w:val="0"/>
          <w:bCs w:val="0"/>
          <w:color w:val="auto"/>
          <w:sz w:val="22"/>
          <w:szCs w:val="24"/>
        </w:rPr>
      </w:pPr>
    </w:p>
    <w:p w:rsidR="00E35B5D" w:rsidRDefault="00E35B5D" w:rsidP="00FD07EB">
      <w:pPr>
        <w:pStyle w:val="Chloeplat"/>
        <w:ind w:firstLine="0"/>
        <w:rPr>
          <w:rStyle w:val="fontstyle01"/>
          <w:rFonts w:ascii="Calibri" w:hAnsi="Calibri"/>
          <w:b w:val="0"/>
          <w:bCs w:val="0"/>
          <w:color w:val="auto"/>
          <w:sz w:val="22"/>
          <w:szCs w:val="24"/>
        </w:rPr>
      </w:pPr>
    </w:p>
    <w:p w:rsidR="008D483D" w:rsidRDefault="00076BE6" w:rsidP="00FD07EB">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lastRenderedPageBreak/>
        <w:t>V</w:t>
      </w:r>
      <w:r w:rsidRPr="00A550F0">
        <w:rPr>
          <w:rStyle w:val="fontstyle01"/>
          <w:rFonts w:ascii="Calibri" w:hAnsi="Calibri"/>
          <w:b w:val="0"/>
          <w:bCs w:val="0"/>
          <w:color w:val="auto"/>
          <w:sz w:val="22"/>
          <w:szCs w:val="24"/>
        </w:rPr>
        <w:t xml:space="preserve">roedvrouwen </w:t>
      </w:r>
      <w:r>
        <w:rPr>
          <w:rStyle w:val="fontstyle01"/>
          <w:rFonts w:ascii="Calibri" w:hAnsi="Calibri"/>
          <w:b w:val="0"/>
          <w:bCs w:val="0"/>
          <w:color w:val="auto"/>
          <w:sz w:val="22"/>
          <w:szCs w:val="24"/>
        </w:rPr>
        <w:t xml:space="preserve">spelen met andere woorden </w:t>
      </w:r>
      <w:r w:rsidRPr="00A550F0">
        <w:rPr>
          <w:rStyle w:val="fontstyle01"/>
          <w:rFonts w:ascii="Calibri" w:hAnsi="Calibri"/>
          <w:b w:val="0"/>
          <w:bCs w:val="0"/>
          <w:color w:val="auto"/>
          <w:sz w:val="22"/>
          <w:szCs w:val="24"/>
        </w:rPr>
        <w:t xml:space="preserve">een zeer belangrijke rol in </w:t>
      </w:r>
      <w:r>
        <w:rPr>
          <w:rStyle w:val="fontstyle01"/>
          <w:rFonts w:ascii="Calibri" w:hAnsi="Calibri"/>
          <w:b w:val="0"/>
          <w:bCs w:val="0"/>
          <w:color w:val="auto"/>
          <w:sz w:val="22"/>
          <w:szCs w:val="24"/>
        </w:rPr>
        <w:t>het</w:t>
      </w:r>
      <w:r w:rsidR="00321338">
        <w:rPr>
          <w:rStyle w:val="fontstyle01"/>
          <w:rFonts w:ascii="Calibri" w:hAnsi="Calibri"/>
          <w:b w:val="0"/>
          <w:bCs w:val="0"/>
          <w:color w:val="auto"/>
          <w:sz w:val="22"/>
          <w:szCs w:val="24"/>
        </w:rPr>
        <w:t xml:space="preserve"> heersende</w:t>
      </w:r>
      <w:r w:rsidRPr="00A550F0">
        <w:rPr>
          <w:rStyle w:val="fontstyle01"/>
          <w:rFonts w:ascii="Calibri" w:hAnsi="Calibri"/>
          <w:b w:val="0"/>
          <w:bCs w:val="0"/>
          <w:color w:val="auto"/>
          <w:sz w:val="22"/>
          <w:szCs w:val="24"/>
        </w:rPr>
        <w:t xml:space="preserve"> geluid</w:t>
      </w:r>
      <w:r>
        <w:rPr>
          <w:rStyle w:val="fontstyle01"/>
          <w:rFonts w:ascii="Calibri" w:hAnsi="Calibri"/>
          <w:b w:val="0"/>
          <w:bCs w:val="0"/>
          <w:color w:val="auto"/>
          <w:sz w:val="22"/>
          <w:szCs w:val="24"/>
        </w:rPr>
        <w:t>sniveau</w:t>
      </w:r>
      <w:r w:rsidRPr="00A550F0">
        <w:rPr>
          <w:rStyle w:val="fontstyle01"/>
          <w:rFonts w:ascii="Calibri" w:hAnsi="Calibri"/>
          <w:b w:val="0"/>
          <w:bCs w:val="0"/>
          <w:color w:val="auto"/>
          <w:sz w:val="22"/>
          <w:szCs w:val="24"/>
        </w:rPr>
        <w:t xml:space="preserve"> op materniteit</w:t>
      </w:r>
      <w:r>
        <w:rPr>
          <w:rStyle w:val="fontstyle01"/>
          <w:rFonts w:ascii="Calibri" w:hAnsi="Calibri"/>
          <w:b w:val="0"/>
          <w:bCs w:val="0"/>
          <w:color w:val="auto"/>
          <w:sz w:val="22"/>
          <w:szCs w:val="24"/>
        </w:rPr>
        <w:t xml:space="preserve"> </w:t>
      </w:r>
      <w:r w:rsidRPr="00A550F0">
        <w:rPr>
          <w:rStyle w:val="fontstyle01"/>
          <w:rFonts w:ascii="Calibri" w:hAnsi="Calibri"/>
          <w:b w:val="0"/>
          <w:bCs w:val="0"/>
          <w:color w:val="auto"/>
          <w:sz w:val="22"/>
          <w:szCs w:val="24"/>
        </w:rPr>
        <w:t>(Richardson, Thompson, Coghill, Chambers</w:t>
      </w:r>
      <w:r w:rsidR="002355C6">
        <w:rPr>
          <w:rStyle w:val="fontstyle01"/>
          <w:rFonts w:ascii="Calibri" w:hAnsi="Calibri"/>
          <w:b w:val="0"/>
          <w:bCs w:val="0"/>
          <w:color w:val="auto"/>
          <w:sz w:val="22"/>
          <w:szCs w:val="24"/>
        </w:rPr>
        <w:t>,</w:t>
      </w:r>
      <w:r w:rsidRPr="00A550F0">
        <w:rPr>
          <w:rStyle w:val="fontstyle01"/>
          <w:rFonts w:ascii="Calibri" w:hAnsi="Calibri"/>
          <w:b w:val="0"/>
          <w:bCs w:val="0"/>
          <w:color w:val="auto"/>
          <w:sz w:val="22"/>
          <w:szCs w:val="24"/>
        </w:rPr>
        <w:t xml:space="preserve"> &amp; Turnock, 2009).</w:t>
      </w:r>
      <w:r>
        <w:rPr>
          <w:rStyle w:val="fontstyle01"/>
          <w:rFonts w:ascii="Calibri" w:hAnsi="Calibri"/>
          <w:b w:val="0"/>
          <w:bCs w:val="0"/>
          <w:color w:val="auto"/>
          <w:sz w:val="22"/>
          <w:szCs w:val="24"/>
        </w:rPr>
        <w:t xml:space="preserve"> </w:t>
      </w:r>
      <w:r w:rsidRPr="00A550F0">
        <w:rPr>
          <w:rStyle w:val="fontstyle01"/>
          <w:rFonts w:ascii="Calibri" w:hAnsi="Calibri"/>
          <w:b w:val="0"/>
          <w:bCs w:val="0"/>
          <w:color w:val="auto"/>
          <w:sz w:val="22"/>
          <w:szCs w:val="24"/>
        </w:rPr>
        <w:t>In de conclusie van een onderzoek naar het effect van geluid op zorgverleners en patiënten wordt het belang van verwittiging</w:t>
      </w:r>
      <w:r>
        <w:rPr>
          <w:rStyle w:val="fontstyle01"/>
          <w:rFonts w:ascii="Calibri" w:hAnsi="Calibri"/>
          <w:b w:val="0"/>
          <w:bCs w:val="0"/>
          <w:color w:val="auto"/>
          <w:sz w:val="22"/>
          <w:szCs w:val="24"/>
        </w:rPr>
        <w:t xml:space="preserve">sborden en </w:t>
      </w:r>
      <w:r w:rsidRPr="00A550F0">
        <w:rPr>
          <w:rStyle w:val="fontstyle01"/>
          <w:rFonts w:ascii="Calibri" w:hAnsi="Calibri"/>
          <w:b w:val="0"/>
          <w:bCs w:val="0"/>
          <w:color w:val="auto"/>
          <w:sz w:val="22"/>
          <w:szCs w:val="24"/>
        </w:rPr>
        <w:t xml:space="preserve">posters ook aangekaart </w:t>
      </w:r>
      <w:r w:rsidR="00FD07EB" w:rsidRPr="00A550F0">
        <w:t>om bezoekers gewaar te maken van geluidsoverlast</w:t>
      </w:r>
      <w:r w:rsidR="00FD07EB">
        <w:t xml:space="preserve"> </w:t>
      </w:r>
      <w:r w:rsidRPr="00A550F0">
        <w:rPr>
          <w:rStyle w:val="fontstyle01"/>
          <w:rFonts w:ascii="Calibri" w:hAnsi="Calibri"/>
          <w:b w:val="0"/>
          <w:bCs w:val="0"/>
          <w:color w:val="auto"/>
          <w:sz w:val="22"/>
          <w:szCs w:val="24"/>
        </w:rPr>
        <w:t xml:space="preserve">(Juang, Lee, Yang, &amp; Chang, 2010). </w:t>
      </w:r>
    </w:p>
    <w:p w:rsidR="00FD07EB" w:rsidRDefault="00076BE6" w:rsidP="00FD07EB">
      <w:pPr>
        <w:pStyle w:val="Chloeplat"/>
        <w:ind w:firstLine="0"/>
      </w:pPr>
      <w:r w:rsidRPr="00A550F0">
        <w:rPr>
          <w:rStyle w:val="fontstyle01"/>
          <w:rFonts w:ascii="Calibri" w:hAnsi="Calibri"/>
          <w:b w:val="0"/>
          <w:bCs w:val="0"/>
          <w:color w:val="auto"/>
          <w:sz w:val="22"/>
          <w:szCs w:val="24"/>
        </w:rPr>
        <w:t xml:space="preserve">Ander onderzoek concludeert gelijkaardige aanbevelingen: </w:t>
      </w:r>
      <w:r w:rsidRPr="00A550F0">
        <w:t>Hulpverleners zouden meer aandacht moeten hebben voor dit probleem</w:t>
      </w:r>
      <w:r>
        <w:t xml:space="preserve">, </w:t>
      </w:r>
      <w:r w:rsidR="008D483D">
        <w:t>wat mogelijk wordt door</w:t>
      </w:r>
      <w:r>
        <w:t xml:space="preserve"> de organisatie van bijscholingen</w:t>
      </w:r>
      <w:r w:rsidR="00884F9D">
        <w:t>.</w:t>
      </w:r>
      <w:r>
        <w:t xml:space="preserve"> </w:t>
      </w:r>
      <w:r w:rsidR="00FD07EB">
        <w:t>Door hen</w:t>
      </w:r>
      <w:r w:rsidR="00FD07EB" w:rsidRPr="002B01C6">
        <w:t xml:space="preserve"> een cursus te laten volgen</w:t>
      </w:r>
      <w:r w:rsidR="00692BD4">
        <w:t>, worden ze zich bewust</w:t>
      </w:r>
      <w:r w:rsidR="00FD07EB">
        <w:t xml:space="preserve"> van de inbreng die zij kunnen hebben om dit</w:t>
      </w:r>
      <w:r w:rsidR="00FD07EB" w:rsidRPr="002B01C6">
        <w:t xml:space="preserve"> probleem te verhelpen</w:t>
      </w:r>
      <w:r w:rsidR="00FD07EB">
        <w:t xml:space="preserve"> </w:t>
      </w:r>
      <w:r w:rsidR="00FD07EB" w:rsidRPr="002B01C6">
        <w:t>(Juang, Lee, Yang, &amp; Chang, 2010</w:t>
      </w:r>
      <w:r w:rsidR="00FD07EB">
        <w:t>)</w:t>
      </w:r>
      <w:r w:rsidR="00FD07EB" w:rsidRPr="002B01C6">
        <w:t xml:space="preserve">. </w:t>
      </w:r>
    </w:p>
    <w:p w:rsidR="00884F9D" w:rsidRDefault="00884F9D" w:rsidP="00076BE6">
      <w:pPr>
        <w:pStyle w:val="Chloeplat"/>
        <w:ind w:firstLine="0"/>
      </w:pPr>
    </w:p>
    <w:p w:rsidR="00884F9D" w:rsidRDefault="00884F9D" w:rsidP="00884F9D">
      <w:pPr>
        <w:pStyle w:val="Chloeplat"/>
        <w:ind w:firstLine="0"/>
      </w:pPr>
      <w:r>
        <w:t xml:space="preserve">Buiten de interventie om personen gewaar te </w:t>
      </w:r>
      <w:r w:rsidR="00FD07EB">
        <w:t>maken</w:t>
      </w:r>
      <w:r>
        <w:t xml:space="preserve"> van de hoge decibelniveaus kunnen er </w:t>
      </w:r>
      <w:r w:rsidRPr="002B01C6">
        <w:t>verandering</w:t>
      </w:r>
      <w:r w:rsidR="00B25E5B">
        <w:t>en</w:t>
      </w:r>
      <w:r w:rsidRPr="002B01C6">
        <w:t xml:space="preserve"> in de architectuur van het ziekenhuis</w:t>
      </w:r>
      <w:r>
        <w:t xml:space="preserve"> worden toegepast. Het beter isoleren van kamers </w:t>
      </w:r>
      <w:r w:rsidRPr="002B01C6">
        <w:t>(Juang, Lee, Yang, &amp; Chang, 2010</w:t>
      </w:r>
      <w:r>
        <w:t>) of</w:t>
      </w:r>
      <w:r w:rsidRPr="002B01C6">
        <w:t xml:space="preserve"> het gebruik van geluidsabsorberend materiaal</w:t>
      </w:r>
      <w:r>
        <w:t xml:space="preserve"> </w:t>
      </w:r>
      <w:r w:rsidRPr="002B01C6">
        <w:rPr>
          <w:rStyle w:val="fontstyle01"/>
          <w:rFonts w:ascii="Calibri" w:hAnsi="Calibri"/>
          <w:b w:val="0"/>
          <w:bCs w:val="0"/>
          <w:color w:val="auto"/>
          <w:sz w:val="22"/>
          <w:szCs w:val="24"/>
        </w:rPr>
        <w:t>(Pilar, Dolores, Mari Paz, Natalia, &amp; Enedina, 2012)</w:t>
      </w:r>
      <w:r>
        <w:t xml:space="preserve"> zijn maar enkele voorbeelden hiervan</w:t>
      </w:r>
      <w:r>
        <w:rPr>
          <w:rStyle w:val="fontstyle01"/>
          <w:rFonts w:ascii="Calibri" w:hAnsi="Calibri"/>
          <w:b w:val="0"/>
          <w:bCs w:val="0"/>
          <w:color w:val="auto"/>
          <w:sz w:val="22"/>
          <w:szCs w:val="24"/>
        </w:rPr>
        <w:t>.</w:t>
      </w:r>
    </w:p>
    <w:p w:rsidR="00884F9D" w:rsidRDefault="00884F9D" w:rsidP="00884F9D">
      <w:pPr>
        <w:pStyle w:val="Chloeplat"/>
        <w:ind w:firstLine="0"/>
      </w:pPr>
    </w:p>
    <w:p w:rsidR="003A722E" w:rsidRDefault="00076BE6" w:rsidP="003A722E">
      <w:pPr>
        <w:pStyle w:val="Chloeplat"/>
        <w:ind w:firstLine="0"/>
      </w:pPr>
      <w:r w:rsidRPr="00A550F0">
        <w:t xml:space="preserve">Door deze strategieën toe te passen, kunnen we de kwaliteit van de hulpverlening optimaliseren en zullen het aantal </w:t>
      </w:r>
      <w:r w:rsidR="005D2F3B">
        <w:t xml:space="preserve">negatieve </w:t>
      </w:r>
      <w:r w:rsidRPr="00A550F0">
        <w:t xml:space="preserve">psychologische effecten dalen </w:t>
      </w:r>
      <w:r w:rsidRPr="00A550F0">
        <w:rPr>
          <w:rStyle w:val="fontstyle01"/>
          <w:rFonts w:ascii="Calibri" w:hAnsi="Calibri"/>
          <w:b w:val="0"/>
          <w:bCs w:val="0"/>
          <w:color w:val="auto"/>
          <w:sz w:val="22"/>
          <w:szCs w:val="24"/>
        </w:rPr>
        <w:t>(Pilar, Dolores, Mari Paz, Natalia, &amp; Enedina, 2012)</w:t>
      </w:r>
      <w:r w:rsidR="00FD07EB">
        <w:t>.</w:t>
      </w:r>
    </w:p>
    <w:p w:rsidR="0031067D" w:rsidRDefault="0031067D" w:rsidP="00710AA9">
      <w:pPr>
        <w:pStyle w:val="Chloeplat"/>
        <w:ind w:firstLine="0"/>
        <w:rPr>
          <w:rStyle w:val="fontstyle01"/>
          <w:rFonts w:ascii="Calibri" w:hAnsi="Calibri"/>
          <w:b w:val="0"/>
          <w:bCs w:val="0"/>
          <w:color w:val="auto"/>
          <w:sz w:val="22"/>
          <w:szCs w:val="24"/>
        </w:rPr>
      </w:pPr>
    </w:p>
    <w:p w:rsidR="008C3BF9" w:rsidRPr="00B428EE" w:rsidRDefault="008C3BF9" w:rsidP="008D2D92">
      <w:pPr>
        <w:pStyle w:val="Chlo3"/>
      </w:pPr>
      <w:bookmarkStart w:id="88" w:name="_Toc510978074"/>
      <w:r w:rsidRPr="00B428EE">
        <w:rPr>
          <w:rStyle w:val="fontstyle01"/>
          <w:rFonts w:ascii="Calibri" w:hAnsi="Calibri"/>
          <w:b/>
          <w:bCs w:val="0"/>
          <w:color w:val="auto"/>
          <w:sz w:val="28"/>
          <w:szCs w:val="24"/>
        </w:rPr>
        <w:t>Aanbevelingen voor de inrichting</w:t>
      </w:r>
      <w:bookmarkEnd w:id="88"/>
    </w:p>
    <w:p w:rsidR="00E8239A" w:rsidRPr="00B428EE" w:rsidRDefault="0089321F" w:rsidP="00B428EE">
      <w:pPr>
        <w:pStyle w:val="Chlo4"/>
        <w:rPr>
          <w:color w:val="auto"/>
        </w:rPr>
      </w:pPr>
      <w:r>
        <w:rPr>
          <w:color w:val="auto"/>
        </w:rPr>
        <w:t>Verlichting</w:t>
      </w:r>
    </w:p>
    <w:p w:rsidR="00324166" w:rsidRDefault="00324166" w:rsidP="007B2F1C">
      <w:pPr>
        <w:pStyle w:val="Chloeplat"/>
        <w:ind w:firstLine="0"/>
      </w:pPr>
      <w:r w:rsidRPr="007B2F1C">
        <w:t>Zowel de kleur als</w:t>
      </w:r>
      <w:r w:rsidR="00117CC5" w:rsidRPr="007B2F1C">
        <w:t xml:space="preserve"> sterkte van het licht kunnen een invloed uitoefenen op de stemming, het welzijn en prestatievermogen van patiënten en zorgverleners </w:t>
      </w:r>
      <w:r w:rsidR="007B2F1C" w:rsidRPr="007B2F1C">
        <w:t>(</w:t>
      </w:r>
      <w:r w:rsidR="007B2F1C" w:rsidRPr="007B2F1C">
        <w:rPr>
          <w:rStyle w:val="fontstyle01"/>
          <w:rFonts w:ascii="Calibri" w:hAnsi="Calibri"/>
          <w:b w:val="0"/>
          <w:bCs w:val="0"/>
          <w:color w:val="auto"/>
          <w:sz w:val="22"/>
          <w:szCs w:val="24"/>
        </w:rPr>
        <w:t>Trilux Benelux, 2018)</w:t>
      </w:r>
      <w:r w:rsidR="00117CC5" w:rsidRPr="007B2F1C">
        <w:t>. D</w:t>
      </w:r>
      <w:r w:rsidRPr="007B2F1C">
        <w:t>aa</w:t>
      </w:r>
      <w:r w:rsidR="00033B8C">
        <w:t>rom is het belangrijk om hier</w:t>
      </w:r>
      <w:r w:rsidRPr="007B2F1C">
        <w:t xml:space="preserve"> </w:t>
      </w:r>
      <w:r w:rsidR="00117CC5" w:rsidRPr="007B2F1C">
        <w:t>in een ziekenhuissetting</w:t>
      </w:r>
      <w:r w:rsidR="00117CC5" w:rsidRPr="005E2257">
        <w:t xml:space="preserve"> rekening</w:t>
      </w:r>
      <w:r w:rsidR="00033B8C">
        <w:t xml:space="preserve"> mee</w:t>
      </w:r>
      <w:r w:rsidR="00117CC5" w:rsidRPr="005E2257">
        <w:t xml:space="preserve"> te houden. </w:t>
      </w:r>
    </w:p>
    <w:p w:rsidR="00033B8C" w:rsidRDefault="00033B8C" w:rsidP="00DA2B99">
      <w:pPr>
        <w:pStyle w:val="Chloeplat"/>
        <w:ind w:firstLine="0"/>
      </w:pPr>
    </w:p>
    <w:p w:rsidR="00DA2B99" w:rsidRDefault="00117CC5" w:rsidP="00DA2B99">
      <w:pPr>
        <w:pStyle w:val="Chloeplat"/>
        <w:ind w:firstLine="0"/>
      </w:pPr>
      <w:r w:rsidRPr="005E2257">
        <w:t xml:space="preserve">Wanneer het licht </w:t>
      </w:r>
      <w:r w:rsidR="00955C13">
        <w:t xml:space="preserve">binnen </w:t>
      </w:r>
      <w:r w:rsidRPr="005E2257">
        <w:t xml:space="preserve">zich aanpast </w:t>
      </w:r>
      <w:r w:rsidR="00955C13">
        <w:t>aan</w:t>
      </w:r>
      <w:r w:rsidRPr="005E2257">
        <w:t xml:space="preserve"> het </w:t>
      </w:r>
      <w:r w:rsidR="00324166" w:rsidRPr="005E2257">
        <w:t>buiten</w:t>
      </w:r>
      <w:r w:rsidRPr="005E2257">
        <w:t>licht, kan dit het bioritme van de patiënten te goede komen</w:t>
      </w:r>
      <w:r w:rsidR="00955C13">
        <w:t xml:space="preserve"> </w:t>
      </w:r>
      <w:r w:rsidR="007B2F1C" w:rsidRPr="007B2F1C">
        <w:t>(</w:t>
      </w:r>
      <w:r w:rsidR="007B2F1C" w:rsidRPr="007B2F1C">
        <w:rPr>
          <w:rStyle w:val="fontstyle01"/>
          <w:rFonts w:ascii="Calibri" w:hAnsi="Calibri"/>
          <w:b w:val="0"/>
          <w:bCs w:val="0"/>
          <w:color w:val="auto"/>
          <w:sz w:val="22"/>
          <w:szCs w:val="24"/>
        </w:rPr>
        <w:t>Trilux Benelux, 2018)</w:t>
      </w:r>
      <w:r w:rsidR="007B2F1C" w:rsidRPr="007B2F1C">
        <w:t xml:space="preserve">. </w:t>
      </w:r>
      <w:r w:rsidR="00F504E9" w:rsidRPr="005E2257">
        <w:t xml:space="preserve">Ook het artikel </w:t>
      </w:r>
      <w:r w:rsidR="00306B9F">
        <w:t xml:space="preserve">van </w:t>
      </w:r>
      <w:r w:rsidR="00306B9F">
        <w:rPr>
          <w:rStyle w:val="fontstyle01"/>
          <w:rFonts w:ascii="Calibri" w:hAnsi="Calibri"/>
          <w:b w:val="0"/>
          <w:bCs w:val="0"/>
          <w:color w:val="auto"/>
          <w:sz w:val="22"/>
          <w:szCs w:val="24"/>
        </w:rPr>
        <w:t>Cunha &amp; Silva (</w:t>
      </w:r>
      <w:r w:rsidR="00F504E9" w:rsidRPr="005E2257">
        <w:rPr>
          <w:rStyle w:val="fontstyle01"/>
          <w:rFonts w:ascii="Calibri" w:hAnsi="Calibri"/>
          <w:b w:val="0"/>
          <w:bCs w:val="0"/>
          <w:color w:val="auto"/>
          <w:sz w:val="22"/>
          <w:szCs w:val="24"/>
        </w:rPr>
        <w:t xml:space="preserve">2015) raadt aan de lichten te dimmen op bepaalde momenten van de dag, om </w:t>
      </w:r>
      <w:r w:rsidR="00955C13">
        <w:rPr>
          <w:rStyle w:val="fontstyle01"/>
          <w:rFonts w:ascii="Calibri" w:hAnsi="Calibri"/>
          <w:b w:val="0"/>
          <w:bCs w:val="0"/>
          <w:color w:val="auto"/>
          <w:sz w:val="22"/>
          <w:szCs w:val="24"/>
        </w:rPr>
        <w:t xml:space="preserve">zo </w:t>
      </w:r>
      <w:r w:rsidR="00F504E9" w:rsidRPr="005E2257">
        <w:rPr>
          <w:rStyle w:val="fontstyle01"/>
          <w:rFonts w:ascii="Calibri" w:hAnsi="Calibri"/>
          <w:b w:val="0"/>
          <w:bCs w:val="0"/>
          <w:color w:val="auto"/>
          <w:sz w:val="22"/>
          <w:szCs w:val="24"/>
        </w:rPr>
        <w:t xml:space="preserve">een rustige omgeving te </w:t>
      </w:r>
      <w:r w:rsidR="001721D3">
        <w:rPr>
          <w:rStyle w:val="fontstyle01"/>
          <w:rFonts w:ascii="Calibri" w:hAnsi="Calibri"/>
          <w:b w:val="0"/>
          <w:bCs w:val="0"/>
          <w:color w:val="auto"/>
          <w:sz w:val="22"/>
          <w:szCs w:val="24"/>
        </w:rPr>
        <w:t>creëren</w:t>
      </w:r>
      <w:r w:rsidR="00F504E9" w:rsidRPr="005E2257">
        <w:rPr>
          <w:rStyle w:val="fontstyle01"/>
          <w:rFonts w:ascii="Calibri" w:hAnsi="Calibri"/>
          <w:b w:val="0"/>
          <w:bCs w:val="0"/>
          <w:color w:val="auto"/>
          <w:sz w:val="22"/>
          <w:szCs w:val="24"/>
        </w:rPr>
        <w:t>.</w:t>
      </w:r>
      <w:bookmarkStart w:id="89" w:name="_Toc482025894"/>
    </w:p>
    <w:p w:rsidR="00DA2B99" w:rsidRDefault="00DA2B99" w:rsidP="00DA2B99">
      <w:pPr>
        <w:pStyle w:val="Chloeplat"/>
        <w:ind w:firstLine="0"/>
      </w:pPr>
    </w:p>
    <w:p w:rsidR="00E8239A" w:rsidRPr="00B428EE" w:rsidRDefault="00E8239A" w:rsidP="00B428EE">
      <w:pPr>
        <w:pStyle w:val="Chlo4"/>
        <w:rPr>
          <w:color w:val="auto"/>
        </w:rPr>
      </w:pPr>
      <w:bookmarkStart w:id="90" w:name="_Toc510978076"/>
      <w:r w:rsidRPr="00B428EE">
        <w:rPr>
          <w:color w:val="auto"/>
        </w:rPr>
        <w:t>Tips voor twee</w:t>
      </w:r>
      <w:r w:rsidR="00742BAC" w:rsidRPr="00B428EE">
        <w:rPr>
          <w:color w:val="auto"/>
        </w:rPr>
        <w:t>- of meer</w:t>
      </w:r>
      <w:r w:rsidRPr="00B428EE">
        <w:rPr>
          <w:color w:val="auto"/>
        </w:rPr>
        <w:t>persoonskamer</w:t>
      </w:r>
      <w:bookmarkEnd w:id="89"/>
      <w:bookmarkEnd w:id="90"/>
    </w:p>
    <w:p w:rsidR="00D430F6" w:rsidRPr="001673FE" w:rsidRDefault="00D430F6" w:rsidP="00D430F6">
      <w:pPr>
        <w:pStyle w:val="Chloeplat"/>
        <w:ind w:firstLine="0"/>
        <w:rPr>
          <w:rStyle w:val="fontstyle01"/>
          <w:rFonts w:ascii="Calibri" w:hAnsi="Calibri"/>
          <w:b w:val="0"/>
          <w:bCs w:val="0"/>
          <w:color w:val="000000" w:themeColor="text1"/>
          <w:sz w:val="22"/>
          <w:szCs w:val="24"/>
        </w:rPr>
      </w:pPr>
      <w:r w:rsidRPr="001673FE">
        <w:rPr>
          <w:color w:val="000000" w:themeColor="text1"/>
        </w:rPr>
        <w:t xml:space="preserve">Privacy en respect zijn twee belangrijke waarden in een ziekenhuis </w:t>
      </w:r>
      <w:r w:rsidRPr="001673FE">
        <w:rPr>
          <w:rStyle w:val="fontstyle01"/>
          <w:rFonts w:ascii="Calibri" w:hAnsi="Calibri"/>
          <w:b w:val="0"/>
          <w:bCs w:val="0"/>
          <w:color w:val="000000" w:themeColor="text1"/>
          <w:sz w:val="22"/>
          <w:szCs w:val="24"/>
        </w:rPr>
        <w:t>(Gerry, 2011)</w:t>
      </w:r>
      <w:r w:rsidR="00A3072F">
        <w:rPr>
          <w:rStyle w:val="fontstyle01"/>
          <w:rFonts w:ascii="Calibri" w:hAnsi="Calibri"/>
          <w:b w:val="0"/>
          <w:bCs w:val="0"/>
          <w:color w:val="000000" w:themeColor="text1"/>
          <w:sz w:val="22"/>
          <w:szCs w:val="24"/>
        </w:rPr>
        <w:t>. N</w:t>
      </w:r>
      <w:r w:rsidRPr="001673FE">
        <w:rPr>
          <w:rStyle w:val="fontstyle01"/>
          <w:rFonts w:ascii="Calibri" w:hAnsi="Calibri"/>
          <w:b w:val="0"/>
          <w:bCs w:val="0"/>
          <w:color w:val="000000" w:themeColor="text1"/>
          <w:sz w:val="22"/>
          <w:szCs w:val="24"/>
        </w:rPr>
        <w:t>ochta</w:t>
      </w:r>
      <w:r w:rsidR="001673FE">
        <w:rPr>
          <w:rStyle w:val="fontstyle01"/>
          <w:rFonts w:ascii="Calibri" w:hAnsi="Calibri"/>
          <w:b w:val="0"/>
          <w:bCs w:val="0"/>
          <w:color w:val="000000" w:themeColor="text1"/>
          <w:sz w:val="22"/>
          <w:szCs w:val="24"/>
        </w:rPr>
        <w:t xml:space="preserve">ns is hier niet altijd sprake van. </w:t>
      </w:r>
      <w:r w:rsidR="00B07219" w:rsidRPr="001673FE">
        <w:rPr>
          <w:rStyle w:val="fontstyle01"/>
          <w:rFonts w:ascii="Calibri" w:hAnsi="Calibri"/>
          <w:b w:val="0"/>
          <w:bCs w:val="0"/>
          <w:color w:val="000000" w:themeColor="text1"/>
          <w:sz w:val="22"/>
          <w:szCs w:val="24"/>
        </w:rPr>
        <w:t xml:space="preserve">Daar zijn </w:t>
      </w:r>
      <w:r w:rsidR="00A3072F">
        <w:rPr>
          <w:rStyle w:val="fontstyle01"/>
          <w:rFonts w:ascii="Calibri" w:hAnsi="Calibri"/>
          <w:b w:val="0"/>
          <w:bCs w:val="0"/>
          <w:color w:val="000000" w:themeColor="text1"/>
          <w:sz w:val="22"/>
          <w:szCs w:val="24"/>
        </w:rPr>
        <w:t>onder andere</w:t>
      </w:r>
      <w:r w:rsidR="00033B8C">
        <w:rPr>
          <w:rStyle w:val="fontstyle01"/>
          <w:rFonts w:ascii="Calibri" w:hAnsi="Calibri"/>
          <w:b w:val="0"/>
          <w:bCs w:val="0"/>
          <w:color w:val="000000" w:themeColor="text1"/>
          <w:sz w:val="22"/>
          <w:szCs w:val="24"/>
        </w:rPr>
        <w:t xml:space="preserve"> de voorbeelden in hoofdstuk 2.3.3</w:t>
      </w:r>
      <w:r w:rsidR="00A3072F">
        <w:rPr>
          <w:rStyle w:val="fontstyle01"/>
          <w:rFonts w:ascii="Calibri" w:hAnsi="Calibri"/>
          <w:b w:val="0"/>
          <w:bCs w:val="0"/>
          <w:color w:val="000000" w:themeColor="text1"/>
          <w:sz w:val="22"/>
          <w:szCs w:val="24"/>
        </w:rPr>
        <w:t xml:space="preserve"> het bewijs van </w:t>
      </w:r>
      <w:r w:rsidR="00CF05EA">
        <w:rPr>
          <w:rStyle w:val="fontstyle01"/>
          <w:rFonts w:ascii="Calibri" w:hAnsi="Calibri"/>
          <w:b w:val="0"/>
          <w:bCs w:val="0"/>
          <w:color w:val="000000" w:themeColor="text1"/>
          <w:sz w:val="22"/>
          <w:szCs w:val="24"/>
        </w:rPr>
        <w:t>(Rudman &amp; Waldenström, 2007</w:t>
      </w:r>
      <w:r w:rsidR="005C59AE">
        <w:rPr>
          <w:rStyle w:val="fontstyle01"/>
          <w:rFonts w:ascii="Calibri" w:hAnsi="Calibri"/>
          <w:b w:val="0"/>
          <w:bCs w:val="0"/>
          <w:color w:val="000000" w:themeColor="text1"/>
          <w:sz w:val="22"/>
          <w:szCs w:val="24"/>
        </w:rPr>
        <w:t xml:space="preserve">; </w:t>
      </w:r>
      <w:r w:rsidR="00653156">
        <w:rPr>
          <w:rStyle w:val="fontstyle01"/>
          <w:rFonts w:ascii="Calibri" w:hAnsi="Calibri"/>
          <w:b w:val="0"/>
          <w:bCs w:val="0"/>
          <w:color w:val="000000" w:themeColor="text1"/>
          <w:sz w:val="22"/>
          <w:szCs w:val="24"/>
        </w:rPr>
        <w:t>Gray et a</w:t>
      </w:r>
      <w:r w:rsidR="00CF05EA" w:rsidRPr="002378D0">
        <w:rPr>
          <w:rStyle w:val="fontstyle01"/>
          <w:rFonts w:ascii="Calibri" w:hAnsi="Calibri"/>
          <w:b w:val="0"/>
          <w:bCs w:val="0"/>
          <w:color w:val="000000" w:themeColor="text1"/>
          <w:sz w:val="22"/>
          <w:szCs w:val="24"/>
        </w:rPr>
        <w:t>l., 2011)</w:t>
      </w:r>
      <w:r w:rsidR="00B07219" w:rsidRPr="001673FE">
        <w:rPr>
          <w:rStyle w:val="fontstyle01"/>
          <w:rFonts w:ascii="Calibri" w:hAnsi="Calibri"/>
          <w:b w:val="0"/>
          <w:bCs w:val="0"/>
          <w:color w:val="000000" w:themeColor="text1"/>
          <w:sz w:val="22"/>
          <w:szCs w:val="24"/>
        </w:rPr>
        <w:t>.</w:t>
      </w:r>
    </w:p>
    <w:p w:rsidR="00B07219" w:rsidRPr="001673FE" w:rsidRDefault="00B07219" w:rsidP="00D430F6">
      <w:pPr>
        <w:pStyle w:val="Chloeplat"/>
        <w:ind w:firstLine="0"/>
        <w:rPr>
          <w:rStyle w:val="fontstyle01"/>
          <w:rFonts w:ascii="Calibri" w:hAnsi="Calibri"/>
          <w:b w:val="0"/>
          <w:bCs w:val="0"/>
          <w:color w:val="000000" w:themeColor="text1"/>
          <w:sz w:val="22"/>
          <w:szCs w:val="24"/>
        </w:rPr>
      </w:pPr>
    </w:p>
    <w:p w:rsidR="00B07219" w:rsidRPr="001673FE" w:rsidRDefault="00B07219" w:rsidP="00D430F6">
      <w:pPr>
        <w:pStyle w:val="Chloeplat"/>
        <w:ind w:firstLine="0"/>
        <w:rPr>
          <w:rStyle w:val="fontstyle01"/>
          <w:rFonts w:ascii="Calibri" w:hAnsi="Calibri"/>
          <w:b w:val="0"/>
          <w:bCs w:val="0"/>
          <w:color w:val="000000" w:themeColor="text1"/>
          <w:sz w:val="22"/>
          <w:szCs w:val="24"/>
        </w:rPr>
      </w:pPr>
      <w:r w:rsidRPr="001673FE">
        <w:rPr>
          <w:rStyle w:val="fontstyle01"/>
          <w:rFonts w:ascii="Calibri" w:hAnsi="Calibri"/>
          <w:b w:val="0"/>
          <w:bCs w:val="0"/>
          <w:color w:val="000000" w:themeColor="text1"/>
          <w:sz w:val="22"/>
          <w:szCs w:val="24"/>
        </w:rPr>
        <w:t xml:space="preserve">Volgende </w:t>
      </w:r>
      <w:r w:rsidR="005F5807" w:rsidRPr="001673FE">
        <w:rPr>
          <w:rStyle w:val="fontstyle01"/>
          <w:rFonts w:ascii="Calibri" w:hAnsi="Calibri"/>
          <w:b w:val="0"/>
          <w:bCs w:val="0"/>
          <w:color w:val="000000" w:themeColor="text1"/>
          <w:sz w:val="22"/>
          <w:szCs w:val="24"/>
        </w:rPr>
        <w:t>vragen</w:t>
      </w:r>
      <w:r w:rsidRPr="001673FE">
        <w:rPr>
          <w:rStyle w:val="fontstyle01"/>
          <w:rFonts w:ascii="Calibri" w:hAnsi="Calibri"/>
          <w:b w:val="0"/>
          <w:bCs w:val="0"/>
          <w:color w:val="000000" w:themeColor="text1"/>
          <w:sz w:val="22"/>
          <w:szCs w:val="24"/>
        </w:rPr>
        <w:t xml:space="preserve"> kunnen </w:t>
      </w:r>
      <w:r w:rsidR="005F5807" w:rsidRPr="001673FE">
        <w:rPr>
          <w:rStyle w:val="fontstyle01"/>
          <w:rFonts w:ascii="Calibri" w:hAnsi="Calibri"/>
          <w:b w:val="0"/>
          <w:bCs w:val="0"/>
          <w:color w:val="000000" w:themeColor="text1"/>
          <w:sz w:val="22"/>
          <w:szCs w:val="24"/>
        </w:rPr>
        <w:t xml:space="preserve">zorgverleners </w:t>
      </w:r>
      <w:r w:rsidR="001C3FB4">
        <w:rPr>
          <w:rStyle w:val="fontstyle01"/>
          <w:rFonts w:ascii="Calibri" w:hAnsi="Calibri"/>
          <w:b w:val="0"/>
          <w:bCs w:val="0"/>
          <w:color w:val="000000" w:themeColor="text1"/>
          <w:sz w:val="22"/>
          <w:szCs w:val="24"/>
        </w:rPr>
        <w:t>in acht nemen</w:t>
      </w:r>
      <w:r w:rsidRPr="001673FE">
        <w:rPr>
          <w:rStyle w:val="fontstyle01"/>
          <w:rFonts w:ascii="Calibri" w:hAnsi="Calibri"/>
          <w:b w:val="0"/>
          <w:bCs w:val="0"/>
          <w:color w:val="000000" w:themeColor="text1"/>
          <w:sz w:val="22"/>
          <w:szCs w:val="24"/>
        </w:rPr>
        <w:t xml:space="preserve"> om meer rekening te houden met de privacy</w:t>
      </w:r>
      <w:r w:rsidR="00A3072F">
        <w:rPr>
          <w:rStyle w:val="fontstyle01"/>
          <w:rFonts w:ascii="Calibri" w:hAnsi="Calibri"/>
          <w:b w:val="0"/>
          <w:bCs w:val="0"/>
          <w:color w:val="000000" w:themeColor="text1"/>
          <w:sz w:val="22"/>
          <w:szCs w:val="24"/>
        </w:rPr>
        <w:t xml:space="preserve"> van </w:t>
      </w:r>
      <w:r w:rsidR="005F5807" w:rsidRPr="001673FE">
        <w:rPr>
          <w:rStyle w:val="fontstyle01"/>
          <w:rFonts w:ascii="Calibri" w:hAnsi="Calibri"/>
          <w:b w:val="0"/>
          <w:bCs w:val="0"/>
          <w:color w:val="000000" w:themeColor="text1"/>
          <w:sz w:val="22"/>
          <w:szCs w:val="24"/>
        </w:rPr>
        <w:t>patiënten</w:t>
      </w:r>
      <w:r w:rsidRPr="001673FE">
        <w:rPr>
          <w:rStyle w:val="fontstyle01"/>
          <w:rFonts w:ascii="Calibri" w:hAnsi="Calibri"/>
          <w:b w:val="0"/>
          <w:bCs w:val="0"/>
          <w:color w:val="000000" w:themeColor="text1"/>
          <w:sz w:val="22"/>
          <w:szCs w:val="24"/>
        </w:rPr>
        <w:t>:</w:t>
      </w:r>
    </w:p>
    <w:p w:rsidR="005F5807" w:rsidRPr="001673FE" w:rsidRDefault="00B07219" w:rsidP="00FC00EE">
      <w:pPr>
        <w:pStyle w:val="Chloeplat"/>
        <w:ind w:left="284" w:firstLine="0"/>
        <w:rPr>
          <w:rStyle w:val="fontstyle01"/>
          <w:rFonts w:ascii="Calibri" w:hAnsi="Calibri"/>
          <w:b w:val="0"/>
          <w:bCs w:val="0"/>
          <w:color w:val="000000" w:themeColor="text1"/>
          <w:sz w:val="22"/>
          <w:szCs w:val="24"/>
        </w:rPr>
      </w:pPr>
      <w:r w:rsidRPr="001673FE">
        <w:rPr>
          <w:rStyle w:val="fontstyle01"/>
          <w:rFonts w:ascii="Calibri" w:hAnsi="Calibri"/>
          <w:b w:val="0"/>
          <w:bCs w:val="0"/>
          <w:color w:val="000000" w:themeColor="text1"/>
          <w:sz w:val="22"/>
          <w:szCs w:val="24"/>
        </w:rPr>
        <w:t>-</w:t>
      </w:r>
      <w:r w:rsidR="00A3072F">
        <w:rPr>
          <w:rStyle w:val="fontstyle01"/>
          <w:rFonts w:ascii="Calibri" w:hAnsi="Calibri"/>
          <w:b w:val="0"/>
          <w:bCs w:val="0"/>
          <w:color w:val="000000" w:themeColor="text1"/>
          <w:sz w:val="22"/>
          <w:szCs w:val="24"/>
        </w:rPr>
        <w:t xml:space="preserve"> </w:t>
      </w:r>
      <w:r w:rsidR="005F5807" w:rsidRPr="001673FE">
        <w:rPr>
          <w:rStyle w:val="fontstyle01"/>
          <w:rFonts w:ascii="Calibri" w:hAnsi="Calibri"/>
          <w:b w:val="0"/>
          <w:bCs w:val="0"/>
          <w:color w:val="000000" w:themeColor="text1"/>
          <w:sz w:val="22"/>
          <w:szCs w:val="24"/>
        </w:rPr>
        <w:t>Is de</w:t>
      </w:r>
      <w:r w:rsidRPr="001673FE">
        <w:rPr>
          <w:rStyle w:val="fontstyle01"/>
          <w:rFonts w:ascii="Calibri" w:hAnsi="Calibri"/>
          <w:b w:val="0"/>
          <w:bCs w:val="0"/>
          <w:color w:val="000000" w:themeColor="text1"/>
          <w:sz w:val="22"/>
          <w:szCs w:val="24"/>
        </w:rPr>
        <w:t xml:space="preserve"> deur</w:t>
      </w:r>
      <w:r w:rsidR="005F5807" w:rsidRPr="001673FE">
        <w:rPr>
          <w:rStyle w:val="fontstyle01"/>
          <w:rFonts w:ascii="Calibri" w:hAnsi="Calibri"/>
          <w:b w:val="0"/>
          <w:bCs w:val="0"/>
          <w:color w:val="000000" w:themeColor="text1"/>
          <w:sz w:val="22"/>
          <w:szCs w:val="24"/>
        </w:rPr>
        <w:t xml:space="preserve"> </w:t>
      </w:r>
      <w:r w:rsidRPr="001673FE">
        <w:rPr>
          <w:rStyle w:val="fontstyle01"/>
          <w:rFonts w:ascii="Calibri" w:hAnsi="Calibri"/>
          <w:b w:val="0"/>
          <w:bCs w:val="0"/>
          <w:color w:val="000000" w:themeColor="text1"/>
          <w:sz w:val="22"/>
          <w:szCs w:val="24"/>
        </w:rPr>
        <w:t xml:space="preserve">of </w:t>
      </w:r>
      <w:r w:rsidR="005F5807" w:rsidRPr="001673FE">
        <w:rPr>
          <w:rStyle w:val="fontstyle01"/>
          <w:rFonts w:ascii="Calibri" w:hAnsi="Calibri"/>
          <w:b w:val="0"/>
          <w:bCs w:val="0"/>
          <w:color w:val="000000" w:themeColor="text1"/>
          <w:sz w:val="22"/>
          <w:szCs w:val="24"/>
        </w:rPr>
        <w:t xml:space="preserve">het </w:t>
      </w:r>
      <w:r w:rsidRPr="001673FE">
        <w:rPr>
          <w:rStyle w:val="fontstyle01"/>
          <w:rFonts w:ascii="Calibri" w:hAnsi="Calibri"/>
          <w:b w:val="0"/>
          <w:bCs w:val="0"/>
          <w:color w:val="000000" w:themeColor="text1"/>
          <w:sz w:val="22"/>
          <w:szCs w:val="24"/>
        </w:rPr>
        <w:t>gordijn gesloten</w:t>
      </w:r>
      <w:r w:rsidR="005F5807" w:rsidRPr="001673FE">
        <w:rPr>
          <w:rStyle w:val="fontstyle01"/>
          <w:rFonts w:ascii="Calibri" w:hAnsi="Calibri"/>
          <w:b w:val="0"/>
          <w:bCs w:val="0"/>
          <w:color w:val="000000" w:themeColor="text1"/>
          <w:sz w:val="22"/>
          <w:szCs w:val="24"/>
        </w:rPr>
        <w:t xml:space="preserve">? Dan </w:t>
      </w:r>
      <w:r w:rsidRPr="001673FE">
        <w:rPr>
          <w:rStyle w:val="fontstyle01"/>
          <w:rFonts w:ascii="Calibri" w:hAnsi="Calibri"/>
          <w:b w:val="0"/>
          <w:bCs w:val="0"/>
          <w:color w:val="000000" w:themeColor="text1"/>
          <w:sz w:val="22"/>
          <w:szCs w:val="24"/>
        </w:rPr>
        <w:t>verwacht</w:t>
      </w:r>
      <w:r w:rsidR="005F5807" w:rsidRPr="001673FE">
        <w:rPr>
          <w:rStyle w:val="fontstyle01"/>
          <w:rFonts w:ascii="Calibri" w:hAnsi="Calibri"/>
          <w:b w:val="0"/>
          <w:bCs w:val="0"/>
          <w:color w:val="000000" w:themeColor="text1"/>
          <w:sz w:val="22"/>
          <w:szCs w:val="24"/>
        </w:rPr>
        <w:t xml:space="preserve"> </w:t>
      </w:r>
      <w:r w:rsidRPr="001673FE">
        <w:rPr>
          <w:rStyle w:val="fontstyle01"/>
          <w:rFonts w:ascii="Calibri" w:hAnsi="Calibri"/>
          <w:b w:val="0"/>
          <w:bCs w:val="0"/>
          <w:color w:val="000000" w:themeColor="text1"/>
          <w:sz w:val="22"/>
          <w:szCs w:val="24"/>
        </w:rPr>
        <w:t xml:space="preserve">de </w:t>
      </w:r>
      <w:r w:rsidR="005F5807" w:rsidRPr="001673FE">
        <w:rPr>
          <w:rStyle w:val="fontstyle01"/>
          <w:rFonts w:ascii="Calibri" w:hAnsi="Calibri"/>
          <w:b w:val="0"/>
          <w:bCs w:val="0"/>
          <w:color w:val="000000" w:themeColor="text1"/>
          <w:sz w:val="22"/>
          <w:szCs w:val="24"/>
        </w:rPr>
        <w:t>patiënt</w:t>
      </w:r>
      <w:r w:rsidRPr="001673FE">
        <w:rPr>
          <w:rStyle w:val="fontstyle01"/>
          <w:rFonts w:ascii="Calibri" w:hAnsi="Calibri"/>
          <w:b w:val="0"/>
          <w:bCs w:val="0"/>
          <w:color w:val="000000" w:themeColor="text1"/>
          <w:sz w:val="22"/>
          <w:szCs w:val="24"/>
        </w:rPr>
        <w:t xml:space="preserve"> dat er toestemming wordt gevraagd </w:t>
      </w:r>
      <w:r w:rsidR="00A3072F">
        <w:rPr>
          <w:rStyle w:val="fontstyle01"/>
          <w:rFonts w:ascii="Calibri" w:hAnsi="Calibri"/>
          <w:b w:val="0"/>
          <w:bCs w:val="0"/>
          <w:color w:val="000000" w:themeColor="text1"/>
          <w:sz w:val="22"/>
          <w:szCs w:val="24"/>
        </w:rPr>
        <w:t>vooraleer je binnengaat</w:t>
      </w:r>
      <w:r w:rsidRPr="001673FE">
        <w:rPr>
          <w:rStyle w:val="fontstyle01"/>
          <w:rFonts w:ascii="Calibri" w:hAnsi="Calibri"/>
          <w:b w:val="0"/>
          <w:bCs w:val="0"/>
          <w:color w:val="000000" w:themeColor="text1"/>
          <w:sz w:val="22"/>
          <w:szCs w:val="24"/>
        </w:rPr>
        <w:t xml:space="preserve"> (Gerry, 2011).</w:t>
      </w:r>
    </w:p>
    <w:p w:rsidR="00B07219" w:rsidRPr="001673FE" w:rsidRDefault="00B07219" w:rsidP="00FC00EE">
      <w:pPr>
        <w:pStyle w:val="Chloeplat"/>
        <w:ind w:left="284" w:firstLine="0"/>
        <w:rPr>
          <w:rStyle w:val="fontstyle01"/>
          <w:rFonts w:ascii="Calibri" w:hAnsi="Calibri"/>
          <w:b w:val="0"/>
          <w:bCs w:val="0"/>
          <w:color w:val="000000" w:themeColor="text1"/>
          <w:sz w:val="22"/>
          <w:szCs w:val="24"/>
        </w:rPr>
      </w:pPr>
      <w:r w:rsidRPr="001673FE">
        <w:rPr>
          <w:rStyle w:val="fontstyle01"/>
          <w:rFonts w:ascii="Calibri" w:hAnsi="Calibri"/>
          <w:b w:val="0"/>
          <w:bCs w:val="0"/>
          <w:color w:val="000000" w:themeColor="text1"/>
          <w:sz w:val="22"/>
          <w:szCs w:val="24"/>
        </w:rPr>
        <w:t>-</w:t>
      </w:r>
      <w:r w:rsidR="005F5807" w:rsidRPr="001673FE">
        <w:rPr>
          <w:rStyle w:val="fontstyle01"/>
          <w:rFonts w:ascii="Calibri" w:hAnsi="Calibri"/>
          <w:b w:val="0"/>
          <w:bCs w:val="0"/>
          <w:color w:val="000000" w:themeColor="text1"/>
          <w:sz w:val="22"/>
          <w:szCs w:val="24"/>
        </w:rPr>
        <w:t xml:space="preserve"> </w:t>
      </w:r>
      <w:r w:rsidR="00A3072F">
        <w:rPr>
          <w:rStyle w:val="fontstyle01"/>
          <w:rFonts w:ascii="Calibri" w:hAnsi="Calibri"/>
          <w:b w:val="0"/>
          <w:bCs w:val="0"/>
          <w:color w:val="000000" w:themeColor="text1"/>
          <w:sz w:val="22"/>
          <w:szCs w:val="24"/>
        </w:rPr>
        <w:t xml:space="preserve">Is er </w:t>
      </w:r>
      <w:r w:rsidR="001D3BC0">
        <w:rPr>
          <w:rStyle w:val="fontstyle01"/>
          <w:rFonts w:ascii="Calibri" w:hAnsi="Calibri"/>
          <w:b w:val="0"/>
          <w:bCs w:val="0"/>
          <w:color w:val="000000" w:themeColor="text1"/>
          <w:sz w:val="22"/>
          <w:szCs w:val="24"/>
        </w:rPr>
        <w:t>voldoende</w:t>
      </w:r>
      <w:r w:rsidR="00A3072F">
        <w:rPr>
          <w:rStyle w:val="fontstyle01"/>
          <w:rFonts w:ascii="Calibri" w:hAnsi="Calibri"/>
          <w:b w:val="0"/>
          <w:bCs w:val="0"/>
          <w:color w:val="000000" w:themeColor="text1"/>
          <w:sz w:val="22"/>
          <w:szCs w:val="24"/>
        </w:rPr>
        <w:t xml:space="preserve"> </w:t>
      </w:r>
      <w:r w:rsidR="00A3072F" w:rsidRPr="001673FE">
        <w:rPr>
          <w:rStyle w:val="fontstyle01"/>
          <w:rFonts w:ascii="Calibri" w:hAnsi="Calibri"/>
          <w:b w:val="0"/>
          <w:bCs w:val="0"/>
          <w:color w:val="000000" w:themeColor="text1"/>
          <w:sz w:val="22"/>
          <w:szCs w:val="24"/>
        </w:rPr>
        <w:t>privacy</w:t>
      </w:r>
      <w:r w:rsidR="00A3072F">
        <w:rPr>
          <w:rStyle w:val="fontstyle01"/>
          <w:rFonts w:ascii="Calibri" w:hAnsi="Calibri"/>
          <w:b w:val="0"/>
          <w:bCs w:val="0"/>
          <w:color w:val="000000" w:themeColor="text1"/>
          <w:sz w:val="22"/>
          <w:szCs w:val="24"/>
        </w:rPr>
        <w:t xml:space="preserve"> als de</w:t>
      </w:r>
      <w:r w:rsidR="005F5807" w:rsidRPr="001673FE">
        <w:rPr>
          <w:rStyle w:val="fontstyle01"/>
          <w:rFonts w:ascii="Calibri" w:hAnsi="Calibri"/>
          <w:b w:val="0"/>
          <w:bCs w:val="0"/>
          <w:color w:val="000000" w:themeColor="text1"/>
          <w:sz w:val="22"/>
          <w:szCs w:val="24"/>
        </w:rPr>
        <w:t xml:space="preserve"> patiënt </w:t>
      </w:r>
      <w:r w:rsidR="00A3072F">
        <w:rPr>
          <w:rStyle w:val="fontstyle01"/>
          <w:rFonts w:ascii="Calibri" w:hAnsi="Calibri"/>
          <w:b w:val="0"/>
          <w:bCs w:val="0"/>
          <w:color w:val="000000" w:themeColor="text1"/>
          <w:sz w:val="22"/>
          <w:szCs w:val="24"/>
        </w:rPr>
        <w:t>in gesprek gaat</w:t>
      </w:r>
      <w:r w:rsidR="005F5807" w:rsidRPr="001673FE">
        <w:rPr>
          <w:rStyle w:val="fontstyle01"/>
          <w:rFonts w:ascii="Calibri" w:hAnsi="Calibri"/>
          <w:b w:val="0"/>
          <w:bCs w:val="0"/>
          <w:color w:val="000000" w:themeColor="text1"/>
          <w:sz w:val="22"/>
          <w:szCs w:val="24"/>
        </w:rPr>
        <w:t xml:space="preserve"> met mij (Gerry, 2011)?</w:t>
      </w:r>
    </w:p>
    <w:p w:rsidR="005F5807" w:rsidRPr="001673FE" w:rsidRDefault="005F5807" w:rsidP="00FC00EE">
      <w:pPr>
        <w:pStyle w:val="Chloeplat"/>
        <w:ind w:left="284" w:firstLine="0"/>
        <w:rPr>
          <w:rStyle w:val="fontstyle01"/>
          <w:rFonts w:ascii="Calibri" w:hAnsi="Calibri"/>
          <w:b w:val="0"/>
          <w:bCs w:val="0"/>
          <w:color w:val="000000" w:themeColor="text1"/>
          <w:sz w:val="22"/>
          <w:szCs w:val="24"/>
        </w:rPr>
      </w:pPr>
      <w:r w:rsidRPr="001673FE">
        <w:rPr>
          <w:rStyle w:val="fontstyle01"/>
          <w:rFonts w:ascii="Calibri" w:hAnsi="Calibri"/>
          <w:b w:val="0"/>
          <w:bCs w:val="0"/>
          <w:color w:val="000000" w:themeColor="text1"/>
          <w:sz w:val="22"/>
          <w:szCs w:val="24"/>
        </w:rPr>
        <w:t xml:space="preserve">- Heeft de patiënt voldoende privacy tijdens het douchen of aankleden (Gerry, 2011)? </w:t>
      </w:r>
    </w:p>
    <w:p w:rsidR="005F5807" w:rsidRPr="001673FE" w:rsidRDefault="005F5807" w:rsidP="00FC00EE">
      <w:pPr>
        <w:pStyle w:val="Chloeplat"/>
        <w:ind w:left="284" w:firstLine="0"/>
        <w:rPr>
          <w:rStyle w:val="fontstyle01"/>
          <w:rFonts w:ascii="Calibri" w:hAnsi="Calibri"/>
          <w:b w:val="0"/>
          <w:bCs w:val="0"/>
          <w:color w:val="000000" w:themeColor="text1"/>
          <w:sz w:val="22"/>
          <w:szCs w:val="24"/>
        </w:rPr>
      </w:pPr>
      <w:r w:rsidRPr="001673FE">
        <w:rPr>
          <w:rStyle w:val="fontstyle01"/>
          <w:rFonts w:ascii="Calibri" w:hAnsi="Calibri"/>
          <w:b w:val="0"/>
          <w:bCs w:val="0"/>
          <w:color w:val="000000" w:themeColor="text1"/>
          <w:sz w:val="22"/>
          <w:szCs w:val="24"/>
        </w:rPr>
        <w:t>-</w:t>
      </w:r>
      <w:r w:rsidR="00A3072F">
        <w:rPr>
          <w:rStyle w:val="fontstyle01"/>
          <w:rFonts w:ascii="Calibri" w:hAnsi="Calibri"/>
          <w:b w:val="0"/>
          <w:bCs w:val="0"/>
          <w:color w:val="000000" w:themeColor="text1"/>
          <w:sz w:val="22"/>
          <w:szCs w:val="24"/>
        </w:rPr>
        <w:t xml:space="preserve"> </w:t>
      </w:r>
      <w:r w:rsidRPr="001673FE">
        <w:rPr>
          <w:rStyle w:val="fontstyle01"/>
          <w:rFonts w:ascii="Calibri" w:hAnsi="Calibri"/>
          <w:b w:val="0"/>
          <w:bCs w:val="0"/>
          <w:color w:val="000000" w:themeColor="text1"/>
          <w:sz w:val="22"/>
          <w:szCs w:val="24"/>
        </w:rPr>
        <w:t>H</w:t>
      </w:r>
      <w:r w:rsidR="00A3072F">
        <w:rPr>
          <w:rStyle w:val="fontstyle01"/>
          <w:rFonts w:ascii="Calibri" w:hAnsi="Calibri"/>
          <w:b w:val="0"/>
          <w:bCs w:val="0"/>
          <w:color w:val="000000" w:themeColor="text1"/>
          <w:sz w:val="22"/>
          <w:szCs w:val="24"/>
        </w:rPr>
        <w:t>eeft de</w:t>
      </w:r>
      <w:r w:rsidRPr="001673FE">
        <w:rPr>
          <w:rStyle w:val="fontstyle01"/>
          <w:rFonts w:ascii="Calibri" w:hAnsi="Calibri"/>
          <w:b w:val="0"/>
          <w:bCs w:val="0"/>
          <w:color w:val="000000" w:themeColor="text1"/>
          <w:sz w:val="22"/>
          <w:szCs w:val="24"/>
        </w:rPr>
        <w:t xml:space="preserve"> patiënt voldoende privacy</w:t>
      </w:r>
      <w:r w:rsidR="001C3FB4">
        <w:rPr>
          <w:rStyle w:val="fontstyle01"/>
          <w:rFonts w:ascii="Calibri" w:hAnsi="Calibri"/>
          <w:b w:val="0"/>
          <w:bCs w:val="0"/>
          <w:color w:val="000000" w:themeColor="text1"/>
          <w:sz w:val="22"/>
          <w:szCs w:val="24"/>
        </w:rPr>
        <w:t xml:space="preserve"> tijdens het plassen (op toilet of </w:t>
      </w:r>
      <w:r w:rsidRPr="001673FE">
        <w:rPr>
          <w:rStyle w:val="fontstyle01"/>
          <w:rFonts w:ascii="Calibri" w:hAnsi="Calibri"/>
          <w:b w:val="0"/>
          <w:bCs w:val="0"/>
          <w:color w:val="000000" w:themeColor="text1"/>
          <w:sz w:val="22"/>
          <w:szCs w:val="24"/>
        </w:rPr>
        <w:t>bedpan) (Gerry, 2011)?</w:t>
      </w:r>
    </w:p>
    <w:p w:rsidR="005F5807" w:rsidRPr="001673FE" w:rsidRDefault="005F5807" w:rsidP="00D430F6">
      <w:pPr>
        <w:pStyle w:val="Chloeplat"/>
        <w:ind w:firstLine="0"/>
        <w:rPr>
          <w:rStyle w:val="fontstyle01"/>
          <w:rFonts w:ascii="Calibri" w:hAnsi="Calibri"/>
          <w:b w:val="0"/>
          <w:bCs w:val="0"/>
          <w:color w:val="000000" w:themeColor="text1"/>
          <w:sz w:val="22"/>
          <w:szCs w:val="24"/>
        </w:rPr>
      </w:pPr>
    </w:p>
    <w:p w:rsidR="005F5807" w:rsidRPr="001673FE" w:rsidRDefault="005F5807" w:rsidP="00D430F6">
      <w:pPr>
        <w:pStyle w:val="Chloeplat"/>
        <w:ind w:firstLine="0"/>
        <w:rPr>
          <w:rStyle w:val="fontstyle01"/>
          <w:rFonts w:ascii="Calibri" w:hAnsi="Calibri"/>
          <w:b w:val="0"/>
          <w:bCs w:val="0"/>
          <w:color w:val="000000" w:themeColor="text1"/>
          <w:sz w:val="22"/>
          <w:szCs w:val="24"/>
        </w:rPr>
      </w:pPr>
      <w:r w:rsidRPr="001673FE">
        <w:rPr>
          <w:rStyle w:val="fontstyle01"/>
          <w:rFonts w:ascii="Calibri" w:hAnsi="Calibri"/>
          <w:b w:val="0"/>
          <w:bCs w:val="0"/>
          <w:color w:val="000000" w:themeColor="text1"/>
          <w:sz w:val="22"/>
          <w:szCs w:val="24"/>
        </w:rPr>
        <w:t>Verder zouden volgende acties moeten ondernomen worden:</w:t>
      </w:r>
    </w:p>
    <w:p w:rsidR="005F5807" w:rsidRPr="001673FE" w:rsidRDefault="00FC00EE" w:rsidP="00FC00EE">
      <w:pPr>
        <w:pStyle w:val="Chloeplat"/>
        <w:ind w:left="284" w:firstLine="0"/>
        <w:rPr>
          <w:rStyle w:val="fontstyle01"/>
          <w:rFonts w:ascii="Calibri" w:hAnsi="Calibri"/>
          <w:b w:val="0"/>
          <w:bCs w:val="0"/>
          <w:color w:val="000000" w:themeColor="text1"/>
          <w:sz w:val="22"/>
          <w:szCs w:val="24"/>
        </w:rPr>
      </w:pPr>
      <w:r>
        <w:rPr>
          <w:rStyle w:val="fontstyle01"/>
          <w:rFonts w:ascii="Calibri" w:hAnsi="Calibri"/>
          <w:b w:val="0"/>
          <w:bCs w:val="0"/>
          <w:color w:val="000000" w:themeColor="text1"/>
          <w:sz w:val="22"/>
          <w:szCs w:val="24"/>
        </w:rPr>
        <w:t>-</w:t>
      </w:r>
      <w:r w:rsidR="007F46F3">
        <w:rPr>
          <w:rStyle w:val="fontstyle01"/>
          <w:rFonts w:ascii="Calibri" w:hAnsi="Calibri"/>
          <w:b w:val="0"/>
          <w:bCs w:val="0"/>
          <w:color w:val="000000" w:themeColor="text1"/>
          <w:sz w:val="22"/>
          <w:szCs w:val="24"/>
        </w:rPr>
        <w:t>Toezicht</w:t>
      </w:r>
      <w:r w:rsidR="005F5807" w:rsidRPr="001673FE">
        <w:rPr>
          <w:rStyle w:val="fontstyle01"/>
          <w:rFonts w:ascii="Calibri" w:hAnsi="Calibri"/>
          <w:b w:val="0"/>
          <w:bCs w:val="0"/>
          <w:color w:val="000000" w:themeColor="text1"/>
          <w:sz w:val="22"/>
          <w:szCs w:val="24"/>
        </w:rPr>
        <w:t xml:space="preserve"> op het aantal </w:t>
      </w:r>
      <w:r w:rsidR="007F46F3">
        <w:rPr>
          <w:rStyle w:val="fontstyle01"/>
          <w:rFonts w:ascii="Calibri" w:hAnsi="Calibri"/>
          <w:b w:val="0"/>
          <w:bCs w:val="0"/>
          <w:color w:val="000000" w:themeColor="text1"/>
          <w:sz w:val="22"/>
          <w:szCs w:val="24"/>
        </w:rPr>
        <w:t>bezoekers, zodat de noden van</w:t>
      </w:r>
      <w:r w:rsidR="005F5807" w:rsidRPr="001673FE">
        <w:rPr>
          <w:rStyle w:val="fontstyle01"/>
          <w:rFonts w:ascii="Calibri" w:hAnsi="Calibri"/>
          <w:b w:val="0"/>
          <w:bCs w:val="0"/>
          <w:color w:val="000000" w:themeColor="text1"/>
          <w:sz w:val="22"/>
          <w:szCs w:val="24"/>
        </w:rPr>
        <w:t xml:space="preserve"> patiënten in rekening worden gebracht (Gerry, 2011).</w:t>
      </w:r>
    </w:p>
    <w:p w:rsidR="00D430F6" w:rsidRPr="001673FE" w:rsidRDefault="00FC00EE" w:rsidP="00FC00EE">
      <w:pPr>
        <w:pStyle w:val="Chloeplat"/>
        <w:ind w:left="284" w:firstLine="0"/>
        <w:rPr>
          <w:rStyle w:val="fontstyle01"/>
          <w:rFonts w:ascii="Calibri" w:hAnsi="Calibri"/>
          <w:b w:val="0"/>
          <w:bCs w:val="0"/>
          <w:color w:val="000000" w:themeColor="text1"/>
          <w:sz w:val="22"/>
          <w:szCs w:val="24"/>
        </w:rPr>
      </w:pPr>
      <w:r>
        <w:rPr>
          <w:rStyle w:val="fontstyle01"/>
          <w:rFonts w:ascii="Calibri" w:hAnsi="Calibri"/>
          <w:b w:val="0"/>
          <w:bCs w:val="0"/>
          <w:color w:val="000000" w:themeColor="text1"/>
          <w:sz w:val="22"/>
          <w:szCs w:val="24"/>
        </w:rPr>
        <w:t>-</w:t>
      </w:r>
      <w:r w:rsidR="00290F9E" w:rsidRPr="001673FE">
        <w:rPr>
          <w:rStyle w:val="fontstyle01"/>
          <w:rFonts w:ascii="Calibri" w:hAnsi="Calibri"/>
          <w:b w:val="0"/>
          <w:bCs w:val="0"/>
          <w:color w:val="000000" w:themeColor="text1"/>
          <w:sz w:val="22"/>
          <w:szCs w:val="24"/>
        </w:rPr>
        <w:t xml:space="preserve">Een gordijn </w:t>
      </w:r>
      <w:r w:rsidR="004658FD">
        <w:rPr>
          <w:rStyle w:val="fontstyle01"/>
          <w:rFonts w:ascii="Calibri" w:hAnsi="Calibri"/>
          <w:b w:val="0"/>
          <w:bCs w:val="0"/>
          <w:color w:val="000000" w:themeColor="text1"/>
          <w:sz w:val="22"/>
          <w:szCs w:val="24"/>
        </w:rPr>
        <w:t xml:space="preserve">voorzien </w:t>
      </w:r>
      <w:r w:rsidR="00290F9E" w:rsidRPr="001673FE">
        <w:rPr>
          <w:rStyle w:val="fontstyle01"/>
          <w:rFonts w:ascii="Calibri" w:hAnsi="Calibri"/>
          <w:b w:val="0"/>
          <w:bCs w:val="0"/>
          <w:color w:val="000000" w:themeColor="text1"/>
          <w:sz w:val="22"/>
          <w:szCs w:val="24"/>
        </w:rPr>
        <w:t xml:space="preserve">tussen de bedden </w:t>
      </w:r>
      <w:r w:rsidR="004658FD">
        <w:rPr>
          <w:rStyle w:val="fontstyle01"/>
          <w:rFonts w:ascii="Calibri" w:hAnsi="Calibri"/>
          <w:b w:val="0"/>
          <w:bCs w:val="0"/>
          <w:color w:val="000000" w:themeColor="text1"/>
          <w:sz w:val="22"/>
          <w:szCs w:val="24"/>
        </w:rPr>
        <w:t xml:space="preserve">in gedeelde kamers </w:t>
      </w:r>
      <w:r w:rsidR="00573290">
        <w:rPr>
          <w:rStyle w:val="fontstyle01"/>
          <w:rFonts w:ascii="Calibri" w:hAnsi="Calibri"/>
          <w:b w:val="0"/>
          <w:bCs w:val="0"/>
          <w:color w:val="000000" w:themeColor="text1"/>
          <w:sz w:val="22"/>
          <w:szCs w:val="24"/>
        </w:rPr>
        <w:t>(Rud</w:t>
      </w:r>
      <w:r w:rsidR="005C59AE">
        <w:rPr>
          <w:rStyle w:val="fontstyle01"/>
          <w:rFonts w:ascii="Calibri" w:hAnsi="Calibri"/>
          <w:b w:val="0"/>
          <w:bCs w:val="0"/>
          <w:color w:val="000000" w:themeColor="text1"/>
          <w:sz w:val="22"/>
          <w:szCs w:val="24"/>
        </w:rPr>
        <w:t xml:space="preserve">man &amp; Waldenström, 2007; </w:t>
      </w:r>
      <w:r w:rsidR="00573290" w:rsidRPr="00573290">
        <w:rPr>
          <w:rStyle w:val="fontstyle01"/>
          <w:rFonts w:ascii="Calibri" w:hAnsi="Calibri"/>
          <w:b w:val="0"/>
          <w:bCs w:val="0"/>
          <w:color w:val="auto"/>
          <w:sz w:val="22"/>
          <w:szCs w:val="24"/>
        </w:rPr>
        <w:t>Gaboury, Capaday, Somera, &amp; Purden, 2017)</w:t>
      </w:r>
      <w:r w:rsidR="00573290">
        <w:rPr>
          <w:rStyle w:val="fontstyle01"/>
          <w:rFonts w:ascii="Calibri" w:hAnsi="Calibri"/>
          <w:b w:val="0"/>
          <w:bCs w:val="0"/>
          <w:color w:val="auto"/>
          <w:sz w:val="22"/>
          <w:szCs w:val="24"/>
        </w:rPr>
        <w:t>.</w:t>
      </w:r>
    </w:p>
    <w:p w:rsidR="005B2835" w:rsidRPr="004658FD" w:rsidRDefault="00FC00EE" w:rsidP="004658FD">
      <w:pPr>
        <w:pStyle w:val="Chloeplat"/>
        <w:ind w:left="284" w:firstLine="0"/>
        <w:rPr>
          <w:color w:val="000000" w:themeColor="text1"/>
        </w:rPr>
      </w:pPr>
      <w:r>
        <w:rPr>
          <w:rStyle w:val="fontstyle01"/>
          <w:rFonts w:ascii="Calibri" w:hAnsi="Calibri"/>
          <w:b w:val="0"/>
          <w:bCs w:val="0"/>
          <w:color w:val="000000" w:themeColor="text1"/>
          <w:sz w:val="22"/>
          <w:szCs w:val="24"/>
        </w:rPr>
        <w:lastRenderedPageBreak/>
        <w:t>-</w:t>
      </w:r>
      <w:r w:rsidR="005B2835" w:rsidRPr="001673FE">
        <w:rPr>
          <w:rStyle w:val="fontstyle01"/>
          <w:rFonts w:ascii="Calibri" w:hAnsi="Calibri"/>
          <w:b w:val="0"/>
          <w:bCs w:val="0"/>
          <w:color w:val="000000" w:themeColor="text1"/>
          <w:sz w:val="22"/>
          <w:szCs w:val="24"/>
        </w:rPr>
        <w:t>Belangrijke info</w:t>
      </w:r>
      <w:r w:rsidR="004658FD">
        <w:rPr>
          <w:rStyle w:val="fontstyle01"/>
          <w:rFonts w:ascii="Calibri" w:hAnsi="Calibri"/>
          <w:b w:val="0"/>
          <w:bCs w:val="0"/>
          <w:color w:val="000000" w:themeColor="text1"/>
          <w:sz w:val="22"/>
          <w:szCs w:val="24"/>
        </w:rPr>
        <w:t>rmatie gaande over de gezondheid van een</w:t>
      </w:r>
      <w:r w:rsidR="005B2835" w:rsidRPr="001673FE">
        <w:rPr>
          <w:rStyle w:val="fontstyle01"/>
          <w:rFonts w:ascii="Calibri" w:hAnsi="Calibri"/>
          <w:b w:val="0"/>
          <w:bCs w:val="0"/>
          <w:color w:val="000000" w:themeColor="text1"/>
          <w:sz w:val="22"/>
          <w:szCs w:val="24"/>
        </w:rPr>
        <w:t xml:space="preserve"> patiënt moet in privacy worden meeg</w:t>
      </w:r>
      <w:r w:rsidR="00904831">
        <w:rPr>
          <w:rStyle w:val="fontstyle01"/>
          <w:rFonts w:ascii="Calibri" w:hAnsi="Calibri"/>
          <w:b w:val="0"/>
          <w:bCs w:val="0"/>
          <w:color w:val="000000" w:themeColor="text1"/>
          <w:sz w:val="22"/>
          <w:szCs w:val="24"/>
        </w:rPr>
        <w:t>edeeld (Swenne</w:t>
      </w:r>
      <w:r w:rsidR="005B2835" w:rsidRPr="001673FE">
        <w:rPr>
          <w:rStyle w:val="fontstyle01"/>
          <w:rFonts w:ascii="Calibri" w:hAnsi="Calibri"/>
          <w:b w:val="0"/>
          <w:bCs w:val="0"/>
          <w:color w:val="000000" w:themeColor="text1"/>
          <w:sz w:val="22"/>
          <w:szCs w:val="24"/>
        </w:rPr>
        <w:t xml:space="preserve"> &amp; Skytt, 2014).</w:t>
      </w:r>
    </w:p>
    <w:p w:rsidR="00DA2B99" w:rsidRDefault="00DA2B99" w:rsidP="0053095C">
      <w:pPr>
        <w:pStyle w:val="Chloeplat"/>
        <w:ind w:firstLine="0"/>
        <w:rPr>
          <w:b/>
          <w:color w:val="808080" w:themeColor="background1" w:themeShade="80"/>
          <w:sz w:val="24"/>
        </w:rPr>
      </w:pPr>
    </w:p>
    <w:p w:rsidR="0094105E" w:rsidRPr="00B428EE" w:rsidRDefault="008C3BF9" w:rsidP="00B428EE">
      <w:pPr>
        <w:pStyle w:val="Chlo4"/>
        <w:rPr>
          <w:color w:val="auto"/>
        </w:rPr>
      </w:pPr>
      <w:bookmarkStart w:id="91" w:name="_Toc510978077"/>
      <w:r w:rsidRPr="00B428EE">
        <w:rPr>
          <w:color w:val="auto"/>
        </w:rPr>
        <w:t>Rustige omgeving om te voeden</w:t>
      </w:r>
      <w:bookmarkEnd w:id="91"/>
    </w:p>
    <w:p w:rsidR="00E7781E" w:rsidRPr="00230857" w:rsidRDefault="00845225" w:rsidP="009A6CA6">
      <w:pPr>
        <w:pStyle w:val="Chloeplat"/>
        <w:ind w:firstLine="0"/>
        <w:rPr>
          <w:rStyle w:val="fontstyle01"/>
          <w:rFonts w:ascii="Calibri" w:hAnsi="Calibri"/>
          <w:b w:val="0"/>
          <w:bCs w:val="0"/>
          <w:color w:val="000000" w:themeColor="text1"/>
          <w:sz w:val="22"/>
          <w:szCs w:val="24"/>
        </w:rPr>
      </w:pPr>
      <w:r w:rsidRPr="00230857">
        <w:rPr>
          <w:color w:val="000000" w:themeColor="text1"/>
        </w:rPr>
        <w:t>E</w:t>
      </w:r>
      <w:r w:rsidR="006B453F" w:rsidRPr="00230857">
        <w:rPr>
          <w:color w:val="000000" w:themeColor="text1"/>
        </w:rPr>
        <w:t>en ontevreden pasgeborene</w:t>
      </w:r>
      <w:r w:rsidR="00230857">
        <w:rPr>
          <w:color w:val="000000" w:themeColor="text1"/>
        </w:rPr>
        <w:t>,</w:t>
      </w:r>
      <w:r w:rsidR="006B453F" w:rsidRPr="00230857">
        <w:rPr>
          <w:color w:val="000000" w:themeColor="text1"/>
        </w:rPr>
        <w:t xml:space="preserve"> </w:t>
      </w:r>
      <w:r w:rsidR="00230857">
        <w:rPr>
          <w:color w:val="000000" w:themeColor="text1"/>
        </w:rPr>
        <w:t>ten gevolge van een moeilijk verlopende</w:t>
      </w:r>
      <w:r w:rsidR="009A6CA6" w:rsidRPr="00230857">
        <w:rPr>
          <w:color w:val="000000" w:themeColor="text1"/>
        </w:rPr>
        <w:t xml:space="preserve"> borstvoeding, </w:t>
      </w:r>
      <w:r w:rsidR="001C089A">
        <w:rPr>
          <w:color w:val="000000" w:themeColor="text1"/>
        </w:rPr>
        <w:t xml:space="preserve">leidt tot </w:t>
      </w:r>
      <w:r w:rsidR="00275CD5">
        <w:rPr>
          <w:color w:val="000000" w:themeColor="text1"/>
        </w:rPr>
        <w:t>een lager</w:t>
      </w:r>
      <w:r w:rsidR="009A6CA6" w:rsidRPr="00230857">
        <w:rPr>
          <w:color w:val="000000" w:themeColor="text1"/>
        </w:rPr>
        <w:t xml:space="preserve"> zelfvertrouwen</w:t>
      </w:r>
      <w:r w:rsidRPr="00230857">
        <w:rPr>
          <w:color w:val="000000" w:themeColor="text1"/>
        </w:rPr>
        <w:t xml:space="preserve"> </w:t>
      </w:r>
      <w:r w:rsidR="00275CD5">
        <w:rPr>
          <w:color w:val="000000" w:themeColor="text1"/>
        </w:rPr>
        <w:t>bij</w:t>
      </w:r>
      <w:r w:rsidRPr="00230857">
        <w:rPr>
          <w:color w:val="000000" w:themeColor="text1"/>
        </w:rPr>
        <w:t xml:space="preserve"> mama’s</w:t>
      </w:r>
      <w:r w:rsidR="00F674C6">
        <w:rPr>
          <w:color w:val="000000" w:themeColor="text1"/>
        </w:rPr>
        <w:t xml:space="preserve">. </w:t>
      </w:r>
      <w:r w:rsidR="00640E1A">
        <w:rPr>
          <w:rStyle w:val="fontstyle01"/>
          <w:rFonts w:ascii="Calibri" w:hAnsi="Calibri"/>
          <w:b w:val="0"/>
          <w:bCs w:val="0"/>
          <w:color w:val="000000" w:themeColor="text1"/>
          <w:sz w:val="22"/>
          <w:szCs w:val="24"/>
        </w:rPr>
        <w:t>Om dit zelfvertrouwen</w:t>
      </w:r>
      <w:r w:rsidR="00E85FFD" w:rsidRPr="00230857">
        <w:rPr>
          <w:rStyle w:val="fontstyle01"/>
          <w:rFonts w:ascii="Calibri" w:hAnsi="Calibri"/>
          <w:b w:val="0"/>
          <w:bCs w:val="0"/>
          <w:color w:val="000000" w:themeColor="text1"/>
          <w:sz w:val="22"/>
          <w:szCs w:val="24"/>
        </w:rPr>
        <w:t xml:space="preserve"> op peil te houden</w:t>
      </w:r>
      <w:r w:rsidR="00640E1A">
        <w:rPr>
          <w:rStyle w:val="fontstyle01"/>
          <w:rFonts w:ascii="Calibri" w:hAnsi="Calibri"/>
          <w:b w:val="0"/>
          <w:bCs w:val="0"/>
          <w:color w:val="000000" w:themeColor="text1"/>
          <w:sz w:val="22"/>
          <w:szCs w:val="24"/>
        </w:rPr>
        <w:t xml:space="preserve"> en de </w:t>
      </w:r>
      <w:r w:rsidR="00640E1A" w:rsidRPr="00230857">
        <w:rPr>
          <w:rStyle w:val="fontstyle01"/>
          <w:rFonts w:ascii="Calibri" w:hAnsi="Calibri"/>
          <w:b w:val="0"/>
          <w:bCs w:val="0"/>
          <w:color w:val="000000" w:themeColor="text1"/>
          <w:sz w:val="22"/>
          <w:szCs w:val="24"/>
        </w:rPr>
        <w:t xml:space="preserve">borstvoeding te doen slagen </w:t>
      </w:r>
      <w:r w:rsidR="00A373B2" w:rsidRPr="00230857">
        <w:rPr>
          <w:rStyle w:val="fontstyle01"/>
          <w:rFonts w:ascii="Calibri" w:hAnsi="Calibri"/>
          <w:b w:val="0"/>
          <w:bCs w:val="0"/>
          <w:color w:val="000000" w:themeColor="text1"/>
          <w:sz w:val="22"/>
          <w:szCs w:val="24"/>
        </w:rPr>
        <w:t xml:space="preserve">is </w:t>
      </w:r>
      <w:r w:rsidR="00640E1A">
        <w:rPr>
          <w:rStyle w:val="fontstyle01"/>
          <w:rFonts w:ascii="Calibri" w:hAnsi="Calibri"/>
          <w:b w:val="0"/>
          <w:bCs w:val="0"/>
          <w:color w:val="000000" w:themeColor="text1"/>
          <w:sz w:val="22"/>
          <w:szCs w:val="24"/>
        </w:rPr>
        <w:t>een veilige omgeving nodig</w:t>
      </w:r>
      <w:r w:rsidR="00F674C6">
        <w:rPr>
          <w:rStyle w:val="fontstyle01"/>
          <w:rFonts w:ascii="Calibri" w:hAnsi="Calibri"/>
          <w:b w:val="0"/>
          <w:bCs w:val="0"/>
          <w:color w:val="000000" w:themeColor="text1"/>
          <w:sz w:val="22"/>
          <w:szCs w:val="24"/>
        </w:rPr>
        <w:t>.</w:t>
      </w:r>
      <w:r w:rsidR="00640E1A">
        <w:rPr>
          <w:rStyle w:val="fontstyle01"/>
          <w:rFonts w:ascii="Calibri" w:hAnsi="Calibri"/>
          <w:b w:val="0"/>
          <w:bCs w:val="0"/>
          <w:color w:val="000000" w:themeColor="text1"/>
          <w:sz w:val="22"/>
          <w:szCs w:val="24"/>
        </w:rPr>
        <w:t xml:space="preserve"> </w:t>
      </w:r>
      <w:r w:rsidR="00A373B2" w:rsidRPr="00230857">
        <w:rPr>
          <w:rStyle w:val="fontstyle01"/>
          <w:rFonts w:ascii="Calibri" w:hAnsi="Calibri"/>
          <w:b w:val="0"/>
          <w:bCs w:val="0"/>
          <w:color w:val="000000" w:themeColor="text1"/>
          <w:sz w:val="22"/>
          <w:szCs w:val="24"/>
        </w:rPr>
        <w:t xml:space="preserve">(Hauck, </w:t>
      </w:r>
      <w:r w:rsidR="00F674C6">
        <w:rPr>
          <w:rStyle w:val="fontstyle01"/>
          <w:rFonts w:ascii="Calibri" w:hAnsi="Calibri"/>
          <w:b w:val="0"/>
          <w:bCs w:val="0"/>
          <w:color w:val="000000" w:themeColor="text1"/>
          <w:sz w:val="22"/>
          <w:szCs w:val="24"/>
        </w:rPr>
        <w:t>Summers, White, &amp; Jones, 2008)</w:t>
      </w:r>
    </w:p>
    <w:p w:rsidR="00033B8C" w:rsidRDefault="00033B8C" w:rsidP="009A6CA6">
      <w:pPr>
        <w:pStyle w:val="Chloeplat"/>
        <w:ind w:firstLine="0"/>
        <w:rPr>
          <w:rStyle w:val="fontstyle01"/>
          <w:rFonts w:ascii="Calibri" w:hAnsi="Calibri"/>
          <w:b w:val="0"/>
          <w:bCs w:val="0"/>
          <w:color w:val="000000" w:themeColor="text1"/>
          <w:sz w:val="22"/>
          <w:szCs w:val="24"/>
        </w:rPr>
      </w:pPr>
    </w:p>
    <w:p w:rsidR="007018E1" w:rsidRDefault="00FB317A" w:rsidP="009A6CA6">
      <w:pPr>
        <w:pStyle w:val="Chloeplat"/>
        <w:ind w:firstLine="0"/>
        <w:rPr>
          <w:rStyle w:val="fontstyle01"/>
          <w:rFonts w:ascii="Calibri" w:hAnsi="Calibri"/>
          <w:b w:val="0"/>
          <w:bCs w:val="0"/>
          <w:color w:val="000000" w:themeColor="text1"/>
          <w:sz w:val="22"/>
          <w:szCs w:val="24"/>
        </w:rPr>
      </w:pPr>
      <w:r w:rsidRPr="00230857">
        <w:rPr>
          <w:rStyle w:val="fontstyle01"/>
          <w:rFonts w:ascii="Calibri" w:hAnsi="Calibri"/>
          <w:b w:val="0"/>
          <w:bCs w:val="0"/>
          <w:color w:val="000000" w:themeColor="text1"/>
          <w:sz w:val="22"/>
          <w:szCs w:val="24"/>
        </w:rPr>
        <w:t xml:space="preserve">In een ziekenhuis in Australië werd </w:t>
      </w:r>
      <w:r w:rsidR="00640E1A">
        <w:rPr>
          <w:rStyle w:val="fontstyle01"/>
          <w:rFonts w:ascii="Calibri" w:hAnsi="Calibri"/>
          <w:b w:val="0"/>
          <w:bCs w:val="0"/>
          <w:color w:val="000000" w:themeColor="text1"/>
          <w:sz w:val="22"/>
          <w:szCs w:val="24"/>
        </w:rPr>
        <w:t xml:space="preserve">het concept van </w:t>
      </w:r>
      <w:r w:rsidR="00443151">
        <w:rPr>
          <w:rStyle w:val="fontstyle01"/>
          <w:rFonts w:ascii="Calibri" w:hAnsi="Calibri"/>
          <w:b w:val="0"/>
          <w:bCs w:val="0"/>
          <w:color w:val="000000" w:themeColor="text1"/>
          <w:sz w:val="22"/>
          <w:szCs w:val="24"/>
        </w:rPr>
        <w:t>een snoezel</w:t>
      </w:r>
      <w:r w:rsidRPr="00230857">
        <w:rPr>
          <w:rStyle w:val="fontstyle01"/>
          <w:rFonts w:ascii="Calibri" w:hAnsi="Calibri"/>
          <w:b w:val="0"/>
          <w:bCs w:val="0"/>
          <w:color w:val="000000" w:themeColor="text1"/>
          <w:sz w:val="22"/>
          <w:szCs w:val="24"/>
        </w:rPr>
        <w:t xml:space="preserve">kamer </w:t>
      </w:r>
      <w:r w:rsidR="00640E1A">
        <w:rPr>
          <w:rStyle w:val="fontstyle01"/>
          <w:rFonts w:ascii="Calibri" w:hAnsi="Calibri"/>
          <w:b w:val="0"/>
          <w:bCs w:val="0"/>
          <w:color w:val="000000" w:themeColor="text1"/>
          <w:sz w:val="22"/>
          <w:szCs w:val="24"/>
        </w:rPr>
        <w:t>uitgetest</w:t>
      </w:r>
      <w:r w:rsidRPr="00230857">
        <w:rPr>
          <w:rStyle w:val="fontstyle01"/>
          <w:rFonts w:ascii="Calibri" w:hAnsi="Calibri"/>
          <w:b w:val="0"/>
          <w:bCs w:val="0"/>
          <w:color w:val="000000" w:themeColor="text1"/>
          <w:sz w:val="22"/>
          <w:szCs w:val="24"/>
        </w:rPr>
        <w:t xml:space="preserve">. Dit is een ruimte voorzien van comfortabele zetels, dimmende lichten en muziek, waar mama’s tot rust kunnen komen. </w:t>
      </w:r>
      <w:r w:rsidR="00CC6BB1">
        <w:rPr>
          <w:rStyle w:val="fontstyle01"/>
          <w:rFonts w:ascii="Calibri" w:hAnsi="Calibri"/>
          <w:b w:val="0"/>
          <w:bCs w:val="0"/>
          <w:color w:val="000000" w:themeColor="text1"/>
          <w:sz w:val="22"/>
          <w:szCs w:val="24"/>
        </w:rPr>
        <w:t xml:space="preserve">Om de privacy te verzekeren kan maar </w:t>
      </w:r>
      <w:r w:rsidRPr="00230857">
        <w:rPr>
          <w:rStyle w:val="fontstyle01"/>
          <w:rFonts w:ascii="Calibri" w:hAnsi="Calibri"/>
          <w:b w:val="0"/>
          <w:bCs w:val="0"/>
          <w:color w:val="000000" w:themeColor="text1"/>
          <w:sz w:val="22"/>
          <w:szCs w:val="24"/>
        </w:rPr>
        <w:t>een mama tegelijk</w:t>
      </w:r>
      <w:r w:rsidR="00640E1A">
        <w:rPr>
          <w:rStyle w:val="fontstyle01"/>
          <w:rFonts w:ascii="Calibri" w:hAnsi="Calibri"/>
          <w:b w:val="0"/>
          <w:bCs w:val="0"/>
          <w:color w:val="000000" w:themeColor="text1"/>
          <w:sz w:val="22"/>
          <w:szCs w:val="24"/>
        </w:rPr>
        <w:t xml:space="preserve"> er gebruik van maken</w:t>
      </w:r>
      <w:r w:rsidRPr="00230857">
        <w:rPr>
          <w:rStyle w:val="fontstyle01"/>
          <w:rFonts w:ascii="Calibri" w:hAnsi="Calibri"/>
          <w:b w:val="0"/>
          <w:bCs w:val="0"/>
          <w:color w:val="000000" w:themeColor="text1"/>
          <w:sz w:val="22"/>
          <w:szCs w:val="24"/>
        </w:rPr>
        <w:t xml:space="preserve"> en </w:t>
      </w:r>
      <w:r w:rsidR="00640E1A">
        <w:rPr>
          <w:rStyle w:val="fontstyle01"/>
          <w:rFonts w:ascii="Calibri" w:hAnsi="Calibri"/>
          <w:b w:val="0"/>
          <w:bCs w:val="0"/>
          <w:color w:val="000000" w:themeColor="text1"/>
          <w:sz w:val="22"/>
          <w:szCs w:val="24"/>
        </w:rPr>
        <w:t xml:space="preserve">is de kamer voorzien van een slot. </w:t>
      </w:r>
      <w:r w:rsidRPr="00230857">
        <w:rPr>
          <w:rStyle w:val="fontstyle01"/>
          <w:rFonts w:ascii="Calibri" w:hAnsi="Calibri"/>
          <w:b w:val="0"/>
          <w:bCs w:val="0"/>
          <w:color w:val="000000" w:themeColor="text1"/>
          <w:sz w:val="22"/>
          <w:szCs w:val="24"/>
        </w:rPr>
        <w:t xml:space="preserve">De meeste mama’s die </w:t>
      </w:r>
      <w:r w:rsidR="00640E1A">
        <w:rPr>
          <w:rStyle w:val="fontstyle01"/>
          <w:rFonts w:ascii="Calibri" w:hAnsi="Calibri"/>
          <w:b w:val="0"/>
          <w:bCs w:val="0"/>
          <w:color w:val="000000" w:themeColor="text1"/>
          <w:sz w:val="22"/>
          <w:szCs w:val="24"/>
        </w:rPr>
        <w:t xml:space="preserve">de kamer uitprobeerden </w:t>
      </w:r>
      <w:r w:rsidRPr="00230857">
        <w:rPr>
          <w:rStyle w:val="fontstyle01"/>
          <w:rFonts w:ascii="Calibri" w:hAnsi="Calibri"/>
          <w:b w:val="0"/>
          <w:bCs w:val="0"/>
          <w:color w:val="000000" w:themeColor="text1"/>
          <w:sz w:val="22"/>
          <w:szCs w:val="24"/>
        </w:rPr>
        <w:t>waren moe, emotioneel en hadden problemen met de borst</w:t>
      </w:r>
      <w:r w:rsidR="00443151">
        <w:rPr>
          <w:rStyle w:val="fontstyle01"/>
          <w:rFonts w:ascii="Calibri" w:hAnsi="Calibri"/>
          <w:b w:val="0"/>
          <w:bCs w:val="0"/>
          <w:color w:val="000000" w:themeColor="text1"/>
          <w:sz w:val="22"/>
          <w:szCs w:val="24"/>
        </w:rPr>
        <w:t>voeding. De snoezel</w:t>
      </w:r>
      <w:r w:rsidR="00640E1A">
        <w:rPr>
          <w:rStyle w:val="fontstyle01"/>
          <w:rFonts w:ascii="Calibri" w:hAnsi="Calibri"/>
          <w:b w:val="0"/>
          <w:bCs w:val="0"/>
          <w:color w:val="000000" w:themeColor="text1"/>
          <w:sz w:val="22"/>
          <w:szCs w:val="24"/>
        </w:rPr>
        <w:t>kamer werd beschouwd</w:t>
      </w:r>
      <w:r w:rsidRPr="00230857">
        <w:rPr>
          <w:rStyle w:val="fontstyle01"/>
          <w:rFonts w:ascii="Calibri" w:hAnsi="Calibri"/>
          <w:b w:val="0"/>
          <w:bCs w:val="0"/>
          <w:color w:val="000000" w:themeColor="text1"/>
          <w:sz w:val="22"/>
          <w:szCs w:val="24"/>
        </w:rPr>
        <w:t xml:space="preserve"> als een kans</w:t>
      </w:r>
      <w:r w:rsidR="007018E1">
        <w:rPr>
          <w:rStyle w:val="fontstyle01"/>
          <w:rFonts w:ascii="Calibri" w:hAnsi="Calibri"/>
          <w:b w:val="0"/>
          <w:bCs w:val="0"/>
          <w:color w:val="000000" w:themeColor="text1"/>
          <w:sz w:val="22"/>
          <w:szCs w:val="24"/>
        </w:rPr>
        <w:t xml:space="preserve"> om te ontsnappen aan de drukte </w:t>
      </w:r>
      <w:r w:rsidRPr="00230857">
        <w:rPr>
          <w:rStyle w:val="fontstyle01"/>
          <w:rFonts w:ascii="Calibri" w:hAnsi="Calibri"/>
          <w:b w:val="0"/>
          <w:bCs w:val="0"/>
          <w:color w:val="000000" w:themeColor="text1"/>
          <w:sz w:val="22"/>
          <w:szCs w:val="24"/>
        </w:rPr>
        <w:t>op materniteit</w:t>
      </w:r>
      <w:r w:rsidR="00402259" w:rsidRPr="00230857">
        <w:rPr>
          <w:rStyle w:val="fontstyle01"/>
          <w:rFonts w:ascii="Calibri" w:hAnsi="Calibri"/>
          <w:b w:val="0"/>
          <w:bCs w:val="0"/>
          <w:color w:val="000000" w:themeColor="text1"/>
          <w:sz w:val="22"/>
          <w:szCs w:val="24"/>
        </w:rPr>
        <w:t xml:space="preserve">. </w:t>
      </w:r>
      <w:r w:rsidR="00BB4AC6" w:rsidRPr="00230857">
        <w:rPr>
          <w:rStyle w:val="fontstyle01"/>
          <w:rFonts w:ascii="Calibri" w:hAnsi="Calibri"/>
          <w:b w:val="0"/>
          <w:bCs w:val="0"/>
          <w:color w:val="000000" w:themeColor="text1"/>
          <w:sz w:val="22"/>
          <w:szCs w:val="24"/>
        </w:rPr>
        <w:t xml:space="preserve">(Hauck, </w:t>
      </w:r>
      <w:r w:rsidR="00BB4AC6">
        <w:rPr>
          <w:rStyle w:val="fontstyle01"/>
          <w:rFonts w:ascii="Calibri" w:hAnsi="Calibri"/>
          <w:b w:val="0"/>
          <w:bCs w:val="0"/>
          <w:color w:val="000000" w:themeColor="text1"/>
          <w:sz w:val="22"/>
          <w:szCs w:val="24"/>
        </w:rPr>
        <w:t>Summers, White, &amp; Jones, 2008)</w:t>
      </w:r>
    </w:p>
    <w:p w:rsidR="00033B8C" w:rsidRDefault="00033B8C" w:rsidP="009A6CA6">
      <w:pPr>
        <w:pStyle w:val="Chloeplat"/>
        <w:ind w:firstLine="0"/>
        <w:rPr>
          <w:rStyle w:val="fontstyle01"/>
          <w:rFonts w:ascii="Calibri" w:hAnsi="Calibri"/>
          <w:b w:val="0"/>
          <w:bCs w:val="0"/>
          <w:color w:val="000000" w:themeColor="text1"/>
          <w:sz w:val="22"/>
          <w:szCs w:val="24"/>
        </w:rPr>
      </w:pPr>
    </w:p>
    <w:p w:rsidR="00033B8C" w:rsidRDefault="00402259" w:rsidP="009A6CA6">
      <w:pPr>
        <w:pStyle w:val="Chloeplat"/>
        <w:ind w:firstLine="0"/>
        <w:rPr>
          <w:rStyle w:val="fontstyle01"/>
          <w:rFonts w:ascii="Calibri" w:hAnsi="Calibri"/>
          <w:b w:val="0"/>
          <w:bCs w:val="0"/>
          <w:color w:val="000000" w:themeColor="text1"/>
          <w:sz w:val="22"/>
          <w:szCs w:val="24"/>
        </w:rPr>
      </w:pPr>
      <w:r w:rsidRPr="00230857">
        <w:rPr>
          <w:rStyle w:val="fontstyle01"/>
          <w:rFonts w:ascii="Calibri" w:hAnsi="Calibri"/>
          <w:b w:val="0"/>
          <w:bCs w:val="0"/>
          <w:color w:val="000000" w:themeColor="text1"/>
          <w:sz w:val="22"/>
          <w:szCs w:val="24"/>
        </w:rPr>
        <w:t xml:space="preserve">De privacy die ze daar </w:t>
      </w:r>
      <w:r w:rsidR="007018E1">
        <w:rPr>
          <w:rStyle w:val="fontstyle01"/>
          <w:rFonts w:ascii="Calibri" w:hAnsi="Calibri"/>
          <w:b w:val="0"/>
          <w:bCs w:val="0"/>
          <w:color w:val="000000" w:themeColor="text1"/>
          <w:sz w:val="22"/>
          <w:szCs w:val="24"/>
        </w:rPr>
        <w:t>kregen</w:t>
      </w:r>
      <w:r w:rsidR="00C24999">
        <w:rPr>
          <w:rStyle w:val="fontstyle01"/>
          <w:rFonts w:ascii="Calibri" w:hAnsi="Calibri"/>
          <w:b w:val="0"/>
          <w:bCs w:val="0"/>
          <w:color w:val="000000" w:themeColor="text1"/>
          <w:sz w:val="22"/>
          <w:szCs w:val="24"/>
        </w:rPr>
        <w:t>,</w:t>
      </w:r>
      <w:r w:rsidRPr="00230857">
        <w:rPr>
          <w:rStyle w:val="fontstyle01"/>
          <w:rFonts w:ascii="Calibri" w:hAnsi="Calibri"/>
          <w:b w:val="0"/>
          <w:bCs w:val="0"/>
          <w:color w:val="000000" w:themeColor="text1"/>
          <w:sz w:val="22"/>
          <w:szCs w:val="24"/>
        </w:rPr>
        <w:t xml:space="preserve"> </w:t>
      </w:r>
      <w:r w:rsidR="007018E1">
        <w:rPr>
          <w:rStyle w:val="fontstyle01"/>
          <w:rFonts w:ascii="Calibri" w:hAnsi="Calibri"/>
          <w:b w:val="0"/>
          <w:bCs w:val="0"/>
          <w:color w:val="000000" w:themeColor="text1"/>
          <w:sz w:val="22"/>
          <w:szCs w:val="24"/>
        </w:rPr>
        <w:t>gaf</w:t>
      </w:r>
      <w:r w:rsidRPr="00230857">
        <w:rPr>
          <w:rStyle w:val="fontstyle01"/>
          <w:rFonts w:ascii="Calibri" w:hAnsi="Calibri"/>
          <w:b w:val="0"/>
          <w:bCs w:val="0"/>
          <w:color w:val="000000" w:themeColor="text1"/>
          <w:sz w:val="22"/>
          <w:szCs w:val="24"/>
        </w:rPr>
        <w:t xml:space="preserve"> hen </w:t>
      </w:r>
      <w:r w:rsidR="007018E1">
        <w:rPr>
          <w:rStyle w:val="fontstyle01"/>
          <w:rFonts w:ascii="Calibri" w:hAnsi="Calibri"/>
          <w:b w:val="0"/>
          <w:bCs w:val="0"/>
          <w:color w:val="000000" w:themeColor="text1"/>
          <w:sz w:val="22"/>
          <w:szCs w:val="24"/>
        </w:rPr>
        <w:t>de kans</w:t>
      </w:r>
      <w:r w:rsidR="00C2231D">
        <w:rPr>
          <w:rStyle w:val="fontstyle01"/>
          <w:rFonts w:ascii="Calibri" w:hAnsi="Calibri"/>
          <w:b w:val="0"/>
          <w:bCs w:val="0"/>
          <w:color w:val="000000" w:themeColor="text1"/>
          <w:sz w:val="22"/>
          <w:szCs w:val="24"/>
        </w:rPr>
        <w:t xml:space="preserve"> om te doen wat ze woude</w:t>
      </w:r>
      <w:r w:rsidR="007018E1">
        <w:rPr>
          <w:rStyle w:val="fontstyle01"/>
          <w:rFonts w:ascii="Calibri" w:hAnsi="Calibri"/>
          <w:b w:val="0"/>
          <w:bCs w:val="0"/>
          <w:color w:val="000000" w:themeColor="text1"/>
          <w:sz w:val="22"/>
          <w:szCs w:val="24"/>
        </w:rPr>
        <w:t>n</w:t>
      </w:r>
      <w:r w:rsidRPr="00230857">
        <w:rPr>
          <w:rStyle w:val="fontstyle01"/>
          <w:rFonts w:ascii="Calibri" w:hAnsi="Calibri"/>
          <w:b w:val="0"/>
          <w:bCs w:val="0"/>
          <w:color w:val="000000" w:themeColor="text1"/>
          <w:sz w:val="22"/>
          <w:szCs w:val="24"/>
        </w:rPr>
        <w:t>. Dit in tegenstelling tot hun kamer, waar zorgverleners gelij</w:t>
      </w:r>
      <w:r w:rsidR="007018E1">
        <w:rPr>
          <w:rStyle w:val="fontstyle01"/>
          <w:rFonts w:ascii="Calibri" w:hAnsi="Calibri"/>
          <w:b w:val="0"/>
          <w:bCs w:val="0"/>
          <w:color w:val="000000" w:themeColor="text1"/>
          <w:sz w:val="22"/>
          <w:szCs w:val="24"/>
        </w:rPr>
        <w:t>k</w:t>
      </w:r>
      <w:r w:rsidR="00F674C6">
        <w:rPr>
          <w:rStyle w:val="fontstyle01"/>
          <w:rFonts w:ascii="Calibri" w:hAnsi="Calibri"/>
          <w:b w:val="0"/>
          <w:bCs w:val="0"/>
          <w:color w:val="000000" w:themeColor="text1"/>
          <w:sz w:val="22"/>
          <w:szCs w:val="24"/>
        </w:rPr>
        <w:t xml:space="preserve"> wanneer binnen en buiten lopen</w:t>
      </w:r>
      <w:r w:rsidRPr="00230857">
        <w:rPr>
          <w:rStyle w:val="fontstyle01"/>
          <w:rFonts w:ascii="Calibri" w:hAnsi="Calibri"/>
          <w:b w:val="0"/>
          <w:bCs w:val="0"/>
          <w:color w:val="000000" w:themeColor="text1"/>
          <w:sz w:val="22"/>
          <w:szCs w:val="24"/>
        </w:rPr>
        <w:t>.</w:t>
      </w:r>
      <w:r w:rsidR="00443151">
        <w:rPr>
          <w:rStyle w:val="fontstyle01"/>
          <w:rFonts w:ascii="Calibri" w:hAnsi="Calibri"/>
          <w:b w:val="0"/>
          <w:bCs w:val="0"/>
          <w:color w:val="000000" w:themeColor="text1"/>
          <w:sz w:val="22"/>
          <w:szCs w:val="24"/>
        </w:rPr>
        <w:t xml:space="preserve"> </w:t>
      </w:r>
    </w:p>
    <w:p w:rsidR="007018E1" w:rsidRDefault="00443151" w:rsidP="009A6CA6">
      <w:pPr>
        <w:pStyle w:val="Chloeplat"/>
        <w:ind w:firstLine="0"/>
        <w:rPr>
          <w:rStyle w:val="fontstyle01"/>
          <w:rFonts w:ascii="Calibri" w:hAnsi="Calibri"/>
          <w:b w:val="0"/>
          <w:bCs w:val="0"/>
          <w:color w:val="000000" w:themeColor="text1"/>
          <w:sz w:val="22"/>
          <w:szCs w:val="24"/>
        </w:rPr>
      </w:pPr>
      <w:r>
        <w:rPr>
          <w:rStyle w:val="fontstyle01"/>
          <w:rFonts w:ascii="Calibri" w:hAnsi="Calibri"/>
          <w:b w:val="0"/>
          <w:bCs w:val="0"/>
          <w:color w:val="000000" w:themeColor="text1"/>
          <w:sz w:val="22"/>
          <w:szCs w:val="24"/>
        </w:rPr>
        <w:t>Doordat de deur van de snoezel</w:t>
      </w:r>
      <w:r w:rsidR="002450E6">
        <w:rPr>
          <w:rStyle w:val="fontstyle01"/>
          <w:rFonts w:ascii="Calibri" w:hAnsi="Calibri"/>
          <w:b w:val="0"/>
          <w:bCs w:val="0"/>
          <w:color w:val="000000" w:themeColor="text1"/>
          <w:sz w:val="22"/>
          <w:szCs w:val="24"/>
        </w:rPr>
        <w:t>kamer op slot kan, is</w:t>
      </w:r>
      <w:r w:rsidR="00402259" w:rsidRPr="00230857">
        <w:rPr>
          <w:rStyle w:val="fontstyle01"/>
          <w:rFonts w:ascii="Calibri" w:hAnsi="Calibri"/>
          <w:b w:val="0"/>
          <w:bCs w:val="0"/>
          <w:color w:val="000000" w:themeColor="text1"/>
          <w:sz w:val="22"/>
          <w:szCs w:val="24"/>
        </w:rPr>
        <w:t xml:space="preserve"> bezoek verplicht te kloppen vooraleer ze binnen </w:t>
      </w:r>
      <w:r w:rsidR="00D7075A">
        <w:rPr>
          <w:rStyle w:val="fontstyle01"/>
          <w:rFonts w:ascii="Calibri" w:hAnsi="Calibri"/>
          <w:b w:val="0"/>
          <w:bCs w:val="0"/>
          <w:color w:val="000000" w:themeColor="text1"/>
          <w:sz w:val="22"/>
          <w:szCs w:val="24"/>
        </w:rPr>
        <w:t>kan</w:t>
      </w:r>
      <w:r w:rsidR="00204BB0">
        <w:rPr>
          <w:rStyle w:val="fontstyle01"/>
          <w:rFonts w:ascii="Calibri" w:hAnsi="Calibri"/>
          <w:b w:val="0"/>
          <w:bCs w:val="0"/>
          <w:color w:val="000000" w:themeColor="text1"/>
          <w:sz w:val="22"/>
          <w:szCs w:val="24"/>
        </w:rPr>
        <w:t xml:space="preserve">. De </w:t>
      </w:r>
      <w:r w:rsidR="00CB3B95">
        <w:rPr>
          <w:rStyle w:val="fontstyle01"/>
          <w:rFonts w:ascii="Calibri" w:hAnsi="Calibri"/>
          <w:b w:val="0"/>
          <w:bCs w:val="0"/>
          <w:color w:val="000000" w:themeColor="text1"/>
          <w:sz w:val="22"/>
          <w:szCs w:val="24"/>
        </w:rPr>
        <w:t>kraam</w:t>
      </w:r>
      <w:r w:rsidR="00204BB0">
        <w:rPr>
          <w:rStyle w:val="fontstyle01"/>
          <w:rFonts w:ascii="Calibri" w:hAnsi="Calibri"/>
          <w:b w:val="0"/>
          <w:bCs w:val="0"/>
          <w:color w:val="000000" w:themeColor="text1"/>
          <w:sz w:val="22"/>
          <w:szCs w:val="24"/>
        </w:rPr>
        <w:t>vrouwen</w:t>
      </w:r>
      <w:r w:rsidR="00402259" w:rsidRPr="00230857">
        <w:rPr>
          <w:rStyle w:val="fontstyle01"/>
          <w:rFonts w:ascii="Calibri" w:hAnsi="Calibri"/>
          <w:b w:val="0"/>
          <w:bCs w:val="0"/>
          <w:color w:val="000000" w:themeColor="text1"/>
          <w:sz w:val="22"/>
          <w:szCs w:val="24"/>
        </w:rPr>
        <w:t xml:space="preserve"> voelen zich hierdoor zekerder tijdens het borstvoeden</w:t>
      </w:r>
      <w:r w:rsidR="00F674C6">
        <w:rPr>
          <w:rStyle w:val="fontstyle01"/>
          <w:rFonts w:ascii="Calibri" w:hAnsi="Calibri"/>
          <w:b w:val="0"/>
          <w:bCs w:val="0"/>
          <w:color w:val="000000" w:themeColor="text1"/>
          <w:sz w:val="22"/>
          <w:szCs w:val="24"/>
        </w:rPr>
        <w:t xml:space="preserve"> </w:t>
      </w:r>
      <w:r w:rsidR="007018E1" w:rsidRPr="00230857">
        <w:rPr>
          <w:rStyle w:val="fontstyle01"/>
          <w:rFonts w:ascii="Calibri" w:hAnsi="Calibri"/>
          <w:b w:val="0"/>
          <w:bCs w:val="0"/>
          <w:color w:val="000000" w:themeColor="text1"/>
          <w:sz w:val="22"/>
          <w:szCs w:val="24"/>
        </w:rPr>
        <w:t>(Hauck,</w:t>
      </w:r>
      <w:r w:rsidR="007018E1">
        <w:rPr>
          <w:rStyle w:val="fontstyle01"/>
          <w:rFonts w:ascii="Calibri" w:hAnsi="Calibri"/>
          <w:b w:val="0"/>
          <w:bCs w:val="0"/>
          <w:color w:val="000000" w:themeColor="text1"/>
          <w:sz w:val="22"/>
          <w:szCs w:val="24"/>
        </w:rPr>
        <w:t xml:space="preserve"> Summers, White, &amp; Jones, 2008)</w:t>
      </w:r>
      <w:r w:rsidR="002450E6">
        <w:rPr>
          <w:rStyle w:val="fontstyle01"/>
          <w:rFonts w:ascii="Calibri" w:hAnsi="Calibri"/>
          <w:b w:val="0"/>
          <w:bCs w:val="0"/>
          <w:color w:val="000000" w:themeColor="text1"/>
          <w:sz w:val="22"/>
          <w:szCs w:val="24"/>
        </w:rPr>
        <w:t>.</w:t>
      </w:r>
    </w:p>
    <w:p w:rsidR="00033B8C" w:rsidRDefault="007018E1" w:rsidP="009A6CA6">
      <w:pPr>
        <w:pStyle w:val="Chloeplat"/>
        <w:ind w:firstLine="0"/>
        <w:rPr>
          <w:rStyle w:val="fontstyle01"/>
          <w:rFonts w:ascii="Calibri" w:hAnsi="Calibri"/>
          <w:b w:val="0"/>
          <w:bCs w:val="0"/>
          <w:color w:val="000000" w:themeColor="text1"/>
          <w:sz w:val="22"/>
          <w:szCs w:val="24"/>
        </w:rPr>
      </w:pPr>
      <w:r>
        <w:rPr>
          <w:rStyle w:val="fontstyle01"/>
          <w:rFonts w:ascii="Calibri" w:hAnsi="Calibri"/>
          <w:b w:val="0"/>
          <w:bCs w:val="0"/>
          <w:color w:val="000000" w:themeColor="text1"/>
          <w:sz w:val="22"/>
          <w:szCs w:val="24"/>
        </w:rPr>
        <w:t>In de</w:t>
      </w:r>
      <w:r w:rsidR="00033B8C">
        <w:rPr>
          <w:rStyle w:val="fontstyle01"/>
          <w:rFonts w:ascii="Calibri" w:hAnsi="Calibri"/>
          <w:b w:val="0"/>
          <w:bCs w:val="0"/>
          <w:color w:val="000000" w:themeColor="text1"/>
          <w:sz w:val="22"/>
          <w:szCs w:val="24"/>
        </w:rPr>
        <w:t>ze</w:t>
      </w:r>
      <w:r>
        <w:rPr>
          <w:rStyle w:val="fontstyle01"/>
          <w:rFonts w:ascii="Calibri" w:hAnsi="Calibri"/>
          <w:b w:val="0"/>
          <w:bCs w:val="0"/>
          <w:color w:val="000000" w:themeColor="text1"/>
          <w:sz w:val="22"/>
          <w:szCs w:val="24"/>
        </w:rPr>
        <w:t xml:space="preserve"> kamer v</w:t>
      </w:r>
      <w:r w:rsidR="00402259" w:rsidRPr="00230857">
        <w:rPr>
          <w:rStyle w:val="fontstyle01"/>
          <w:rFonts w:ascii="Calibri" w:hAnsi="Calibri"/>
          <w:b w:val="0"/>
          <w:bCs w:val="0"/>
          <w:color w:val="000000" w:themeColor="text1"/>
          <w:sz w:val="22"/>
          <w:szCs w:val="24"/>
        </w:rPr>
        <w:t>e</w:t>
      </w:r>
      <w:r>
        <w:rPr>
          <w:rStyle w:val="fontstyle01"/>
          <w:rFonts w:ascii="Calibri" w:hAnsi="Calibri"/>
          <w:b w:val="0"/>
          <w:bCs w:val="0"/>
          <w:color w:val="000000" w:themeColor="text1"/>
          <w:sz w:val="22"/>
          <w:szCs w:val="24"/>
        </w:rPr>
        <w:t>rloopt de</w:t>
      </w:r>
      <w:r w:rsidR="00402259" w:rsidRPr="00230857">
        <w:rPr>
          <w:rStyle w:val="fontstyle01"/>
          <w:rFonts w:ascii="Calibri" w:hAnsi="Calibri"/>
          <w:b w:val="0"/>
          <w:bCs w:val="0"/>
          <w:color w:val="000000" w:themeColor="text1"/>
          <w:sz w:val="22"/>
          <w:szCs w:val="24"/>
        </w:rPr>
        <w:t xml:space="preserve"> borstvoedin</w:t>
      </w:r>
      <w:r>
        <w:rPr>
          <w:rStyle w:val="fontstyle01"/>
          <w:rFonts w:ascii="Calibri" w:hAnsi="Calibri"/>
          <w:b w:val="0"/>
          <w:bCs w:val="0"/>
          <w:color w:val="000000" w:themeColor="text1"/>
          <w:sz w:val="22"/>
          <w:szCs w:val="24"/>
        </w:rPr>
        <w:t>g ook beter, want als</w:t>
      </w:r>
      <w:r w:rsidR="00033B8C">
        <w:rPr>
          <w:rStyle w:val="fontstyle01"/>
          <w:rFonts w:ascii="Calibri" w:hAnsi="Calibri"/>
          <w:b w:val="0"/>
          <w:bCs w:val="0"/>
          <w:color w:val="000000" w:themeColor="text1"/>
          <w:sz w:val="22"/>
          <w:szCs w:val="24"/>
        </w:rPr>
        <w:t xml:space="preserve"> de</w:t>
      </w:r>
      <w:r>
        <w:rPr>
          <w:rStyle w:val="fontstyle01"/>
          <w:rFonts w:ascii="Calibri" w:hAnsi="Calibri"/>
          <w:b w:val="0"/>
          <w:bCs w:val="0"/>
          <w:color w:val="000000" w:themeColor="text1"/>
          <w:sz w:val="22"/>
          <w:szCs w:val="24"/>
        </w:rPr>
        <w:t xml:space="preserve"> mama ontspannen is</w:t>
      </w:r>
      <w:r w:rsidR="00C2231D">
        <w:rPr>
          <w:rStyle w:val="fontstyle01"/>
          <w:rFonts w:ascii="Calibri" w:hAnsi="Calibri"/>
          <w:b w:val="0"/>
          <w:bCs w:val="0"/>
          <w:color w:val="000000" w:themeColor="text1"/>
          <w:sz w:val="22"/>
          <w:szCs w:val="24"/>
        </w:rPr>
        <w:t>,</w:t>
      </w:r>
      <w:r>
        <w:rPr>
          <w:rStyle w:val="fontstyle01"/>
          <w:rFonts w:ascii="Calibri" w:hAnsi="Calibri"/>
          <w:b w:val="0"/>
          <w:bCs w:val="0"/>
          <w:color w:val="000000" w:themeColor="text1"/>
          <w:sz w:val="22"/>
          <w:szCs w:val="24"/>
        </w:rPr>
        <w:t xml:space="preserve"> zal de </w:t>
      </w:r>
      <w:r w:rsidR="00402259" w:rsidRPr="00230857">
        <w:rPr>
          <w:rStyle w:val="fontstyle01"/>
          <w:rFonts w:ascii="Calibri" w:hAnsi="Calibri"/>
          <w:b w:val="0"/>
          <w:bCs w:val="0"/>
          <w:color w:val="000000" w:themeColor="text1"/>
          <w:sz w:val="22"/>
          <w:szCs w:val="24"/>
        </w:rPr>
        <w:t xml:space="preserve">baby ook ontspannen zijn. </w:t>
      </w:r>
    </w:p>
    <w:p w:rsidR="00E826D9" w:rsidRPr="00230857" w:rsidRDefault="007018E1" w:rsidP="009A6CA6">
      <w:pPr>
        <w:pStyle w:val="Chloeplat"/>
        <w:ind w:firstLine="0"/>
        <w:rPr>
          <w:rStyle w:val="fontstyle01"/>
          <w:rFonts w:ascii="Calibri" w:hAnsi="Calibri"/>
          <w:b w:val="0"/>
          <w:bCs w:val="0"/>
          <w:color w:val="000000" w:themeColor="text1"/>
          <w:sz w:val="22"/>
          <w:szCs w:val="24"/>
        </w:rPr>
      </w:pPr>
      <w:r>
        <w:rPr>
          <w:rStyle w:val="fontstyle01"/>
          <w:rFonts w:ascii="Calibri" w:hAnsi="Calibri"/>
          <w:b w:val="0"/>
          <w:bCs w:val="0"/>
          <w:color w:val="000000" w:themeColor="text1"/>
          <w:sz w:val="22"/>
          <w:szCs w:val="24"/>
        </w:rPr>
        <w:t>Mama’s zijn</w:t>
      </w:r>
      <w:r w:rsidR="00402259" w:rsidRPr="00230857">
        <w:rPr>
          <w:rStyle w:val="fontstyle01"/>
          <w:rFonts w:ascii="Calibri" w:hAnsi="Calibri"/>
          <w:b w:val="0"/>
          <w:bCs w:val="0"/>
          <w:color w:val="000000" w:themeColor="text1"/>
          <w:sz w:val="22"/>
          <w:szCs w:val="24"/>
        </w:rPr>
        <w:t xml:space="preserve"> ook beter in staat te luisteren naar advies van de</w:t>
      </w:r>
      <w:r>
        <w:rPr>
          <w:rStyle w:val="fontstyle01"/>
          <w:rFonts w:ascii="Calibri" w:hAnsi="Calibri"/>
          <w:b w:val="0"/>
          <w:bCs w:val="0"/>
          <w:color w:val="000000" w:themeColor="text1"/>
          <w:sz w:val="22"/>
          <w:szCs w:val="24"/>
        </w:rPr>
        <w:t xml:space="preserve"> vroedvrouw</w:t>
      </w:r>
      <w:r w:rsidR="00033B8C">
        <w:rPr>
          <w:rStyle w:val="fontstyle01"/>
          <w:rFonts w:ascii="Calibri" w:hAnsi="Calibri"/>
          <w:b w:val="0"/>
          <w:bCs w:val="0"/>
          <w:color w:val="000000" w:themeColor="text1"/>
          <w:sz w:val="22"/>
          <w:szCs w:val="24"/>
        </w:rPr>
        <w:t>.</w:t>
      </w:r>
    </w:p>
    <w:p w:rsidR="00033B8C" w:rsidRDefault="00033B8C" w:rsidP="009D3621">
      <w:pPr>
        <w:pStyle w:val="Chloeplat"/>
        <w:ind w:firstLine="0"/>
        <w:rPr>
          <w:rStyle w:val="fontstyle01"/>
          <w:rFonts w:ascii="Calibri" w:hAnsi="Calibri"/>
          <w:b w:val="0"/>
          <w:bCs w:val="0"/>
          <w:color w:val="000000" w:themeColor="text1"/>
          <w:sz w:val="22"/>
          <w:szCs w:val="24"/>
        </w:rPr>
      </w:pPr>
    </w:p>
    <w:p w:rsidR="009D3621" w:rsidRDefault="007018E1" w:rsidP="009D3621">
      <w:pPr>
        <w:pStyle w:val="Chloeplat"/>
        <w:ind w:firstLine="0"/>
        <w:rPr>
          <w:color w:val="000000" w:themeColor="text1"/>
        </w:rPr>
      </w:pPr>
      <w:r>
        <w:rPr>
          <w:rStyle w:val="fontstyle01"/>
          <w:rFonts w:ascii="Calibri" w:hAnsi="Calibri"/>
          <w:b w:val="0"/>
          <w:bCs w:val="0"/>
          <w:color w:val="000000" w:themeColor="text1"/>
          <w:sz w:val="22"/>
          <w:szCs w:val="24"/>
        </w:rPr>
        <w:t>Kortom</w:t>
      </w:r>
      <w:r w:rsidR="00C2231D">
        <w:rPr>
          <w:rStyle w:val="fontstyle01"/>
          <w:rFonts w:ascii="Calibri" w:hAnsi="Calibri"/>
          <w:b w:val="0"/>
          <w:bCs w:val="0"/>
          <w:color w:val="000000" w:themeColor="text1"/>
          <w:sz w:val="22"/>
          <w:szCs w:val="24"/>
        </w:rPr>
        <w:t>:</w:t>
      </w:r>
      <w:r>
        <w:rPr>
          <w:rStyle w:val="fontstyle01"/>
          <w:rFonts w:ascii="Calibri" w:hAnsi="Calibri"/>
          <w:b w:val="0"/>
          <w:bCs w:val="0"/>
          <w:color w:val="000000" w:themeColor="text1"/>
          <w:sz w:val="22"/>
          <w:szCs w:val="24"/>
        </w:rPr>
        <w:t xml:space="preserve"> alle </w:t>
      </w:r>
      <w:r w:rsidR="00CB3B95">
        <w:rPr>
          <w:rStyle w:val="fontstyle01"/>
          <w:rFonts w:ascii="Calibri" w:hAnsi="Calibri"/>
          <w:b w:val="0"/>
          <w:bCs w:val="0"/>
          <w:color w:val="000000" w:themeColor="text1"/>
          <w:sz w:val="22"/>
          <w:szCs w:val="24"/>
        </w:rPr>
        <w:t>kraam</w:t>
      </w:r>
      <w:r>
        <w:rPr>
          <w:rStyle w:val="fontstyle01"/>
          <w:rFonts w:ascii="Calibri" w:hAnsi="Calibri"/>
          <w:b w:val="0"/>
          <w:bCs w:val="0"/>
          <w:color w:val="000000" w:themeColor="text1"/>
          <w:sz w:val="22"/>
          <w:szCs w:val="24"/>
        </w:rPr>
        <w:t xml:space="preserve">vrouwen </w:t>
      </w:r>
      <w:r w:rsidR="00C2231D">
        <w:rPr>
          <w:rStyle w:val="fontstyle01"/>
          <w:rFonts w:ascii="Calibri" w:hAnsi="Calibri"/>
          <w:b w:val="0"/>
          <w:bCs w:val="0"/>
          <w:color w:val="000000" w:themeColor="text1"/>
          <w:sz w:val="22"/>
          <w:szCs w:val="24"/>
        </w:rPr>
        <w:t xml:space="preserve">hadden </w:t>
      </w:r>
      <w:r>
        <w:rPr>
          <w:rStyle w:val="fontstyle01"/>
          <w:rFonts w:ascii="Calibri" w:hAnsi="Calibri"/>
          <w:b w:val="0"/>
          <w:bCs w:val="0"/>
          <w:color w:val="000000" w:themeColor="text1"/>
          <w:sz w:val="22"/>
          <w:szCs w:val="24"/>
        </w:rPr>
        <w:t xml:space="preserve">een positieve ervaring </w:t>
      </w:r>
      <w:r w:rsidR="00033B8C">
        <w:rPr>
          <w:rStyle w:val="fontstyle01"/>
          <w:rFonts w:ascii="Calibri" w:hAnsi="Calibri"/>
          <w:b w:val="0"/>
          <w:bCs w:val="0"/>
          <w:color w:val="000000" w:themeColor="text1"/>
          <w:sz w:val="22"/>
          <w:szCs w:val="24"/>
        </w:rPr>
        <w:t>met</w:t>
      </w:r>
      <w:r w:rsidR="00FB317A" w:rsidRPr="00230857">
        <w:rPr>
          <w:rStyle w:val="fontstyle01"/>
          <w:rFonts w:ascii="Calibri" w:hAnsi="Calibri"/>
          <w:b w:val="0"/>
          <w:bCs w:val="0"/>
          <w:color w:val="000000" w:themeColor="text1"/>
          <w:sz w:val="22"/>
          <w:szCs w:val="24"/>
        </w:rPr>
        <w:t xml:space="preserve"> de kamer en zouden deze aanraden aan andere mama’s. Zelf zouden ze er een volge</w:t>
      </w:r>
      <w:r w:rsidR="00BB4AC6">
        <w:rPr>
          <w:rStyle w:val="fontstyle01"/>
          <w:rFonts w:ascii="Calibri" w:hAnsi="Calibri"/>
          <w:b w:val="0"/>
          <w:bCs w:val="0"/>
          <w:color w:val="000000" w:themeColor="text1"/>
          <w:sz w:val="22"/>
          <w:szCs w:val="24"/>
        </w:rPr>
        <w:t>nde keer weer gebruik van maken</w:t>
      </w:r>
      <w:r w:rsidR="00564747">
        <w:rPr>
          <w:rStyle w:val="fontstyle01"/>
          <w:rFonts w:ascii="Calibri" w:hAnsi="Calibri"/>
          <w:b w:val="0"/>
          <w:bCs w:val="0"/>
          <w:color w:val="000000" w:themeColor="text1"/>
          <w:sz w:val="22"/>
          <w:szCs w:val="24"/>
        </w:rPr>
        <w:t xml:space="preserve"> </w:t>
      </w:r>
      <w:r w:rsidR="00FB317A" w:rsidRPr="00230857">
        <w:rPr>
          <w:rStyle w:val="fontstyle01"/>
          <w:rFonts w:ascii="Calibri" w:hAnsi="Calibri"/>
          <w:b w:val="0"/>
          <w:bCs w:val="0"/>
          <w:color w:val="000000" w:themeColor="text1"/>
          <w:sz w:val="22"/>
          <w:szCs w:val="24"/>
        </w:rPr>
        <w:t>(Hauck,</w:t>
      </w:r>
      <w:r w:rsidR="00F674C6">
        <w:rPr>
          <w:rStyle w:val="fontstyle01"/>
          <w:rFonts w:ascii="Calibri" w:hAnsi="Calibri"/>
          <w:b w:val="0"/>
          <w:bCs w:val="0"/>
          <w:color w:val="000000" w:themeColor="text1"/>
          <w:sz w:val="22"/>
          <w:szCs w:val="24"/>
        </w:rPr>
        <w:t xml:space="preserve"> Summers, White, &amp; Jones, 2008)</w:t>
      </w:r>
      <w:r w:rsidR="00BB4AC6">
        <w:rPr>
          <w:color w:val="000000" w:themeColor="text1"/>
        </w:rPr>
        <w:t>.</w:t>
      </w:r>
    </w:p>
    <w:p w:rsidR="00CB3783" w:rsidRDefault="00CB3783" w:rsidP="00E10641">
      <w:pPr>
        <w:pStyle w:val="Chloeplat"/>
        <w:ind w:firstLine="0"/>
        <w:rPr>
          <w:color w:val="000000" w:themeColor="text1"/>
        </w:rPr>
      </w:pPr>
    </w:p>
    <w:p w:rsidR="007C58D5" w:rsidRPr="007C58D5" w:rsidRDefault="000D587F" w:rsidP="007C58D5">
      <w:pPr>
        <w:pStyle w:val="Chlo2"/>
      </w:pPr>
      <w:bookmarkStart w:id="92" w:name="_Toc510978078"/>
      <w:r>
        <w:t>Alternatieve therapieën</w:t>
      </w:r>
      <w:bookmarkEnd w:id="92"/>
    </w:p>
    <w:p w:rsidR="00CB3783" w:rsidRPr="003A722E" w:rsidRDefault="00C2231D" w:rsidP="00B428EE">
      <w:pPr>
        <w:pStyle w:val="Chlo3"/>
      </w:pPr>
      <w:bookmarkStart w:id="93" w:name="_Toc510978079"/>
      <w:r>
        <w:t>Muziek</w:t>
      </w:r>
      <w:r w:rsidR="00CB3783" w:rsidRPr="003A722E">
        <w:t>therapie</w:t>
      </w:r>
      <w:bookmarkEnd w:id="93"/>
    </w:p>
    <w:p w:rsidR="00041BFA" w:rsidRDefault="00767C9D" w:rsidP="00B409F6">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Een studie uit</w:t>
      </w:r>
      <w:r w:rsidR="00B409F6" w:rsidRPr="009D3621">
        <w:rPr>
          <w:rStyle w:val="fontstyle01"/>
          <w:rFonts w:ascii="Calibri" w:hAnsi="Calibri"/>
          <w:b w:val="0"/>
          <w:bCs w:val="0"/>
          <w:color w:val="auto"/>
          <w:sz w:val="22"/>
          <w:szCs w:val="24"/>
        </w:rPr>
        <w:t xml:space="preserve"> 2014 </w:t>
      </w:r>
      <w:r w:rsidR="00BA3E07">
        <w:rPr>
          <w:rStyle w:val="fontstyle01"/>
          <w:rFonts w:ascii="Calibri" w:hAnsi="Calibri"/>
          <w:b w:val="0"/>
          <w:bCs w:val="0"/>
          <w:color w:val="auto"/>
          <w:sz w:val="22"/>
          <w:szCs w:val="24"/>
        </w:rPr>
        <w:t>verduidelijkt</w:t>
      </w:r>
      <w:r w:rsidR="00B409F6" w:rsidRPr="009D3621">
        <w:rPr>
          <w:rStyle w:val="fontstyle01"/>
          <w:rFonts w:ascii="Calibri" w:hAnsi="Calibri"/>
          <w:b w:val="0"/>
          <w:bCs w:val="0"/>
          <w:color w:val="auto"/>
          <w:sz w:val="22"/>
          <w:szCs w:val="24"/>
        </w:rPr>
        <w:t xml:space="preserve"> dat </w:t>
      </w:r>
      <w:r w:rsidR="009D3621">
        <w:t>wanneer een</w:t>
      </w:r>
      <w:r w:rsidR="00B409F6" w:rsidRPr="009D3621">
        <w:t xml:space="preserve"> vrouw luistert naar muziek tijdens de arbeid en bevalling, dit invloed heeft op de </w:t>
      </w:r>
      <w:r w:rsidR="009D3621">
        <w:t>belevenis in</w:t>
      </w:r>
      <w:r w:rsidR="00B409F6" w:rsidRPr="009D3621">
        <w:t xml:space="preserve"> het postpartum</w:t>
      </w:r>
      <w:r w:rsidR="00B409F6" w:rsidRPr="009D3621">
        <w:rPr>
          <w:rStyle w:val="fontstyle01"/>
          <w:rFonts w:ascii="Calibri" w:hAnsi="Calibri"/>
          <w:b w:val="0"/>
          <w:bCs w:val="0"/>
          <w:color w:val="auto"/>
          <w:sz w:val="22"/>
          <w:szCs w:val="24"/>
        </w:rPr>
        <w:t xml:space="preserve">. De </w:t>
      </w:r>
      <w:r w:rsidR="009D3621">
        <w:rPr>
          <w:rStyle w:val="fontstyle01"/>
          <w:rFonts w:ascii="Calibri" w:hAnsi="Calibri"/>
          <w:b w:val="0"/>
          <w:bCs w:val="0"/>
          <w:color w:val="auto"/>
          <w:sz w:val="22"/>
          <w:szCs w:val="24"/>
        </w:rPr>
        <w:t>zwangeren di</w:t>
      </w:r>
      <w:r w:rsidR="00FA02CE">
        <w:rPr>
          <w:rStyle w:val="fontstyle01"/>
          <w:rFonts w:ascii="Calibri" w:hAnsi="Calibri"/>
          <w:b w:val="0"/>
          <w:bCs w:val="0"/>
          <w:color w:val="auto"/>
          <w:sz w:val="22"/>
          <w:szCs w:val="24"/>
        </w:rPr>
        <w:t>e participeerden aa</w:t>
      </w:r>
      <w:r w:rsidR="009D3621">
        <w:rPr>
          <w:rStyle w:val="fontstyle01"/>
          <w:rFonts w:ascii="Calibri" w:hAnsi="Calibri"/>
          <w:b w:val="0"/>
          <w:bCs w:val="0"/>
          <w:color w:val="auto"/>
          <w:sz w:val="22"/>
          <w:szCs w:val="24"/>
        </w:rPr>
        <w:t>n dit experiment moesten starten met de muziektherapie</w:t>
      </w:r>
      <w:r w:rsidR="00B409F6" w:rsidRPr="009D3621">
        <w:rPr>
          <w:rStyle w:val="fontstyle01"/>
          <w:rFonts w:ascii="Calibri" w:hAnsi="Calibri"/>
          <w:b w:val="0"/>
          <w:bCs w:val="0"/>
          <w:color w:val="auto"/>
          <w:sz w:val="22"/>
          <w:szCs w:val="24"/>
        </w:rPr>
        <w:t xml:space="preserve"> </w:t>
      </w:r>
      <w:r w:rsidR="009D3621">
        <w:rPr>
          <w:rStyle w:val="fontstyle01"/>
          <w:rFonts w:ascii="Calibri" w:hAnsi="Calibri"/>
          <w:b w:val="0"/>
          <w:bCs w:val="0"/>
          <w:color w:val="auto"/>
          <w:sz w:val="22"/>
          <w:szCs w:val="24"/>
        </w:rPr>
        <w:t xml:space="preserve">vanaf </w:t>
      </w:r>
      <w:r>
        <w:rPr>
          <w:rStyle w:val="fontstyle01"/>
          <w:rFonts w:ascii="Calibri" w:hAnsi="Calibri"/>
          <w:b w:val="0"/>
          <w:bCs w:val="0"/>
          <w:color w:val="auto"/>
          <w:sz w:val="22"/>
          <w:szCs w:val="24"/>
        </w:rPr>
        <w:t xml:space="preserve">het moment dat </w:t>
      </w:r>
      <w:r w:rsidR="009D3621">
        <w:rPr>
          <w:rStyle w:val="fontstyle01"/>
          <w:rFonts w:ascii="Calibri" w:hAnsi="Calibri"/>
          <w:b w:val="0"/>
          <w:bCs w:val="0"/>
          <w:color w:val="auto"/>
          <w:sz w:val="22"/>
          <w:szCs w:val="24"/>
        </w:rPr>
        <w:t>ze 2cm ontsluiting hadden.</w:t>
      </w:r>
      <w:r w:rsidR="00B409F6" w:rsidRPr="009D3621">
        <w:rPr>
          <w:rStyle w:val="fontstyle01"/>
          <w:rFonts w:ascii="Calibri" w:hAnsi="Calibri"/>
          <w:b w:val="0"/>
          <w:bCs w:val="0"/>
          <w:color w:val="auto"/>
          <w:sz w:val="22"/>
          <w:szCs w:val="24"/>
        </w:rPr>
        <w:t xml:space="preserve"> De muziek bleef spelen tot het einde van de arbeid, met om de twee uur een pauze van twintig minuten.</w:t>
      </w:r>
      <w:r w:rsidR="009D3621">
        <w:rPr>
          <w:rStyle w:val="fontstyle01"/>
          <w:rFonts w:ascii="Calibri" w:hAnsi="Calibri"/>
          <w:b w:val="0"/>
          <w:bCs w:val="0"/>
          <w:color w:val="auto"/>
          <w:sz w:val="22"/>
          <w:szCs w:val="24"/>
        </w:rPr>
        <w:t xml:space="preserve"> </w:t>
      </w:r>
    </w:p>
    <w:p w:rsidR="00767C9D" w:rsidRDefault="009D3621" w:rsidP="00B409F6">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De resultaten tonen aan dat </w:t>
      </w:r>
      <w:r w:rsidR="00B409F6" w:rsidRPr="009D3621">
        <w:rPr>
          <w:rStyle w:val="fontstyle01"/>
          <w:rFonts w:ascii="Calibri" w:hAnsi="Calibri"/>
          <w:b w:val="0"/>
          <w:bCs w:val="0"/>
          <w:color w:val="auto"/>
          <w:sz w:val="22"/>
          <w:szCs w:val="24"/>
        </w:rPr>
        <w:t xml:space="preserve">muziektherapie tijdens de arbeid </w:t>
      </w:r>
      <w:r w:rsidR="00897096">
        <w:rPr>
          <w:rStyle w:val="fontstyle01"/>
          <w:rFonts w:ascii="Calibri" w:hAnsi="Calibri"/>
          <w:b w:val="0"/>
          <w:bCs w:val="0"/>
          <w:color w:val="auto"/>
          <w:sz w:val="22"/>
          <w:szCs w:val="24"/>
        </w:rPr>
        <w:t>verschillende</w:t>
      </w:r>
      <w:r>
        <w:rPr>
          <w:rStyle w:val="fontstyle01"/>
          <w:rFonts w:ascii="Calibri" w:hAnsi="Calibri"/>
          <w:b w:val="0"/>
          <w:bCs w:val="0"/>
          <w:color w:val="auto"/>
          <w:sz w:val="22"/>
          <w:szCs w:val="24"/>
        </w:rPr>
        <w:t xml:space="preserve"> </w:t>
      </w:r>
      <w:r w:rsidR="00897096">
        <w:rPr>
          <w:rStyle w:val="fontstyle01"/>
          <w:rFonts w:ascii="Calibri" w:hAnsi="Calibri"/>
          <w:b w:val="0"/>
          <w:bCs w:val="0"/>
          <w:color w:val="auto"/>
          <w:sz w:val="22"/>
          <w:szCs w:val="24"/>
        </w:rPr>
        <w:t>positieve</w:t>
      </w:r>
      <w:r w:rsidR="00B409F6" w:rsidRPr="009D3621">
        <w:rPr>
          <w:rStyle w:val="fontstyle01"/>
          <w:rFonts w:ascii="Calibri" w:hAnsi="Calibri"/>
          <w:b w:val="0"/>
          <w:bCs w:val="0"/>
          <w:color w:val="auto"/>
          <w:sz w:val="22"/>
          <w:szCs w:val="24"/>
        </w:rPr>
        <w:t xml:space="preserve"> effect</w:t>
      </w:r>
      <w:r w:rsidR="00897096">
        <w:rPr>
          <w:rStyle w:val="fontstyle01"/>
          <w:rFonts w:ascii="Calibri" w:hAnsi="Calibri"/>
          <w:b w:val="0"/>
          <w:bCs w:val="0"/>
          <w:color w:val="auto"/>
          <w:sz w:val="22"/>
          <w:szCs w:val="24"/>
        </w:rPr>
        <w:t>en heeft</w:t>
      </w:r>
      <w:r>
        <w:rPr>
          <w:rStyle w:val="fontstyle01"/>
          <w:rFonts w:ascii="Calibri" w:hAnsi="Calibri"/>
          <w:b w:val="0"/>
          <w:bCs w:val="0"/>
          <w:color w:val="auto"/>
          <w:sz w:val="22"/>
          <w:szCs w:val="24"/>
        </w:rPr>
        <w:t xml:space="preserve">. Zo werden er minder mama’s gediagnosticeerd met een lichte of zware depressie </w:t>
      </w:r>
      <w:r w:rsidR="00767C9D">
        <w:rPr>
          <w:rStyle w:val="fontstyle01"/>
          <w:rFonts w:ascii="Calibri" w:hAnsi="Calibri"/>
          <w:b w:val="0"/>
          <w:bCs w:val="0"/>
          <w:color w:val="auto"/>
          <w:sz w:val="22"/>
          <w:szCs w:val="24"/>
        </w:rPr>
        <w:t>in vergelijking met</w:t>
      </w:r>
      <w:r w:rsidR="00041BFA">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 xml:space="preserve">de groep </w:t>
      </w:r>
      <w:r w:rsidR="00B409F6" w:rsidRPr="009D3621">
        <w:rPr>
          <w:rStyle w:val="fontstyle01"/>
          <w:rFonts w:ascii="Calibri" w:hAnsi="Calibri"/>
          <w:b w:val="0"/>
          <w:bCs w:val="0"/>
          <w:color w:val="auto"/>
          <w:sz w:val="22"/>
          <w:szCs w:val="24"/>
        </w:rPr>
        <w:t>vrouwen die niet waren blootgesteld aan muziek</w:t>
      </w:r>
      <w:r w:rsidR="00041BFA" w:rsidRPr="009D3621">
        <w:rPr>
          <w:rStyle w:val="fontstyle01"/>
          <w:rFonts w:ascii="Calibri" w:hAnsi="Calibri"/>
          <w:b w:val="0"/>
          <w:bCs w:val="0"/>
          <w:color w:val="auto"/>
          <w:sz w:val="22"/>
          <w:szCs w:val="24"/>
        </w:rPr>
        <w:t>.</w:t>
      </w:r>
      <w:r w:rsidR="00041BFA">
        <w:rPr>
          <w:rStyle w:val="fontstyle01"/>
          <w:rFonts w:ascii="Calibri" w:hAnsi="Calibri"/>
          <w:b w:val="0"/>
          <w:bCs w:val="0"/>
          <w:color w:val="auto"/>
          <w:sz w:val="22"/>
          <w:szCs w:val="24"/>
        </w:rPr>
        <w:t xml:space="preserve"> </w:t>
      </w:r>
      <w:r w:rsidR="00B409F6" w:rsidRPr="009D3621">
        <w:rPr>
          <w:rStyle w:val="fontstyle01"/>
          <w:rFonts w:ascii="Calibri" w:hAnsi="Calibri"/>
          <w:b w:val="0"/>
          <w:bCs w:val="0"/>
          <w:color w:val="auto"/>
          <w:sz w:val="22"/>
          <w:szCs w:val="24"/>
        </w:rPr>
        <w:t xml:space="preserve">De tevredenheid onmiddellijk postpartum lag hoger </w:t>
      </w:r>
      <w:r w:rsidR="00041BFA">
        <w:rPr>
          <w:rStyle w:val="fontstyle01"/>
          <w:rFonts w:ascii="Calibri" w:hAnsi="Calibri"/>
          <w:b w:val="0"/>
          <w:bCs w:val="0"/>
          <w:color w:val="auto"/>
          <w:sz w:val="22"/>
          <w:szCs w:val="24"/>
        </w:rPr>
        <w:t>en de mama’s waren</w:t>
      </w:r>
      <w:r w:rsidR="008A79A1" w:rsidRPr="009D3621">
        <w:rPr>
          <w:rStyle w:val="fontstyle01"/>
          <w:rFonts w:ascii="Calibri" w:hAnsi="Calibri"/>
          <w:b w:val="0"/>
          <w:bCs w:val="0"/>
          <w:color w:val="auto"/>
          <w:sz w:val="22"/>
          <w:szCs w:val="24"/>
        </w:rPr>
        <w:t xml:space="preserve"> minder angstig</w:t>
      </w:r>
      <w:r w:rsidR="009F1140">
        <w:rPr>
          <w:rStyle w:val="fontstyle01"/>
          <w:rFonts w:ascii="Calibri" w:hAnsi="Calibri"/>
          <w:b w:val="0"/>
          <w:bCs w:val="0"/>
          <w:color w:val="auto"/>
          <w:sz w:val="22"/>
          <w:szCs w:val="24"/>
        </w:rPr>
        <w:t xml:space="preserve">. </w:t>
      </w:r>
      <w:r w:rsidR="00041BFA">
        <w:rPr>
          <w:rStyle w:val="fontstyle01"/>
          <w:rFonts w:ascii="Calibri" w:hAnsi="Calibri"/>
          <w:b w:val="0"/>
          <w:bCs w:val="0"/>
          <w:color w:val="auto"/>
          <w:sz w:val="22"/>
          <w:szCs w:val="24"/>
        </w:rPr>
        <w:t>Bovendien hebben ze</w:t>
      </w:r>
      <w:r w:rsidR="008A79A1" w:rsidRPr="009D3621">
        <w:rPr>
          <w:rStyle w:val="fontstyle01"/>
          <w:rFonts w:ascii="Calibri" w:hAnsi="Calibri"/>
          <w:b w:val="0"/>
          <w:bCs w:val="0"/>
          <w:color w:val="auto"/>
          <w:sz w:val="22"/>
          <w:szCs w:val="24"/>
        </w:rPr>
        <w:t xml:space="preserve"> minder last van </w:t>
      </w:r>
      <w:r w:rsidR="00FA02CE">
        <w:rPr>
          <w:rStyle w:val="fontstyle01"/>
          <w:rFonts w:ascii="Calibri" w:hAnsi="Calibri"/>
          <w:b w:val="0"/>
          <w:bCs w:val="0"/>
          <w:color w:val="auto"/>
          <w:sz w:val="22"/>
          <w:szCs w:val="24"/>
        </w:rPr>
        <w:t>pijn in het postpartum</w:t>
      </w:r>
      <w:r w:rsidR="009F1140">
        <w:rPr>
          <w:rStyle w:val="fontstyle01"/>
          <w:rFonts w:ascii="Calibri" w:hAnsi="Calibri"/>
          <w:b w:val="0"/>
          <w:bCs w:val="0"/>
          <w:color w:val="auto"/>
          <w:sz w:val="22"/>
          <w:szCs w:val="24"/>
        </w:rPr>
        <w:t xml:space="preserve">. </w:t>
      </w:r>
    </w:p>
    <w:p w:rsidR="00CB3783" w:rsidRPr="009D3621" w:rsidRDefault="00EA0941" w:rsidP="00B409F6">
      <w:pPr>
        <w:pStyle w:val="Chloeplat"/>
        <w:ind w:firstLine="0"/>
        <w:rPr>
          <w:rStyle w:val="fontstyle01"/>
          <w:rFonts w:ascii="Calibri" w:hAnsi="Calibri"/>
          <w:b w:val="0"/>
          <w:bCs w:val="0"/>
          <w:color w:val="auto"/>
          <w:sz w:val="22"/>
          <w:szCs w:val="24"/>
        </w:rPr>
      </w:pPr>
      <w:r w:rsidRPr="009D3621">
        <w:rPr>
          <w:rStyle w:val="fontstyle01"/>
          <w:rFonts w:ascii="Calibri" w:hAnsi="Calibri"/>
          <w:b w:val="0"/>
          <w:bCs w:val="0"/>
          <w:color w:val="auto"/>
          <w:sz w:val="22"/>
          <w:szCs w:val="24"/>
        </w:rPr>
        <w:t xml:space="preserve">Muziek therapie </w:t>
      </w:r>
      <w:r w:rsidR="004E595C" w:rsidRPr="009D3621">
        <w:rPr>
          <w:rStyle w:val="fontstyle01"/>
          <w:rFonts w:ascii="Calibri" w:hAnsi="Calibri"/>
          <w:b w:val="0"/>
          <w:bCs w:val="0"/>
          <w:color w:val="auto"/>
          <w:sz w:val="22"/>
          <w:szCs w:val="24"/>
        </w:rPr>
        <w:t xml:space="preserve">tijdens de arbeid </w:t>
      </w:r>
      <w:r w:rsidRPr="009D3621">
        <w:rPr>
          <w:rStyle w:val="fontstyle01"/>
          <w:rFonts w:ascii="Calibri" w:hAnsi="Calibri"/>
          <w:b w:val="0"/>
          <w:bCs w:val="0"/>
          <w:color w:val="auto"/>
          <w:sz w:val="22"/>
          <w:szCs w:val="24"/>
        </w:rPr>
        <w:t>kan dus gebruikt worden als een veilige en alternatieve manier om postpartum pijn te verminderen en een positief gevoel bij de mama te</w:t>
      </w:r>
      <w:r w:rsidR="009F1140">
        <w:rPr>
          <w:rStyle w:val="fontstyle01"/>
          <w:rFonts w:ascii="Calibri" w:hAnsi="Calibri"/>
          <w:b w:val="0"/>
          <w:bCs w:val="0"/>
          <w:color w:val="auto"/>
          <w:sz w:val="22"/>
          <w:szCs w:val="24"/>
        </w:rPr>
        <w:t xml:space="preserve"> creëren. (Simavli et al., 2014)</w:t>
      </w:r>
    </w:p>
    <w:p w:rsidR="00077979" w:rsidRDefault="00077979" w:rsidP="00963795">
      <w:pPr>
        <w:pStyle w:val="Chloeplat"/>
        <w:ind w:firstLine="0"/>
        <w:rPr>
          <w:rStyle w:val="fontstyle01"/>
          <w:rFonts w:ascii="Calibri" w:hAnsi="Calibri"/>
          <w:b w:val="0"/>
          <w:bCs w:val="0"/>
          <w:color w:val="auto"/>
          <w:sz w:val="22"/>
          <w:szCs w:val="24"/>
        </w:rPr>
      </w:pPr>
    </w:p>
    <w:p w:rsidR="00077979" w:rsidRDefault="00963795" w:rsidP="00963795">
      <w:pPr>
        <w:pStyle w:val="Chloeplat"/>
        <w:ind w:firstLine="0"/>
        <w:rPr>
          <w:rStyle w:val="fontstyle01"/>
          <w:rFonts w:ascii="Calibri" w:hAnsi="Calibri"/>
          <w:b w:val="0"/>
          <w:bCs w:val="0"/>
          <w:color w:val="auto"/>
          <w:sz w:val="22"/>
          <w:szCs w:val="24"/>
        </w:rPr>
      </w:pPr>
      <w:r w:rsidRPr="009D3621">
        <w:rPr>
          <w:rStyle w:val="fontstyle01"/>
          <w:rFonts w:ascii="Calibri" w:hAnsi="Calibri"/>
          <w:b w:val="0"/>
          <w:bCs w:val="0"/>
          <w:color w:val="auto"/>
          <w:sz w:val="22"/>
          <w:szCs w:val="24"/>
        </w:rPr>
        <w:t>Muziek heeft</w:t>
      </w:r>
      <w:r w:rsidR="004E595C" w:rsidRPr="009D3621">
        <w:rPr>
          <w:rStyle w:val="fontstyle01"/>
          <w:rFonts w:ascii="Calibri" w:hAnsi="Calibri"/>
          <w:b w:val="0"/>
          <w:bCs w:val="0"/>
          <w:color w:val="auto"/>
          <w:sz w:val="22"/>
          <w:szCs w:val="24"/>
        </w:rPr>
        <w:t xml:space="preserve"> een positieve invloed </w:t>
      </w:r>
      <w:r w:rsidRPr="009D3621">
        <w:rPr>
          <w:rStyle w:val="fontstyle01"/>
          <w:rFonts w:ascii="Calibri" w:hAnsi="Calibri"/>
          <w:b w:val="0"/>
          <w:bCs w:val="0"/>
          <w:color w:val="auto"/>
          <w:sz w:val="22"/>
          <w:szCs w:val="24"/>
        </w:rPr>
        <w:t>op het</w:t>
      </w:r>
      <w:r w:rsidR="004E595C" w:rsidRPr="009D3621">
        <w:rPr>
          <w:rStyle w:val="fontstyle01"/>
          <w:rFonts w:ascii="Calibri" w:hAnsi="Calibri"/>
          <w:b w:val="0"/>
          <w:bCs w:val="0"/>
          <w:color w:val="auto"/>
          <w:sz w:val="22"/>
          <w:szCs w:val="24"/>
        </w:rPr>
        <w:t xml:space="preserve"> postpartum</w:t>
      </w:r>
      <w:r w:rsidRPr="009D3621">
        <w:rPr>
          <w:rStyle w:val="fontstyle01"/>
          <w:rFonts w:ascii="Calibri" w:hAnsi="Calibri"/>
          <w:b w:val="0"/>
          <w:bCs w:val="0"/>
          <w:color w:val="auto"/>
          <w:sz w:val="22"/>
          <w:szCs w:val="24"/>
        </w:rPr>
        <w:t xml:space="preserve"> indien de zwangere er tijdens de bevalling naar </w:t>
      </w:r>
      <w:r w:rsidR="00077979" w:rsidRPr="009D3621">
        <w:rPr>
          <w:rStyle w:val="fontstyle01"/>
          <w:rFonts w:ascii="Calibri" w:hAnsi="Calibri"/>
          <w:b w:val="0"/>
          <w:bCs w:val="0"/>
          <w:color w:val="auto"/>
          <w:sz w:val="22"/>
          <w:szCs w:val="24"/>
        </w:rPr>
        <w:t>luistert</w:t>
      </w:r>
      <w:r w:rsidRPr="009D3621">
        <w:rPr>
          <w:rStyle w:val="fontstyle01"/>
          <w:rFonts w:ascii="Calibri" w:hAnsi="Calibri"/>
          <w:b w:val="0"/>
          <w:bCs w:val="0"/>
          <w:color w:val="auto"/>
          <w:sz w:val="22"/>
          <w:szCs w:val="24"/>
        </w:rPr>
        <w:t xml:space="preserve">, maar </w:t>
      </w:r>
      <w:r w:rsidR="00077979">
        <w:rPr>
          <w:rStyle w:val="fontstyle01"/>
          <w:rFonts w:ascii="Calibri" w:hAnsi="Calibri"/>
          <w:b w:val="0"/>
          <w:bCs w:val="0"/>
          <w:color w:val="auto"/>
          <w:sz w:val="22"/>
          <w:szCs w:val="24"/>
        </w:rPr>
        <w:t>als</w:t>
      </w:r>
      <w:r w:rsidRPr="009D3621">
        <w:rPr>
          <w:rStyle w:val="fontstyle01"/>
          <w:rFonts w:ascii="Calibri" w:hAnsi="Calibri"/>
          <w:b w:val="0"/>
          <w:bCs w:val="0"/>
          <w:color w:val="auto"/>
          <w:sz w:val="22"/>
          <w:szCs w:val="24"/>
        </w:rPr>
        <w:t xml:space="preserve"> </w:t>
      </w:r>
      <w:r w:rsidR="00077979">
        <w:rPr>
          <w:rStyle w:val="fontstyle01"/>
          <w:rFonts w:ascii="Calibri" w:hAnsi="Calibri"/>
          <w:b w:val="0"/>
          <w:bCs w:val="0"/>
          <w:color w:val="auto"/>
          <w:sz w:val="22"/>
          <w:szCs w:val="24"/>
        </w:rPr>
        <w:t>vrouwen</w:t>
      </w:r>
      <w:r w:rsidRPr="009D3621">
        <w:rPr>
          <w:rStyle w:val="fontstyle01"/>
          <w:rFonts w:ascii="Calibri" w:hAnsi="Calibri"/>
          <w:b w:val="0"/>
          <w:bCs w:val="0"/>
          <w:color w:val="auto"/>
          <w:sz w:val="22"/>
          <w:szCs w:val="24"/>
        </w:rPr>
        <w:t xml:space="preserve"> </w:t>
      </w:r>
      <w:r w:rsidR="00321B07">
        <w:rPr>
          <w:rStyle w:val="fontstyle01"/>
          <w:rFonts w:ascii="Calibri" w:hAnsi="Calibri"/>
          <w:b w:val="0"/>
          <w:bCs w:val="0"/>
          <w:color w:val="auto"/>
          <w:sz w:val="22"/>
          <w:szCs w:val="24"/>
        </w:rPr>
        <w:t>na de geboorte</w:t>
      </w:r>
      <w:r w:rsidRPr="009D3621">
        <w:rPr>
          <w:rStyle w:val="fontstyle01"/>
          <w:rFonts w:ascii="Calibri" w:hAnsi="Calibri"/>
          <w:b w:val="0"/>
          <w:bCs w:val="0"/>
          <w:color w:val="auto"/>
          <w:sz w:val="22"/>
          <w:szCs w:val="24"/>
        </w:rPr>
        <w:t xml:space="preserve"> naar muziek luisteren</w:t>
      </w:r>
      <w:r w:rsidR="00897096">
        <w:rPr>
          <w:rStyle w:val="fontstyle01"/>
          <w:rFonts w:ascii="Calibri" w:hAnsi="Calibri"/>
          <w:b w:val="0"/>
          <w:bCs w:val="0"/>
          <w:color w:val="auto"/>
          <w:sz w:val="22"/>
          <w:szCs w:val="24"/>
        </w:rPr>
        <w:t>,</w:t>
      </w:r>
      <w:r w:rsidRPr="009D3621">
        <w:rPr>
          <w:rStyle w:val="fontstyle01"/>
          <w:rFonts w:ascii="Calibri" w:hAnsi="Calibri"/>
          <w:b w:val="0"/>
          <w:bCs w:val="0"/>
          <w:color w:val="auto"/>
          <w:sz w:val="22"/>
          <w:szCs w:val="24"/>
        </w:rPr>
        <w:t xml:space="preserve"> zou dit geen </w:t>
      </w:r>
      <w:r w:rsidRPr="009D3621">
        <w:rPr>
          <w:rStyle w:val="fontstyle01"/>
          <w:rFonts w:ascii="Calibri" w:hAnsi="Calibri"/>
          <w:b w:val="0"/>
          <w:bCs w:val="0"/>
          <w:color w:val="auto"/>
          <w:sz w:val="22"/>
          <w:szCs w:val="24"/>
        </w:rPr>
        <w:lastRenderedPageBreak/>
        <w:t>positie</w:t>
      </w:r>
      <w:r w:rsidR="00077979">
        <w:rPr>
          <w:rStyle w:val="fontstyle01"/>
          <w:rFonts w:ascii="Calibri" w:hAnsi="Calibri"/>
          <w:b w:val="0"/>
          <w:bCs w:val="0"/>
          <w:color w:val="auto"/>
          <w:sz w:val="22"/>
          <w:szCs w:val="24"/>
        </w:rPr>
        <w:t>ve invloed</w:t>
      </w:r>
      <w:r w:rsidR="009F1140">
        <w:rPr>
          <w:rStyle w:val="fontstyle01"/>
          <w:rFonts w:ascii="Calibri" w:hAnsi="Calibri"/>
          <w:b w:val="0"/>
          <w:bCs w:val="0"/>
          <w:color w:val="auto"/>
          <w:sz w:val="22"/>
          <w:szCs w:val="24"/>
        </w:rPr>
        <w:t xml:space="preserve"> hebben. </w:t>
      </w:r>
      <w:r w:rsidRPr="009D3621">
        <w:rPr>
          <w:rStyle w:val="fontstyle01"/>
          <w:rFonts w:ascii="Calibri" w:hAnsi="Calibri"/>
          <w:b w:val="0"/>
          <w:bCs w:val="0"/>
          <w:color w:val="auto"/>
          <w:sz w:val="22"/>
          <w:szCs w:val="24"/>
        </w:rPr>
        <w:t>Zo blijkt uit een studie over de invloed van muziek op postpartum angst en stress</w:t>
      </w:r>
      <w:r w:rsidR="00D95AAF">
        <w:rPr>
          <w:rStyle w:val="fontstyle01"/>
          <w:rFonts w:ascii="Calibri" w:hAnsi="Calibri"/>
          <w:b w:val="0"/>
          <w:bCs w:val="0"/>
          <w:color w:val="auto"/>
          <w:sz w:val="22"/>
          <w:szCs w:val="24"/>
        </w:rPr>
        <w:t xml:space="preserve"> bij </w:t>
      </w:r>
      <w:r w:rsidR="00204BB0">
        <w:rPr>
          <w:rStyle w:val="fontstyle01"/>
          <w:rFonts w:ascii="Calibri" w:hAnsi="Calibri"/>
          <w:b w:val="0"/>
          <w:bCs w:val="0"/>
          <w:color w:val="auto"/>
          <w:sz w:val="22"/>
          <w:szCs w:val="24"/>
        </w:rPr>
        <w:t>kraamvrouwen</w:t>
      </w:r>
      <w:r w:rsidRPr="009D3621">
        <w:rPr>
          <w:rStyle w:val="fontstyle01"/>
          <w:rFonts w:ascii="Calibri" w:hAnsi="Calibri"/>
          <w:b w:val="0"/>
          <w:bCs w:val="0"/>
          <w:color w:val="auto"/>
          <w:sz w:val="22"/>
          <w:szCs w:val="24"/>
        </w:rPr>
        <w:t xml:space="preserve">. </w:t>
      </w:r>
    </w:p>
    <w:p w:rsidR="00963795" w:rsidRPr="009D3621" w:rsidRDefault="00963795" w:rsidP="00963795">
      <w:pPr>
        <w:pStyle w:val="Chloeplat"/>
        <w:ind w:firstLine="0"/>
        <w:rPr>
          <w:rStyle w:val="fontstyle01"/>
          <w:rFonts w:ascii="Calibri" w:hAnsi="Calibri"/>
          <w:b w:val="0"/>
          <w:bCs w:val="0"/>
          <w:color w:val="auto"/>
          <w:sz w:val="22"/>
          <w:szCs w:val="24"/>
        </w:rPr>
      </w:pPr>
      <w:r w:rsidRPr="009D3621">
        <w:rPr>
          <w:rStyle w:val="fontstyle01"/>
          <w:rFonts w:ascii="Calibri" w:hAnsi="Calibri"/>
          <w:b w:val="0"/>
          <w:bCs w:val="0"/>
          <w:color w:val="auto"/>
          <w:sz w:val="22"/>
          <w:szCs w:val="24"/>
        </w:rPr>
        <w:t>De mama’s in de experimentele groep moesten gedurende 2 weken</w:t>
      </w:r>
      <w:r w:rsidR="00740EAD">
        <w:rPr>
          <w:rStyle w:val="fontstyle01"/>
          <w:rFonts w:ascii="Calibri" w:hAnsi="Calibri"/>
          <w:b w:val="0"/>
          <w:bCs w:val="0"/>
          <w:color w:val="auto"/>
          <w:sz w:val="22"/>
          <w:szCs w:val="24"/>
        </w:rPr>
        <w:t>,</w:t>
      </w:r>
      <w:r w:rsidRPr="009D3621">
        <w:rPr>
          <w:rStyle w:val="fontstyle01"/>
          <w:rFonts w:ascii="Calibri" w:hAnsi="Calibri"/>
          <w:b w:val="0"/>
          <w:bCs w:val="0"/>
          <w:color w:val="auto"/>
          <w:sz w:val="22"/>
          <w:szCs w:val="24"/>
        </w:rPr>
        <w:t xml:space="preserve"> elke dag minimum 30 minuten naar muziek luisteren. Daar</w:t>
      </w:r>
      <w:r w:rsidR="00D95AAF">
        <w:rPr>
          <w:rStyle w:val="fontstyle01"/>
          <w:rFonts w:ascii="Calibri" w:hAnsi="Calibri"/>
          <w:b w:val="0"/>
          <w:bCs w:val="0"/>
          <w:color w:val="auto"/>
          <w:sz w:val="22"/>
          <w:szCs w:val="24"/>
        </w:rPr>
        <w:t>bij</w:t>
      </w:r>
      <w:r w:rsidRPr="009D3621">
        <w:rPr>
          <w:rStyle w:val="fontstyle01"/>
          <w:rFonts w:ascii="Calibri" w:hAnsi="Calibri"/>
          <w:b w:val="0"/>
          <w:bCs w:val="0"/>
          <w:color w:val="auto"/>
          <w:sz w:val="22"/>
          <w:szCs w:val="24"/>
        </w:rPr>
        <w:t xml:space="preserve"> hadden</w:t>
      </w:r>
      <w:r w:rsidR="00D95AAF">
        <w:rPr>
          <w:rStyle w:val="fontstyle01"/>
          <w:rFonts w:ascii="Calibri" w:hAnsi="Calibri"/>
          <w:b w:val="0"/>
          <w:bCs w:val="0"/>
          <w:color w:val="auto"/>
          <w:sz w:val="22"/>
          <w:szCs w:val="24"/>
        </w:rPr>
        <w:t xml:space="preserve"> ze de keuze uit verschillende genres</w:t>
      </w:r>
      <w:r w:rsidRPr="009D3621">
        <w:rPr>
          <w:rStyle w:val="fontstyle01"/>
          <w:rFonts w:ascii="Calibri" w:hAnsi="Calibri"/>
          <w:b w:val="0"/>
          <w:bCs w:val="0"/>
          <w:color w:val="auto"/>
          <w:sz w:val="22"/>
          <w:szCs w:val="24"/>
        </w:rPr>
        <w:t xml:space="preserve"> muziek. Na afloop bl</w:t>
      </w:r>
      <w:r w:rsidR="00077979">
        <w:rPr>
          <w:rStyle w:val="fontstyle01"/>
          <w:rFonts w:ascii="Calibri" w:hAnsi="Calibri"/>
          <w:b w:val="0"/>
          <w:bCs w:val="0"/>
          <w:color w:val="auto"/>
          <w:sz w:val="22"/>
          <w:szCs w:val="24"/>
        </w:rPr>
        <w:t xml:space="preserve">eek </w:t>
      </w:r>
      <w:r w:rsidRPr="009D3621">
        <w:rPr>
          <w:rStyle w:val="fontstyle01"/>
          <w:rFonts w:ascii="Calibri" w:hAnsi="Calibri"/>
          <w:b w:val="0"/>
          <w:bCs w:val="0"/>
          <w:color w:val="auto"/>
          <w:sz w:val="22"/>
          <w:szCs w:val="24"/>
        </w:rPr>
        <w:t>er geen verschil te zijn in het niveau van angst en stress bij mama’s die wel of niet naar muziek luiste</w:t>
      </w:r>
      <w:r w:rsidR="009F1140">
        <w:rPr>
          <w:rStyle w:val="fontstyle01"/>
          <w:rFonts w:ascii="Calibri" w:hAnsi="Calibri"/>
          <w:b w:val="0"/>
          <w:bCs w:val="0"/>
          <w:color w:val="auto"/>
          <w:sz w:val="22"/>
          <w:szCs w:val="24"/>
        </w:rPr>
        <w:t>rden. (Tseng, Chen, &amp; Lee, 2010)</w:t>
      </w:r>
    </w:p>
    <w:p w:rsidR="00BB4890" w:rsidRDefault="00BB4890" w:rsidP="00B409F6">
      <w:pPr>
        <w:pStyle w:val="Chloeplat"/>
        <w:ind w:firstLine="0"/>
        <w:rPr>
          <w:rStyle w:val="fontstyle01"/>
          <w:rFonts w:ascii="Calibri" w:hAnsi="Calibri"/>
          <w:b w:val="0"/>
          <w:bCs w:val="0"/>
          <w:color w:val="auto"/>
          <w:sz w:val="22"/>
          <w:szCs w:val="24"/>
        </w:rPr>
      </w:pPr>
    </w:p>
    <w:p w:rsidR="00AB1375" w:rsidRPr="009D3621" w:rsidRDefault="00D836CF" w:rsidP="00B409F6">
      <w:pPr>
        <w:pStyle w:val="Chloeplat"/>
        <w:ind w:firstLine="0"/>
        <w:rPr>
          <w:rStyle w:val="fontstyle01"/>
          <w:rFonts w:ascii="Calibri" w:hAnsi="Calibri"/>
          <w:b w:val="0"/>
          <w:bCs w:val="0"/>
          <w:color w:val="auto"/>
          <w:sz w:val="22"/>
          <w:szCs w:val="24"/>
        </w:rPr>
      </w:pPr>
      <w:r w:rsidRPr="009D3621">
        <w:rPr>
          <w:rStyle w:val="fontstyle01"/>
          <w:rFonts w:ascii="Calibri" w:hAnsi="Calibri"/>
          <w:b w:val="0"/>
          <w:bCs w:val="0"/>
          <w:color w:val="auto"/>
          <w:sz w:val="22"/>
          <w:szCs w:val="24"/>
        </w:rPr>
        <w:t xml:space="preserve">Het </w:t>
      </w:r>
      <w:r w:rsidR="006B7EF7">
        <w:rPr>
          <w:rStyle w:val="fontstyle01"/>
          <w:rFonts w:ascii="Calibri" w:hAnsi="Calibri"/>
          <w:b w:val="0"/>
          <w:bCs w:val="0"/>
          <w:color w:val="auto"/>
          <w:sz w:val="22"/>
          <w:szCs w:val="24"/>
        </w:rPr>
        <w:t>beluisteren van</w:t>
      </w:r>
      <w:r w:rsidRPr="009D3621">
        <w:rPr>
          <w:rStyle w:val="fontstyle01"/>
          <w:rFonts w:ascii="Calibri" w:hAnsi="Calibri"/>
          <w:b w:val="0"/>
          <w:bCs w:val="0"/>
          <w:color w:val="auto"/>
          <w:sz w:val="22"/>
          <w:szCs w:val="24"/>
        </w:rPr>
        <w:t xml:space="preserve"> muziek </w:t>
      </w:r>
      <w:r w:rsidR="00BB4890">
        <w:rPr>
          <w:rStyle w:val="fontstyle01"/>
          <w:rFonts w:ascii="Calibri" w:hAnsi="Calibri"/>
          <w:b w:val="0"/>
          <w:bCs w:val="0"/>
          <w:color w:val="auto"/>
          <w:sz w:val="22"/>
          <w:szCs w:val="24"/>
        </w:rPr>
        <w:t xml:space="preserve">tijdens de </w:t>
      </w:r>
      <w:r w:rsidR="00BB4890" w:rsidRPr="009D3621">
        <w:rPr>
          <w:rStyle w:val="fontstyle01"/>
          <w:rFonts w:ascii="Calibri" w:hAnsi="Calibri"/>
          <w:b w:val="0"/>
          <w:bCs w:val="0"/>
          <w:color w:val="auto"/>
          <w:sz w:val="22"/>
          <w:szCs w:val="24"/>
        </w:rPr>
        <w:t xml:space="preserve">zwangerschap </w:t>
      </w:r>
      <w:r w:rsidR="00740EAD">
        <w:rPr>
          <w:rStyle w:val="fontstyle01"/>
          <w:rFonts w:ascii="Calibri" w:hAnsi="Calibri"/>
          <w:b w:val="0"/>
          <w:bCs w:val="0"/>
          <w:color w:val="auto"/>
          <w:sz w:val="22"/>
          <w:szCs w:val="24"/>
        </w:rPr>
        <w:t>kan wel</w:t>
      </w:r>
      <w:r w:rsidR="00BB4890">
        <w:rPr>
          <w:rStyle w:val="fontstyle01"/>
          <w:rFonts w:ascii="Calibri" w:hAnsi="Calibri"/>
          <w:b w:val="0"/>
          <w:bCs w:val="0"/>
          <w:color w:val="auto"/>
          <w:sz w:val="22"/>
          <w:szCs w:val="24"/>
        </w:rPr>
        <w:t xml:space="preserve"> </w:t>
      </w:r>
      <w:r w:rsidR="00BB4890" w:rsidRPr="009D3621">
        <w:rPr>
          <w:rStyle w:val="fontstyle01"/>
          <w:rFonts w:ascii="Calibri" w:hAnsi="Calibri"/>
          <w:b w:val="0"/>
          <w:bCs w:val="0"/>
          <w:color w:val="auto"/>
          <w:sz w:val="22"/>
          <w:szCs w:val="24"/>
        </w:rPr>
        <w:t>een positief effect</w:t>
      </w:r>
      <w:r w:rsidR="009F1140">
        <w:rPr>
          <w:rStyle w:val="fontstyle01"/>
          <w:rFonts w:ascii="Calibri" w:hAnsi="Calibri"/>
          <w:b w:val="0"/>
          <w:bCs w:val="0"/>
          <w:color w:val="auto"/>
          <w:sz w:val="22"/>
          <w:szCs w:val="24"/>
        </w:rPr>
        <w:t xml:space="preserve"> hebben</w:t>
      </w:r>
      <w:r w:rsidRPr="009D3621">
        <w:rPr>
          <w:rStyle w:val="fontstyle01"/>
          <w:rFonts w:ascii="Calibri" w:hAnsi="Calibri"/>
          <w:b w:val="0"/>
          <w:bCs w:val="0"/>
          <w:color w:val="auto"/>
          <w:sz w:val="22"/>
          <w:szCs w:val="24"/>
        </w:rPr>
        <w:t>. Het zorgt ervoor dat zwangeren beter kunnen omgaan met zwangerschap</w:t>
      </w:r>
      <w:r w:rsidR="00514415">
        <w:rPr>
          <w:rStyle w:val="fontstyle01"/>
          <w:rFonts w:ascii="Calibri" w:hAnsi="Calibri"/>
          <w:b w:val="0"/>
          <w:bCs w:val="0"/>
          <w:color w:val="auto"/>
          <w:sz w:val="22"/>
          <w:szCs w:val="24"/>
        </w:rPr>
        <w:t>s</w:t>
      </w:r>
      <w:r w:rsidRPr="009D3621">
        <w:rPr>
          <w:rStyle w:val="fontstyle01"/>
          <w:rFonts w:ascii="Calibri" w:hAnsi="Calibri"/>
          <w:b w:val="0"/>
          <w:bCs w:val="0"/>
          <w:color w:val="auto"/>
          <w:sz w:val="22"/>
          <w:szCs w:val="24"/>
        </w:rPr>
        <w:t xml:space="preserve">gerelateerde stress. </w:t>
      </w:r>
      <w:r w:rsidR="005365F1">
        <w:rPr>
          <w:rStyle w:val="fontstyle01"/>
          <w:rFonts w:ascii="Calibri" w:hAnsi="Calibri"/>
          <w:b w:val="0"/>
          <w:bCs w:val="0"/>
          <w:color w:val="auto"/>
          <w:sz w:val="22"/>
          <w:szCs w:val="24"/>
        </w:rPr>
        <w:t>Daarom worden</w:t>
      </w:r>
      <w:r w:rsidRPr="009D3621">
        <w:rPr>
          <w:rStyle w:val="fontstyle01"/>
          <w:rFonts w:ascii="Calibri" w:hAnsi="Calibri"/>
          <w:b w:val="0"/>
          <w:bCs w:val="0"/>
          <w:color w:val="auto"/>
          <w:sz w:val="22"/>
          <w:szCs w:val="24"/>
        </w:rPr>
        <w:t xml:space="preserve"> zorgverleners </w:t>
      </w:r>
      <w:r w:rsidR="005365F1">
        <w:rPr>
          <w:rStyle w:val="fontstyle01"/>
          <w:rFonts w:ascii="Calibri" w:hAnsi="Calibri"/>
          <w:b w:val="0"/>
          <w:bCs w:val="0"/>
          <w:color w:val="auto"/>
          <w:sz w:val="22"/>
          <w:szCs w:val="24"/>
        </w:rPr>
        <w:t xml:space="preserve">aangeraden </w:t>
      </w:r>
      <w:r w:rsidRPr="009D3621">
        <w:rPr>
          <w:rStyle w:val="fontstyle01"/>
          <w:rFonts w:ascii="Calibri" w:hAnsi="Calibri"/>
          <w:b w:val="0"/>
          <w:bCs w:val="0"/>
          <w:color w:val="auto"/>
          <w:sz w:val="22"/>
          <w:szCs w:val="24"/>
        </w:rPr>
        <w:t xml:space="preserve">om gebruik </w:t>
      </w:r>
      <w:r w:rsidR="005365F1">
        <w:rPr>
          <w:rStyle w:val="fontstyle01"/>
          <w:rFonts w:ascii="Calibri" w:hAnsi="Calibri"/>
          <w:b w:val="0"/>
          <w:bCs w:val="0"/>
          <w:color w:val="auto"/>
          <w:sz w:val="22"/>
          <w:szCs w:val="24"/>
        </w:rPr>
        <w:t xml:space="preserve">te maken van deze veilige, </w:t>
      </w:r>
      <w:r w:rsidR="00417023" w:rsidRPr="009D3621">
        <w:rPr>
          <w:rStyle w:val="fontstyle01"/>
          <w:rFonts w:ascii="Calibri" w:hAnsi="Calibri"/>
          <w:b w:val="0"/>
          <w:bCs w:val="0"/>
          <w:color w:val="auto"/>
          <w:sz w:val="22"/>
          <w:szCs w:val="24"/>
        </w:rPr>
        <w:t xml:space="preserve">niet-medicamenteuze </w:t>
      </w:r>
      <w:r w:rsidR="005365F1">
        <w:rPr>
          <w:rStyle w:val="fontstyle01"/>
          <w:rFonts w:ascii="Calibri" w:hAnsi="Calibri"/>
          <w:b w:val="0"/>
          <w:bCs w:val="0"/>
          <w:color w:val="auto"/>
          <w:sz w:val="22"/>
          <w:szCs w:val="24"/>
        </w:rPr>
        <w:t xml:space="preserve">toepassing </w:t>
      </w:r>
      <w:r w:rsidR="00514415">
        <w:rPr>
          <w:rStyle w:val="fontstyle01"/>
          <w:rFonts w:ascii="Calibri" w:hAnsi="Calibri"/>
          <w:b w:val="0"/>
          <w:bCs w:val="0"/>
          <w:color w:val="auto"/>
          <w:sz w:val="22"/>
          <w:szCs w:val="24"/>
        </w:rPr>
        <w:t>voor</w:t>
      </w:r>
      <w:r w:rsidR="00417023" w:rsidRPr="009D3621">
        <w:rPr>
          <w:rStyle w:val="fontstyle01"/>
          <w:rFonts w:ascii="Calibri" w:hAnsi="Calibri"/>
          <w:b w:val="0"/>
          <w:bCs w:val="0"/>
          <w:color w:val="auto"/>
          <w:sz w:val="22"/>
          <w:szCs w:val="24"/>
        </w:rPr>
        <w:t xml:space="preserve"> de verzorging van zwangeren op de materniteit</w:t>
      </w:r>
      <w:r w:rsidR="009F1140">
        <w:rPr>
          <w:rStyle w:val="fontstyle01"/>
          <w:rFonts w:ascii="Calibri" w:hAnsi="Calibri"/>
          <w:b w:val="0"/>
          <w:bCs w:val="0"/>
          <w:color w:val="auto"/>
          <w:sz w:val="22"/>
          <w:szCs w:val="24"/>
        </w:rPr>
        <w:t>.</w:t>
      </w:r>
      <w:r w:rsidR="00BB4890">
        <w:rPr>
          <w:rStyle w:val="fontstyle01"/>
          <w:rFonts w:ascii="Calibri" w:hAnsi="Calibri"/>
          <w:b w:val="0"/>
          <w:bCs w:val="0"/>
          <w:color w:val="auto"/>
          <w:sz w:val="22"/>
          <w:szCs w:val="24"/>
        </w:rPr>
        <w:t xml:space="preserve"> </w:t>
      </w:r>
      <w:r w:rsidR="009F1140">
        <w:rPr>
          <w:rStyle w:val="fontstyle01"/>
          <w:rFonts w:ascii="Calibri" w:hAnsi="Calibri"/>
          <w:b w:val="0"/>
          <w:bCs w:val="0"/>
          <w:color w:val="auto"/>
          <w:sz w:val="22"/>
          <w:szCs w:val="24"/>
        </w:rPr>
        <w:t>(Chang, Yu, Chen, &amp; Chen, 2015)</w:t>
      </w:r>
    </w:p>
    <w:p w:rsidR="007C58D5" w:rsidRDefault="007C58D5" w:rsidP="003A722E">
      <w:pPr>
        <w:pStyle w:val="Chloeplat"/>
        <w:ind w:firstLine="0"/>
        <w:rPr>
          <w:rStyle w:val="fontstyle01"/>
          <w:rFonts w:ascii="Calibri" w:hAnsi="Calibri"/>
          <w:bCs w:val="0"/>
          <w:color w:val="FFC000"/>
          <w:sz w:val="28"/>
          <w:szCs w:val="24"/>
        </w:rPr>
      </w:pPr>
    </w:p>
    <w:p w:rsidR="00AB1375" w:rsidRPr="00B428EE" w:rsidRDefault="00AB1375" w:rsidP="00B428EE">
      <w:pPr>
        <w:pStyle w:val="Chlo3"/>
        <w:rPr>
          <w:rStyle w:val="fontstyle01"/>
          <w:rFonts w:ascii="Calibri" w:hAnsi="Calibri"/>
          <w:b/>
          <w:bCs w:val="0"/>
          <w:color w:val="auto"/>
          <w:sz w:val="28"/>
          <w:szCs w:val="24"/>
        </w:rPr>
      </w:pPr>
      <w:bookmarkStart w:id="94" w:name="_Toc510978080"/>
      <w:r w:rsidRPr="00B428EE">
        <w:rPr>
          <w:rStyle w:val="fontstyle01"/>
          <w:rFonts w:ascii="Calibri" w:hAnsi="Calibri"/>
          <w:b/>
          <w:bCs w:val="0"/>
          <w:color w:val="auto"/>
          <w:sz w:val="28"/>
          <w:szCs w:val="24"/>
        </w:rPr>
        <w:t>Aromatherapie</w:t>
      </w:r>
      <w:bookmarkEnd w:id="94"/>
    </w:p>
    <w:p w:rsidR="00473BDF" w:rsidRPr="009E46AC" w:rsidRDefault="009E46AC" w:rsidP="00473BDF">
      <w:pPr>
        <w:pStyle w:val="Chloeplat"/>
        <w:ind w:firstLine="0"/>
      </w:pPr>
      <w:r>
        <w:t xml:space="preserve">Essentiële oliën kunnen </w:t>
      </w:r>
      <w:r w:rsidR="004776C6" w:rsidRPr="009E46AC">
        <w:t>in de verloskamer</w:t>
      </w:r>
      <w:r>
        <w:t xml:space="preserve"> gebruikt worden</w:t>
      </w:r>
      <w:r w:rsidR="004776C6" w:rsidRPr="009E46AC">
        <w:t xml:space="preserve">, </w:t>
      </w:r>
      <w:r>
        <w:t>maar ook op</w:t>
      </w:r>
      <w:r w:rsidR="004776C6" w:rsidRPr="009E46AC">
        <w:t xml:space="preserve"> materniteit</w:t>
      </w:r>
      <w:r>
        <w:t xml:space="preserve"> hebben ze hun nut</w:t>
      </w:r>
      <w:r w:rsidR="004776C6" w:rsidRPr="009E46AC">
        <w:t>. Aromatherapie verlicht namelijk de angst, pijn en misselijkheid van patiënten</w:t>
      </w:r>
      <w:r w:rsidR="009F1140">
        <w:t>.</w:t>
      </w:r>
    </w:p>
    <w:p w:rsidR="00AB1375" w:rsidRPr="009E46AC" w:rsidRDefault="009E46AC" w:rsidP="00473BDF">
      <w:pPr>
        <w:pStyle w:val="Chloeplat"/>
        <w:ind w:firstLine="0"/>
      </w:pPr>
      <w:r>
        <w:t>Er bestaan meerdere soorten olië</w:t>
      </w:r>
      <w:r w:rsidRPr="009E46AC">
        <w:t>n</w:t>
      </w:r>
      <w:r w:rsidR="003747E9" w:rsidRPr="009E46AC">
        <w:t>, maar d</w:t>
      </w:r>
      <w:r w:rsidR="00473BDF" w:rsidRPr="009E46AC">
        <w:t xml:space="preserve">e meest gebruikte </w:t>
      </w:r>
      <w:r w:rsidR="003747E9" w:rsidRPr="009E46AC">
        <w:t xml:space="preserve">is </w:t>
      </w:r>
      <w:r w:rsidR="00473BDF" w:rsidRPr="009E46AC">
        <w:t xml:space="preserve">lavendel. Daarbovenop bestaan er verschillende wijzen waarop de aromatherapie kan </w:t>
      </w:r>
      <w:r w:rsidR="003747E9" w:rsidRPr="009E46AC">
        <w:t xml:space="preserve">worden </w:t>
      </w:r>
      <w:r w:rsidR="00473BDF" w:rsidRPr="009E46AC">
        <w:t xml:space="preserve">uitgevoerd. In dit onderzoek hadden de personen keuze uit: inhalatie, lokale behandeling of een combinatie van beiden. Inhalatie van de oliën was </w:t>
      </w:r>
      <w:r>
        <w:t>met 77.6 procent</w:t>
      </w:r>
      <w:r w:rsidRPr="009E46AC">
        <w:t xml:space="preserve"> </w:t>
      </w:r>
      <w:r w:rsidR="00653156">
        <w:t xml:space="preserve">de populairste keuze. </w:t>
      </w:r>
    </w:p>
    <w:p w:rsidR="003F16DC" w:rsidRPr="009E46AC" w:rsidRDefault="003F16DC" w:rsidP="00473BDF">
      <w:pPr>
        <w:pStyle w:val="Chloeplat"/>
        <w:ind w:firstLine="0"/>
      </w:pPr>
      <w:r w:rsidRPr="009E46AC">
        <w:t xml:space="preserve">De </w:t>
      </w:r>
      <w:r w:rsidR="009E46AC" w:rsidRPr="009E46AC">
        <w:t>effectiviteit</w:t>
      </w:r>
      <w:r w:rsidR="009E46AC">
        <w:t xml:space="preserve"> hiervan</w:t>
      </w:r>
      <w:r w:rsidRPr="009E46AC">
        <w:t xml:space="preserve"> moet nog verder onderzocht worden, want dit kan verschillen per populatie. Deze therapie moet </w:t>
      </w:r>
      <w:r w:rsidR="00911571">
        <w:t xml:space="preserve">wel </w:t>
      </w:r>
      <w:r w:rsidRPr="009E46AC">
        <w:t>gezien worden als deel van een brede waaier aan methodes voor genezing</w:t>
      </w:r>
      <w:r w:rsidR="009F1140">
        <w:t>.</w:t>
      </w:r>
      <w:r w:rsidRPr="009E46AC">
        <w:t xml:space="preserve"> </w:t>
      </w:r>
      <w:r w:rsidR="00653156">
        <w:rPr>
          <w:rStyle w:val="fontstyle01"/>
          <w:rFonts w:ascii="Calibri" w:hAnsi="Calibri"/>
          <w:b w:val="0"/>
          <w:bCs w:val="0"/>
          <w:color w:val="auto"/>
          <w:sz w:val="22"/>
          <w:szCs w:val="24"/>
        </w:rPr>
        <w:t>(Johnson et a</w:t>
      </w:r>
      <w:r w:rsidRPr="009E46AC">
        <w:rPr>
          <w:rStyle w:val="fontstyle01"/>
          <w:rFonts w:ascii="Calibri" w:hAnsi="Calibri"/>
          <w:b w:val="0"/>
          <w:bCs w:val="0"/>
          <w:color w:val="auto"/>
          <w:sz w:val="22"/>
          <w:szCs w:val="24"/>
        </w:rPr>
        <w:t>l., 2016)</w:t>
      </w:r>
    </w:p>
    <w:p w:rsidR="00697040" w:rsidRDefault="008D2D92" w:rsidP="00280323">
      <w:pPr>
        <w:pStyle w:val="Chlo2"/>
        <w:pageBreakBefore/>
      </w:pPr>
      <w:bookmarkStart w:id="95" w:name="_Toc510978081"/>
      <w:r>
        <w:lastRenderedPageBreak/>
        <w:t>Routines aanpassen (</w:t>
      </w:r>
      <w:r w:rsidR="000C1F82">
        <w:t>Praktijkdeel</w:t>
      </w:r>
      <w:r>
        <w:t>)</w:t>
      </w:r>
      <w:bookmarkEnd w:id="95"/>
    </w:p>
    <w:p w:rsidR="002374D5" w:rsidRDefault="002374D5" w:rsidP="00C034A9">
      <w:pPr>
        <w:pStyle w:val="Chloeplat"/>
        <w:ind w:firstLine="0"/>
      </w:pPr>
      <w:r>
        <w:t xml:space="preserve">In deze bachelorproef wordt rust vooral bekeken vanuit het perspectief van de mama, baby en vroedvrouw. In dit praktijkdeel richt ik mij daarom op het optimaliseren van de rust voor mama’s en vroedvrouwen. De rust die mama’s verkrijgen staat uiteraard in nauw verband met rust voor de baby. </w:t>
      </w:r>
    </w:p>
    <w:p w:rsidR="00374B40" w:rsidRDefault="00374B40" w:rsidP="00C034A9">
      <w:pPr>
        <w:pStyle w:val="Chloeplat"/>
        <w:ind w:firstLine="0"/>
      </w:pPr>
      <w:r>
        <w:t>Dit praktijkdeel wordt uitgewerkt als antwoord op de onderzoeksvraag “Hoe kunnen we de rust op materniteit optimaliseren?”.</w:t>
      </w:r>
    </w:p>
    <w:p w:rsidR="002374D5" w:rsidRDefault="002374D5" w:rsidP="00C034A9">
      <w:pPr>
        <w:pStyle w:val="Chloeplat"/>
        <w:ind w:firstLine="0"/>
        <w:rPr>
          <w:bCs/>
        </w:rPr>
      </w:pPr>
    </w:p>
    <w:p w:rsidR="001907ED" w:rsidRDefault="00C034A9" w:rsidP="00C034A9">
      <w:pPr>
        <w:pStyle w:val="Chloeplat"/>
        <w:ind w:firstLine="0"/>
        <w:rPr>
          <w:bCs/>
        </w:rPr>
      </w:pPr>
      <w:r w:rsidRPr="006F78A1">
        <w:rPr>
          <w:bCs/>
        </w:rPr>
        <w:t>Uit nader onderzoek naar het gebrek aan rust</w:t>
      </w:r>
      <w:r>
        <w:rPr>
          <w:bCs/>
        </w:rPr>
        <w:t xml:space="preserve"> op materniteit</w:t>
      </w:r>
      <w:r w:rsidR="003B6DAA">
        <w:rPr>
          <w:bCs/>
        </w:rPr>
        <w:t xml:space="preserve"> blijkt</w:t>
      </w:r>
      <w:r w:rsidR="005A3CAB">
        <w:rPr>
          <w:bCs/>
        </w:rPr>
        <w:t xml:space="preserve"> er nood</w:t>
      </w:r>
      <w:r w:rsidRPr="006F78A1">
        <w:rPr>
          <w:bCs/>
        </w:rPr>
        <w:t xml:space="preserve"> </w:t>
      </w:r>
      <w:r w:rsidR="003B6DAA">
        <w:rPr>
          <w:bCs/>
        </w:rPr>
        <w:t>te zijn</w:t>
      </w:r>
      <w:r w:rsidRPr="006F78A1">
        <w:rPr>
          <w:bCs/>
        </w:rPr>
        <w:t xml:space="preserve"> aan verbetering. </w:t>
      </w:r>
      <w:r>
        <w:rPr>
          <w:bCs/>
        </w:rPr>
        <w:t>Er zou</w:t>
      </w:r>
      <w:r w:rsidR="005A3CAB">
        <w:rPr>
          <w:bCs/>
        </w:rPr>
        <w:t>den</w:t>
      </w:r>
      <w:r>
        <w:rPr>
          <w:bCs/>
        </w:rPr>
        <w:t xml:space="preserve"> op verschillende vlakken veranderingen moeten</w:t>
      </w:r>
      <w:r w:rsidR="007C618F">
        <w:rPr>
          <w:bCs/>
        </w:rPr>
        <w:t xml:space="preserve"> doorgevoerd worden</w:t>
      </w:r>
      <w:r>
        <w:rPr>
          <w:bCs/>
        </w:rPr>
        <w:t xml:space="preserve">. </w:t>
      </w:r>
    </w:p>
    <w:p w:rsidR="00FB24FF" w:rsidRPr="00B10C99" w:rsidRDefault="00C034A9" w:rsidP="00FB24FF">
      <w:pPr>
        <w:pStyle w:val="Chloeplat"/>
        <w:ind w:firstLine="0"/>
        <w:rPr>
          <w:bCs/>
          <w:color w:val="000000" w:themeColor="text1"/>
        </w:rPr>
      </w:pPr>
      <w:r>
        <w:rPr>
          <w:bCs/>
        </w:rPr>
        <w:t>Een daarvan is het beperken van bezoek i</w:t>
      </w:r>
      <w:r w:rsidR="007C618F">
        <w:rPr>
          <w:bCs/>
        </w:rPr>
        <w:t>n het belang van m</w:t>
      </w:r>
      <w:r w:rsidR="00204BB0">
        <w:rPr>
          <w:bCs/>
        </w:rPr>
        <w:t>ama’s en hun baby</w:t>
      </w:r>
      <w:r w:rsidR="007C618F">
        <w:rPr>
          <w:bCs/>
        </w:rPr>
        <w:t xml:space="preserve">. </w:t>
      </w:r>
      <w:r>
        <w:rPr>
          <w:bCs/>
        </w:rPr>
        <w:t xml:space="preserve">Dit werd reeds aangetoond in eerder onderzoek </w:t>
      </w:r>
      <w:r w:rsidRPr="00571316">
        <w:rPr>
          <w:bCs/>
        </w:rPr>
        <w:t>(McK</w:t>
      </w:r>
      <w:r>
        <w:rPr>
          <w:bCs/>
        </w:rPr>
        <w:t>inn</w:t>
      </w:r>
      <w:r w:rsidR="00026EF9">
        <w:rPr>
          <w:bCs/>
        </w:rPr>
        <w:t xml:space="preserve">on, Prosser, &amp; Miller, 2014; </w:t>
      </w:r>
      <w:r w:rsidRPr="003E7ED3">
        <w:rPr>
          <w:bCs/>
        </w:rPr>
        <w:t>Grassley, Clark</w:t>
      </w:r>
      <w:r w:rsidR="004929CF">
        <w:rPr>
          <w:bCs/>
        </w:rPr>
        <w:t>,</w:t>
      </w:r>
      <w:r w:rsidR="00026EF9">
        <w:rPr>
          <w:bCs/>
        </w:rPr>
        <w:t xml:space="preserve"> &amp; Schleis, 2015; </w:t>
      </w:r>
      <w:r w:rsidR="007C618F">
        <w:rPr>
          <w:rStyle w:val="fontstyle01"/>
          <w:rFonts w:ascii="Calibri" w:hAnsi="Calibri"/>
          <w:b w:val="0"/>
          <w:bCs w:val="0"/>
          <w:color w:val="auto"/>
          <w:sz w:val="22"/>
          <w:szCs w:val="24"/>
        </w:rPr>
        <w:t>Batten &amp; Bland, 2015)</w:t>
      </w:r>
      <w:r w:rsidRPr="003E7ED3">
        <w:rPr>
          <w:bCs/>
        </w:rPr>
        <w:t>.</w:t>
      </w:r>
      <w:r>
        <w:rPr>
          <w:bCs/>
        </w:rPr>
        <w:t xml:space="preserve"> </w:t>
      </w:r>
      <w:r w:rsidR="00B61D0A">
        <w:rPr>
          <w:bCs/>
        </w:rPr>
        <w:t xml:space="preserve">Daarbij komt dat </w:t>
      </w:r>
      <w:r w:rsidR="00FB24FF">
        <w:rPr>
          <w:bCs/>
        </w:rPr>
        <w:t>mama’s in een veilige en rustige omgeving zouden moeten kunnen</w:t>
      </w:r>
      <w:r w:rsidR="00B61D0A">
        <w:rPr>
          <w:bCs/>
        </w:rPr>
        <w:t xml:space="preserve"> borstvoed</w:t>
      </w:r>
      <w:r w:rsidR="00FB24FF">
        <w:rPr>
          <w:bCs/>
        </w:rPr>
        <w:t xml:space="preserve">ing geven, aangezien dit laatste in </w:t>
      </w:r>
      <w:r w:rsidR="00B61D0A">
        <w:rPr>
          <w:bCs/>
        </w:rPr>
        <w:t>het gedrang kan komen</w:t>
      </w:r>
      <w:r w:rsidR="00FB24FF">
        <w:rPr>
          <w:bCs/>
        </w:rPr>
        <w:t xml:space="preserve"> indien </w:t>
      </w:r>
      <w:r w:rsidR="00152B13">
        <w:rPr>
          <w:bCs/>
        </w:rPr>
        <w:t>zij</w:t>
      </w:r>
      <w:r w:rsidR="00FB24FF">
        <w:rPr>
          <w:bCs/>
        </w:rPr>
        <w:t xml:space="preserve"> regelmatig gestoord word</w:t>
      </w:r>
      <w:r w:rsidR="00152B13">
        <w:rPr>
          <w:bCs/>
        </w:rPr>
        <w:t xml:space="preserve">en </w:t>
      </w:r>
      <w:r w:rsidR="00FB24FF" w:rsidRPr="00B10C99">
        <w:rPr>
          <w:bCs/>
          <w:color w:val="000000" w:themeColor="text1"/>
        </w:rPr>
        <w:t>(Morrison, Ludington-Hoe</w:t>
      </w:r>
      <w:r w:rsidR="00195952">
        <w:rPr>
          <w:bCs/>
          <w:color w:val="000000" w:themeColor="text1"/>
        </w:rPr>
        <w:t>,</w:t>
      </w:r>
      <w:r w:rsidR="00FB24FF" w:rsidRPr="00B10C99">
        <w:rPr>
          <w:bCs/>
          <w:color w:val="000000" w:themeColor="text1"/>
        </w:rPr>
        <w:t xml:space="preserve"> &amp; Anderson, 2006).</w:t>
      </w:r>
      <w:r w:rsidR="00FB24FF">
        <w:rPr>
          <w:bCs/>
          <w:color w:val="000000" w:themeColor="text1"/>
        </w:rPr>
        <w:t xml:space="preserve"> </w:t>
      </w:r>
      <w:r w:rsidR="00FB24FF">
        <w:rPr>
          <w:bCs/>
          <w:color w:val="000000" w:themeColor="text1"/>
        </w:rPr>
        <w:tab/>
      </w:r>
      <w:r w:rsidR="00FB24FF">
        <w:rPr>
          <w:bCs/>
          <w:color w:val="000000" w:themeColor="text1"/>
        </w:rPr>
        <w:tab/>
      </w:r>
    </w:p>
    <w:p w:rsidR="00C034A9" w:rsidRPr="00D57C49" w:rsidRDefault="00FB24FF" w:rsidP="00C034A9">
      <w:pPr>
        <w:pStyle w:val="Chloeplat"/>
        <w:ind w:firstLine="0"/>
      </w:pPr>
      <w:r>
        <w:rPr>
          <w:bCs/>
        </w:rPr>
        <w:t>Verder is het zo</w:t>
      </w:r>
      <w:r w:rsidR="00C034A9">
        <w:rPr>
          <w:bCs/>
        </w:rPr>
        <w:t xml:space="preserve"> dat w</w:t>
      </w:r>
      <w:r w:rsidR="00C034A9" w:rsidRPr="000616EA">
        <w:t>anneer de slaap reg</w:t>
      </w:r>
      <w:r w:rsidR="00C034A9">
        <w:t>el</w:t>
      </w:r>
      <w:r w:rsidR="00C034A9" w:rsidRPr="000616EA">
        <w:t>matig onderbroken wordt door geluid</w:t>
      </w:r>
      <w:r w:rsidR="00C034A9">
        <w:t>,</w:t>
      </w:r>
      <w:r w:rsidR="00C034A9" w:rsidRPr="000616EA">
        <w:t xml:space="preserve"> dit </w:t>
      </w:r>
      <w:r w:rsidR="00C034A9">
        <w:t xml:space="preserve">kan </w:t>
      </w:r>
      <w:r w:rsidR="00C034A9" w:rsidRPr="000616EA">
        <w:t xml:space="preserve">lijden tot slaaptekort </w:t>
      </w:r>
      <w:r w:rsidR="00C034A9" w:rsidRPr="000616EA">
        <w:rPr>
          <w:bCs/>
        </w:rPr>
        <w:t>(Hume, Brink</w:t>
      </w:r>
      <w:r w:rsidR="002355C6">
        <w:rPr>
          <w:bCs/>
        </w:rPr>
        <w:t>,</w:t>
      </w:r>
      <w:r w:rsidR="00C034A9" w:rsidRPr="000616EA">
        <w:rPr>
          <w:bCs/>
        </w:rPr>
        <w:t xml:space="preserve"> &amp; Basner, 2012). </w:t>
      </w:r>
      <w:r w:rsidR="00C034A9" w:rsidRPr="00D57C49">
        <w:t>Slaap, samen met de twee andere basisbehoeftes</w:t>
      </w:r>
      <w:r w:rsidR="00C034A9">
        <w:t xml:space="preserve"> (eten en wassen)</w:t>
      </w:r>
      <w:r w:rsidR="00C034A9" w:rsidRPr="00D57C49">
        <w:t xml:space="preserve"> zijn essentieel en zorgen ervoor dat mama’s beter kunnen omgaan met alle stress die gepaard gaat met</w:t>
      </w:r>
      <w:r w:rsidR="00C2231D">
        <w:t xml:space="preserve"> de postpartum</w:t>
      </w:r>
      <w:r w:rsidR="002355C6">
        <w:t xml:space="preserve">periode (Negron, </w:t>
      </w:r>
      <w:r w:rsidR="00C034A9" w:rsidRPr="00D57C49">
        <w:t>Martin, Almog, Balbierz</w:t>
      </w:r>
      <w:r w:rsidR="003D6280">
        <w:t>,</w:t>
      </w:r>
      <w:r w:rsidR="00C034A9" w:rsidRPr="00D57C49">
        <w:t xml:space="preserve"> &amp; Howell, 2013).</w:t>
      </w:r>
      <w:r w:rsidR="00B61D0A">
        <w:t xml:space="preserve"> Daarom is het van belang dat ook hier meer rekening mee wordt gehouden.</w:t>
      </w:r>
    </w:p>
    <w:p w:rsidR="00C034A9" w:rsidRPr="00A47933" w:rsidRDefault="00FB24FF" w:rsidP="00C034A9">
      <w:pPr>
        <w:pStyle w:val="Chloeplat"/>
        <w:ind w:firstLine="0"/>
        <w:rPr>
          <w:bCs/>
        </w:rPr>
      </w:pPr>
      <w:r>
        <w:rPr>
          <w:bCs/>
        </w:rPr>
        <w:t>Ten slotte</w:t>
      </w:r>
      <w:r w:rsidR="00B61D0A">
        <w:rPr>
          <w:bCs/>
        </w:rPr>
        <w:t xml:space="preserve"> blijkt </w:t>
      </w:r>
      <w:r w:rsidR="00C034A9">
        <w:rPr>
          <w:bCs/>
        </w:rPr>
        <w:t>dat artsen fouten kunnen ma</w:t>
      </w:r>
      <w:r w:rsidR="00417347">
        <w:rPr>
          <w:bCs/>
        </w:rPr>
        <w:t>ken als hun consultatie wordt ver</w:t>
      </w:r>
      <w:r w:rsidR="00C034A9">
        <w:rPr>
          <w:bCs/>
        </w:rPr>
        <w:t xml:space="preserve">stoord </w:t>
      </w:r>
      <w:r w:rsidR="005430A1">
        <w:t>(Koong et al.</w:t>
      </w:r>
      <w:r w:rsidR="00C034A9" w:rsidRPr="00A47933">
        <w:t>, 2015).</w:t>
      </w:r>
      <w:r w:rsidR="00C034A9">
        <w:t xml:space="preserve"> Dus ook voor zorgverleners is het creëren van meer rust op materniteit een meerwaarde.</w:t>
      </w:r>
    </w:p>
    <w:p w:rsidR="00C034A9" w:rsidRPr="00C034A9" w:rsidRDefault="00C034A9" w:rsidP="00450118">
      <w:pPr>
        <w:pStyle w:val="Chloeplat"/>
        <w:ind w:firstLine="0"/>
      </w:pPr>
    </w:p>
    <w:p w:rsidR="00B77718" w:rsidRDefault="00D91A51" w:rsidP="00460857">
      <w:pPr>
        <w:pStyle w:val="Chloeplat"/>
        <w:ind w:firstLine="0"/>
        <w:rPr>
          <w:bCs/>
        </w:rPr>
      </w:pPr>
      <w:r>
        <w:rPr>
          <w:bCs/>
        </w:rPr>
        <w:t>Uit een interview met vroedvrouwen blijk</w:t>
      </w:r>
      <w:r w:rsidR="00612937">
        <w:rPr>
          <w:bCs/>
        </w:rPr>
        <w:t>t dat de</w:t>
      </w:r>
      <w:r w:rsidR="00460857">
        <w:rPr>
          <w:bCs/>
        </w:rPr>
        <w:t xml:space="preserve"> bezetlichtjes die zorgverleners momenteel gebruiken om aan te geven dat </w:t>
      </w:r>
      <w:r w:rsidR="00612937">
        <w:rPr>
          <w:bCs/>
        </w:rPr>
        <w:t xml:space="preserve">bezoek even niet gepast is </w:t>
      </w:r>
      <w:r w:rsidR="00460857">
        <w:rPr>
          <w:bCs/>
        </w:rPr>
        <w:t>een onvoldoende oplossing</w:t>
      </w:r>
      <w:r w:rsidR="00612937">
        <w:rPr>
          <w:bCs/>
        </w:rPr>
        <w:t xml:space="preserve"> zijn (</w:t>
      </w:r>
      <w:r w:rsidR="00A27B0B">
        <w:rPr>
          <w:bCs/>
        </w:rPr>
        <w:t>persoonlijke communicatie,</w:t>
      </w:r>
      <w:r w:rsidR="00612937">
        <w:rPr>
          <w:bCs/>
        </w:rPr>
        <w:t xml:space="preserve"> 2017)</w:t>
      </w:r>
      <w:r w:rsidR="00460857">
        <w:rPr>
          <w:bCs/>
        </w:rPr>
        <w:t>. Daarnaast hebben m</w:t>
      </w:r>
      <w:r w:rsidR="00204BB0">
        <w:rPr>
          <w:bCs/>
        </w:rPr>
        <w:t>ama’s</w:t>
      </w:r>
      <w:r w:rsidR="00460857">
        <w:rPr>
          <w:bCs/>
        </w:rPr>
        <w:t xml:space="preserve"> ook nood om zelf te kunnen aangeven wanneer </w:t>
      </w:r>
      <w:r w:rsidR="00B77718">
        <w:rPr>
          <w:bCs/>
        </w:rPr>
        <w:t>rust gewenst is</w:t>
      </w:r>
      <w:r w:rsidR="00460857">
        <w:rPr>
          <w:bCs/>
        </w:rPr>
        <w:t xml:space="preserve">, bv. voor een borstvoedingsmoment of middagdutje. </w:t>
      </w:r>
    </w:p>
    <w:p w:rsidR="00460857" w:rsidRDefault="00460857" w:rsidP="00460857">
      <w:pPr>
        <w:pStyle w:val="Chloeplat"/>
        <w:ind w:firstLine="0"/>
        <w:rPr>
          <w:bCs/>
        </w:rPr>
      </w:pPr>
      <w:r w:rsidRPr="006F78A1">
        <w:rPr>
          <w:bCs/>
        </w:rPr>
        <w:t xml:space="preserve">Zo is het idee ontstaan om bordjes te maken </w:t>
      </w:r>
      <w:r w:rsidR="00B77718">
        <w:rPr>
          <w:bCs/>
        </w:rPr>
        <w:t>van</w:t>
      </w:r>
      <w:r w:rsidRPr="00CD6E75">
        <w:rPr>
          <w:bCs/>
        </w:rPr>
        <w:t xml:space="preserve"> 20x20cm </w:t>
      </w:r>
      <w:r w:rsidRPr="006F78A1">
        <w:rPr>
          <w:bCs/>
        </w:rPr>
        <w:t xml:space="preserve">die aan de deuren van de kamers </w:t>
      </w:r>
      <w:r w:rsidR="00B77718">
        <w:rPr>
          <w:bCs/>
        </w:rPr>
        <w:t>op materniteit kunnen</w:t>
      </w:r>
      <w:r w:rsidRPr="006F78A1">
        <w:rPr>
          <w:bCs/>
        </w:rPr>
        <w:t xml:space="preserve"> worden</w:t>
      </w:r>
      <w:r w:rsidR="00B77718">
        <w:rPr>
          <w:bCs/>
        </w:rPr>
        <w:t xml:space="preserve"> opgehangen</w:t>
      </w:r>
      <w:r w:rsidRPr="006F78A1">
        <w:rPr>
          <w:bCs/>
        </w:rPr>
        <w:t xml:space="preserve"> (op ooghoogte). </w:t>
      </w:r>
      <w:r>
        <w:rPr>
          <w:bCs/>
        </w:rPr>
        <w:t xml:space="preserve">Het doel van de bordjes is </w:t>
      </w:r>
      <w:bookmarkStart w:id="96" w:name="_Hlk499716878"/>
      <w:r>
        <w:rPr>
          <w:bCs/>
        </w:rPr>
        <w:t>meer rust te creëren in de kamers op materniteit. Rust die ten goede komt aan de gezinnen, maa</w:t>
      </w:r>
      <w:r w:rsidR="00E90905">
        <w:rPr>
          <w:bCs/>
        </w:rPr>
        <w:t>r ook aan de zorgverleners, met name</w:t>
      </w:r>
      <w:r>
        <w:rPr>
          <w:bCs/>
        </w:rPr>
        <w:t xml:space="preserve"> vroedvrouwen en artsen.</w:t>
      </w:r>
      <w:bookmarkEnd w:id="96"/>
      <w:r>
        <w:rPr>
          <w:bCs/>
        </w:rPr>
        <w:t xml:space="preserve"> </w:t>
      </w:r>
    </w:p>
    <w:p w:rsidR="001B6E7E" w:rsidRDefault="00460857" w:rsidP="00817621">
      <w:pPr>
        <w:pStyle w:val="Chloeplat"/>
        <w:ind w:firstLine="0"/>
        <w:rPr>
          <w:bCs/>
        </w:rPr>
      </w:pPr>
      <w:r w:rsidRPr="006F78A1">
        <w:rPr>
          <w:bCs/>
        </w:rPr>
        <w:t xml:space="preserve">Er </w:t>
      </w:r>
      <w:r w:rsidR="00AE0D9B">
        <w:rPr>
          <w:bCs/>
        </w:rPr>
        <w:t>zijn</w:t>
      </w:r>
      <w:r w:rsidRPr="006F78A1">
        <w:rPr>
          <w:bCs/>
        </w:rPr>
        <w:t xml:space="preserve"> 4 bordjes ontworpen, met op elk afzonderlijk een pictogram. De pictogrammen </w:t>
      </w:r>
      <w:r>
        <w:rPr>
          <w:bCs/>
        </w:rPr>
        <w:t>zijn</w:t>
      </w:r>
      <w:r w:rsidR="00E90905">
        <w:rPr>
          <w:bCs/>
        </w:rPr>
        <w:t xml:space="preserve">: </w:t>
      </w:r>
      <w:r w:rsidRPr="006F78A1">
        <w:rPr>
          <w:bCs/>
        </w:rPr>
        <w:t xml:space="preserve">voeding, kort bezoek, slapen en zorgverlener. </w:t>
      </w:r>
      <w:r w:rsidR="00E90905">
        <w:rPr>
          <w:bCs/>
        </w:rPr>
        <w:t>Naargelang de situatie zich voordoet, kan de mama een van deze bordjes ophangen</w:t>
      </w:r>
      <w:r w:rsidRPr="006F78A1">
        <w:rPr>
          <w:bCs/>
        </w:rPr>
        <w:t xml:space="preserve">. </w:t>
      </w:r>
      <w:r w:rsidR="00204BB0">
        <w:rPr>
          <w:bCs/>
        </w:rPr>
        <w:t xml:space="preserve">Vrouwen </w:t>
      </w:r>
      <w:r w:rsidRPr="006F78A1">
        <w:rPr>
          <w:bCs/>
        </w:rPr>
        <w:t xml:space="preserve">die een sectio hebben gehad en </w:t>
      </w:r>
      <w:r>
        <w:rPr>
          <w:bCs/>
        </w:rPr>
        <w:t>de mogelijkheid niet hebben om op te staan,</w:t>
      </w:r>
      <w:r w:rsidRPr="006F78A1">
        <w:rPr>
          <w:bCs/>
        </w:rPr>
        <w:t xml:space="preserve"> kunnen vragen aan de vroedvrouw of partner om de bordjes te </w:t>
      </w:r>
      <w:r w:rsidR="007662B4">
        <w:rPr>
          <w:bCs/>
        </w:rPr>
        <w:t>verwisselen.</w:t>
      </w:r>
      <w:r w:rsidR="007662B4">
        <w:rPr>
          <w:bCs/>
        </w:rPr>
        <w:br/>
      </w:r>
    </w:p>
    <w:p w:rsidR="00E90905" w:rsidRDefault="007662B4" w:rsidP="00817621">
      <w:pPr>
        <w:pStyle w:val="Chloeplat"/>
        <w:ind w:firstLine="0"/>
        <w:rPr>
          <w:bCs/>
        </w:rPr>
      </w:pPr>
      <w:r>
        <w:rPr>
          <w:bCs/>
        </w:rPr>
        <w:t>Om de patiënten en</w:t>
      </w:r>
      <w:r w:rsidR="00460857">
        <w:rPr>
          <w:bCs/>
        </w:rPr>
        <w:t xml:space="preserve"> </w:t>
      </w:r>
      <w:r w:rsidR="00460857" w:rsidRPr="006F78A1">
        <w:rPr>
          <w:bCs/>
        </w:rPr>
        <w:t xml:space="preserve">zorgverleners in te lichten over deze interventie zal een folder met korte uitleg over elk bordje ter beschikking gesteld worden. Deze folder </w:t>
      </w:r>
      <w:r w:rsidR="00CC1349">
        <w:rPr>
          <w:bCs/>
        </w:rPr>
        <w:t>bestaat in</w:t>
      </w:r>
      <w:r w:rsidR="00460857" w:rsidRPr="006F78A1">
        <w:rPr>
          <w:bCs/>
        </w:rPr>
        <w:t xml:space="preserve"> </w:t>
      </w:r>
      <w:r w:rsidR="00460857">
        <w:rPr>
          <w:bCs/>
        </w:rPr>
        <w:t xml:space="preserve">het </w:t>
      </w:r>
      <w:r w:rsidR="00CC1349">
        <w:rPr>
          <w:bCs/>
        </w:rPr>
        <w:t>Nederlands, Frans en Engels (zie bijlage a, b en c)</w:t>
      </w:r>
      <w:r w:rsidR="00460857" w:rsidRPr="006F78A1">
        <w:rPr>
          <w:bCs/>
        </w:rPr>
        <w:t>.</w:t>
      </w:r>
      <w:r w:rsidR="001C12E7">
        <w:rPr>
          <w:bCs/>
        </w:rPr>
        <w:t xml:space="preserve"> </w:t>
      </w:r>
    </w:p>
    <w:p w:rsidR="00817621" w:rsidRPr="006F78A1" w:rsidRDefault="001C12E7" w:rsidP="00817621">
      <w:pPr>
        <w:pStyle w:val="Chloeplat"/>
        <w:ind w:firstLine="0"/>
        <w:rPr>
          <w:bCs/>
        </w:rPr>
      </w:pPr>
      <w:r>
        <w:rPr>
          <w:bCs/>
        </w:rPr>
        <w:t>Het is de bedoeling dat</w:t>
      </w:r>
      <w:r w:rsidR="00817621">
        <w:rPr>
          <w:bCs/>
        </w:rPr>
        <w:t xml:space="preserve"> </w:t>
      </w:r>
      <w:r>
        <w:rPr>
          <w:bCs/>
        </w:rPr>
        <w:t xml:space="preserve">de </w:t>
      </w:r>
      <w:r w:rsidR="00817621">
        <w:rPr>
          <w:bCs/>
        </w:rPr>
        <w:t>ouders bij</w:t>
      </w:r>
      <w:r w:rsidR="00817621" w:rsidRPr="00920FD3">
        <w:rPr>
          <w:bCs/>
        </w:rPr>
        <w:t xml:space="preserve"> </w:t>
      </w:r>
      <w:r w:rsidR="00817621">
        <w:rPr>
          <w:bCs/>
        </w:rPr>
        <w:t>aankomst</w:t>
      </w:r>
      <w:r w:rsidR="00817621" w:rsidRPr="00920FD3">
        <w:rPr>
          <w:bCs/>
        </w:rPr>
        <w:t xml:space="preserve"> op materniteit </w:t>
      </w:r>
      <w:r w:rsidRPr="00920FD3">
        <w:rPr>
          <w:bCs/>
        </w:rPr>
        <w:t>uitleg</w:t>
      </w:r>
      <w:r>
        <w:rPr>
          <w:bCs/>
        </w:rPr>
        <w:t xml:space="preserve"> krijgen van een vroedvrouw</w:t>
      </w:r>
      <w:r w:rsidR="00817621" w:rsidRPr="00920FD3">
        <w:rPr>
          <w:bCs/>
        </w:rPr>
        <w:t xml:space="preserve"> over het doel en gebruik </w:t>
      </w:r>
      <w:r w:rsidR="00817621">
        <w:rPr>
          <w:bCs/>
        </w:rPr>
        <w:t>van de bordjes</w:t>
      </w:r>
      <w:r w:rsidR="00817621" w:rsidRPr="00920FD3">
        <w:rPr>
          <w:bCs/>
        </w:rPr>
        <w:t xml:space="preserve">. Hierbij zal </w:t>
      </w:r>
      <w:r>
        <w:rPr>
          <w:bCs/>
        </w:rPr>
        <w:t xml:space="preserve">verwezen worden naar de folder, waarin ook </w:t>
      </w:r>
      <w:r w:rsidR="00C9234E">
        <w:rPr>
          <w:bCs/>
        </w:rPr>
        <w:t>benadrukt wordt</w:t>
      </w:r>
      <w:r w:rsidR="00204BB0">
        <w:rPr>
          <w:bCs/>
        </w:rPr>
        <w:t xml:space="preserve"> dat ouders</w:t>
      </w:r>
      <w:r w:rsidR="00817621">
        <w:rPr>
          <w:bCs/>
        </w:rPr>
        <w:t xml:space="preserve"> en zorgverleners vrij </w:t>
      </w:r>
      <w:r>
        <w:rPr>
          <w:bCs/>
        </w:rPr>
        <w:t xml:space="preserve">zijn </w:t>
      </w:r>
      <w:r w:rsidR="00817621">
        <w:rPr>
          <w:bCs/>
        </w:rPr>
        <w:t xml:space="preserve">om de bordjes al dan niet te gebruiken. </w:t>
      </w:r>
    </w:p>
    <w:p w:rsidR="00E90905" w:rsidRDefault="00E90905" w:rsidP="001B6E7E">
      <w:pPr>
        <w:pStyle w:val="Chloeplat"/>
        <w:ind w:firstLine="0"/>
      </w:pPr>
    </w:p>
    <w:p w:rsidR="001B6E7E" w:rsidRDefault="001B6E7E" w:rsidP="001B6E7E">
      <w:pPr>
        <w:pStyle w:val="Chloeplat"/>
        <w:ind w:firstLine="0"/>
        <w:rPr>
          <w:rStyle w:val="fontstyle01"/>
          <w:rFonts w:ascii="Calibri" w:hAnsi="Calibri"/>
          <w:b w:val="0"/>
          <w:bCs w:val="0"/>
          <w:color w:val="auto"/>
          <w:sz w:val="22"/>
          <w:szCs w:val="24"/>
        </w:rPr>
      </w:pPr>
      <w:r>
        <w:t>Een gelijkaardige studie, waarbij deurhangers werden gebruikt tijdens de borstvoeding</w:t>
      </w:r>
      <w:r w:rsidR="003904D2">
        <w:t>,</w:t>
      </w:r>
      <w:r>
        <w:t xml:space="preserve"> lokte </w:t>
      </w:r>
      <w:r w:rsidRPr="00C034A9">
        <w:t>positieve reactie</w:t>
      </w:r>
      <w:r>
        <w:t>s uit bij</w:t>
      </w:r>
      <w:r w:rsidRPr="00C034A9">
        <w:t xml:space="preserve"> mama</w:t>
      </w:r>
      <w:r>
        <w:t xml:space="preserve">’s. </w:t>
      </w:r>
      <w:r w:rsidRPr="00C034A9">
        <w:t xml:space="preserve">De uitleg omtrent het gebruik van de deurhangers werd </w:t>
      </w:r>
      <w:r w:rsidR="003904D2">
        <w:t>zowel mondeling als</w:t>
      </w:r>
      <w:r w:rsidRPr="00C034A9">
        <w:t xml:space="preserve"> schriftelijk gegeven </w:t>
      </w:r>
      <w:r w:rsidRPr="00C034A9">
        <w:rPr>
          <w:rStyle w:val="fontstyle01"/>
          <w:rFonts w:ascii="Calibri" w:hAnsi="Calibri"/>
          <w:b w:val="0"/>
          <w:bCs w:val="0"/>
          <w:color w:val="auto"/>
          <w:sz w:val="22"/>
          <w:szCs w:val="24"/>
        </w:rPr>
        <w:t xml:space="preserve">(Albert &amp; Heinrichs-Breen, 2011). </w:t>
      </w:r>
      <w:r>
        <w:rPr>
          <w:rStyle w:val="fontstyle01"/>
          <w:rFonts w:ascii="Calibri" w:hAnsi="Calibri"/>
          <w:b w:val="0"/>
          <w:bCs w:val="0"/>
          <w:color w:val="auto"/>
          <w:sz w:val="22"/>
          <w:szCs w:val="24"/>
        </w:rPr>
        <w:t xml:space="preserve">Daarom </w:t>
      </w:r>
      <w:r w:rsidR="00E90905">
        <w:rPr>
          <w:rStyle w:val="fontstyle01"/>
          <w:rFonts w:ascii="Calibri" w:hAnsi="Calibri"/>
          <w:b w:val="0"/>
          <w:bCs w:val="0"/>
          <w:color w:val="auto"/>
          <w:sz w:val="22"/>
          <w:szCs w:val="24"/>
        </w:rPr>
        <w:t>is het de bedoeling om ook hierover info op twee manieren te geven.</w:t>
      </w:r>
    </w:p>
    <w:p w:rsidR="007662B4" w:rsidRPr="006F78A1" w:rsidRDefault="007662B4" w:rsidP="007662B4">
      <w:pPr>
        <w:pStyle w:val="Chloeplat"/>
        <w:ind w:firstLine="0"/>
        <w:rPr>
          <w:bCs/>
        </w:rPr>
      </w:pPr>
    </w:p>
    <w:p w:rsidR="00460857" w:rsidRDefault="00C9234E" w:rsidP="007662B4">
      <w:pPr>
        <w:pStyle w:val="Chloeplat"/>
        <w:ind w:firstLine="0"/>
      </w:pPr>
      <w:r>
        <w:t>Hierbij een korte uitleg per bordje:</w:t>
      </w:r>
    </w:p>
    <w:p w:rsidR="00723545" w:rsidRPr="00C034A9" w:rsidRDefault="00723545" w:rsidP="00723545">
      <w:pPr>
        <w:pStyle w:val="Chloeplat"/>
        <w:ind w:firstLine="0"/>
      </w:pPr>
      <w:r w:rsidRPr="00C034A9">
        <w:t>Dankzij he</w:t>
      </w:r>
      <w:r w:rsidR="005F0D7D">
        <w:t>t pictogram “kort bezoek” kan de mama</w:t>
      </w:r>
      <w:r w:rsidRPr="00C034A9">
        <w:t xml:space="preserve"> op een vri</w:t>
      </w:r>
      <w:r w:rsidR="005F0D7D">
        <w:t>endelijke manier aantonen dat ze</w:t>
      </w:r>
      <w:r w:rsidRPr="00C034A9">
        <w:t xml:space="preserve"> het zou appreciëren wanneer het bezoek niet te lang bli</w:t>
      </w:r>
      <w:r w:rsidR="005F0D7D">
        <w:t>jft.</w:t>
      </w:r>
    </w:p>
    <w:p w:rsidR="00723545" w:rsidRDefault="00723545" w:rsidP="00723545">
      <w:pPr>
        <w:pStyle w:val="Chloeplat"/>
        <w:ind w:firstLine="0"/>
      </w:pPr>
      <w:r w:rsidRPr="00C034A9">
        <w:t>Via het pictogram “zorgverlener” weet iedereen dat er een gesprek met</w:t>
      </w:r>
      <w:r w:rsidR="005828E0">
        <w:t>, of een verzorging door</w:t>
      </w:r>
      <w:r w:rsidRPr="00C034A9">
        <w:t xml:space="preserve"> de dokter, kinesist,… </w:t>
      </w:r>
      <w:r w:rsidR="005828E0">
        <w:t>plaatsvindt</w:t>
      </w:r>
      <w:r w:rsidRPr="00C034A9">
        <w:t xml:space="preserve"> </w:t>
      </w:r>
      <w:r w:rsidR="005828E0">
        <w:t>in de kamer</w:t>
      </w:r>
      <w:r w:rsidRPr="00C034A9">
        <w:t xml:space="preserve">. Hierdoor zullen andere </w:t>
      </w:r>
      <w:r w:rsidR="005828E0">
        <w:t>personen</w:t>
      </w:r>
      <w:r w:rsidRPr="00C034A9">
        <w:t xml:space="preserve"> niet meer per ongeluk de kamer binnenkomen en zal het gesprek</w:t>
      </w:r>
      <w:r w:rsidR="005828E0">
        <w:t>, of de verzorging</w:t>
      </w:r>
      <w:r w:rsidRPr="00C034A9">
        <w:t xml:space="preserve"> niet onderbro</w:t>
      </w:r>
      <w:r w:rsidR="007C2FD7">
        <w:t xml:space="preserve">ken worden. Bovendien kunnen andere </w:t>
      </w:r>
      <w:r w:rsidRPr="00C034A9">
        <w:t>zorgverleners</w:t>
      </w:r>
      <w:r w:rsidR="007C2FD7">
        <w:t xml:space="preserve"> zien waar de dokter, kinesist,… </w:t>
      </w:r>
      <w:r w:rsidRPr="00C034A9">
        <w:t>zich bevindt.</w:t>
      </w:r>
      <w:r w:rsidR="00370EC4" w:rsidRPr="00C034A9">
        <w:t xml:space="preserve"> </w:t>
      </w:r>
      <w:r w:rsidR="007C2FD7">
        <w:t xml:space="preserve">De bezoekers </w:t>
      </w:r>
      <w:r w:rsidR="004524F5">
        <w:t>worden gevraagd om te wachten.</w:t>
      </w:r>
    </w:p>
    <w:p w:rsidR="00723545" w:rsidRDefault="00723545" w:rsidP="00723545">
      <w:pPr>
        <w:pStyle w:val="Chloeplat"/>
        <w:ind w:firstLine="0"/>
      </w:pPr>
      <w:r w:rsidRPr="00C034A9">
        <w:t xml:space="preserve">Door het pictogram “slapen” </w:t>
      </w:r>
      <w:r w:rsidR="007C2FD7">
        <w:t xml:space="preserve">krijgen </w:t>
      </w:r>
      <w:r w:rsidR="00CB3B95">
        <w:t>kraam</w:t>
      </w:r>
      <w:r w:rsidR="007C2FD7">
        <w:t>vrouwen de mogelijkheid om een middagdutje te doen op momenten dat ze er nood aan hebben</w:t>
      </w:r>
      <w:r w:rsidR="005F0D7D">
        <w:t>. Dankzij dit bordje</w:t>
      </w:r>
      <w:r w:rsidR="007C2FD7">
        <w:t xml:space="preserve"> is de kans kleiner dat de slaap onderbroken </w:t>
      </w:r>
      <w:r w:rsidR="005F0D7D">
        <w:t>wordt</w:t>
      </w:r>
      <w:r w:rsidR="007C2FD7">
        <w:t xml:space="preserve">. </w:t>
      </w:r>
      <w:r w:rsidR="004524F5">
        <w:t xml:space="preserve">Met behulp van de schijf achteraan het bordje kan </w:t>
      </w:r>
      <w:r w:rsidR="008C5498">
        <w:t xml:space="preserve">er </w:t>
      </w:r>
      <w:r w:rsidR="004524F5">
        <w:t xml:space="preserve">aangetoond worden tot hoe laat de mama wenst te rusten. </w:t>
      </w:r>
      <w:r w:rsidR="00370EC4" w:rsidRPr="00C034A9">
        <w:t>Het bezoek of andere zorgverleners</w:t>
      </w:r>
      <w:r w:rsidR="008C5498">
        <w:t xml:space="preserve"> </w:t>
      </w:r>
      <w:r w:rsidR="00370EC4" w:rsidRPr="00C034A9">
        <w:t xml:space="preserve">zullen gevraagd worden </w:t>
      </w:r>
      <w:r w:rsidR="004524F5">
        <w:t>te wachten.</w:t>
      </w:r>
    </w:p>
    <w:p w:rsidR="00723545" w:rsidRPr="00C034A9" w:rsidRDefault="00723545" w:rsidP="00723545">
      <w:pPr>
        <w:pStyle w:val="Chloeplat"/>
        <w:ind w:firstLine="0"/>
      </w:pPr>
      <w:r w:rsidRPr="00C034A9">
        <w:t>Met het pictogram “</w:t>
      </w:r>
      <w:r w:rsidR="00227C2D">
        <w:t>voeding</w:t>
      </w:r>
      <w:r w:rsidRPr="00C034A9">
        <w:t xml:space="preserve">” kan je aangeven dat je als mama </w:t>
      </w:r>
      <w:r w:rsidR="001B6E7E">
        <w:t>aan het voeden bent. Z</w:t>
      </w:r>
      <w:r w:rsidRPr="00C034A9">
        <w:t xml:space="preserve">orgverleners kunnen hiermee rekening houden en </w:t>
      </w:r>
      <w:r w:rsidR="008C5498">
        <w:t>de n</w:t>
      </w:r>
      <w:r w:rsidRPr="00C034A9">
        <w:t xml:space="preserve">odige zorgen even uitstellen. Het bezoek of andere zorgverleners zullen gevraagd worden </w:t>
      </w:r>
      <w:r w:rsidR="004524F5">
        <w:t>te wachten.</w:t>
      </w:r>
    </w:p>
    <w:p w:rsidR="00C23D63" w:rsidRDefault="00C23D63" w:rsidP="00B77A9E">
      <w:pPr>
        <w:pStyle w:val="Chloeplat"/>
        <w:ind w:firstLine="0"/>
        <w:rPr>
          <w:rStyle w:val="fontstyle01"/>
          <w:rFonts w:ascii="Calibri" w:hAnsi="Calibri"/>
          <w:b w:val="0"/>
          <w:bCs w:val="0"/>
          <w:color w:val="auto"/>
          <w:sz w:val="22"/>
          <w:szCs w:val="24"/>
        </w:rPr>
      </w:pPr>
    </w:p>
    <w:p w:rsidR="008C5498" w:rsidRDefault="00C9703E" w:rsidP="00C9703E">
      <w:pPr>
        <w:pStyle w:val="Chloeplat"/>
        <w:ind w:firstLine="0"/>
        <w:rPr>
          <w:bCs/>
        </w:rPr>
      </w:pPr>
      <w:r w:rsidRPr="006F78A1">
        <w:rPr>
          <w:bCs/>
        </w:rPr>
        <w:t>De bordjes z</w:t>
      </w:r>
      <w:r>
        <w:rPr>
          <w:bCs/>
        </w:rPr>
        <w:t>ijn afwasbaar</w:t>
      </w:r>
      <w:r w:rsidRPr="006F78A1">
        <w:rPr>
          <w:bCs/>
        </w:rPr>
        <w:t xml:space="preserve">, zodat de hygiëne in het ziekenhuis gewaarborgd blijft. </w:t>
      </w:r>
      <w:r>
        <w:rPr>
          <w:bCs/>
        </w:rPr>
        <w:t>Om dit na te streven zijn de bordjes vervaardigd uit</w:t>
      </w:r>
      <w:r w:rsidR="00AE0D9B">
        <w:rPr>
          <w:bCs/>
        </w:rPr>
        <w:t xml:space="preserve"> forex (een lichte, kunststof</w:t>
      </w:r>
      <w:r>
        <w:rPr>
          <w:bCs/>
        </w:rPr>
        <w:t xml:space="preserve"> plaat). Hierop werden de pictogrammen gedrukt. </w:t>
      </w:r>
    </w:p>
    <w:p w:rsidR="00C9703E" w:rsidRPr="006F78A1" w:rsidRDefault="00C9703E" w:rsidP="00C9703E">
      <w:pPr>
        <w:pStyle w:val="Chloeplat"/>
        <w:ind w:firstLine="0"/>
        <w:rPr>
          <w:bCs/>
        </w:rPr>
      </w:pPr>
      <w:r>
        <w:rPr>
          <w:bCs/>
        </w:rPr>
        <w:t>Ook de folders vallen onder de hygiënische richtlijnen, want deze zijn geplastificeerd en bijgevolg ook afwasbaar.</w:t>
      </w:r>
    </w:p>
    <w:p w:rsidR="00C9703E" w:rsidRPr="006F78A1" w:rsidRDefault="00C9703E" w:rsidP="00C9703E">
      <w:pPr>
        <w:pStyle w:val="Chloeplat"/>
        <w:ind w:firstLine="0"/>
        <w:rPr>
          <w:bCs/>
        </w:rPr>
      </w:pPr>
      <w:r w:rsidRPr="006F78A1">
        <w:rPr>
          <w:bCs/>
        </w:rPr>
        <w:t>Wanneer de bordjes niet gebruikt worden</w:t>
      </w:r>
      <w:r>
        <w:rPr>
          <w:bCs/>
        </w:rPr>
        <w:t>,</w:t>
      </w:r>
      <w:r w:rsidRPr="006F78A1">
        <w:rPr>
          <w:bCs/>
        </w:rPr>
        <w:t xml:space="preserve"> </w:t>
      </w:r>
      <w:r w:rsidR="00AC76FB">
        <w:rPr>
          <w:bCs/>
        </w:rPr>
        <w:t>hangen deze</w:t>
      </w:r>
      <w:r w:rsidR="008C5498">
        <w:rPr>
          <w:bCs/>
        </w:rPr>
        <w:t xml:space="preserve"> naast</w:t>
      </w:r>
      <w:r w:rsidR="00534368">
        <w:rPr>
          <w:bCs/>
        </w:rPr>
        <w:t xml:space="preserve"> de deur langs de binnenkant van de kamer.</w:t>
      </w:r>
      <w:r w:rsidRPr="006F78A1">
        <w:rPr>
          <w:bCs/>
        </w:rPr>
        <w:t xml:space="preserve"> </w:t>
      </w:r>
    </w:p>
    <w:p w:rsidR="00C9703E" w:rsidRPr="00C034A9" w:rsidRDefault="00C9703E" w:rsidP="00B77A9E">
      <w:pPr>
        <w:pStyle w:val="Chloeplat"/>
        <w:ind w:firstLine="0"/>
        <w:rPr>
          <w:rStyle w:val="fontstyle01"/>
          <w:rFonts w:ascii="Calibri" w:hAnsi="Calibri"/>
          <w:b w:val="0"/>
          <w:bCs w:val="0"/>
          <w:color w:val="auto"/>
          <w:sz w:val="22"/>
          <w:szCs w:val="24"/>
        </w:rPr>
      </w:pPr>
    </w:p>
    <w:p w:rsidR="00D56D46" w:rsidRPr="00D56D46" w:rsidRDefault="002765DC" w:rsidP="00D56D46">
      <w:pPr>
        <w:pStyle w:val="Chloeplat"/>
        <w:ind w:firstLine="0"/>
        <w:rPr>
          <w:rStyle w:val="fontstyle01"/>
          <w:rFonts w:ascii="Calibri" w:hAnsi="Calibri"/>
          <w:b w:val="0"/>
          <w:bCs w:val="0"/>
          <w:color w:val="auto"/>
          <w:sz w:val="22"/>
          <w:szCs w:val="24"/>
        </w:rPr>
      </w:pPr>
      <w:r w:rsidRPr="00D56D46">
        <w:rPr>
          <w:rStyle w:val="fontstyle01"/>
          <w:rFonts w:ascii="Calibri" w:hAnsi="Calibri"/>
          <w:b w:val="0"/>
          <w:bCs w:val="0"/>
          <w:color w:val="auto"/>
          <w:sz w:val="22"/>
          <w:szCs w:val="24"/>
        </w:rPr>
        <w:t xml:space="preserve">Uit een </w:t>
      </w:r>
      <w:r w:rsidR="00F7105C" w:rsidRPr="00D56D46">
        <w:rPr>
          <w:rStyle w:val="fontstyle01"/>
          <w:rFonts w:ascii="Calibri" w:hAnsi="Calibri"/>
          <w:b w:val="0"/>
          <w:bCs w:val="0"/>
          <w:color w:val="auto"/>
          <w:sz w:val="22"/>
          <w:szCs w:val="24"/>
        </w:rPr>
        <w:t>bachelor</w:t>
      </w:r>
      <w:r w:rsidR="00AA2680" w:rsidRPr="00D56D46">
        <w:rPr>
          <w:rStyle w:val="fontstyle01"/>
          <w:rFonts w:ascii="Calibri" w:hAnsi="Calibri"/>
          <w:b w:val="0"/>
          <w:bCs w:val="0"/>
          <w:color w:val="auto"/>
          <w:sz w:val="22"/>
          <w:szCs w:val="24"/>
        </w:rPr>
        <w:t>proef</w:t>
      </w:r>
      <w:r w:rsidR="00670666">
        <w:rPr>
          <w:rStyle w:val="fontstyle01"/>
          <w:rFonts w:ascii="Calibri" w:hAnsi="Calibri"/>
          <w:b w:val="0"/>
          <w:bCs w:val="0"/>
          <w:color w:val="auto"/>
          <w:sz w:val="22"/>
          <w:szCs w:val="24"/>
        </w:rPr>
        <w:t xml:space="preserve"> die</w:t>
      </w:r>
      <w:r w:rsidR="00AA2680" w:rsidRPr="00D56D46">
        <w:rPr>
          <w:rStyle w:val="fontstyle01"/>
          <w:rFonts w:ascii="Calibri" w:hAnsi="Calibri"/>
          <w:b w:val="0"/>
          <w:bCs w:val="0"/>
          <w:color w:val="auto"/>
          <w:sz w:val="22"/>
          <w:szCs w:val="24"/>
        </w:rPr>
        <w:t xml:space="preserve"> onderzoek deed naar het gebruik van pictogrammen op </w:t>
      </w:r>
      <w:r w:rsidR="00F7105C" w:rsidRPr="00D56D46">
        <w:rPr>
          <w:rStyle w:val="fontstyle01"/>
          <w:rFonts w:ascii="Calibri" w:hAnsi="Calibri"/>
          <w:b w:val="0"/>
          <w:bCs w:val="0"/>
          <w:color w:val="auto"/>
          <w:sz w:val="22"/>
          <w:szCs w:val="24"/>
        </w:rPr>
        <w:t xml:space="preserve">de verlosafdeling </w:t>
      </w:r>
      <w:r w:rsidR="00AA2680" w:rsidRPr="00D56D46">
        <w:rPr>
          <w:rStyle w:val="fontstyle01"/>
          <w:rFonts w:ascii="Calibri" w:hAnsi="Calibri"/>
          <w:b w:val="0"/>
          <w:bCs w:val="0"/>
          <w:color w:val="auto"/>
          <w:sz w:val="22"/>
          <w:szCs w:val="24"/>
        </w:rPr>
        <w:t xml:space="preserve">kan geconcludeerd worden dat </w:t>
      </w:r>
      <w:r w:rsidR="00C9703E" w:rsidRPr="00D56D46">
        <w:rPr>
          <w:rStyle w:val="fontstyle01"/>
          <w:rFonts w:ascii="Calibri" w:hAnsi="Calibri"/>
          <w:b w:val="0"/>
          <w:bCs w:val="0"/>
          <w:color w:val="auto"/>
          <w:sz w:val="22"/>
          <w:szCs w:val="24"/>
        </w:rPr>
        <w:t>deze</w:t>
      </w:r>
      <w:r w:rsidR="00763C01" w:rsidRPr="00D56D46">
        <w:rPr>
          <w:rStyle w:val="fontstyle01"/>
          <w:rFonts w:ascii="Calibri" w:hAnsi="Calibri"/>
          <w:b w:val="0"/>
          <w:bCs w:val="0"/>
          <w:color w:val="auto"/>
          <w:sz w:val="22"/>
          <w:szCs w:val="24"/>
        </w:rPr>
        <w:t xml:space="preserve"> ges</w:t>
      </w:r>
      <w:r w:rsidR="00F7105C" w:rsidRPr="00D56D46">
        <w:rPr>
          <w:rStyle w:val="fontstyle01"/>
          <w:rFonts w:ascii="Calibri" w:hAnsi="Calibri"/>
          <w:b w:val="0"/>
          <w:bCs w:val="0"/>
          <w:color w:val="auto"/>
          <w:sz w:val="22"/>
          <w:szCs w:val="24"/>
        </w:rPr>
        <w:t xml:space="preserve">chikt zijn om te gebruiken in  ziekenhuizen </w:t>
      </w:r>
      <w:r w:rsidR="00D56D46" w:rsidRPr="00D56D46">
        <w:rPr>
          <w:rStyle w:val="fontstyle01"/>
          <w:rFonts w:ascii="Calibri" w:hAnsi="Calibri"/>
          <w:b w:val="0"/>
          <w:bCs w:val="0"/>
          <w:color w:val="auto"/>
          <w:sz w:val="22"/>
          <w:szCs w:val="24"/>
        </w:rPr>
        <w:t>(Snoeck, 2014)</w:t>
      </w:r>
      <w:r w:rsidR="00D56D46">
        <w:rPr>
          <w:rStyle w:val="fontstyle01"/>
          <w:rFonts w:ascii="Calibri" w:hAnsi="Calibri"/>
          <w:b w:val="0"/>
          <w:bCs w:val="0"/>
          <w:color w:val="auto"/>
          <w:sz w:val="22"/>
          <w:szCs w:val="24"/>
        </w:rPr>
        <w:t>.</w:t>
      </w:r>
    </w:p>
    <w:p w:rsidR="00C9703E" w:rsidRDefault="00C9703E" w:rsidP="00B77A9E">
      <w:pPr>
        <w:pStyle w:val="Chloeplat"/>
        <w:ind w:firstLine="0"/>
        <w:rPr>
          <w:rStyle w:val="fontstyle01"/>
          <w:rFonts w:ascii="Calibri" w:hAnsi="Calibri"/>
          <w:b w:val="0"/>
          <w:bCs w:val="0"/>
          <w:color w:val="auto"/>
          <w:sz w:val="22"/>
          <w:szCs w:val="24"/>
        </w:rPr>
      </w:pPr>
      <w:r w:rsidRPr="00C9703E">
        <w:rPr>
          <w:rStyle w:val="fontstyle01"/>
          <w:rFonts w:ascii="Calibri" w:hAnsi="Calibri"/>
          <w:b w:val="0"/>
          <w:bCs w:val="0"/>
          <w:color w:val="auto"/>
          <w:sz w:val="22"/>
          <w:szCs w:val="24"/>
        </w:rPr>
        <w:t xml:space="preserve">Om </w:t>
      </w:r>
      <w:r>
        <w:rPr>
          <w:rStyle w:val="fontstyle01"/>
          <w:rFonts w:ascii="Calibri" w:hAnsi="Calibri"/>
          <w:b w:val="0"/>
          <w:bCs w:val="0"/>
          <w:color w:val="auto"/>
          <w:sz w:val="22"/>
          <w:szCs w:val="24"/>
        </w:rPr>
        <w:t xml:space="preserve">pictogrammen </w:t>
      </w:r>
      <w:r w:rsidRPr="00C034A9">
        <w:rPr>
          <w:rStyle w:val="fontstyle01"/>
          <w:rFonts w:ascii="Calibri" w:hAnsi="Calibri"/>
          <w:b w:val="0"/>
          <w:bCs w:val="0"/>
          <w:color w:val="auto"/>
          <w:sz w:val="22"/>
          <w:szCs w:val="24"/>
        </w:rPr>
        <w:t>beter en eenduidig</w:t>
      </w:r>
      <w:r>
        <w:rPr>
          <w:rStyle w:val="fontstyle01"/>
          <w:rFonts w:ascii="Calibri" w:hAnsi="Calibri"/>
          <w:b w:val="0"/>
          <w:bCs w:val="0"/>
          <w:color w:val="auto"/>
          <w:sz w:val="22"/>
          <w:szCs w:val="24"/>
        </w:rPr>
        <w:t xml:space="preserve"> te</w:t>
      </w:r>
      <w:r w:rsidRPr="00C034A9">
        <w:rPr>
          <w:rStyle w:val="fontstyle01"/>
          <w:rFonts w:ascii="Calibri" w:hAnsi="Calibri"/>
          <w:b w:val="0"/>
          <w:bCs w:val="0"/>
          <w:color w:val="auto"/>
          <w:sz w:val="22"/>
          <w:szCs w:val="24"/>
        </w:rPr>
        <w:t xml:space="preserve"> kunnen </w:t>
      </w:r>
      <w:r>
        <w:rPr>
          <w:rStyle w:val="fontstyle01"/>
          <w:rFonts w:ascii="Calibri" w:hAnsi="Calibri"/>
          <w:b w:val="0"/>
          <w:bCs w:val="0"/>
          <w:color w:val="auto"/>
          <w:sz w:val="22"/>
          <w:szCs w:val="24"/>
        </w:rPr>
        <w:t>interpreteren</w:t>
      </w:r>
      <w:r w:rsidR="008C5498">
        <w:rPr>
          <w:rStyle w:val="fontstyle01"/>
          <w:rFonts w:ascii="Calibri" w:hAnsi="Calibri"/>
          <w:b w:val="0"/>
          <w:bCs w:val="0"/>
          <w:color w:val="auto"/>
          <w:sz w:val="22"/>
          <w:szCs w:val="24"/>
        </w:rPr>
        <w:t>,</w:t>
      </w:r>
      <w:r w:rsidRPr="00C034A9">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 xml:space="preserve">wordt een </w:t>
      </w:r>
      <w:r w:rsidR="00763C01" w:rsidRPr="00C034A9">
        <w:rPr>
          <w:rStyle w:val="fontstyle01"/>
          <w:rFonts w:ascii="Calibri" w:hAnsi="Calibri"/>
          <w:b w:val="0"/>
          <w:bCs w:val="0"/>
          <w:color w:val="auto"/>
          <w:sz w:val="22"/>
          <w:szCs w:val="24"/>
        </w:rPr>
        <w:t xml:space="preserve">onderschrift toegevoegd </w:t>
      </w:r>
      <w:r w:rsidR="00026EF9">
        <w:rPr>
          <w:rStyle w:val="fontstyle01"/>
          <w:rFonts w:ascii="Calibri" w:hAnsi="Calibri"/>
          <w:b w:val="0"/>
          <w:bCs w:val="0"/>
          <w:color w:val="auto"/>
          <w:sz w:val="22"/>
          <w:szCs w:val="24"/>
        </w:rPr>
        <w:t xml:space="preserve">(Snoeck, 2014; </w:t>
      </w:r>
      <w:r w:rsidRPr="00C034A9">
        <w:rPr>
          <w:rStyle w:val="fontstyle01"/>
          <w:rFonts w:ascii="Calibri" w:hAnsi="Calibri"/>
          <w:b w:val="0"/>
          <w:bCs w:val="0"/>
          <w:color w:val="auto"/>
          <w:sz w:val="22"/>
          <w:szCs w:val="24"/>
        </w:rPr>
        <w:t xml:space="preserve">Albert &amp; Heinrichs-Breen, 2011). </w:t>
      </w:r>
    </w:p>
    <w:p w:rsidR="00AA2680" w:rsidRDefault="00C9703E" w:rsidP="00B77A9E">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Voorts dient ook bij de kleur van de pictogrammen te worden stilgestaan. </w:t>
      </w:r>
      <w:r w:rsidR="00436CF7" w:rsidRPr="00C034A9">
        <w:rPr>
          <w:rStyle w:val="fontstyle01"/>
          <w:rFonts w:ascii="Calibri" w:hAnsi="Calibri"/>
          <w:b w:val="0"/>
          <w:bCs w:val="0"/>
          <w:color w:val="auto"/>
          <w:sz w:val="22"/>
          <w:szCs w:val="24"/>
        </w:rPr>
        <w:t>De kleurencombinatie zwart op wit wordt beschouwd als een combinatie die goed leesbaar is en een snelle respons uitlokt</w:t>
      </w:r>
      <w:r w:rsidR="00753B91" w:rsidRPr="00C034A9">
        <w:rPr>
          <w:rStyle w:val="fontstyle01"/>
          <w:rFonts w:ascii="Calibri" w:hAnsi="Calibri"/>
          <w:b w:val="0"/>
          <w:bCs w:val="0"/>
          <w:color w:val="auto"/>
          <w:sz w:val="22"/>
          <w:szCs w:val="24"/>
        </w:rPr>
        <w:t xml:space="preserve"> (Yeh,</w:t>
      </w:r>
      <w:r w:rsidR="000A3610">
        <w:rPr>
          <w:rStyle w:val="fontstyle01"/>
          <w:rFonts w:ascii="Calibri" w:hAnsi="Calibri"/>
          <w:b w:val="0"/>
          <w:bCs w:val="0"/>
          <w:color w:val="auto"/>
          <w:sz w:val="22"/>
          <w:szCs w:val="24"/>
        </w:rPr>
        <w:t xml:space="preserve"> </w:t>
      </w:r>
      <w:r w:rsidR="00753B91" w:rsidRPr="00C034A9">
        <w:rPr>
          <w:rStyle w:val="fontstyle01"/>
          <w:rFonts w:ascii="Calibri" w:hAnsi="Calibri"/>
          <w:b w:val="0"/>
          <w:bCs w:val="0"/>
          <w:color w:val="auto"/>
          <w:sz w:val="22"/>
          <w:szCs w:val="24"/>
        </w:rPr>
        <w:t>Lee</w:t>
      </w:r>
      <w:r w:rsidR="000A3610">
        <w:rPr>
          <w:rStyle w:val="fontstyle01"/>
          <w:rFonts w:ascii="Calibri" w:hAnsi="Calibri"/>
          <w:b w:val="0"/>
          <w:bCs w:val="0"/>
          <w:color w:val="auto"/>
          <w:sz w:val="22"/>
          <w:szCs w:val="24"/>
        </w:rPr>
        <w:t>,</w:t>
      </w:r>
      <w:r w:rsidR="00753B91" w:rsidRPr="00C034A9">
        <w:rPr>
          <w:rStyle w:val="fontstyle01"/>
          <w:rFonts w:ascii="Calibri" w:hAnsi="Calibri"/>
          <w:b w:val="0"/>
          <w:bCs w:val="0"/>
          <w:color w:val="auto"/>
          <w:sz w:val="22"/>
          <w:szCs w:val="24"/>
        </w:rPr>
        <w:t xml:space="preserve"> &amp; Ko, 2013). </w:t>
      </w:r>
      <w:r w:rsidR="00210EB5" w:rsidRPr="00C034A9">
        <w:rPr>
          <w:rStyle w:val="fontstyle01"/>
          <w:rFonts w:ascii="Calibri" w:hAnsi="Calibri"/>
          <w:b w:val="0"/>
          <w:bCs w:val="0"/>
          <w:color w:val="auto"/>
          <w:sz w:val="22"/>
          <w:szCs w:val="24"/>
        </w:rPr>
        <w:t xml:space="preserve">Daarom zal </w:t>
      </w:r>
      <w:r w:rsidR="00753B91" w:rsidRPr="00C034A9">
        <w:rPr>
          <w:rStyle w:val="fontstyle01"/>
          <w:rFonts w:ascii="Calibri" w:hAnsi="Calibri"/>
          <w:b w:val="0"/>
          <w:bCs w:val="0"/>
          <w:color w:val="auto"/>
          <w:sz w:val="22"/>
          <w:szCs w:val="24"/>
        </w:rPr>
        <w:t>hier gebruik gemaakt worden van een witte ach</w:t>
      </w:r>
      <w:r>
        <w:rPr>
          <w:rStyle w:val="fontstyle01"/>
          <w:rFonts w:ascii="Calibri" w:hAnsi="Calibri"/>
          <w:b w:val="0"/>
          <w:bCs w:val="0"/>
          <w:color w:val="auto"/>
          <w:sz w:val="22"/>
          <w:szCs w:val="24"/>
        </w:rPr>
        <w:t>tergrond en zwarte pictogrammen.</w:t>
      </w:r>
    </w:p>
    <w:p w:rsidR="00DA2B99" w:rsidRPr="00C034A9" w:rsidRDefault="00DA2B99" w:rsidP="00B77A9E">
      <w:pPr>
        <w:pStyle w:val="Chloeplat"/>
        <w:ind w:firstLine="0"/>
        <w:rPr>
          <w:rStyle w:val="fontstyle01"/>
          <w:rFonts w:ascii="Calibri" w:hAnsi="Calibri"/>
          <w:b w:val="0"/>
          <w:bCs w:val="0"/>
          <w:color w:val="auto"/>
          <w:sz w:val="22"/>
          <w:szCs w:val="24"/>
        </w:rPr>
      </w:pPr>
    </w:p>
    <w:p w:rsidR="001146CC" w:rsidRDefault="00394B11" w:rsidP="001146CC">
      <w:pPr>
        <w:pStyle w:val="Chlo3"/>
      </w:pPr>
      <w:bookmarkStart w:id="97" w:name="_Toc510978082"/>
      <w:r>
        <w:t>“Wij zijn moe en dus aan een kort bezoekje toe”</w:t>
      </w:r>
      <w:bookmarkEnd w:id="97"/>
    </w:p>
    <w:p w:rsidR="00D25931" w:rsidRPr="00B428EE" w:rsidRDefault="004B594C" w:rsidP="00D25931">
      <w:pPr>
        <w:pStyle w:val="Chlo4"/>
        <w:rPr>
          <w:rStyle w:val="fontstyle01"/>
          <w:rFonts w:ascii="Calibri" w:hAnsi="Calibri"/>
          <w:b/>
          <w:bCs w:val="0"/>
          <w:color w:val="auto"/>
          <w:sz w:val="24"/>
          <w:szCs w:val="24"/>
        </w:rPr>
      </w:pPr>
      <w:bookmarkStart w:id="98" w:name="_Toc510978083"/>
      <w:r w:rsidRPr="00B428EE">
        <w:rPr>
          <w:color w:val="auto"/>
        </w:rPr>
        <w:t>In het ziekenhuis</w:t>
      </w:r>
      <w:bookmarkEnd w:id="98"/>
    </w:p>
    <w:p w:rsidR="00283521" w:rsidRDefault="00053575" w:rsidP="00053575">
      <w:pPr>
        <w:pStyle w:val="Chloeplat"/>
        <w:ind w:firstLine="0"/>
      </w:pPr>
      <w:r w:rsidRPr="005E22AC">
        <w:t>Het kraambezoek doseren na de geboorte zorgt ervo</w:t>
      </w:r>
      <w:r>
        <w:t xml:space="preserve">or dat </w:t>
      </w:r>
      <w:r w:rsidR="00204BB0">
        <w:t>mama’s</w:t>
      </w:r>
      <w:r>
        <w:t xml:space="preserve"> zich terug sneller fit voelen (Blom, 2008). Bovendien</w:t>
      </w:r>
      <w:r w:rsidR="00C2231D">
        <w:t xml:space="preserve"> g</w:t>
      </w:r>
      <w:r w:rsidRPr="005E22AC">
        <w:t>eeft</w:t>
      </w:r>
      <w:r>
        <w:t xml:space="preserve"> het</w:t>
      </w:r>
      <w:r w:rsidRPr="005E22AC">
        <w:t xml:space="preserve"> ouders de kans om aan hun pasg</w:t>
      </w:r>
      <w:r>
        <w:t xml:space="preserve">eborene te wennen (Blom, 2008). </w:t>
      </w:r>
      <w:r w:rsidRPr="005E22AC">
        <w:t xml:space="preserve">De duur van </w:t>
      </w:r>
      <w:r>
        <w:t xml:space="preserve">een bezoek </w:t>
      </w:r>
      <w:r w:rsidRPr="005E22AC">
        <w:t xml:space="preserve">zou </w:t>
      </w:r>
      <w:r>
        <w:t xml:space="preserve">daarom zo </w:t>
      </w:r>
      <w:r w:rsidRPr="005E22AC">
        <w:t xml:space="preserve">kort mogelijk moeten zijn (McKinnon, Prosser, &amp; Miller, 2014). </w:t>
      </w:r>
    </w:p>
    <w:p w:rsidR="00053575" w:rsidRDefault="00053575" w:rsidP="00053575">
      <w:pPr>
        <w:pStyle w:val="Chloeplat"/>
        <w:ind w:firstLine="0"/>
      </w:pPr>
      <w:r>
        <w:t>Onderstaand bordje</w:t>
      </w:r>
      <w:r w:rsidR="00283521">
        <w:t xml:space="preserve"> (figuur 3)</w:t>
      </w:r>
      <w:r>
        <w:t xml:space="preserve"> </w:t>
      </w:r>
      <w:r w:rsidR="00670666">
        <w:t xml:space="preserve">informeert bezoekers </w:t>
      </w:r>
      <w:r w:rsidR="00283521">
        <w:t>over</w:t>
      </w:r>
      <w:r>
        <w:t xml:space="preserve"> het belang van een kort bezoek.</w:t>
      </w:r>
    </w:p>
    <w:p w:rsidR="00053575" w:rsidRDefault="00053575" w:rsidP="00053575">
      <w:pPr>
        <w:pStyle w:val="Chloeplat"/>
        <w:ind w:firstLine="0"/>
      </w:pPr>
    </w:p>
    <w:p w:rsidR="00283521" w:rsidRDefault="00026EF9" w:rsidP="00FB5BC1">
      <w:pPr>
        <w:pStyle w:val="Chloeplat"/>
        <w:ind w:firstLine="0"/>
      </w:pPr>
      <w:r>
        <w:t xml:space="preserve">In het artikel van </w:t>
      </w:r>
      <w:r w:rsidR="00D25931" w:rsidRPr="005E22AC">
        <w:t>Mc</w:t>
      </w:r>
      <w:r>
        <w:t>Kinnon, Prosser, &amp; Miller (2014)</w:t>
      </w:r>
      <w:r>
        <w:rPr>
          <w:rStyle w:val="fontstyle01"/>
          <w:rFonts w:cs="Calibri"/>
          <w:color w:val="auto"/>
          <w:szCs w:val="22"/>
        </w:rPr>
        <w:t xml:space="preserve"> </w:t>
      </w:r>
      <w:r w:rsidR="00D25931" w:rsidRPr="005E22AC">
        <w:t xml:space="preserve">wordt </w:t>
      </w:r>
      <w:r w:rsidR="00106268">
        <w:t>door een mama,</w:t>
      </w:r>
      <w:r w:rsidR="00D25931" w:rsidRPr="005E22AC">
        <w:t xml:space="preserve"> die </w:t>
      </w:r>
      <w:r w:rsidR="00106268">
        <w:t>reflecteert</w:t>
      </w:r>
      <w:r w:rsidR="00D25931" w:rsidRPr="005E22AC">
        <w:t xml:space="preserve"> ov</w:t>
      </w:r>
      <w:r w:rsidR="00106268">
        <w:t>er haar verblijf op materniteit, aangegeven</w:t>
      </w:r>
      <w:r w:rsidR="00D25931" w:rsidRPr="005E22AC">
        <w:t xml:space="preserve"> dat het aantal bezoekers zou moeten gelimiteerd worden tot 4 personen per bezoek. Volgens haar zou dit een oplossing zi</w:t>
      </w:r>
      <w:r w:rsidR="00106268">
        <w:t>jn om de geluidsoverlast voor</w:t>
      </w:r>
      <w:r w:rsidR="00D25931" w:rsidRPr="005E22AC">
        <w:t xml:space="preserve"> </w:t>
      </w:r>
      <w:r w:rsidR="00B418A4">
        <w:t xml:space="preserve">andere vrouwen op materniteit te beperken. </w:t>
      </w:r>
    </w:p>
    <w:p w:rsidR="00D25931" w:rsidRPr="00EC6AD3" w:rsidRDefault="00B418A4" w:rsidP="00FB5BC1">
      <w:pPr>
        <w:pStyle w:val="Chloeplat"/>
        <w:ind w:firstLine="0"/>
      </w:pPr>
      <w:r w:rsidRPr="00EC6AD3">
        <w:t xml:space="preserve">Daarnaast kan </w:t>
      </w:r>
      <w:r w:rsidR="00EC6AD3" w:rsidRPr="00EC6AD3">
        <w:t xml:space="preserve">een kamer ingericht worden om bezoek in te ontvangen. Vooral bij grote aantallen wordt dit aangeraden </w:t>
      </w:r>
      <w:r w:rsidR="00EC6AD3" w:rsidRPr="00EC6AD3">
        <w:rPr>
          <w:rStyle w:val="fontstyle01"/>
          <w:rFonts w:ascii="Calibri" w:hAnsi="Calibri"/>
          <w:b w:val="0"/>
          <w:bCs w:val="0"/>
          <w:color w:val="auto"/>
          <w:sz w:val="22"/>
          <w:szCs w:val="24"/>
        </w:rPr>
        <w:t xml:space="preserve">(Batten &amp; Bland, 2015). Ook </w:t>
      </w:r>
      <w:r w:rsidRPr="00EC6AD3">
        <w:t>een speelkamer voor</w:t>
      </w:r>
      <w:r w:rsidR="00D25931" w:rsidRPr="00EC6AD3">
        <w:t xml:space="preserve"> kinderen </w:t>
      </w:r>
      <w:r w:rsidR="00EC6AD3" w:rsidRPr="00EC6AD3">
        <w:lastRenderedPageBreak/>
        <w:t>kan ervoor zorgen dat</w:t>
      </w:r>
      <w:r w:rsidR="00D25931" w:rsidRPr="00EC6AD3">
        <w:t xml:space="preserve"> het lawaai op de kamers geminimaliseerd wordt</w:t>
      </w:r>
      <w:r w:rsidR="00106268" w:rsidRPr="00EC6AD3">
        <w:t xml:space="preserve"> </w:t>
      </w:r>
      <w:r w:rsidR="00BC448B" w:rsidRPr="00EC6AD3">
        <w:t>(</w:t>
      </w:r>
      <w:r w:rsidR="001129F9" w:rsidRPr="00EC6AD3">
        <w:t>AZ Maria Middelares, 2017).</w:t>
      </w:r>
    </w:p>
    <w:p w:rsidR="00180647" w:rsidRPr="005E22AC" w:rsidRDefault="00180647" w:rsidP="00D25931">
      <w:pPr>
        <w:pStyle w:val="Chloeplat"/>
        <w:ind w:firstLine="0"/>
      </w:pPr>
    </w:p>
    <w:p w:rsidR="001F0741" w:rsidRPr="005E22AC" w:rsidRDefault="00FE4D43" w:rsidP="001F0741">
      <w:pPr>
        <w:pStyle w:val="Chloeplat"/>
        <w:ind w:firstLine="0"/>
      </w:pPr>
      <w:r>
        <w:t>N</w:t>
      </w:r>
      <w:r w:rsidR="001F0741">
        <w:t xml:space="preserve">iet alleen het aantal bezoekers, maar ook de bezoekuren </w:t>
      </w:r>
      <w:r>
        <w:t xml:space="preserve">zouden </w:t>
      </w:r>
      <w:r w:rsidR="001F0741" w:rsidRPr="005E22AC">
        <w:t>aan</w:t>
      </w:r>
      <w:r w:rsidR="00C2231D">
        <w:t>gepast</w:t>
      </w:r>
      <w:r w:rsidR="001F0741" w:rsidRPr="005E22AC">
        <w:t xml:space="preserve"> </w:t>
      </w:r>
      <w:r w:rsidR="001F0741">
        <w:t>kunnen worden</w:t>
      </w:r>
      <w:r w:rsidR="001F0741" w:rsidRPr="005E22AC">
        <w:t xml:space="preserve"> om geluidsoverlast </w:t>
      </w:r>
      <w:r w:rsidR="001F0741">
        <w:t xml:space="preserve">te voorkomen </w:t>
      </w:r>
      <w:r w:rsidR="001F0741" w:rsidRPr="005E22AC">
        <w:rPr>
          <w:rStyle w:val="fontstyle01"/>
          <w:rFonts w:ascii="Calibri" w:hAnsi="Calibri"/>
          <w:b w:val="0"/>
          <w:bCs w:val="0"/>
          <w:color w:val="auto"/>
          <w:sz w:val="22"/>
          <w:szCs w:val="24"/>
        </w:rPr>
        <w:t>(Juang, Lee, Yang, &amp; Chang, 2010)</w:t>
      </w:r>
      <w:r w:rsidR="001F0741" w:rsidRPr="005E22AC">
        <w:t>.</w:t>
      </w:r>
      <w:r w:rsidR="001F0741" w:rsidRPr="001F0741">
        <w:t xml:space="preserve"> </w:t>
      </w:r>
      <w:r w:rsidR="001F0741" w:rsidRPr="005E22AC">
        <w:t>Zo</w:t>
      </w:r>
      <w:r w:rsidR="001F0741">
        <w:t xml:space="preserve"> kan er een combinatie plaatsvinden van open bezoekuren met</w:t>
      </w:r>
      <w:r w:rsidR="001F0741" w:rsidRPr="005E22AC">
        <w:t xml:space="preserve"> rustige periodes</w:t>
      </w:r>
      <w:r w:rsidR="001F0741">
        <w:t xml:space="preserve"> ertussen</w:t>
      </w:r>
      <w:r w:rsidR="001F0741" w:rsidRPr="005E22AC">
        <w:t xml:space="preserve"> </w:t>
      </w:r>
      <w:r w:rsidR="001F0741" w:rsidRPr="005E22AC">
        <w:rPr>
          <w:rStyle w:val="fontstyle01"/>
          <w:rFonts w:ascii="Calibri" w:hAnsi="Calibri"/>
          <w:b w:val="0"/>
          <w:bCs w:val="0"/>
          <w:color w:val="auto"/>
          <w:sz w:val="22"/>
          <w:szCs w:val="24"/>
        </w:rPr>
        <w:t>(Moola, Xue</w:t>
      </w:r>
      <w:r w:rsidR="00AD3F1B">
        <w:rPr>
          <w:rStyle w:val="fontstyle01"/>
          <w:rFonts w:ascii="Calibri" w:hAnsi="Calibri"/>
          <w:b w:val="0"/>
          <w:bCs w:val="0"/>
          <w:color w:val="auto"/>
          <w:sz w:val="22"/>
          <w:szCs w:val="24"/>
        </w:rPr>
        <w:t>,</w:t>
      </w:r>
      <w:r w:rsidR="001F0741" w:rsidRPr="005E22AC">
        <w:rPr>
          <w:rStyle w:val="fontstyle01"/>
          <w:rFonts w:ascii="Calibri" w:hAnsi="Calibri"/>
          <w:b w:val="0"/>
          <w:bCs w:val="0"/>
          <w:color w:val="auto"/>
          <w:sz w:val="22"/>
          <w:szCs w:val="24"/>
        </w:rPr>
        <w:t xml:space="preserve"> &amp; McArthur, 2009)</w:t>
      </w:r>
      <w:r w:rsidR="000C0326">
        <w:t>.</w:t>
      </w:r>
    </w:p>
    <w:p w:rsidR="00284EC7" w:rsidRDefault="00284EC7" w:rsidP="001146CC">
      <w:pPr>
        <w:pStyle w:val="Chloeplat"/>
        <w:ind w:firstLine="0"/>
        <w:rPr>
          <w:color w:val="0070C0"/>
        </w:rPr>
      </w:pPr>
    </w:p>
    <w:p w:rsidR="00053575" w:rsidRDefault="004524F5" w:rsidP="00053575">
      <w:pPr>
        <w:pStyle w:val="Chloeplat"/>
        <w:ind w:firstLine="0"/>
      </w:pPr>
      <w:bookmarkStart w:id="99" w:name="_GoBack"/>
      <w:r>
        <w:rPr>
          <w:noProof/>
        </w:rPr>
        <w:drawing>
          <wp:inline distT="0" distB="0" distL="0" distR="0">
            <wp:extent cx="3240000" cy="3240000"/>
            <wp:effectExtent l="0" t="0" r="0" b="0"/>
            <wp:docPr id="31" name="Afbeelding 31" descr="C:\Users\Gebruiker\AppData\Local\Microsoft\Windows\INetCache\Content.Word\bezo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bruiker\AppData\Local\Microsoft\Windows\INetCache\Content.Word\bezoe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bookmarkEnd w:id="99"/>
      <w:r w:rsidR="00053575" w:rsidRPr="00053575">
        <w:t xml:space="preserve"> </w:t>
      </w:r>
    </w:p>
    <w:p w:rsidR="00053575" w:rsidRDefault="00227C2D" w:rsidP="00053575">
      <w:pPr>
        <w:pStyle w:val="Chloeplat"/>
        <w:ind w:firstLine="0"/>
        <w:rPr>
          <w:sz w:val="16"/>
          <w:szCs w:val="16"/>
        </w:rPr>
      </w:pPr>
      <w:r>
        <w:rPr>
          <w:sz w:val="16"/>
          <w:szCs w:val="16"/>
        </w:rPr>
        <w:t>Figuur 3: bordje “kort bezoek”</w:t>
      </w:r>
    </w:p>
    <w:p w:rsidR="00227C2D" w:rsidRPr="00227C2D" w:rsidRDefault="00227C2D" w:rsidP="00053575">
      <w:pPr>
        <w:pStyle w:val="Chloeplat"/>
        <w:ind w:firstLine="0"/>
        <w:rPr>
          <w:sz w:val="16"/>
          <w:szCs w:val="16"/>
        </w:rPr>
      </w:pPr>
    </w:p>
    <w:p w:rsidR="00283521" w:rsidRDefault="00053575" w:rsidP="00053575">
      <w:pPr>
        <w:pStyle w:val="Chloeplat"/>
        <w:ind w:firstLine="0"/>
      </w:pPr>
      <w:r w:rsidRPr="005E22AC">
        <w:t>Zorgverleners vinden dat ze verantwoordel</w:t>
      </w:r>
      <w:r>
        <w:t>ijk zijn voor het leiden van</w:t>
      </w:r>
      <w:r w:rsidRPr="005E22AC">
        <w:t xml:space="preserve"> bezoek. Zo vragen zij om het bezoek kort te houden of sturen ze de bezoekers naar huis om de druk van de schouders van de patiënten weg te neme</w:t>
      </w:r>
      <w:r w:rsidR="00653156">
        <w:t xml:space="preserve">n. </w:t>
      </w:r>
    </w:p>
    <w:p w:rsidR="00053575" w:rsidRDefault="00053575" w:rsidP="00053575">
      <w:pPr>
        <w:pStyle w:val="Chloeplat"/>
        <w:ind w:firstLine="0"/>
      </w:pPr>
      <w:r w:rsidRPr="005E22AC">
        <w:t>In het algemeen begrijpen de bezoekers waarom ze worden weggestuurd, zolang de zorgverlener het belang van de patiënt benadrukt</w:t>
      </w:r>
      <w:r w:rsidR="00653156">
        <w:t>.</w:t>
      </w:r>
      <w:r>
        <w:t xml:space="preserve"> </w:t>
      </w:r>
      <w:r w:rsidR="00653156">
        <w:rPr>
          <w:rStyle w:val="fontstyle01"/>
          <w:rFonts w:ascii="Calibri" w:hAnsi="Calibri"/>
          <w:b w:val="0"/>
          <w:bCs w:val="0"/>
          <w:color w:val="auto"/>
          <w:sz w:val="22"/>
          <w:szCs w:val="24"/>
        </w:rPr>
        <w:t>(Gray et al</w:t>
      </w:r>
      <w:r>
        <w:rPr>
          <w:rStyle w:val="fontstyle01"/>
          <w:rFonts w:ascii="Calibri" w:hAnsi="Calibri"/>
          <w:b w:val="0"/>
          <w:bCs w:val="0"/>
          <w:color w:val="auto"/>
          <w:sz w:val="22"/>
          <w:szCs w:val="24"/>
        </w:rPr>
        <w:t>., 2011)</w:t>
      </w:r>
    </w:p>
    <w:p w:rsidR="00283521" w:rsidRDefault="00283521" w:rsidP="001146CC">
      <w:pPr>
        <w:pStyle w:val="Chloeplat"/>
        <w:ind w:firstLine="0"/>
      </w:pPr>
    </w:p>
    <w:p w:rsidR="00284EC7" w:rsidRDefault="00283521" w:rsidP="001146CC">
      <w:pPr>
        <w:pStyle w:val="Chloeplat"/>
        <w:ind w:firstLine="0"/>
      </w:pPr>
      <w:r>
        <w:t xml:space="preserve">Ook hier kunnen vroedvrouwen een leidende functie hebben. </w:t>
      </w:r>
      <w:r w:rsidR="00053575" w:rsidRPr="005E22AC">
        <w:t xml:space="preserve">Er kan </w:t>
      </w:r>
      <w:r>
        <w:t xml:space="preserve">via de brochure </w:t>
      </w:r>
      <w:r w:rsidR="00053575" w:rsidRPr="005E22AC">
        <w:t>afgesproken worden dat wanneer</w:t>
      </w:r>
      <w:r>
        <w:t xml:space="preserve"> de vrouw op het belletje (rode knop) duwt terwijl</w:t>
      </w:r>
      <w:r w:rsidR="00053575" w:rsidRPr="005E22AC">
        <w:t xml:space="preserve"> het bordje “k</w:t>
      </w:r>
      <w:r>
        <w:t xml:space="preserve">ort bezoek” aan de deur hangt, </w:t>
      </w:r>
      <w:r w:rsidR="00053575" w:rsidRPr="005E22AC">
        <w:t xml:space="preserve">de vroedvrouw </w:t>
      </w:r>
      <w:r>
        <w:t>het bezoek aanmoedigt om de vrouw en haar pasgeborene wat rust te geven.</w:t>
      </w:r>
    </w:p>
    <w:p w:rsidR="00DA2B99" w:rsidRPr="00053575" w:rsidRDefault="00DA2B99" w:rsidP="001146CC">
      <w:pPr>
        <w:pStyle w:val="Chloeplat"/>
        <w:ind w:firstLine="0"/>
      </w:pPr>
    </w:p>
    <w:p w:rsidR="004B594C" w:rsidRPr="00B428EE" w:rsidRDefault="004B594C" w:rsidP="004B594C">
      <w:pPr>
        <w:pStyle w:val="Chlo4"/>
        <w:rPr>
          <w:color w:val="auto"/>
        </w:rPr>
      </w:pPr>
      <w:bookmarkStart w:id="100" w:name="_Toc510978084"/>
      <w:r w:rsidRPr="00B428EE">
        <w:rPr>
          <w:color w:val="auto"/>
        </w:rPr>
        <w:t>In de thuissituatie</w:t>
      </w:r>
      <w:bookmarkEnd w:id="100"/>
    </w:p>
    <w:p w:rsidR="00734446" w:rsidRDefault="005B6BAC" w:rsidP="00734446">
      <w:pPr>
        <w:pStyle w:val="Chloeplat"/>
        <w:ind w:firstLine="0"/>
      </w:pPr>
      <w:r w:rsidRPr="009F7BBD">
        <w:t>Daar het kraa</w:t>
      </w:r>
      <w:r w:rsidR="00F02493">
        <w:t>mbezoek vaak thuis wordt verder</w:t>
      </w:r>
      <w:r w:rsidRPr="009F7BBD">
        <w:t xml:space="preserve">gezet, kan bovenstaand </w:t>
      </w:r>
      <w:r w:rsidR="009F7BBD">
        <w:t>bordje ook</w:t>
      </w:r>
      <w:r w:rsidRPr="009F7BBD">
        <w:t xml:space="preserve"> aan de voordeur worden gehangen.</w:t>
      </w:r>
    </w:p>
    <w:p w:rsidR="00DA2B99" w:rsidRPr="009F7BBD" w:rsidRDefault="00DA2B99" w:rsidP="00734446">
      <w:pPr>
        <w:pStyle w:val="Chloeplat"/>
        <w:ind w:firstLine="0"/>
      </w:pPr>
    </w:p>
    <w:p w:rsidR="006414D0" w:rsidRDefault="00394B11" w:rsidP="001146CC">
      <w:pPr>
        <w:pStyle w:val="Chlo3"/>
      </w:pPr>
      <w:bookmarkStart w:id="101" w:name="_Toc510978085"/>
      <w:r>
        <w:t>Mama geeft voeding</w:t>
      </w:r>
      <w:bookmarkEnd w:id="101"/>
    </w:p>
    <w:p w:rsidR="004B594C" w:rsidRPr="00B428EE" w:rsidRDefault="004B594C" w:rsidP="004B594C">
      <w:pPr>
        <w:pStyle w:val="Chlo4"/>
        <w:rPr>
          <w:color w:val="auto"/>
        </w:rPr>
      </w:pPr>
      <w:bookmarkStart w:id="102" w:name="_Toc510978086"/>
      <w:r w:rsidRPr="00B428EE">
        <w:rPr>
          <w:color w:val="auto"/>
        </w:rPr>
        <w:t>In het ziekenhuis</w:t>
      </w:r>
      <w:bookmarkEnd w:id="102"/>
    </w:p>
    <w:p w:rsidR="00B27430" w:rsidRPr="00A05A8F" w:rsidRDefault="005614A3" w:rsidP="00333F05">
      <w:pPr>
        <w:pStyle w:val="Chloeplat"/>
        <w:ind w:firstLine="0"/>
      </w:pPr>
      <w:r>
        <w:rPr>
          <w:rStyle w:val="fontstyle01"/>
          <w:rFonts w:ascii="Calibri" w:hAnsi="Calibri"/>
          <w:b w:val="0"/>
          <w:bCs w:val="0"/>
          <w:color w:val="auto"/>
          <w:sz w:val="22"/>
          <w:szCs w:val="24"/>
        </w:rPr>
        <w:t>Uit literatuurstudie blijkt het van belang dat</w:t>
      </w:r>
      <w:r w:rsidR="0021452B">
        <w:rPr>
          <w:rStyle w:val="fontstyle01"/>
          <w:rFonts w:ascii="Calibri" w:hAnsi="Calibri"/>
          <w:b w:val="0"/>
          <w:bCs w:val="0"/>
          <w:color w:val="auto"/>
          <w:sz w:val="22"/>
          <w:szCs w:val="24"/>
        </w:rPr>
        <w:t xml:space="preserve"> </w:t>
      </w:r>
      <w:r w:rsidR="00333F05" w:rsidRPr="00A05A8F">
        <w:rPr>
          <w:rStyle w:val="fontstyle01"/>
          <w:rFonts w:ascii="Calibri" w:hAnsi="Calibri"/>
          <w:b w:val="0"/>
          <w:bCs w:val="0"/>
          <w:color w:val="auto"/>
          <w:sz w:val="22"/>
          <w:szCs w:val="24"/>
        </w:rPr>
        <w:t>voedingsmomenten onverstoord kunnen verlope</w:t>
      </w:r>
      <w:r w:rsidR="00B27430" w:rsidRPr="00A05A8F">
        <w:rPr>
          <w:rStyle w:val="fontstyle01"/>
          <w:rFonts w:ascii="Calibri" w:hAnsi="Calibri"/>
          <w:b w:val="0"/>
          <w:bCs w:val="0"/>
          <w:color w:val="auto"/>
          <w:sz w:val="22"/>
          <w:szCs w:val="24"/>
        </w:rPr>
        <w:t xml:space="preserve">n. </w:t>
      </w:r>
      <w:r w:rsidR="00DD5F6D">
        <w:t>Om een onderbreking van dit intieme moment tussen mama en baby te</w:t>
      </w:r>
      <w:r w:rsidR="00B27430" w:rsidRPr="00A05A8F">
        <w:t xml:space="preserve"> v</w:t>
      </w:r>
      <w:r w:rsidR="00DD5F6D">
        <w:t>oorkomen</w:t>
      </w:r>
      <w:r w:rsidR="00D043E2">
        <w:t>,</w:t>
      </w:r>
      <w:r w:rsidR="00DD5F6D">
        <w:t xml:space="preserve"> </w:t>
      </w:r>
      <w:r w:rsidR="00B27430" w:rsidRPr="00A05A8F">
        <w:t xml:space="preserve">kan het bordje “voeding” </w:t>
      </w:r>
      <w:r w:rsidR="00D043E2">
        <w:t xml:space="preserve">(figuur 4) </w:t>
      </w:r>
      <w:r w:rsidR="00B27430" w:rsidRPr="00A05A8F">
        <w:t xml:space="preserve">aan de deur gehangen worden. </w:t>
      </w:r>
    </w:p>
    <w:p w:rsidR="00162454" w:rsidRDefault="00162454" w:rsidP="004539A6">
      <w:pPr>
        <w:pStyle w:val="Chloeplat"/>
        <w:ind w:firstLine="0"/>
      </w:pPr>
    </w:p>
    <w:p w:rsidR="00162454" w:rsidRDefault="003F6A5C" w:rsidP="004539A6">
      <w:pPr>
        <w:pStyle w:val="Chloeplat"/>
        <w:ind w:firstLine="0"/>
      </w:pPr>
      <w:r w:rsidRPr="00A05A8F">
        <w:lastRenderedPageBreak/>
        <w:t xml:space="preserve">Het gebruik van een </w:t>
      </w:r>
      <w:r w:rsidR="00162454">
        <w:t>deurhanger</w:t>
      </w:r>
      <w:r w:rsidRPr="00A05A8F">
        <w:t xml:space="preserve"> tijdens de borstvoeding is al</w:t>
      </w:r>
      <w:r w:rsidR="001E43A6">
        <w:t xml:space="preserve"> eerder</w:t>
      </w:r>
      <w:r w:rsidRPr="00A05A8F">
        <w:t xml:space="preserve"> uitgetest geweest</w:t>
      </w:r>
      <w:r w:rsidR="004539A6" w:rsidRPr="00A05A8F">
        <w:t xml:space="preserve"> </w:t>
      </w:r>
      <w:r w:rsidR="004539A6" w:rsidRPr="00A05A8F">
        <w:rPr>
          <w:rStyle w:val="fontstyle01"/>
          <w:rFonts w:ascii="Calibri" w:hAnsi="Calibri"/>
          <w:b w:val="0"/>
          <w:bCs w:val="0"/>
          <w:color w:val="auto"/>
          <w:sz w:val="22"/>
          <w:szCs w:val="24"/>
        </w:rPr>
        <w:t xml:space="preserve">(Albert &amp; Heinrichs-Breen, 2011). </w:t>
      </w:r>
      <w:r w:rsidRPr="00A05A8F">
        <w:t xml:space="preserve">Als afbeelding werd het internationaal symbool voor de borstvoeding gebruikt. Onderaan stond het opschrift “privacy a.u.b., niet storen, gelieve zich te begeven naar de verpleegeenheid”. </w:t>
      </w:r>
    </w:p>
    <w:p w:rsidR="00F40787" w:rsidRPr="00A05A8F" w:rsidRDefault="00162454" w:rsidP="004539A6">
      <w:pPr>
        <w:pStyle w:val="Chloeplat"/>
        <w:ind w:firstLine="0"/>
      </w:pPr>
      <w:r>
        <w:t>Tijdens de proef</w:t>
      </w:r>
      <w:r w:rsidR="00235090">
        <w:t>periode</w:t>
      </w:r>
      <w:r w:rsidR="003F6A5C" w:rsidRPr="00A05A8F">
        <w:t xml:space="preserve"> werd </w:t>
      </w:r>
      <w:r>
        <w:t>er aan</w:t>
      </w:r>
      <w:r w:rsidR="003F6A5C" w:rsidRPr="00A05A8F">
        <w:t xml:space="preserve"> </w:t>
      </w:r>
      <w:r w:rsidR="00204BB0">
        <w:t>kraamvrouwen</w:t>
      </w:r>
      <w:r w:rsidR="003F6A5C" w:rsidRPr="00A05A8F">
        <w:t xml:space="preserve"> gevraagd om het aantal verstoringen tijdens de borstvoeding bij te houden.</w:t>
      </w:r>
      <w:r>
        <w:t xml:space="preserve"> </w:t>
      </w:r>
      <w:r w:rsidR="00AE5FE2" w:rsidRPr="00A05A8F">
        <w:t>Na vergelijking va</w:t>
      </w:r>
      <w:r>
        <w:t>n de controle- en</w:t>
      </w:r>
      <w:r w:rsidR="00AE5FE2" w:rsidRPr="00A05A8F">
        <w:t xml:space="preserve"> interventiegroep blijk</w:t>
      </w:r>
      <w:r>
        <w:t>t</w:t>
      </w:r>
      <w:r w:rsidR="00AE5FE2" w:rsidRPr="00A05A8F">
        <w:t xml:space="preserve"> </w:t>
      </w:r>
      <w:r w:rsidRPr="00A05A8F">
        <w:t xml:space="preserve">het aantal </w:t>
      </w:r>
      <w:r>
        <w:t>onderbrekingen</w:t>
      </w:r>
      <w:r w:rsidRPr="00A05A8F">
        <w:t xml:space="preserve"> </w:t>
      </w:r>
      <w:r w:rsidR="00AE5FE2" w:rsidRPr="00A05A8F">
        <w:t>bij de mama’s die het borstvoedings</w:t>
      </w:r>
      <w:r>
        <w:t>pictogram</w:t>
      </w:r>
      <w:r w:rsidR="00AE5FE2" w:rsidRPr="00A05A8F">
        <w:t xml:space="preserve"> mochten gebruiken minder en het aantal su</w:t>
      </w:r>
      <w:r>
        <w:t xml:space="preserve">ccesvolle borstvoedingsmomenten </w:t>
      </w:r>
      <w:r w:rsidR="00AE5FE2" w:rsidRPr="00A05A8F">
        <w:t>grote</w:t>
      </w:r>
      <w:r>
        <w:t>r</w:t>
      </w:r>
      <w:r w:rsidR="00AE5FE2" w:rsidRPr="00A05A8F">
        <w:t>.</w:t>
      </w:r>
      <w:r w:rsidR="0012483A" w:rsidRPr="00A05A8F">
        <w:t xml:space="preserve"> Ze voelden zich meer ontspannen en </w:t>
      </w:r>
      <w:r>
        <w:t>ondervonden</w:t>
      </w:r>
      <w:r w:rsidR="00485B9A">
        <w:t xml:space="preserve"> dat de </w:t>
      </w:r>
      <w:r w:rsidR="0012483A" w:rsidRPr="00A05A8F">
        <w:t>voedin</w:t>
      </w:r>
      <w:r>
        <w:t>gsmomenten sneller verliepen</w:t>
      </w:r>
      <w:r w:rsidR="0012483A" w:rsidRPr="00A05A8F">
        <w:t>.</w:t>
      </w:r>
      <w:r w:rsidR="00485B9A">
        <w:t xml:space="preserve"> </w:t>
      </w:r>
      <w:r w:rsidR="00F40787" w:rsidRPr="00A05A8F">
        <w:t>De mama’s in de controlegroep</w:t>
      </w:r>
      <w:r w:rsidR="00485B9A">
        <w:t xml:space="preserve"> daartege</w:t>
      </w:r>
      <w:r w:rsidR="005A3AEE">
        <w:t>n</w:t>
      </w:r>
      <w:r w:rsidR="00F40787" w:rsidRPr="00A05A8F">
        <w:t xml:space="preserve"> zeggen dat er weinig momenten </w:t>
      </w:r>
      <w:r w:rsidR="00235090">
        <w:t>waren waarop ze ongestoord konden</w:t>
      </w:r>
      <w:r w:rsidR="005A3AEE">
        <w:t xml:space="preserve"> borst</w:t>
      </w:r>
      <w:r w:rsidR="00F40787" w:rsidRPr="00A05A8F">
        <w:t xml:space="preserve">voeden. De vroedvrouwen komen verschillende keren </w:t>
      </w:r>
      <w:r w:rsidR="00485B9A">
        <w:t xml:space="preserve">de kamer </w:t>
      </w:r>
      <w:r w:rsidR="00F40787" w:rsidRPr="00A05A8F">
        <w:t>binnen, omdat ze bezorgd zijn over de borstvoeding, terwijl ze niet eens weten of de vrouw op dat moment aan het voeden is</w:t>
      </w:r>
      <w:r w:rsidR="009F1140">
        <w:t>.</w:t>
      </w:r>
      <w:r w:rsidR="004071D9" w:rsidRPr="00A05A8F">
        <w:t xml:space="preserve"> </w:t>
      </w:r>
      <w:r w:rsidR="004071D9" w:rsidRPr="00A05A8F">
        <w:rPr>
          <w:rStyle w:val="fontstyle01"/>
          <w:rFonts w:ascii="Calibri" w:hAnsi="Calibri"/>
          <w:b w:val="0"/>
          <w:bCs w:val="0"/>
          <w:color w:val="auto"/>
          <w:sz w:val="22"/>
          <w:szCs w:val="24"/>
        </w:rPr>
        <w:t>(Albert &amp; Heinrichs-Breen, 2011)</w:t>
      </w:r>
    </w:p>
    <w:p w:rsidR="001F1128" w:rsidRDefault="001F1128" w:rsidP="004539A6">
      <w:pPr>
        <w:pStyle w:val="Chloeplat"/>
        <w:ind w:firstLine="0"/>
        <w:rPr>
          <w:color w:val="0070C0"/>
        </w:rPr>
      </w:pPr>
    </w:p>
    <w:p w:rsidR="0012483A" w:rsidRDefault="003B3343" w:rsidP="004539A6">
      <w:pPr>
        <w:pStyle w:val="Chloeplat"/>
        <w:ind w:firstLine="0"/>
        <w:rPr>
          <w:color w:val="0070C0"/>
        </w:rPr>
      </w:pPr>
      <w:r w:rsidRPr="003B3343">
        <w:t xml:space="preserve"> </w:t>
      </w:r>
      <w:r>
        <w:rPr>
          <w:noProof/>
        </w:rPr>
        <w:drawing>
          <wp:inline distT="0" distB="0" distL="0" distR="0">
            <wp:extent cx="3240000" cy="3240000"/>
            <wp:effectExtent l="76200" t="76200" r="132080" b="132080"/>
            <wp:docPr id="17" name="Afbeelding 17" descr="C:\Users\Gebruiker\AppData\Local\Microsoft\Windows\INetCache\Content.Word\voe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Microsoft\Windows\INetCache\Content.Word\voedin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28EE" w:rsidRDefault="00227C2D" w:rsidP="00B428EE">
      <w:pPr>
        <w:pStyle w:val="Chloeplat"/>
        <w:ind w:firstLine="0"/>
        <w:rPr>
          <w:sz w:val="16"/>
          <w:szCs w:val="16"/>
        </w:rPr>
      </w:pPr>
      <w:r w:rsidRPr="00227C2D">
        <w:rPr>
          <w:sz w:val="16"/>
          <w:szCs w:val="16"/>
        </w:rPr>
        <w:t xml:space="preserve">Figuur 4: </w:t>
      </w:r>
      <w:r>
        <w:rPr>
          <w:sz w:val="16"/>
          <w:szCs w:val="16"/>
        </w:rPr>
        <w:t>bordje “voeding”</w:t>
      </w:r>
    </w:p>
    <w:p w:rsidR="00B428EE" w:rsidRPr="00B428EE" w:rsidRDefault="00B428EE" w:rsidP="00B428EE">
      <w:pPr>
        <w:pStyle w:val="Chloeplat"/>
        <w:ind w:firstLine="0"/>
        <w:rPr>
          <w:sz w:val="16"/>
          <w:szCs w:val="16"/>
        </w:rPr>
      </w:pPr>
    </w:p>
    <w:p w:rsidR="004B594C" w:rsidRPr="00B428EE" w:rsidRDefault="004B594C" w:rsidP="004B594C">
      <w:pPr>
        <w:pStyle w:val="Chlo4"/>
        <w:rPr>
          <w:color w:val="auto"/>
        </w:rPr>
      </w:pPr>
      <w:bookmarkStart w:id="103" w:name="_Toc510978087"/>
      <w:r w:rsidRPr="00B428EE">
        <w:rPr>
          <w:color w:val="auto"/>
        </w:rPr>
        <w:t>In de thuissituatie</w:t>
      </w:r>
      <w:bookmarkEnd w:id="103"/>
    </w:p>
    <w:p w:rsidR="006B16BF" w:rsidRPr="006E11CC" w:rsidRDefault="00D903C9" w:rsidP="006B16BF">
      <w:pPr>
        <w:pStyle w:val="Chloeplat"/>
        <w:ind w:firstLine="0"/>
        <w:rPr>
          <w:rStyle w:val="fontstyle01"/>
          <w:rFonts w:ascii="Calibri" w:hAnsi="Calibri"/>
          <w:b w:val="0"/>
          <w:bCs w:val="0"/>
          <w:color w:val="auto"/>
          <w:sz w:val="22"/>
          <w:szCs w:val="24"/>
        </w:rPr>
      </w:pPr>
      <w:r>
        <w:t>Over</w:t>
      </w:r>
      <w:r w:rsidR="006B16BF" w:rsidRPr="006E11CC">
        <w:t xml:space="preserve"> heel de wereld zijn het aantal ligdagen na de bevalling ingekort</w:t>
      </w:r>
      <w:r w:rsidR="006B16BF" w:rsidRPr="006E11CC">
        <w:rPr>
          <w:rStyle w:val="fontstyle01"/>
          <w:rFonts w:ascii="Calibri" w:hAnsi="Calibri"/>
          <w:b w:val="0"/>
          <w:bCs w:val="0"/>
          <w:color w:val="auto"/>
          <w:sz w:val="22"/>
          <w:szCs w:val="24"/>
        </w:rPr>
        <w:t xml:space="preserve">. Dit zou het geven van borstvoeding ondersteunen, omdat mama’s dan kunnen voeden in een omgeving waar privacy en comfort aanwezig is. </w:t>
      </w:r>
      <w:r w:rsidR="006E11CC" w:rsidRPr="006E11CC">
        <w:rPr>
          <w:rStyle w:val="fontstyle01"/>
          <w:rFonts w:ascii="Calibri" w:hAnsi="Calibri"/>
          <w:b w:val="0"/>
          <w:bCs w:val="0"/>
          <w:color w:val="auto"/>
          <w:sz w:val="22"/>
          <w:szCs w:val="24"/>
        </w:rPr>
        <w:t>(James, Sweet, &amp; Donnellan-Fernandez, 2017)</w:t>
      </w:r>
    </w:p>
    <w:p w:rsidR="00D34CAE" w:rsidRPr="006E11CC" w:rsidRDefault="006B16BF" w:rsidP="001814BF">
      <w:pPr>
        <w:pStyle w:val="Chloeplat"/>
        <w:ind w:firstLine="0"/>
      </w:pPr>
      <w:r w:rsidRPr="006E11CC">
        <w:t>E</w:t>
      </w:r>
      <w:r w:rsidR="00D903C9">
        <w:t>en verstoord borstvoedingsmoment kan dit comfort beschaduwen. D</w:t>
      </w:r>
      <w:r w:rsidRPr="006E11CC">
        <w:t>aarom kan v</w:t>
      </w:r>
      <w:r w:rsidR="006E11CC">
        <w:t>olgend bordje</w:t>
      </w:r>
      <w:r w:rsidR="001814BF" w:rsidRPr="006E11CC">
        <w:t xml:space="preserve"> thuis aan de voordeur worden opgehangen.</w:t>
      </w:r>
    </w:p>
    <w:p w:rsidR="00284EC7" w:rsidRDefault="00284EC7" w:rsidP="001814BF">
      <w:pPr>
        <w:pStyle w:val="Chloeplat"/>
        <w:ind w:firstLine="0"/>
        <w:rPr>
          <w:color w:val="767171" w:themeColor="background2" w:themeShade="80"/>
        </w:rPr>
      </w:pPr>
    </w:p>
    <w:p w:rsidR="00284EC7" w:rsidRDefault="00CF38E9" w:rsidP="001814BF">
      <w:pPr>
        <w:pStyle w:val="Chloeplat"/>
        <w:ind w:firstLine="0"/>
        <w:rPr>
          <w:color w:val="767171" w:themeColor="background2" w:themeShade="80"/>
        </w:rPr>
      </w:pPr>
      <w:r w:rsidRPr="00CF38E9">
        <w:rPr>
          <w:noProof/>
        </w:rPr>
        <w:lastRenderedPageBreak/>
        <w:t xml:space="preserve"> </w:t>
      </w:r>
      <w:r>
        <w:rPr>
          <w:noProof/>
        </w:rPr>
        <w:drawing>
          <wp:inline distT="0" distB="0" distL="0" distR="0" wp14:anchorId="47C4FD57" wp14:editId="73711BE9">
            <wp:extent cx="3234794" cy="3240000"/>
            <wp:effectExtent l="76200" t="76200" r="137160" b="132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099" t="17890" r="38178" b="38092"/>
                    <a:stretch/>
                  </pic:blipFill>
                  <pic:spPr bwMode="auto">
                    <a:xfrm>
                      <a:off x="0" y="0"/>
                      <a:ext cx="3234794" cy="32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A2B99" w:rsidRDefault="00227C2D" w:rsidP="001814BF">
      <w:pPr>
        <w:pStyle w:val="Chloeplat"/>
        <w:ind w:firstLine="0"/>
        <w:rPr>
          <w:sz w:val="16"/>
          <w:szCs w:val="16"/>
        </w:rPr>
      </w:pPr>
      <w:r w:rsidRPr="00227C2D">
        <w:rPr>
          <w:sz w:val="16"/>
          <w:szCs w:val="16"/>
        </w:rPr>
        <w:t>Figuur 5: bordje “voeding”</w:t>
      </w:r>
    </w:p>
    <w:p w:rsidR="00B428EE" w:rsidRPr="00227C2D" w:rsidRDefault="00B428EE" w:rsidP="001814BF">
      <w:pPr>
        <w:pStyle w:val="Chloeplat"/>
        <w:ind w:firstLine="0"/>
        <w:rPr>
          <w:sz w:val="16"/>
          <w:szCs w:val="16"/>
        </w:rPr>
      </w:pPr>
    </w:p>
    <w:p w:rsidR="004B594C" w:rsidRPr="00B428EE" w:rsidRDefault="004B594C" w:rsidP="00895F7B">
      <w:pPr>
        <w:pStyle w:val="Chlo4"/>
        <w:rPr>
          <w:color w:val="auto"/>
        </w:rPr>
      </w:pPr>
      <w:bookmarkStart w:id="104" w:name="_Toc510978088"/>
      <w:r w:rsidRPr="00B428EE">
        <w:rPr>
          <w:color w:val="auto"/>
        </w:rPr>
        <w:t>Op het werk</w:t>
      </w:r>
      <w:bookmarkEnd w:id="104"/>
    </w:p>
    <w:p w:rsidR="002728FC" w:rsidRDefault="002728FC" w:rsidP="002728FC">
      <w:pPr>
        <w:pStyle w:val="Chloeplat"/>
        <w:ind w:firstLine="0"/>
      </w:pPr>
      <w:r w:rsidRPr="00207C79">
        <w:t>In België kan je als mama van maximum 14 weken postnataal verlof genie</w:t>
      </w:r>
      <w:r>
        <w:t>ten. Een zwangere heeft de mogelijkheid</w:t>
      </w:r>
      <w:r w:rsidRPr="00207C79">
        <w:t xml:space="preserve"> om 6 weken prenataal verlof te nemen, waarvan 1 week verplicht. De d</w:t>
      </w:r>
      <w:r>
        <w:t xml:space="preserve">uur van het postnatale verlof bedraagt </w:t>
      </w:r>
      <w:r w:rsidRPr="00207C79">
        <w:t xml:space="preserve">9 weken, maar kan </w:t>
      </w:r>
      <w:r w:rsidR="000B5CB9" w:rsidRPr="00207C79">
        <w:t>verlengd</w:t>
      </w:r>
      <w:r w:rsidRPr="00207C79">
        <w:t xml:space="preserve"> worden met maximaal 5 weken van het prenatale verlof, indien deze niet werd</w:t>
      </w:r>
      <w:r>
        <w:t>en</w:t>
      </w:r>
      <w:r w:rsidRPr="00207C79">
        <w:t xml:space="preserve"> opgenomen</w:t>
      </w:r>
      <w:r>
        <w:t>.</w:t>
      </w:r>
      <w:r w:rsidRPr="00207C79">
        <w:t xml:space="preserve"> </w:t>
      </w:r>
      <w:r>
        <w:t xml:space="preserve">Dit wil zeggen dat mama’s </w:t>
      </w:r>
      <w:r w:rsidRPr="00207C79">
        <w:t xml:space="preserve">die </w:t>
      </w:r>
      <w:r>
        <w:t xml:space="preserve">buiten </w:t>
      </w:r>
      <w:r w:rsidRPr="00207C79">
        <w:t xml:space="preserve">hun postnataal verlof </w:t>
      </w:r>
      <w:r>
        <w:t>geen ander verlof opnemen na</w:t>
      </w:r>
      <w:r w:rsidRPr="00207C79">
        <w:t xml:space="preserve"> 3 tot 4 </w:t>
      </w:r>
      <w:r w:rsidR="000B5CB9" w:rsidRPr="00207C79">
        <w:t>maand</w:t>
      </w:r>
      <w:r w:rsidR="000B5CB9">
        <w:t xml:space="preserve"> </w:t>
      </w:r>
      <w:r w:rsidR="000B5CB9" w:rsidRPr="00207C79">
        <w:t>terug</w:t>
      </w:r>
      <w:r>
        <w:t xml:space="preserve"> gaan werken. (Kind en Gezin, 2017)</w:t>
      </w:r>
    </w:p>
    <w:p w:rsidR="00AC3078" w:rsidRDefault="00AC3078" w:rsidP="002728FC">
      <w:pPr>
        <w:pStyle w:val="Chloeplat"/>
        <w:ind w:firstLine="0"/>
      </w:pPr>
    </w:p>
    <w:p w:rsidR="002728FC" w:rsidRDefault="002728FC" w:rsidP="002728FC">
      <w:pPr>
        <w:pStyle w:val="Chloeplat"/>
        <w:ind w:firstLine="0"/>
      </w:pPr>
      <w:r w:rsidRPr="00207C79">
        <w:t xml:space="preserve">Uit bevraging van Kind en Gezin in 2015 blijkt dat op de leeftijd van 3 maand 32.8 procent </w:t>
      </w:r>
      <w:r w:rsidR="00AC3078">
        <w:t xml:space="preserve">van de </w:t>
      </w:r>
      <w:r>
        <w:t xml:space="preserve">mama’s </w:t>
      </w:r>
      <w:r w:rsidRPr="00207C79">
        <w:t>exclusief borstvoeding geeft.</w:t>
      </w:r>
      <w:r>
        <w:t xml:space="preserve"> Als het kind 6.5 maand is, blijkt dit</w:t>
      </w:r>
      <w:r w:rsidRPr="00207C79">
        <w:t xml:space="preserve"> nog maar 11 procent </w:t>
      </w:r>
      <w:r w:rsidR="000B5CB9">
        <w:t xml:space="preserve">te zijn </w:t>
      </w:r>
      <w:r w:rsidRPr="00207C79">
        <w:t>(Kind en Gezin, 2017).</w:t>
      </w:r>
    </w:p>
    <w:p w:rsidR="002728FC" w:rsidRDefault="002728FC" w:rsidP="00895F7B">
      <w:pPr>
        <w:pStyle w:val="Chloeplat"/>
        <w:ind w:firstLine="0"/>
      </w:pPr>
    </w:p>
    <w:p w:rsidR="00AC3078" w:rsidRDefault="00207C79" w:rsidP="00895F7B">
      <w:pPr>
        <w:pStyle w:val="Chloeplat"/>
        <w:ind w:firstLine="0"/>
      </w:pPr>
      <w:r>
        <w:t>Er zijn twee belangrijke</w:t>
      </w:r>
      <w:r w:rsidR="007E17B7">
        <w:t xml:space="preserve"> redenen</w:t>
      </w:r>
      <w:r w:rsidR="007D317B" w:rsidRPr="00207C79">
        <w:t xml:space="preserve"> </w:t>
      </w:r>
      <w:r>
        <w:t xml:space="preserve">waarom </w:t>
      </w:r>
      <w:r w:rsidR="00204BB0">
        <w:t>vrouwen</w:t>
      </w:r>
      <w:r w:rsidR="007D317B" w:rsidRPr="00207C79">
        <w:t xml:space="preserve"> stoppen</w:t>
      </w:r>
      <w:r w:rsidR="00895F7B" w:rsidRPr="00207C79">
        <w:t xml:space="preserve"> met borstvoeding</w:t>
      </w:r>
      <w:r w:rsidR="007D317B" w:rsidRPr="00207C79">
        <w:t xml:space="preserve"> </w:t>
      </w:r>
      <w:r>
        <w:t>rond</w:t>
      </w:r>
      <w:r w:rsidR="00895F7B" w:rsidRPr="00207C79">
        <w:t xml:space="preserve"> de leeftijd </w:t>
      </w:r>
      <w:r>
        <w:t>dat hun kind twee tot vier maanden</w:t>
      </w:r>
      <w:r w:rsidR="00AC3078">
        <w:t xml:space="preserve"> oud</w:t>
      </w:r>
      <w:r>
        <w:t xml:space="preserve"> is</w:t>
      </w:r>
      <w:r w:rsidR="007E17B7">
        <w:t>.</w:t>
      </w:r>
      <w:r w:rsidR="00895F7B" w:rsidRPr="00207C79">
        <w:t xml:space="preserve"> </w:t>
      </w:r>
      <w:r w:rsidR="007E17B7">
        <w:t xml:space="preserve">27 procent stopte, omdat ze vonden dat </w:t>
      </w:r>
      <w:r w:rsidR="007D317B" w:rsidRPr="00207C79">
        <w:t>borstvoe</w:t>
      </w:r>
      <w:r w:rsidR="00895F7B" w:rsidRPr="00207C79">
        <w:t xml:space="preserve">ding </w:t>
      </w:r>
      <w:r>
        <w:t xml:space="preserve">alleen </w:t>
      </w:r>
      <w:r w:rsidR="007E17B7">
        <w:t>on</w:t>
      </w:r>
      <w:r w:rsidR="00895F7B" w:rsidRPr="00207C79">
        <w:t>voldoende</w:t>
      </w:r>
      <w:r>
        <w:t xml:space="preserve"> </w:t>
      </w:r>
      <w:r w:rsidR="007E17B7" w:rsidRPr="00207C79">
        <w:t>was</w:t>
      </w:r>
      <w:r w:rsidR="007E17B7">
        <w:t xml:space="preserve"> </w:t>
      </w:r>
      <w:r>
        <w:t>voor de baby</w:t>
      </w:r>
      <w:r w:rsidR="007E17B7">
        <w:t xml:space="preserve"> </w:t>
      </w:r>
      <w:r w:rsidR="00895F7B" w:rsidRPr="00207C79">
        <w:t xml:space="preserve">en </w:t>
      </w:r>
      <w:r w:rsidR="007E17B7">
        <w:t xml:space="preserve">19 procent vond het </w:t>
      </w:r>
      <w:r w:rsidR="007D317B" w:rsidRPr="00207C79">
        <w:t>lasti</w:t>
      </w:r>
      <w:r w:rsidR="007E17B7">
        <w:t>g te combineren met werk</w:t>
      </w:r>
      <w:bookmarkStart w:id="105" w:name="_Hlk500682301"/>
      <w:r w:rsidR="00895F7B" w:rsidRPr="00207C79">
        <w:t>.</w:t>
      </w:r>
      <w:bookmarkEnd w:id="105"/>
      <w:r w:rsidR="00AC3078">
        <w:t xml:space="preserve"> </w:t>
      </w:r>
    </w:p>
    <w:p w:rsidR="00AC3078" w:rsidRDefault="00AC3078" w:rsidP="00895F7B">
      <w:pPr>
        <w:pStyle w:val="Chloeplat"/>
        <w:ind w:firstLine="0"/>
      </w:pPr>
      <w:r>
        <w:t xml:space="preserve">Ook rond </w:t>
      </w:r>
      <w:r w:rsidR="00895F7B" w:rsidRPr="00207C79">
        <w:t>de leeftijd van vijf en zes maand staat ‘lastig te combineren met werk’ in de top twee</w:t>
      </w:r>
      <w:r w:rsidR="003E7247">
        <w:t xml:space="preserve"> van oorzaken om te</w:t>
      </w:r>
      <w:r w:rsidR="007E17B7">
        <w:t xml:space="preserve"> stoppen</w:t>
      </w:r>
      <w:r w:rsidR="00895F7B" w:rsidRPr="00207C79">
        <w:t xml:space="preserve">. </w:t>
      </w:r>
    </w:p>
    <w:p w:rsidR="00895F7B" w:rsidRPr="00207C79" w:rsidRDefault="003E7247" w:rsidP="00895F7B">
      <w:pPr>
        <w:pStyle w:val="Chloeplat"/>
        <w:ind w:firstLine="0"/>
      </w:pPr>
      <w:r>
        <w:t>Mede hierom</w:t>
      </w:r>
      <w:r w:rsidR="00B6200E" w:rsidRPr="00207C79">
        <w:t xml:space="preserve"> daalde het aantal exclusief borstgevoede kinderen </w:t>
      </w:r>
      <w:r w:rsidR="007E17B7">
        <w:t xml:space="preserve">tijdens dit onderzoek </w:t>
      </w:r>
      <w:r w:rsidR="00B6200E" w:rsidRPr="00207C79">
        <w:t>van 45 procent op vier maanden naa</w:t>
      </w:r>
      <w:r w:rsidR="00AC3078">
        <w:t>r 42 procent op vijf maanden en</w:t>
      </w:r>
      <w:r w:rsidR="007E17B7">
        <w:t xml:space="preserve"> </w:t>
      </w:r>
      <w:r w:rsidR="00B6200E" w:rsidRPr="00207C79">
        <w:t>39 procent op zes maand.</w:t>
      </w:r>
      <w:r w:rsidR="007E17B7" w:rsidRPr="007E17B7">
        <w:t xml:space="preserve"> </w:t>
      </w:r>
      <w:r w:rsidR="007E17B7" w:rsidRPr="00207C79">
        <w:t>(</w:t>
      </w:r>
      <w:hyperlink r:id="rId20" w:anchor="6562" w:tooltip="Peiling melkvoeding van zuigelingen 2015" w:history="1">
        <w:r w:rsidR="007E17B7" w:rsidRPr="00207C79">
          <w:rPr>
            <w:rStyle w:val="Hyperlink"/>
            <w:color w:val="auto"/>
            <w:u w:val="none"/>
          </w:rPr>
          <w:t>Peeters et al., 2015</w:t>
        </w:r>
      </w:hyperlink>
      <w:r w:rsidR="007E17B7" w:rsidRPr="00207C79">
        <w:t>)</w:t>
      </w:r>
    </w:p>
    <w:p w:rsidR="007E17B7" w:rsidRDefault="007E17B7" w:rsidP="00895F7B">
      <w:pPr>
        <w:pStyle w:val="Chloeplat"/>
        <w:ind w:firstLine="0"/>
      </w:pPr>
    </w:p>
    <w:p w:rsidR="0064142A" w:rsidRDefault="001604C0" w:rsidP="00501C4A">
      <w:pPr>
        <w:pStyle w:val="Chloeplat"/>
        <w:ind w:firstLine="0"/>
      </w:pPr>
      <w:r>
        <w:t>Een job waarbij een</w:t>
      </w:r>
      <w:r w:rsidR="00445A2A" w:rsidRPr="00207C79">
        <w:t xml:space="preserve"> vrouw moet werken </w:t>
      </w:r>
      <w:r>
        <w:t>van</w:t>
      </w:r>
      <w:r w:rsidR="00445A2A" w:rsidRPr="00207C79">
        <w:t xml:space="preserve">op afstand heeft een negatieve </w:t>
      </w:r>
      <w:r>
        <w:t>invloed op de duur van exclus</w:t>
      </w:r>
      <w:r w:rsidR="00AC3078">
        <w:t xml:space="preserve">ieve borstvoeding. Hetzelfde geldt voor </w:t>
      </w:r>
      <w:r>
        <w:t>een</w:t>
      </w:r>
      <w:r w:rsidR="00445A2A" w:rsidRPr="00207C79">
        <w:t xml:space="preserve"> </w:t>
      </w:r>
      <w:r w:rsidRPr="00207C79">
        <w:t>fulltime</w:t>
      </w:r>
      <w:r>
        <w:t xml:space="preserve"> job (Murtagh &amp; Moulton,</w:t>
      </w:r>
      <w:r w:rsidR="00223462">
        <w:t xml:space="preserve"> </w:t>
      </w:r>
      <w:r>
        <w:t xml:space="preserve">2011). </w:t>
      </w:r>
    </w:p>
    <w:p w:rsidR="00501C4A" w:rsidRPr="00207C79" w:rsidRDefault="00895F7B" w:rsidP="00501C4A">
      <w:pPr>
        <w:pStyle w:val="Chloeplat"/>
        <w:ind w:firstLine="0"/>
        <w:rPr>
          <w:rStyle w:val="fontstyle01"/>
          <w:rFonts w:ascii="Calibri" w:hAnsi="Calibri"/>
          <w:b w:val="0"/>
          <w:bCs w:val="0"/>
          <w:color w:val="auto"/>
          <w:sz w:val="22"/>
          <w:szCs w:val="24"/>
        </w:rPr>
      </w:pPr>
      <w:r w:rsidRPr="00207C79">
        <w:t xml:space="preserve">Nochtans is er een wetgeving die </w:t>
      </w:r>
      <w:r w:rsidR="005C7846" w:rsidRPr="00207C79">
        <w:t>het afkolven van moedermelk op het werk zou moeten vergemakkelijken (</w:t>
      </w:r>
      <w:hyperlink r:id="rId21" w:anchor="6562" w:tooltip="Peiling melkvoeding van zuigelingen 2015" w:history="1">
        <w:r w:rsidR="005C7846" w:rsidRPr="00207C79">
          <w:rPr>
            <w:rStyle w:val="Hyperlink"/>
            <w:color w:val="auto"/>
            <w:u w:val="none"/>
          </w:rPr>
          <w:t>Peeters et al., 2015</w:t>
        </w:r>
      </w:hyperlink>
      <w:r w:rsidR="005C7846" w:rsidRPr="00207C79">
        <w:t>).</w:t>
      </w:r>
      <w:r w:rsidR="001604C0">
        <w:t xml:space="preserve"> </w:t>
      </w:r>
      <w:r w:rsidR="00501C4A" w:rsidRPr="00207C79">
        <w:rPr>
          <w:rStyle w:val="fontstyle01"/>
          <w:rFonts w:ascii="Calibri" w:hAnsi="Calibri"/>
          <w:b w:val="0"/>
          <w:bCs w:val="0"/>
          <w:color w:val="auto"/>
          <w:sz w:val="22"/>
          <w:szCs w:val="24"/>
        </w:rPr>
        <w:t>Elke werknemer</w:t>
      </w:r>
      <w:r w:rsidR="00501C4A">
        <w:rPr>
          <w:rStyle w:val="fontstyle01"/>
          <w:rFonts w:ascii="Calibri" w:hAnsi="Calibri"/>
          <w:b w:val="0"/>
          <w:bCs w:val="0"/>
          <w:color w:val="auto"/>
          <w:sz w:val="22"/>
          <w:szCs w:val="24"/>
        </w:rPr>
        <w:t xml:space="preserve"> in </w:t>
      </w:r>
      <w:r w:rsidR="009F1140">
        <w:rPr>
          <w:rStyle w:val="fontstyle01"/>
          <w:rFonts w:ascii="Calibri" w:hAnsi="Calibri"/>
          <w:b w:val="0"/>
          <w:bCs w:val="0"/>
          <w:color w:val="auto"/>
          <w:sz w:val="22"/>
          <w:szCs w:val="24"/>
        </w:rPr>
        <w:t>België</w:t>
      </w:r>
      <w:r w:rsidR="00501C4A" w:rsidRPr="00207C79">
        <w:rPr>
          <w:rStyle w:val="fontstyle01"/>
          <w:rFonts w:ascii="Calibri" w:hAnsi="Calibri"/>
          <w:b w:val="0"/>
          <w:bCs w:val="0"/>
          <w:color w:val="auto"/>
          <w:sz w:val="22"/>
          <w:szCs w:val="24"/>
        </w:rPr>
        <w:t xml:space="preserve"> heeft recht op een- of twee keer een half uur borstvoedingspauze. Dit houd</w:t>
      </w:r>
      <w:r w:rsidR="0064142A">
        <w:rPr>
          <w:rStyle w:val="fontstyle01"/>
          <w:rFonts w:ascii="Calibri" w:hAnsi="Calibri"/>
          <w:b w:val="0"/>
          <w:bCs w:val="0"/>
          <w:color w:val="auto"/>
          <w:sz w:val="22"/>
          <w:szCs w:val="24"/>
        </w:rPr>
        <w:t>t in dat de vrouw</w:t>
      </w:r>
      <w:r w:rsidR="00501C4A" w:rsidRPr="00207C79">
        <w:rPr>
          <w:rStyle w:val="fontstyle01"/>
          <w:rFonts w:ascii="Calibri" w:hAnsi="Calibri"/>
          <w:b w:val="0"/>
          <w:bCs w:val="0"/>
          <w:color w:val="auto"/>
          <w:sz w:val="22"/>
          <w:szCs w:val="24"/>
        </w:rPr>
        <w:t xml:space="preserve"> het werk mag onderbreken om borstvoeding te geven of moedermelk af te kolven</w:t>
      </w:r>
      <w:r w:rsidR="00501C4A" w:rsidRPr="00501C4A">
        <w:rPr>
          <w:rStyle w:val="fontstyle01"/>
          <w:rFonts w:ascii="Calibri" w:hAnsi="Calibri"/>
          <w:b w:val="0"/>
          <w:bCs w:val="0"/>
          <w:color w:val="auto"/>
          <w:sz w:val="22"/>
          <w:szCs w:val="24"/>
        </w:rPr>
        <w:t xml:space="preserve"> </w:t>
      </w:r>
      <w:r w:rsidR="00501C4A">
        <w:rPr>
          <w:rStyle w:val="fontstyle01"/>
          <w:rFonts w:ascii="Calibri" w:hAnsi="Calibri"/>
          <w:b w:val="0"/>
          <w:bCs w:val="0"/>
          <w:color w:val="auto"/>
          <w:sz w:val="22"/>
          <w:szCs w:val="24"/>
        </w:rPr>
        <w:t>(</w:t>
      </w:r>
      <w:r w:rsidR="00501C4A" w:rsidRPr="00207C79">
        <w:rPr>
          <w:rStyle w:val="fontstyle01"/>
          <w:rFonts w:ascii="Calibri" w:hAnsi="Calibri"/>
          <w:b w:val="0"/>
          <w:bCs w:val="0"/>
          <w:color w:val="auto"/>
          <w:sz w:val="22"/>
          <w:szCs w:val="24"/>
        </w:rPr>
        <w:t>Kind en Gezin, 2017</w:t>
      </w:r>
      <w:r w:rsidR="00501C4A">
        <w:rPr>
          <w:rStyle w:val="fontstyle01"/>
          <w:rFonts w:ascii="Calibri" w:hAnsi="Calibri"/>
          <w:b w:val="0"/>
          <w:bCs w:val="0"/>
          <w:color w:val="auto"/>
          <w:sz w:val="22"/>
          <w:szCs w:val="24"/>
        </w:rPr>
        <w:t>)</w:t>
      </w:r>
      <w:r w:rsidR="00501C4A" w:rsidRPr="00207C79">
        <w:rPr>
          <w:rStyle w:val="fontstyle01"/>
          <w:rFonts w:ascii="Calibri" w:hAnsi="Calibri"/>
          <w:b w:val="0"/>
          <w:bCs w:val="0"/>
          <w:color w:val="auto"/>
          <w:sz w:val="22"/>
          <w:szCs w:val="24"/>
        </w:rPr>
        <w:t>.</w:t>
      </w:r>
      <w:r w:rsidR="00501C4A" w:rsidRPr="00501C4A">
        <w:rPr>
          <w:rStyle w:val="fontstyle01"/>
          <w:rFonts w:ascii="Calibri" w:hAnsi="Calibri"/>
          <w:b w:val="0"/>
          <w:bCs w:val="0"/>
          <w:color w:val="auto"/>
          <w:sz w:val="22"/>
          <w:szCs w:val="24"/>
        </w:rPr>
        <w:t xml:space="preserve"> </w:t>
      </w:r>
    </w:p>
    <w:p w:rsidR="00501C4A" w:rsidRDefault="00501C4A" w:rsidP="00567427">
      <w:pPr>
        <w:pStyle w:val="Chloeplat"/>
        <w:ind w:firstLine="0"/>
      </w:pPr>
    </w:p>
    <w:p w:rsidR="006D62C1" w:rsidRDefault="001128DA" w:rsidP="00567427">
      <w:pPr>
        <w:pStyle w:val="Chloeplat"/>
        <w:ind w:firstLine="0"/>
      </w:pPr>
      <w:r w:rsidRPr="00207C79">
        <w:lastRenderedPageBreak/>
        <w:t>Verschillende studi</w:t>
      </w:r>
      <w:r w:rsidR="001604C0">
        <w:t xml:space="preserve">es hebben aangetoond dat </w:t>
      </w:r>
      <w:r w:rsidR="00501C4A">
        <w:t xml:space="preserve">mama’s de combinatie werk en borstvoeding beter aankunnen </w:t>
      </w:r>
      <w:r w:rsidR="001604C0">
        <w:t>als</w:t>
      </w:r>
      <w:r w:rsidRPr="00207C79">
        <w:t xml:space="preserve"> de werkplaats </w:t>
      </w:r>
      <w:r w:rsidR="00501C4A">
        <w:t>aangepast is in functie hiervan</w:t>
      </w:r>
      <w:r w:rsidRPr="00207C79">
        <w:t xml:space="preserve"> </w:t>
      </w:r>
      <w:r w:rsidRPr="00207C79">
        <w:rPr>
          <w:rStyle w:val="fontstyle01"/>
          <w:rFonts w:ascii="Calibri" w:hAnsi="Calibri"/>
          <w:b w:val="0"/>
          <w:bCs w:val="0"/>
          <w:color w:val="auto"/>
          <w:sz w:val="22"/>
          <w:szCs w:val="24"/>
        </w:rPr>
        <w:t>(Hirani &amp; Karmaliani, 2013).</w:t>
      </w:r>
      <w:r w:rsidR="00630DBF" w:rsidRPr="00207C79">
        <w:rPr>
          <w:rStyle w:val="fontstyle01"/>
          <w:rFonts w:ascii="Calibri" w:hAnsi="Calibri"/>
          <w:b w:val="0"/>
          <w:bCs w:val="0"/>
          <w:color w:val="auto"/>
          <w:sz w:val="22"/>
          <w:szCs w:val="24"/>
        </w:rPr>
        <w:t xml:space="preserve"> Zo </w:t>
      </w:r>
      <w:r w:rsidR="00606A9F">
        <w:rPr>
          <w:rStyle w:val="fontstyle01"/>
          <w:rFonts w:ascii="Calibri" w:hAnsi="Calibri"/>
          <w:b w:val="0"/>
          <w:bCs w:val="0"/>
          <w:color w:val="auto"/>
          <w:sz w:val="22"/>
          <w:szCs w:val="24"/>
        </w:rPr>
        <w:t xml:space="preserve">zou langdurig borstvoeden </w:t>
      </w:r>
      <w:r w:rsidR="00826E97" w:rsidRPr="00207C79">
        <w:rPr>
          <w:rStyle w:val="fontstyle01"/>
          <w:rFonts w:ascii="Calibri" w:hAnsi="Calibri"/>
          <w:b w:val="0"/>
          <w:bCs w:val="0"/>
          <w:color w:val="auto"/>
          <w:sz w:val="22"/>
          <w:szCs w:val="24"/>
        </w:rPr>
        <w:t xml:space="preserve">aangemoedigd worden door privacy te voorzien op het werk tijdens borstvoedingspauzes (Hirani &amp; Karmaliani, 2013). </w:t>
      </w:r>
      <w:r w:rsidR="004967D7" w:rsidRPr="00207C79">
        <w:rPr>
          <w:rStyle w:val="fontstyle01"/>
          <w:rFonts w:ascii="Calibri" w:hAnsi="Calibri"/>
          <w:b w:val="0"/>
          <w:bCs w:val="0"/>
          <w:color w:val="auto"/>
          <w:sz w:val="22"/>
          <w:szCs w:val="24"/>
        </w:rPr>
        <w:t xml:space="preserve">Borstvoedende werknemers hebben immers graag een ruimte </w:t>
      </w:r>
      <w:r w:rsidR="00606A9F">
        <w:rPr>
          <w:rStyle w:val="fontstyle01"/>
          <w:rFonts w:ascii="Calibri" w:hAnsi="Calibri"/>
          <w:b w:val="0"/>
          <w:bCs w:val="0"/>
          <w:color w:val="auto"/>
          <w:sz w:val="22"/>
          <w:szCs w:val="24"/>
        </w:rPr>
        <w:t xml:space="preserve">die </w:t>
      </w:r>
      <w:r w:rsidR="004967D7" w:rsidRPr="00207C79">
        <w:rPr>
          <w:rStyle w:val="fontstyle01"/>
          <w:rFonts w:ascii="Calibri" w:hAnsi="Calibri"/>
          <w:b w:val="0"/>
          <w:bCs w:val="0"/>
          <w:color w:val="auto"/>
          <w:sz w:val="22"/>
          <w:szCs w:val="24"/>
        </w:rPr>
        <w:t xml:space="preserve">voorzien </w:t>
      </w:r>
      <w:r w:rsidR="00606A9F">
        <w:rPr>
          <w:rStyle w:val="fontstyle01"/>
          <w:rFonts w:ascii="Calibri" w:hAnsi="Calibri"/>
          <w:b w:val="0"/>
          <w:bCs w:val="0"/>
          <w:color w:val="auto"/>
          <w:sz w:val="22"/>
          <w:szCs w:val="24"/>
        </w:rPr>
        <w:t xml:space="preserve">is </w:t>
      </w:r>
      <w:r w:rsidR="00BF1F47">
        <w:rPr>
          <w:rStyle w:val="fontstyle01"/>
          <w:rFonts w:ascii="Calibri" w:hAnsi="Calibri"/>
          <w:b w:val="0"/>
          <w:bCs w:val="0"/>
          <w:color w:val="auto"/>
          <w:sz w:val="22"/>
          <w:szCs w:val="24"/>
        </w:rPr>
        <w:t>om</w:t>
      </w:r>
      <w:r w:rsidR="004967D7" w:rsidRPr="00207C79">
        <w:rPr>
          <w:rStyle w:val="fontstyle01"/>
          <w:rFonts w:ascii="Calibri" w:hAnsi="Calibri"/>
          <w:b w:val="0"/>
          <w:bCs w:val="0"/>
          <w:color w:val="auto"/>
          <w:sz w:val="22"/>
          <w:szCs w:val="24"/>
        </w:rPr>
        <w:t xml:space="preserve"> borstvoeding te geven</w:t>
      </w:r>
      <w:r w:rsidR="006D62C1" w:rsidRPr="00207C79">
        <w:rPr>
          <w:rStyle w:val="fontstyle01"/>
          <w:rFonts w:ascii="Calibri" w:hAnsi="Calibri"/>
          <w:b w:val="0"/>
          <w:bCs w:val="0"/>
          <w:color w:val="auto"/>
          <w:sz w:val="22"/>
          <w:szCs w:val="24"/>
        </w:rPr>
        <w:t xml:space="preserve"> </w:t>
      </w:r>
      <w:r w:rsidR="006D62C1" w:rsidRPr="00207C79">
        <w:t>(Gilmour, Monk</w:t>
      </w:r>
      <w:r w:rsidR="000B3695">
        <w:t>,</w:t>
      </w:r>
      <w:r w:rsidR="006D62C1" w:rsidRPr="00207C79">
        <w:t xml:space="preserve"> &amp; Hall, 2013).</w:t>
      </w:r>
      <w:r w:rsidR="00A47FC1" w:rsidRPr="00207C79">
        <w:t xml:space="preserve"> </w:t>
      </w:r>
      <w:r w:rsidR="00606A9F">
        <w:t>Er is</w:t>
      </w:r>
      <w:r w:rsidR="00A47FC1" w:rsidRPr="00207C79">
        <w:t xml:space="preserve"> enkel een plaats nod</w:t>
      </w:r>
      <w:r w:rsidR="00606A9F">
        <w:t>ig waar privacy gegarandeerd is en</w:t>
      </w:r>
      <w:r w:rsidR="00A47FC1" w:rsidRPr="00207C79">
        <w:t xml:space="preserve"> </w:t>
      </w:r>
      <w:r w:rsidR="009C4161">
        <w:t xml:space="preserve">er </w:t>
      </w:r>
      <w:r w:rsidR="00A47FC1" w:rsidRPr="00207C79">
        <w:t xml:space="preserve">toegang </w:t>
      </w:r>
      <w:r w:rsidR="00E85712">
        <w:t xml:space="preserve"> is </w:t>
      </w:r>
      <w:r w:rsidR="00A47FC1" w:rsidRPr="00207C79">
        <w:t>tot stromend water. Dit kan een kantoor/bureau zijn of een ruimte speciaal voorzien voor borstvoeding (Mills, 2009).</w:t>
      </w:r>
    </w:p>
    <w:p w:rsidR="006A7392" w:rsidRDefault="006A7392" w:rsidP="006A7392">
      <w:pPr>
        <w:pStyle w:val="Chloeplat"/>
        <w:ind w:firstLine="0"/>
      </w:pPr>
    </w:p>
    <w:p w:rsidR="006A7392" w:rsidRPr="00207C79" w:rsidRDefault="006A7392" w:rsidP="006A7392">
      <w:pPr>
        <w:pStyle w:val="Chloeplat"/>
        <w:ind w:firstLine="0"/>
      </w:pPr>
      <w:r w:rsidRPr="00207C79">
        <w:t xml:space="preserve">Werkgevers </w:t>
      </w:r>
      <w:r>
        <w:t>spelen dus</w:t>
      </w:r>
      <w:r w:rsidRPr="00207C79">
        <w:t xml:space="preserve"> een belangrijke rol in</w:t>
      </w:r>
      <w:r w:rsidR="002B380A">
        <w:t xml:space="preserve"> de mogelijkheid tot</w:t>
      </w:r>
      <w:r w:rsidRPr="00207C79">
        <w:t xml:space="preserve"> het succesvol combineren van werk en borstvoeding. Zij </w:t>
      </w:r>
      <w:r w:rsidR="002B380A">
        <w:t>kunnen</w:t>
      </w:r>
      <w:r w:rsidRPr="00207C79">
        <w:t xml:space="preserve"> de tevredenheid onder de m</w:t>
      </w:r>
      <w:r w:rsidR="00204BB0">
        <w:t>ama’s</w:t>
      </w:r>
      <w:r w:rsidR="002B380A">
        <w:t xml:space="preserve"> verhogen en kosten </w:t>
      </w:r>
      <w:r w:rsidRPr="00207C79">
        <w:t xml:space="preserve"> besparen door borstvoeding te promoten (Mills, 2009).</w:t>
      </w:r>
    </w:p>
    <w:p w:rsidR="00FA07BD" w:rsidRDefault="00826E97" w:rsidP="00826E97">
      <w:pPr>
        <w:pStyle w:val="Chloeplat"/>
        <w:ind w:firstLine="0"/>
      </w:pPr>
      <w:r w:rsidRPr="00207C79">
        <w:t xml:space="preserve">Het bordje met de vermelding “mama geeft </w:t>
      </w:r>
      <w:r w:rsidR="002B380A">
        <w:t>voeding</w:t>
      </w:r>
      <w:r w:rsidRPr="00207C79">
        <w:t xml:space="preserve">” kan </w:t>
      </w:r>
      <w:r w:rsidR="0089574E">
        <w:t xml:space="preserve">daarom </w:t>
      </w:r>
      <w:r w:rsidRPr="00207C79">
        <w:t xml:space="preserve">ook gebruikt worden op het werk. </w:t>
      </w:r>
      <w:r w:rsidR="00501C4A">
        <w:t>Het onderschrift</w:t>
      </w:r>
      <w:r w:rsidRPr="00207C79">
        <w:t xml:space="preserve"> wordt hiervoor aangepast naar “mama heeft borstvoedingspauze</w:t>
      </w:r>
      <w:r w:rsidR="00501C4A">
        <w:t>”. Daaronder staat vermeld</w:t>
      </w:r>
      <w:r w:rsidRPr="00207C79">
        <w:t xml:space="preserve"> “Gelieve niet te storen a.u.b.”.</w:t>
      </w:r>
      <w:r w:rsidR="00992A7A" w:rsidRPr="00207C79">
        <w:t xml:space="preserve"> De vrouw kan dit aan de deur van haar bureau bevestigen wanneer z</w:t>
      </w:r>
      <w:r w:rsidR="00501C4A">
        <w:t>e in borstvoedingspauze gaat. Een andere mogelijkheid is dat het bordje permanent aan de deur hangt</w:t>
      </w:r>
      <w:r w:rsidR="00992A7A" w:rsidRPr="00207C79">
        <w:t xml:space="preserve"> van een ruimte </w:t>
      </w:r>
      <w:r w:rsidR="00501C4A">
        <w:t>d</w:t>
      </w:r>
      <w:r w:rsidR="00394366">
        <w:t xml:space="preserve">ie </w:t>
      </w:r>
      <w:r w:rsidR="00501C4A">
        <w:t>voorzien is voor borstvoeding tijdens de werkuren.</w:t>
      </w:r>
      <w:r w:rsidR="00A02129">
        <w:t xml:space="preserve"> Op deze manier kunnen vrouwen hun borstvoedingspauze in een rustige omgeving opnemen. </w:t>
      </w:r>
    </w:p>
    <w:p w:rsidR="00FA07BD" w:rsidRDefault="00FA07BD" w:rsidP="00826E97">
      <w:pPr>
        <w:pStyle w:val="Chloeplat"/>
        <w:ind w:firstLine="0"/>
      </w:pPr>
    </w:p>
    <w:p w:rsidR="00826E97" w:rsidRPr="00207C79" w:rsidRDefault="00FA07BD" w:rsidP="00826E97">
      <w:pPr>
        <w:pStyle w:val="Chloeplat"/>
        <w:ind w:firstLine="0"/>
      </w:pPr>
      <w:r>
        <w:rPr>
          <w:noProof/>
        </w:rPr>
        <w:drawing>
          <wp:inline distT="0" distB="0" distL="0" distR="0" wp14:anchorId="1CA68BE6" wp14:editId="6A500562">
            <wp:extent cx="3176038" cy="3240000"/>
            <wp:effectExtent l="76200" t="76200" r="139065" b="132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066" t="17890" r="38816" b="38374"/>
                    <a:stretch/>
                  </pic:blipFill>
                  <pic:spPr bwMode="auto">
                    <a:xfrm>
                      <a:off x="0" y="0"/>
                      <a:ext cx="3176038" cy="32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128DA" w:rsidRDefault="00227C2D" w:rsidP="00895F7B">
      <w:pPr>
        <w:pStyle w:val="Chloeplat"/>
        <w:ind w:firstLine="0"/>
        <w:rPr>
          <w:sz w:val="16"/>
          <w:szCs w:val="16"/>
        </w:rPr>
      </w:pPr>
      <w:r w:rsidRPr="00227C2D">
        <w:rPr>
          <w:sz w:val="16"/>
          <w:szCs w:val="16"/>
        </w:rPr>
        <w:t>Figuur 6: bordje “voeding”</w:t>
      </w:r>
    </w:p>
    <w:p w:rsidR="00B428EE" w:rsidRPr="00227C2D" w:rsidRDefault="00B428EE" w:rsidP="00895F7B">
      <w:pPr>
        <w:pStyle w:val="Chloeplat"/>
        <w:ind w:firstLine="0"/>
        <w:rPr>
          <w:sz w:val="16"/>
          <w:szCs w:val="16"/>
        </w:rPr>
      </w:pPr>
    </w:p>
    <w:p w:rsidR="00DA2B99" w:rsidRPr="00B428EE" w:rsidRDefault="00394B11" w:rsidP="00DA2B99">
      <w:pPr>
        <w:pStyle w:val="Chlo3"/>
      </w:pPr>
      <w:bookmarkStart w:id="106" w:name="_Toc510978089"/>
      <w:r w:rsidRPr="00B428EE">
        <w:rPr>
          <w:rStyle w:val="fontstyle01"/>
          <w:rFonts w:ascii="Calibri" w:hAnsi="Calibri"/>
          <w:b/>
          <w:bCs w:val="0"/>
          <w:color w:val="auto"/>
          <w:sz w:val="28"/>
          <w:szCs w:val="24"/>
        </w:rPr>
        <w:t>Mama en baby slapen</w:t>
      </w:r>
      <w:bookmarkEnd w:id="106"/>
    </w:p>
    <w:p w:rsidR="004B594C" w:rsidRPr="00B428EE" w:rsidRDefault="004B594C" w:rsidP="004B594C">
      <w:pPr>
        <w:pStyle w:val="Chlo4"/>
        <w:rPr>
          <w:color w:val="auto"/>
        </w:rPr>
      </w:pPr>
      <w:bookmarkStart w:id="107" w:name="_Toc510978090"/>
      <w:r w:rsidRPr="00B428EE">
        <w:rPr>
          <w:color w:val="auto"/>
        </w:rPr>
        <w:t>In het ziekenhuis</w:t>
      </w:r>
      <w:bookmarkEnd w:id="107"/>
    </w:p>
    <w:p w:rsidR="006414D0" w:rsidRPr="00660095" w:rsidRDefault="0002539F" w:rsidP="001146CC">
      <w:pPr>
        <w:pStyle w:val="Chloeplat"/>
        <w:ind w:firstLine="0"/>
        <w:rPr>
          <w:rStyle w:val="fontstyle01"/>
          <w:rFonts w:ascii="Calibri" w:hAnsi="Calibri"/>
          <w:b w:val="0"/>
          <w:bCs w:val="0"/>
          <w:color w:val="auto"/>
          <w:sz w:val="22"/>
          <w:szCs w:val="24"/>
        </w:rPr>
      </w:pPr>
      <w:r w:rsidRPr="00660095">
        <w:t xml:space="preserve">Vermoeidheid en slapeloosheid zijn een </w:t>
      </w:r>
      <w:r w:rsidR="00660095">
        <w:t>veelvoorkomend probleem onder</w:t>
      </w:r>
      <w:r w:rsidRPr="00660095">
        <w:t xml:space="preserve"> postpartum vrouwen. Het beleid </w:t>
      </w:r>
      <w:r w:rsidR="00660095">
        <w:t xml:space="preserve">op materniteit </w:t>
      </w:r>
      <w:r w:rsidRPr="00660095">
        <w:t xml:space="preserve">zou kunnen aangepast worden om </w:t>
      </w:r>
      <w:r w:rsidR="00660095">
        <w:t xml:space="preserve">een </w:t>
      </w:r>
      <w:r w:rsidRPr="00660095">
        <w:t xml:space="preserve">verstoorde slaap te </w:t>
      </w:r>
      <w:r w:rsidR="00660095">
        <w:t>vermijden</w:t>
      </w:r>
      <w:r w:rsidRPr="00660095">
        <w:t xml:space="preserve">. Als gevolg </w:t>
      </w:r>
      <w:r w:rsidR="002B380A">
        <w:t>daarvan zal de mama zich psychisch</w:t>
      </w:r>
      <w:r w:rsidRPr="00660095">
        <w:t xml:space="preserve"> en fysiek beter voelen</w:t>
      </w:r>
      <w:r w:rsidR="00660095">
        <w:t>.</w:t>
      </w:r>
      <w:r w:rsidRPr="00660095">
        <w:t xml:space="preserve"> </w:t>
      </w:r>
      <w:r w:rsidRPr="00660095">
        <w:rPr>
          <w:rStyle w:val="fontstyle01"/>
          <w:rFonts w:ascii="Calibri" w:hAnsi="Calibri"/>
          <w:b w:val="0"/>
          <w:bCs w:val="0"/>
          <w:color w:val="auto"/>
          <w:sz w:val="22"/>
          <w:szCs w:val="24"/>
        </w:rPr>
        <w:t>(Hun</w:t>
      </w:r>
      <w:r w:rsidR="001B6F71">
        <w:rPr>
          <w:rStyle w:val="fontstyle01"/>
          <w:rFonts w:ascii="Calibri" w:hAnsi="Calibri"/>
          <w:b w:val="0"/>
          <w:bCs w:val="0"/>
          <w:color w:val="auto"/>
          <w:sz w:val="22"/>
          <w:szCs w:val="24"/>
        </w:rPr>
        <w:t xml:space="preserve">ter, </w:t>
      </w:r>
      <w:r w:rsidR="00660095">
        <w:rPr>
          <w:rStyle w:val="fontstyle01"/>
          <w:rFonts w:ascii="Calibri" w:hAnsi="Calibri"/>
          <w:b w:val="0"/>
          <w:bCs w:val="0"/>
          <w:color w:val="auto"/>
          <w:sz w:val="22"/>
          <w:szCs w:val="24"/>
        </w:rPr>
        <w:t>Rychnovsky</w:t>
      </w:r>
      <w:r w:rsidR="001B6F71">
        <w:rPr>
          <w:rStyle w:val="fontstyle01"/>
          <w:rFonts w:ascii="Calibri" w:hAnsi="Calibri"/>
          <w:b w:val="0"/>
          <w:bCs w:val="0"/>
          <w:color w:val="auto"/>
          <w:sz w:val="22"/>
          <w:szCs w:val="24"/>
        </w:rPr>
        <w:t xml:space="preserve">, &amp; Yount, </w:t>
      </w:r>
      <w:r w:rsidR="00660095">
        <w:rPr>
          <w:rStyle w:val="fontstyle01"/>
          <w:rFonts w:ascii="Calibri" w:hAnsi="Calibri"/>
          <w:b w:val="0"/>
          <w:bCs w:val="0"/>
          <w:color w:val="auto"/>
          <w:sz w:val="22"/>
          <w:szCs w:val="24"/>
        </w:rPr>
        <w:t>2009)</w:t>
      </w:r>
    </w:p>
    <w:p w:rsidR="00E4053F" w:rsidRDefault="00E4053F" w:rsidP="001146CC">
      <w:pPr>
        <w:pStyle w:val="Chloeplat"/>
        <w:ind w:firstLine="0"/>
        <w:rPr>
          <w:rStyle w:val="fontstyle01"/>
          <w:rFonts w:ascii="Calibri" w:hAnsi="Calibri"/>
          <w:b w:val="0"/>
          <w:bCs w:val="0"/>
          <w:color w:val="auto"/>
          <w:sz w:val="22"/>
          <w:szCs w:val="24"/>
        </w:rPr>
      </w:pPr>
    </w:p>
    <w:p w:rsidR="001B1210" w:rsidRPr="00732262" w:rsidRDefault="001B1210" w:rsidP="007F329B">
      <w:pPr>
        <w:pStyle w:val="Chloeplat"/>
        <w:ind w:firstLine="0"/>
        <w:rPr>
          <w:rStyle w:val="fontstyle01"/>
          <w:rFonts w:ascii="Calibri" w:hAnsi="Calibri"/>
          <w:b w:val="0"/>
          <w:bCs w:val="0"/>
          <w:color w:val="auto"/>
          <w:sz w:val="22"/>
          <w:szCs w:val="24"/>
        </w:rPr>
      </w:pPr>
      <w:r w:rsidRPr="00732262">
        <w:rPr>
          <w:rStyle w:val="fontstyle01"/>
          <w:rFonts w:ascii="Calibri" w:hAnsi="Calibri"/>
          <w:b w:val="0"/>
          <w:bCs w:val="0"/>
          <w:color w:val="auto"/>
          <w:sz w:val="22"/>
          <w:szCs w:val="24"/>
        </w:rPr>
        <w:lastRenderedPageBreak/>
        <w:t xml:space="preserve">Volgens </w:t>
      </w:r>
      <w:r w:rsidR="00732262">
        <w:rPr>
          <w:rStyle w:val="fontstyle01"/>
          <w:rFonts w:ascii="Calibri" w:hAnsi="Calibri"/>
          <w:b w:val="0"/>
          <w:bCs w:val="0"/>
          <w:color w:val="auto"/>
          <w:sz w:val="22"/>
          <w:szCs w:val="24"/>
        </w:rPr>
        <w:t>een artikel dat onderzoek deed naar</w:t>
      </w:r>
      <w:r w:rsidRPr="00732262">
        <w:rPr>
          <w:rStyle w:val="fontstyle01"/>
          <w:rFonts w:ascii="Calibri" w:hAnsi="Calibri"/>
          <w:b w:val="0"/>
          <w:bCs w:val="0"/>
          <w:color w:val="auto"/>
          <w:sz w:val="22"/>
          <w:szCs w:val="24"/>
        </w:rPr>
        <w:t xml:space="preserve"> interventie</w:t>
      </w:r>
      <w:r w:rsidR="00732262">
        <w:rPr>
          <w:rStyle w:val="fontstyle01"/>
          <w:rFonts w:ascii="Calibri" w:hAnsi="Calibri"/>
          <w:b w:val="0"/>
          <w:bCs w:val="0"/>
          <w:color w:val="auto"/>
          <w:sz w:val="22"/>
          <w:szCs w:val="24"/>
        </w:rPr>
        <w:t>s</w:t>
      </w:r>
      <w:r w:rsidRPr="00732262">
        <w:rPr>
          <w:rStyle w:val="fontstyle01"/>
          <w:rFonts w:ascii="Calibri" w:hAnsi="Calibri"/>
          <w:b w:val="0"/>
          <w:bCs w:val="0"/>
          <w:color w:val="auto"/>
          <w:sz w:val="22"/>
          <w:szCs w:val="24"/>
        </w:rPr>
        <w:t xml:space="preserve"> voor geluidsvermindering in ziekenhuizen, zou elke uitvinding die de slaap</w:t>
      </w:r>
      <w:r w:rsidR="00732262">
        <w:rPr>
          <w:rStyle w:val="fontstyle01"/>
          <w:rFonts w:ascii="Calibri" w:hAnsi="Calibri"/>
          <w:b w:val="0"/>
          <w:bCs w:val="0"/>
          <w:color w:val="auto"/>
          <w:sz w:val="22"/>
          <w:szCs w:val="24"/>
        </w:rPr>
        <w:t>kwaliteit</w:t>
      </w:r>
      <w:r w:rsidR="00463727">
        <w:rPr>
          <w:rStyle w:val="fontstyle01"/>
          <w:rFonts w:ascii="Calibri" w:hAnsi="Calibri"/>
          <w:b w:val="0"/>
          <w:bCs w:val="0"/>
          <w:color w:val="auto"/>
          <w:sz w:val="22"/>
          <w:szCs w:val="24"/>
        </w:rPr>
        <w:t xml:space="preserve"> van</w:t>
      </w:r>
      <w:r w:rsidRPr="00732262">
        <w:rPr>
          <w:rStyle w:val="fontstyle01"/>
          <w:rFonts w:ascii="Calibri" w:hAnsi="Calibri"/>
          <w:b w:val="0"/>
          <w:bCs w:val="0"/>
          <w:color w:val="auto"/>
          <w:sz w:val="22"/>
          <w:szCs w:val="24"/>
        </w:rPr>
        <w:t xml:space="preserve"> patiënten verbeterd van belang zijn (Richardson, Thompson, Coghill, Chambers</w:t>
      </w:r>
      <w:r w:rsidR="002355C6">
        <w:rPr>
          <w:rStyle w:val="fontstyle01"/>
          <w:rFonts w:ascii="Calibri" w:hAnsi="Calibri"/>
          <w:b w:val="0"/>
          <w:bCs w:val="0"/>
          <w:color w:val="auto"/>
          <w:sz w:val="22"/>
          <w:szCs w:val="24"/>
        </w:rPr>
        <w:t>,</w:t>
      </w:r>
      <w:r w:rsidRPr="00732262">
        <w:rPr>
          <w:rStyle w:val="fontstyle01"/>
          <w:rFonts w:ascii="Calibri" w:hAnsi="Calibri"/>
          <w:b w:val="0"/>
          <w:bCs w:val="0"/>
          <w:color w:val="auto"/>
          <w:sz w:val="22"/>
          <w:szCs w:val="24"/>
        </w:rPr>
        <w:t xml:space="preserve"> &amp; Turnock, 2009)</w:t>
      </w:r>
      <w:r w:rsidR="007F329B" w:rsidRPr="00732262">
        <w:rPr>
          <w:rStyle w:val="fontstyle01"/>
          <w:rFonts w:ascii="Calibri" w:hAnsi="Calibri"/>
          <w:b w:val="0"/>
          <w:bCs w:val="0"/>
          <w:color w:val="auto"/>
          <w:sz w:val="22"/>
          <w:szCs w:val="24"/>
        </w:rPr>
        <w:t>.</w:t>
      </w:r>
    </w:p>
    <w:p w:rsidR="0002539F" w:rsidRPr="00732262" w:rsidRDefault="00AF21DD" w:rsidP="007F329B">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Het bordje “slaap” kan bijdragen</w:t>
      </w:r>
      <w:r w:rsidR="0002539F" w:rsidRPr="00732262">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tot</w:t>
      </w:r>
      <w:r w:rsidR="0002539F" w:rsidRPr="00732262">
        <w:rPr>
          <w:rStyle w:val="fontstyle01"/>
          <w:rFonts w:ascii="Calibri" w:hAnsi="Calibri"/>
          <w:b w:val="0"/>
          <w:bCs w:val="0"/>
          <w:color w:val="auto"/>
          <w:sz w:val="22"/>
          <w:szCs w:val="24"/>
        </w:rPr>
        <w:t xml:space="preserve"> deze vraag naar aanpassing</w:t>
      </w:r>
      <w:r>
        <w:rPr>
          <w:rStyle w:val="fontstyle01"/>
          <w:rFonts w:ascii="Calibri" w:hAnsi="Calibri"/>
          <w:b w:val="0"/>
          <w:bCs w:val="0"/>
          <w:color w:val="auto"/>
          <w:sz w:val="22"/>
          <w:szCs w:val="24"/>
        </w:rPr>
        <w:t>e</w:t>
      </w:r>
      <w:r w:rsidR="0051699B">
        <w:rPr>
          <w:rStyle w:val="fontstyle01"/>
          <w:rFonts w:ascii="Calibri" w:hAnsi="Calibri"/>
          <w:b w:val="0"/>
          <w:bCs w:val="0"/>
          <w:color w:val="auto"/>
          <w:sz w:val="22"/>
          <w:szCs w:val="24"/>
        </w:rPr>
        <w:t>n</w:t>
      </w:r>
      <w:r w:rsidR="0002539F" w:rsidRPr="00732262">
        <w:rPr>
          <w:rStyle w:val="fontstyle01"/>
          <w:rFonts w:ascii="Calibri" w:hAnsi="Calibri"/>
          <w:b w:val="0"/>
          <w:bCs w:val="0"/>
          <w:color w:val="auto"/>
          <w:sz w:val="22"/>
          <w:szCs w:val="24"/>
        </w:rPr>
        <w:t>.</w:t>
      </w:r>
      <w:r w:rsidR="00E03F82" w:rsidRPr="00732262">
        <w:rPr>
          <w:rStyle w:val="fontstyle01"/>
          <w:rFonts w:ascii="Calibri" w:hAnsi="Calibri"/>
          <w:b w:val="0"/>
          <w:bCs w:val="0"/>
          <w:color w:val="auto"/>
          <w:sz w:val="22"/>
          <w:szCs w:val="24"/>
        </w:rPr>
        <w:t xml:space="preserve"> Door het gebruik </w:t>
      </w:r>
      <w:r>
        <w:rPr>
          <w:rStyle w:val="fontstyle01"/>
          <w:rFonts w:ascii="Calibri" w:hAnsi="Calibri"/>
          <w:b w:val="0"/>
          <w:bCs w:val="0"/>
          <w:color w:val="auto"/>
          <w:sz w:val="22"/>
          <w:szCs w:val="24"/>
        </w:rPr>
        <w:t>hiervan</w:t>
      </w:r>
      <w:r w:rsidR="00E03F82" w:rsidRPr="00732262">
        <w:rPr>
          <w:rStyle w:val="fontstyle01"/>
          <w:rFonts w:ascii="Calibri" w:hAnsi="Calibri"/>
          <w:b w:val="0"/>
          <w:bCs w:val="0"/>
          <w:color w:val="auto"/>
          <w:sz w:val="22"/>
          <w:szCs w:val="24"/>
        </w:rPr>
        <w:t xml:space="preserve"> zal er gestreefd worden naar een ononderbroken slaap met als </w:t>
      </w:r>
      <w:r>
        <w:rPr>
          <w:rStyle w:val="fontstyle01"/>
          <w:rFonts w:ascii="Calibri" w:hAnsi="Calibri"/>
          <w:b w:val="0"/>
          <w:bCs w:val="0"/>
          <w:color w:val="auto"/>
          <w:sz w:val="22"/>
          <w:szCs w:val="24"/>
        </w:rPr>
        <w:t>resultaat</w:t>
      </w:r>
      <w:r w:rsidR="00E03F82" w:rsidRPr="00732262">
        <w:rPr>
          <w:rStyle w:val="fontstyle01"/>
          <w:rFonts w:ascii="Calibri" w:hAnsi="Calibri"/>
          <w:b w:val="0"/>
          <w:bCs w:val="0"/>
          <w:color w:val="auto"/>
          <w:sz w:val="22"/>
          <w:szCs w:val="24"/>
        </w:rPr>
        <w:t xml:space="preserve"> een daling van het aantal psychische en fysi</w:t>
      </w:r>
      <w:r>
        <w:rPr>
          <w:rStyle w:val="fontstyle01"/>
          <w:rFonts w:ascii="Calibri" w:hAnsi="Calibri"/>
          <w:b w:val="0"/>
          <w:bCs w:val="0"/>
          <w:color w:val="auto"/>
          <w:sz w:val="22"/>
          <w:szCs w:val="24"/>
        </w:rPr>
        <w:t>eke</w:t>
      </w:r>
      <w:r w:rsidR="00E03F82" w:rsidRPr="00732262">
        <w:rPr>
          <w:rStyle w:val="fontstyle01"/>
          <w:rFonts w:ascii="Calibri" w:hAnsi="Calibri"/>
          <w:b w:val="0"/>
          <w:bCs w:val="0"/>
          <w:color w:val="auto"/>
          <w:sz w:val="22"/>
          <w:szCs w:val="24"/>
        </w:rPr>
        <w:t xml:space="preserve"> gevolgen door slaaptekort</w:t>
      </w:r>
      <w:r>
        <w:rPr>
          <w:rStyle w:val="fontstyle01"/>
          <w:rFonts w:ascii="Calibri" w:hAnsi="Calibri"/>
          <w:b w:val="0"/>
          <w:bCs w:val="0"/>
          <w:color w:val="auto"/>
          <w:sz w:val="22"/>
          <w:szCs w:val="24"/>
        </w:rPr>
        <w:t xml:space="preserve"> </w:t>
      </w:r>
      <w:r w:rsidRPr="00660095">
        <w:rPr>
          <w:rStyle w:val="fontstyle01"/>
          <w:rFonts w:ascii="Calibri" w:hAnsi="Calibri"/>
          <w:b w:val="0"/>
          <w:bCs w:val="0"/>
          <w:color w:val="auto"/>
          <w:sz w:val="22"/>
          <w:szCs w:val="24"/>
        </w:rPr>
        <w:t>(Hun</w:t>
      </w:r>
      <w:r>
        <w:rPr>
          <w:rStyle w:val="fontstyle01"/>
          <w:rFonts w:ascii="Calibri" w:hAnsi="Calibri"/>
          <w:b w:val="0"/>
          <w:bCs w:val="0"/>
          <w:color w:val="auto"/>
          <w:sz w:val="22"/>
          <w:szCs w:val="24"/>
        </w:rPr>
        <w:t>ter, Rychnovsky</w:t>
      </w:r>
      <w:r w:rsidR="001B6F71">
        <w:rPr>
          <w:rStyle w:val="fontstyle01"/>
          <w:rFonts w:ascii="Calibri" w:hAnsi="Calibri"/>
          <w:b w:val="0"/>
          <w:bCs w:val="0"/>
          <w:color w:val="auto"/>
          <w:sz w:val="22"/>
          <w:szCs w:val="24"/>
        </w:rPr>
        <w:t>,</w:t>
      </w:r>
      <w:r>
        <w:rPr>
          <w:rStyle w:val="fontstyle01"/>
          <w:rFonts w:ascii="Calibri" w:hAnsi="Calibri"/>
          <w:b w:val="0"/>
          <w:bCs w:val="0"/>
          <w:color w:val="auto"/>
          <w:sz w:val="22"/>
          <w:szCs w:val="24"/>
        </w:rPr>
        <w:t xml:space="preserve"> &amp; Yount, 2009). </w:t>
      </w:r>
    </w:p>
    <w:p w:rsidR="001E3B87" w:rsidRPr="00660095" w:rsidRDefault="00026EF9" w:rsidP="001E3B87">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Ook Tsuchiya et al. (</w:t>
      </w:r>
      <w:r w:rsidR="001E3B87">
        <w:rPr>
          <w:rStyle w:val="fontstyle01"/>
          <w:rFonts w:ascii="Calibri" w:hAnsi="Calibri"/>
          <w:b w:val="0"/>
          <w:bCs w:val="0"/>
          <w:color w:val="auto"/>
          <w:sz w:val="22"/>
          <w:szCs w:val="24"/>
        </w:rPr>
        <w:t xml:space="preserve">2014) </w:t>
      </w:r>
      <w:r w:rsidR="001E3B87" w:rsidRPr="00463727">
        <w:rPr>
          <w:rStyle w:val="fontstyle01"/>
          <w:rFonts w:ascii="Calibri" w:hAnsi="Calibri"/>
          <w:b w:val="0"/>
          <w:bCs w:val="0"/>
          <w:color w:val="auto"/>
          <w:sz w:val="22"/>
          <w:szCs w:val="24"/>
        </w:rPr>
        <w:t>raadt aan om langere ononderbroken slaapperiodes in te lassen.</w:t>
      </w:r>
    </w:p>
    <w:p w:rsidR="00E03F82" w:rsidRPr="00732262" w:rsidRDefault="00E03F82" w:rsidP="007F329B">
      <w:pPr>
        <w:pStyle w:val="Chloeplat"/>
        <w:ind w:firstLine="0"/>
        <w:rPr>
          <w:rStyle w:val="fontstyle01"/>
          <w:rFonts w:ascii="Calibri" w:hAnsi="Calibri"/>
          <w:b w:val="0"/>
          <w:bCs w:val="0"/>
          <w:color w:val="auto"/>
          <w:sz w:val="22"/>
          <w:szCs w:val="24"/>
        </w:rPr>
      </w:pPr>
    </w:p>
    <w:p w:rsidR="002B380A" w:rsidRDefault="00E03F82" w:rsidP="007F329B">
      <w:pPr>
        <w:pStyle w:val="Chloeplat"/>
        <w:ind w:firstLine="0"/>
        <w:rPr>
          <w:rStyle w:val="fontstyle01"/>
          <w:rFonts w:ascii="Calibri" w:hAnsi="Calibri"/>
          <w:b w:val="0"/>
          <w:bCs w:val="0"/>
          <w:color w:val="auto"/>
          <w:sz w:val="22"/>
          <w:szCs w:val="24"/>
        </w:rPr>
      </w:pPr>
      <w:r w:rsidRPr="00732262">
        <w:rPr>
          <w:rStyle w:val="fontstyle01"/>
          <w:rFonts w:ascii="Calibri" w:hAnsi="Calibri"/>
          <w:b w:val="0"/>
          <w:bCs w:val="0"/>
          <w:color w:val="auto"/>
          <w:sz w:val="22"/>
          <w:szCs w:val="24"/>
        </w:rPr>
        <w:t>De bedoeling van</w:t>
      </w:r>
      <w:r w:rsidR="0051699B">
        <w:rPr>
          <w:rStyle w:val="fontstyle01"/>
          <w:rFonts w:ascii="Calibri" w:hAnsi="Calibri"/>
          <w:b w:val="0"/>
          <w:bCs w:val="0"/>
          <w:color w:val="auto"/>
          <w:sz w:val="22"/>
          <w:szCs w:val="24"/>
        </w:rPr>
        <w:t xml:space="preserve"> onderstaand</w:t>
      </w:r>
      <w:r w:rsidRPr="00732262">
        <w:rPr>
          <w:rStyle w:val="fontstyle01"/>
          <w:rFonts w:ascii="Calibri" w:hAnsi="Calibri"/>
          <w:b w:val="0"/>
          <w:bCs w:val="0"/>
          <w:color w:val="auto"/>
          <w:sz w:val="22"/>
          <w:szCs w:val="24"/>
        </w:rPr>
        <w:t xml:space="preserve"> bordje is </w:t>
      </w:r>
      <w:r w:rsidR="00876F66">
        <w:rPr>
          <w:rStyle w:val="fontstyle01"/>
          <w:rFonts w:ascii="Calibri" w:hAnsi="Calibri"/>
          <w:b w:val="0"/>
          <w:bCs w:val="0"/>
          <w:color w:val="auto"/>
          <w:sz w:val="22"/>
          <w:szCs w:val="24"/>
        </w:rPr>
        <w:t>dat niemand de kamer binnenkomt, zodanig dat</w:t>
      </w:r>
      <w:r w:rsidR="007E7971" w:rsidRPr="00732262">
        <w:rPr>
          <w:rStyle w:val="fontstyle01"/>
          <w:rFonts w:ascii="Calibri" w:hAnsi="Calibri"/>
          <w:b w:val="0"/>
          <w:bCs w:val="0"/>
          <w:color w:val="auto"/>
          <w:sz w:val="22"/>
          <w:szCs w:val="24"/>
        </w:rPr>
        <w:t xml:space="preserve"> de mama </w:t>
      </w:r>
      <w:r w:rsidR="000337D5" w:rsidRPr="00732262">
        <w:rPr>
          <w:rStyle w:val="fontstyle01"/>
          <w:rFonts w:ascii="Calibri" w:hAnsi="Calibri"/>
          <w:b w:val="0"/>
          <w:bCs w:val="0"/>
          <w:color w:val="auto"/>
          <w:sz w:val="22"/>
          <w:szCs w:val="24"/>
        </w:rPr>
        <w:t xml:space="preserve">kan </w:t>
      </w:r>
      <w:r w:rsidR="007E7971" w:rsidRPr="00732262">
        <w:rPr>
          <w:rStyle w:val="fontstyle01"/>
          <w:rFonts w:ascii="Calibri" w:hAnsi="Calibri"/>
          <w:b w:val="0"/>
          <w:bCs w:val="0"/>
          <w:color w:val="auto"/>
          <w:sz w:val="22"/>
          <w:szCs w:val="24"/>
        </w:rPr>
        <w:t xml:space="preserve">slapen zonder </w:t>
      </w:r>
      <w:r w:rsidR="0051699B">
        <w:rPr>
          <w:rStyle w:val="fontstyle01"/>
          <w:rFonts w:ascii="Calibri" w:hAnsi="Calibri"/>
          <w:b w:val="0"/>
          <w:bCs w:val="0"/>
          <w:color w:val="auto"/>
          <w:sz w:val="22"/>
          <w:szCs w:val="24"/>
        </w:rPr>
        <w:t xml:space="preserve">onnodig </w:t>
      </w:r>
      <w:r w:rsidR="00876F66">
        <w:rPr>
          <w:rStyle w:val="fontstyle01"/>
          <w:rFonts w:ascii="Calibri" w:hAnsi="Calibri"/>
          <w:b w:val="0"/>
          <w:bCs w:val="0"/>
          <w:color w:val="auto"/>
          <w:sz w:val="22"/>
          <w:szCs w:val="24"/>
        </w:rPr>
        <w:t xml:space="preserve">gestoord te worden. </w:t>
      </w:r>
    </w:p>
    <w:p w:rsidR="001F1128" w:rsidRDefault="00876F66" w:rsidP="007F329B">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H</w:t>
      </w:r>
      <w:r w:rsidR="007E7971" w:rsidRPr="00732262">
        <w:rPr>
          <w:rStyle w:val="fontstyle01"/>
          <w:rFonts w:ascii="Calibri" w:hAnsi="Calibri"/>
          <w:b w:val="0"/>
          <w:bCs w:val="0"/>
          <w:color w:val="auto"/>
          <w:sz w:val="22"/>
          <w:szCs w:val="24"/>
        </w:rPr>
        <w:t>ieraan zou een rus</w:t>
      </w:r>
      <w:r w:rsidR="00F0441B" w:rsidRPr="00732262">
        <w:rPr>
          <w:rStyle w:val="fontstyle01"/>
          <w:rFonts w:ascii="Calibri" w:hAnsi="Calibri"/>
          <w:b w:val="0"/>
          <w:bCs w:val="0"/>
          <w:color w:val="auto"/>
          <w:sz w:val="22"/>
          <w:szCs w:val="24"/>
        </w:rPr>
        <w:t>tperiode</w:t>
      </w:r>
      <w:r>
        <w:rPr>
          <w:rStyle w:val="fontstyle01"/>
          <w:rFonts w:ascii="Calibri" w:hAnsi="Calibri"/>
          <w:b w:val="0"/>
          <w:bCs w:val="0"/>
          <w:color w:val="auto"/>
          <w:sz w:val="22"/>
          <w:szCs w:val="24"/>
        </w:rPr>
        <w:t xml:space="preserve"> kunnen gekoppeld worden, namelijk </w:t>
      </w:r>
      <w:r w:rsidR="00F0441B" w:rsidRPr="00732262">
        <w:rPr>
          <w:rStyle w:val="fontstyle01"/>
          <w:rFonts w:ascii="Calibri" w:hAnsi="Calibri"/>
          <w:b w:val="0"/>
          <w:bCs w:val="0"/>
          <w:color w:val="auto"/>
          <w:sz w:val="22"/>
          <w:szCs w:val="24"/>
        </w:rPr>
        <w:t>e</w:t>
      </w:r>
      <w:r w:rsidR="0051699B">
        <w:rPr>
          <w:rStyle w:val="fontstyle01"/>
          <w:rFonts w:ascii="Calibri" w:hAnsi="Calibri"/>
          <w:b w:val="0"/>
          <w:bCs w:val="0"/>
          <w:color w:val="auto"/>
          <w:sz w:val="22"/>
          <w:szCs w:val="24"/>
        </w:rPr>
        <w:t>en bepaald moment van de dag waarop</w:t>
      </w:r>
      <w:r w:rsidR="00F0441B" w:rsidRPr="00732262">
        <w:rPr>
          <w:rStyle w:val="fontstyle01"/>
          <w:rFonts w:ascii="Calibri" w:hAnsi="Calibri"/>
          <w:b w:val="0"/>
          <w:bCs w:val="0"/>
          <w:color w:val="auto"/>
          <w:sz w:val="22"/>
          <w:szCs w:val="24"/>
        </w:rPr>
        <w:t xml:space="preserve"> het geluidsniveau wordt verlaagd en de verstoringen van de ouders tot een minimum worden gebracht (Adatia, Law, &amp; Haggerty, 2014).</w:t>
      </w:r>
      <w:r w:rsidR="00951393" w:rsidRPr="00732262">
        <w:rPr>
          <w:rStyle w:val="fontstyle01"/>
          <w:rFonts w:ascii="Calibri" w:hAnsi="Calibri"/>
          <w:b w:val="0"/>
          <w:bCs w:val="0"/>
          <w:color w:val="auto"/>
          <w:sz w:val="22"/>
          <w:szCs w:val="24"/>
        </w:rPr>
        <w:t xml:space="preserve"> Zo kan er </w:t>
      </w:r>
      <w:r w:rsidR="0051699B">
        <w:rPr>
          <w:rStyle w:val="fontstyle01"/>
          <w:rFonts w:ascii="Calibri" w:hAnsi="Calibri"/>
          <w:b w:val="0"/>
          <w:bCs w:val="0"/>
          <w:color w:val="auto"/>
          <w:sz w:val="22"/>
          <w:szCs w:val="24"/>
        </w:rPr>
        <w:t>bijvoorbeeld een rustperiode</w:t>
      </w:r>
      <w:r w:rsidR="00951393" w:rsidRPr="00732262">
        <w:rPr>
          <w:rStyle w:val="fontstyle01"/>
          <w:rFonts w:ascii="Calibri" w:hAnsi="Calibri"/>
          <w:b w:val="0"/>
          <w:bCs w:val="0"/>
          <w:color w:val="auto"/>
          <w:sz w:val="22"/>
          <w:szCs w:val="24"/>
        </w:rPr>
        <w:t xml:space="preserve"> van 2u ingelast worden per dag (Vasher &amp; Coyazo, 2011). </w:t>
      </w:r>
    </w:p>
    <w:p w:rsidR="0051699B" w:rsidRDefault="0051699B" w:rsidP="007F329B">
      <w:pPr>
        <w:pStyle w:val="Chloeplat"/>
        <w:ind w:firstLine="0"/>
        <w:rPr>
          <w:rStyle w:val="fontstyle01"/>
          <w:rFonts w:ascii="Calibri" w:hAnsi="Calibri"/>
          <w:b w:val="0"/>
          <w:bCs w:val="0"/>
          <w:color w:val="0070C0"/>
          <w:sz w:val="22"/>
          <w:szCs w:val="24"/>
        </w:rPr>
      </w:pPr>
    </w:p>
    <w:p w:rsidR="001F1128" w:rsidRDefault="003B3343" w:rsidP="007F329B">
      <w:pPr>
        <w:pStyle w:val="Chloeplat"/>
        <w:ind w:firstLine="0"/>
        <w:rPr>
          <w:rStyle w:val="fontstyle01"/>
          <w:rFonts w:ascii="Calibri" w:hAnsi="Calibri"/>
          <w:b w:val="0"/>
          <w:bCs w:val="0"/>
          <w:color w:val="0070C0"/>
          <w:sz w:val="22"/>
          <w:szCs w:val="24"/>
        </w:rPr>
      </w:pPr>
      <w:r w:rsidRPr="003B3343">
        <w:t xml:space="preserve"> </w:t>
      </w:r>
      <w:r>
        <w:rPr>
          <w:noProof/>
        </w:rPr>
        <w:drawing>
          <wp:inline distT="0" distB="0" distL="0" distR="0">
            <wp:extent cx="3240000" cy="3240000"/>
            <wp:effectExtent l="76200" t="76200" r="132080" b="132080"/>
            <wp:docPr id="18" name="Afbeelding 18" descr="C:\Users\Gebruiker\AppData\Local\Microsoft\Windows\INetCache\Content.Word\sla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AppData\Local\Microsoft\Windows\INetCache\Content.Word\slap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254B" w:rsidRDefault="00227C2D" w:rsidP="007F329B">
      <w:pPr>
        <w:pStyle w:val="Chloeplat"/>
        <w:ind w:firstLine="0"/>
        <w:rPr>
          <w:rStyle w:val="fontstyle01"/>
          <w:rFonts w:ascii="Calibri" w:hAnsi="Calibri"/>
          <w:b w:val="0"/>
          <w:bCs w:val="0"/>
          <w:color w:val="auto"/>
          <w:sz w:val="16"/>
          <w:szCs w:val="16"/>
        </w:rPr>
      </w:pPr>
      <w:r w:rsidRPr="00227C2D">
        <w:rPr>
          <w:rStyle w:val="fontstyle01"/>
          <w:rFonts w:ascii="Calibri" w:hAnsi="Calibri"/>
          <w:b w:val="0"/>
          <w:bCs w:val="0"/>
          <w:color w:val="auto"/>
          <w:sz w:val="16"/>
          <w:szCs w:val="16"/>
        </w:rPr>
        <w:t>Figuur 7: bordje “slapen”</w:t>
      </w:r>
    </w:p>
    <w:p w:rsidR="00227C2D" w:rsidRPr="00227C2D" w:rsidRDefault="00227C2D" w:rsidP="007F329B">
      <w:pPr>
        <w:pStyle w:val="Chloeplat"/>
        <w:ind w:firstLine="0"/>
        <w:rPr>
          <w:rStyle w:val="fontstyle01"/>
          <w:rFonts w:ascii="Calibri" w:hAnsi="Calibri"/>
          <w:b w:val="0"/>
          <w:bCs w:val="0"/>
          <w:color w:val="auto"/>
          <w:sz w:val="16"/>
          <w:szCs w:val="16"/>
        </w:rPr>
      </w:pPr>
    </w:p>
    <w:p w:rsidR="000F254B" w:rsidRPr="00344758" w:rsidRDefault="00BF76C4" w:rsidP="007F329B">
      <w:pPr>
        <w:pStyle w:val="Chloeplat"/>
        <w:ind w:firstLine="0"/>
        <w:rPr>
          <w:rStyle w:val="fontstyle01"/>
          <w:rFonts w:ascii="Calibri" w:hAnsi="Calibri"/>
          <w:b w:val="0"/>
          <w:bCs w:val="0"/>
          <w:color w:val="auto"/>
          <w:sz w:val="22"/>
          <w:szCs w:val="24"/>
          <w:lang w:val="en-US"/>
        </w:rPr>
      </w:pPr>
      <w:r>
        <w:rPr>
          <w:rStyle w:val="fontstyle01"/>
          <w:rFonts w:ascii="Calibri" w:hAnsi="Calibri"/>
          <w:b w:val="0"/>
          <w:bCs w:val="0"/>
          <w:color w:val="auto"/>
          <w:sz w:val="22"/>
          <w:szCs w:val="24"/>
        </w:rPr>
        <w:t>Uit onderzoek blijkt dat 80-88 procent van de vroedvrouwen van mening is dat</w:t>
      </w:r>
      <w:r w:rsidR="00EB3B8D" w:rsidRPr="0051699B">
        <w:rPr>
          <w:rStyle w:val="fontstyle01"/>
          <w:rFonts w:ascii="Calibri" w:hAnsi="Calibri"/>
          <w:b w:val="0"/>
          <w:bCs w:val="0"/>
          <w:color w:val="auto"/>
          <w:sz w:val="22"/>
          <w:szCs w:val="24"/>
        </w:rPr>
        <w:t xml:space="preserve"> </w:t>
      </w:r>
      <w:r w:rsidR="00204BB0">
        <w:rPr>
          <w:rStyle w:val="fontstyle01"/>
          <w:rFonts w:ascii="Calibri" w:hAnsi="Calibri"/>
          <w:b w:val="0"/>
          <w:bCs w:val="0"/>
          <w:color w:val="auto"/>
          <w:sz w:val="22"/>
          <w:szCs w:val="24"/>
        </w:rPr>
        <w:t>kraamvrouwen</w:t>
      </w:r>
      <w:r w:rsidR="00EB3B8D" w:rsidRPr="0051699B">
        <w:rPr>
          <w:rStyle w:val="fontstyle01"/>
          <w:rFonts w:ascii="Calibri" w:hAnsi="Calibri"/>
          <w:b w:val="0"/>
          <w:bCs w:val="0"/>
          <w:color w:val="auto"/>
          <w:sz w:val="22"/>
          <w:szCs w:val="24"/>
        </w:rPr>
        <w:t xml:space="preserve"> </w:t>
      </w:r>
      <w:r w:rsidRPr="0051699B">
        <w:rPr>
          <w:rStyle w:val="fontstyle01"/>
          <w:rFonts w:ascii="Calibri" w:hAnsi="Calibri"/>
          <w:b w:val="0"/>
          <w:bCs w:val="0"/>
          <w:color w:val="auto"/>
          <w:sz w:val="22"/>
          <w:szCs w:val="24"/>
        </w:rPr>
        <w:t>meer tijd hebben om</w:t>
      </w:r>
      <w:r>
        <w:rPr>
          <w:rStyle w:val="fontstyle01"/>
          <w:rFonts w:ascii="Calibri" w:hAnsi="Calibri"/>
          <w:b w:val="0"/>
          <w:bCs w:val="0"/>
          <w:color w:val="auto"/>
          <w:sz w:val="22"/>
          <w:szCs w:val="24"/>
        </w:rPr>
        <w:t xml:space="preserve"> uit te rusten wanneer ze</w:t>
      </w:r>
      <w:r w:rsidRPr="0051699B">
        <w:rPr>
          <w:rStyle w:val="fontstyle01"/>
          <w:rFonts w:ascii="Calibri" w:hAnsi="Calibri"/>
          <w:b w:val="0"/>
          <w:bCs w:val="0"/>
          <w:color w:val="auto"/>
          <w:sz w:val="22"/>
          <w:szCs w:val="24"/>
        </w:rPr>
        <w:t xml:space="preserve"> </w:t>
      </w:r>
      <w:r w:rsidR="00EB3B8D" w:rsidRPr="0051699B">
        <w:rPr>
          <w:rStyle w:val="fontstyle01"/>
          <w:rFonts w:ascii="Calibri" w:hAnsi="Calibri"/>
          <w:b w:val="0"/>
          <w:bCs w:val="0"/>
          <w:color w:val="auto"/>
          <w:sz w:val="22"/>
          <w:szCs w:val="24"/>
        </w:rPr>
        <w:t>niet gestoo</w:t>
      </w:r>
      <w:r>
        <w:rPr>
          <w:rStyle w:val="fontstyle01"/>
          <w:rFonts w:ascii="Calibri" w:hAnsi="Calibri"/>
          <w:b w:val="0"/>
          <w:bCs w:val="0"/>
          <w:color w:val="auto"/>
          <w:sz w:val="22"/>
          <w:szCs w:val="24"/>
        </w:rPr>
        <w:t>rd worden voor 9u ’s morgens</w:t>
      </w:r>
      <w:r w:rsidR="00EF3175">
        <w:rPr>
          <w:rStyle w:val="fontstyle01"/>
          <w:rFonts w:ascii="Calibri" w:hAnsi="Calibri"/>
          <w:b w:val="0"/>
          <w:bCs w:val="0"/>
          <w:color w:val="auto"/>
          <w:sz w:val="22"/>
          <w:szCs w:val="24"/>
        </w:rPr>
        <w:t>.</w:t>
      </w:r>
      <w:r w:rsidR="00616C0B" w:rsidRPr="0051699B">
        <w:rPr>
          <w:rStyle w:val="fontstyle01"/>
          <w:rFonts w:ascii="Calibri" w:hAnsi="Calibri"/>
          <w:b w:val="0"/>
          <w:bCs w:val="0"/>
          <w:color w:val="auto"/>
          <w:sz w:val="22"/>
          <w:szCs w:val="24"/>
        </w:rPr>
        <w:t xml:space="preserve"> 64-71 pr</w:t>
      </w:r>
      <w:r w:rsidR="0051699B">
        <w:rPr>
          <w:rStyle w:val="fontstyle01"/>
          <w:rFonts w:ascii="Calibri" w:hAnsi="Calibri"/>
          <w:b w:val="0"/>
          <w:bCs w:val="0"/>
          <w:color w:val="auto"/>
          <w:sz w:val="22"/>
          <w:szCs w:val="24"/>
        </w:rPr>
        <w:t>ocent van de ondervraagde vroedvrouwen vindt</w:t>
      </w:r>
      <w:r w:rsidR="00616C0B" w:rsidRPr="0051699B">
        <w:rPr>
          <w:rStyle w:val="fontstyle01"/>
          <w:rFonts w:ascii="Calibri" w:hAnsi="Calibri"/>
          <w:b w:val="0"/>
          <w:bCs w:val="0"/>
          <w:color w:val="auto"/>
          <w:sz w:val="22"/>
          <w:szCs w:val="24"/>
        </w:rPr>
        <w:t xml:space="preserve"> het dan ook geen probleem </w:t>
      </w:r>
      <w:r w:rsidR="00284B06">
        <w:rPr>
          <w:rStyle w:val="fontstyle01"/>
          <w:rFonts w:ascii="Calibri" w:hAnsi="Calibri"/>
          <w:b w:val="0"/>
          <w:bCs w:val="0"/>
          <w:color w:val="auto"/>
          <w:sz w:val="22"/>
          <w:szCs w:val="24"/>
        </w:rPr>
        <w:t>hen</w:t>
      </w:r>
      <w:r w:rsidR="00616C0B" w:rsidRPr="0051699B">
        <w:rPr>
          <w:rStyle w:val="fontstyle01"/>
          <w:rFonts w:ascii="Calibri" w:hAnsi="Calibri"/>
          <w:b w:val="0"/>
          <w:bCs w:val="0"/>
          <w:color w:val="auto"/>
          <w:sz w:val="22"/>
          <w:szCs w:val="24"/>
        </w:rPr>
        <w:t xml:space="preserve"> niet te wekken voor 9u. Als resultaat daarvan vinden </w:t>
      </w:r>
      <w:r w:rsidR="008F774F" w:rsidRPr="0051699B">
        <w:rPr>
          <w:rStyle w:val="fontstyle01"/>
          <w:rFonts w:ascii="Calibri" w:hAnsi="Calibri"/>
          <w:b w:val="0"/>
          <w:bCs w:val="0"/>
          <w:color w:val="auto"/>
          <w:sz w:val="22"/>
          <w:szCs w:val="24"/>
        </w:rPr>
        <w:t>ze</w:t>
      </w:r>
      <w:r w:rsidR="0051699B">
        <w:rPr>
          <w:rStyle w:val="fontstyle01"/>
          <w:rFonts w:ascii="Calibri" w:hAnsi="Calibri"/>
          <w:b w:val="0"/>
          <w:bCs w:val="0"/>
          <w:color w:val="auto"/>
          <w:sz w:val="22"/>
          <w:szCs w:val="24"/>
        </w:rPr>
        <w:t xml:space="preserve"> dat</w:t>
      </w:r>
      <w:r w:rsidR="00616C0B" w:rsidRPr="0051699B">
        <w:rPr>
          <w:rStyle w:val="fontstyle01"/>
          <w:rFonts w:ascii="Calibri" w:hAnsi="Calibri"/>
          <w:b w:val="0"/>
          <w:bCs w:val="0"/>
          <w:color w:val="auto"/>
          <w:sz w:val="22"/>
          <w:szCs w:val="24"/>
        </w:rPr>
        <w:t xml:space="preserve"> mama’s er meer uitgerust uit</w:t>
      </w:r>
      <w:r w:rsidR="0051699B">
        <w:rPr>
          <w:rStyle w:val="fontstyle01"/>
          <w:rFonts w:ascii="Calibri" w:hAnsi="Calibri"/>
          <w:b w:val="0"/>
          <w:bCs w:val="0"/>
          <w:color w:val="auto"/>
          <w:sz w:val="22"/>
          <w:szCs w:val="24"/>
        </w:rPr>
        <w:t>zien en dat ze gelukkiger zijn, omdat</w:t>
      </w:r>
      <w:r w:rsidR="00616C0B" w:rsidRPr="0051699B">
        <w:rPr>
          <w:rStyle w:val="fontstyle01"/>
          <w:rFonts w:ascii="Calibri" w:hAnsi="Calibri"/>
          <w:b w:val="0"/>
          <w:bCs w:val="0"/>
          <w:color w:val="auto"/>
          <w:sz w:val="22"/>
          <w:szCs w:val="24"/>
        </w:rPr>
        <w:t xml:space="preserve"> ze kunnen </w:t>
      </w:r>
      <w:r w:rsidR="00C66BC4">
        <w:rPr>
          <w:rStyle w:val="fontstyle01"/>
          <w:rFonts w:ascii="Calibri" w:hAnsi="Calibri"/>
          <w:b w:val="0"/>
          <w:bCs w:val="0"/>
          <w:color w:val="auto"/>
          <w:sz w:val="22"/>
          <w:szCs w:val="24"/>
        </w:rPr>
        <w:t>bekomen</w:t>
      </w:r>
      <w:r w:rsidR="00616C0B" w:rsidRPr="0051699B">
        <w:rPr>
          <w:rStyle w:val="fontstyle01"/>
          <w:rFonts w:ascii="Calibri" w:hAnsi="Calibri"/>
          <w:b w:val="0"/>
          <w:bCs w:val="0"/>
          <w:color w:val="auto"/>
          <w:sz w:val="22"/>
          <w:szCs w:val="24"/>
        </w:rPr>
        <w:t xml:space="preserve"> na een slapeloze nacht</w:t>
      </w:r>
      <w:r w:rsidR="00EF3175">
        <w:rPr>
          <w:rStyle w:val="fontstyle01"/>
          <w:rFonts w:ascii="Calibri" w:hAnsi="Calibri"/>
          <w:b w:val="0"/>
          <w:bCs w:val="0"/>
          <w:color w:val="auto"/>
          <w:sz w:val="22"/>
          <w:szCs w:val="24"/>
        </w:rPr>
        <w:t>.</w:t>
      </w:r>
      <w:r w:rsidR="00616C0B" w:rsidRPr="0051699B">
        <w:rPr>
          <w:rStyle w:val="fontstyle01"/>
          <w:rFonts w:ascii="Calibri" w:hAnsi="Calibri"/>
          <w:b w:val="0"/>
          <w:bCs w:val="0"/>
          <w:color w:val="auto"/>
          <w:sz w:val="22"/>
          <w:szCs w:val="24"/>
        </w:rPr>
        <w:t xml:space="preserve"> </w:t>
      </w:r>
      <w:r w:rsidR="00616C0B" w:rsidRPr="00344758">
        <w:rPr>
          <w:rStyle w:val="fontstyle01"/>
          <w:rFonts w:ascii="Calibri" w:hAnsi="Calibri"/>
          <w:b w:val="0"/>
          <w:bCs w:val="0"/>
          <w:color w:val="auto"/>
          <w:sz w:val="22"/>
          <w:szCs w:val="24"/>
          <w:lang w:val="en-US"/>
        </w:rPr>
        <w:t>(Morrow, McLachlan, Forster, Davey DPH</w:t>
      </w:r>
      <w:r w:rsidR="004929CF" w:rsidRPr="00344758">
        <w:rPr>
          <w:rStyle w:val="fontstyle01"/>
          <w:rFonts w:ascii="Calibri" w:hAnsi="Calibri"/>
          <w:b w:val="0"/>
          <w:bCs w:val="0"/>
          <w:color w:val="auto"/>
          <w:sz w:val="22"/>
          <w:szCs w:val="24"/>
          <w:lang w:val="en-US"/>
        </w:rPr>
        <w:t>,</w:t>
      </w:r>
      <w:r w:rsidR="00616C0B" w:rsidRPr="00344758">
        <w:rPr>
          <w:rStyle w:val="fontstyle01"/>
          <w:rFonts w:ascii="Calibri" w:hAnsi="Calibri"/>
          <w:b w:val="0"/>
          <w:bCs w:val="0"/>
          <w:color w:val="auto"/>
          <w:sz w:val="22"/>
          <w:szCs w:val="24"/>
          <w:lang w:val="en-US"/>
        </w:rPr>
        <w:t xml:space="preserve"> &amp; Newton Grad Dip A</w:t>
      </w:r>
      <w:r w:rsidR="00EF3175" w:rsidRPr="00344758">
        <w:rPr>
          <w:rStyle w:val="fontstyle01"/>
          <w:rFonts w:ascii="Calibri" w:hAnsi="Calibri"/>
          <w:b w:val="0"/>
          <w:bCs w:val="0"/>
          <w:color w:val="auto"/>
          <w:sz w:val="22"/>
          <w:szCs w:val="24"/>
          <w:lang w:val="en-US"/>
        </w:rPr>
        <w:t>pp Sci, 2013)</w:t>
      </w:r>
    </w:p>
    <w:p w:rsidR="00C66BC4" w:rsidRPr="00344758" w:rsidRDefault="00C66BC4" w:rsidP="0077592F">
      <w:pPr>
        <w:pStyle w:val="Chloeplat"/>
        <w:ind w:firstLine="0"/>
        <w:rPr>
          <w:rStyle w:val="fontstyle01"/>
          <w:rFonts w:ascii="Calibri" w:hAnsi="Calibri"/>
          <w:b w:val="0"/>
          <w:bCs w:val="0"/>
          <w:color w:val="auto"/>
          <w:sz w:val="22"/>
          <w:szCs w:val="24"/>
          <w:lang w:val="en-US"/>
        </w:rPr>
      </w:pPr>
    </w:p>
    <w:p w:rsidR="0077592F" w:rsidRPr="0051699B" w:rsidRDefault="00C66BC4" w:rsidP="0077592F">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Als laatste oplossing voor het optimaliseren van de slaap kan h</w:t>
      </w:r>
      <w:r w:rsidR="0077592F" w:rsidRPr="0051699B">
        <w:rPr>
          <w:rStyle w:val="fontstyle01"/>
          <w:rFonts w:ascii="Calibri" w:hAnsi="Calibri"/>
          <w:b w:val="0"/>
          <w:bCs w:val="0"/>
          <w:color w:val="auto"/>
          <w:sz w:val="22"/>
          <w:szCs w:val="24"/>
        </w:rPr>
        <w:t>et ontbi</w:t>
      </w:r>
      <w:r>
        <w:rPr>
          <w:rStyle w:val="fontstyle01"/>
          <w:rFonts w:ascii="Calibri" w:hAnsi="Calibri"/>
          <w:b w:val="0"/>
          <w:bCs w:val="0"/>
          <w:color w:val="auto"/>
          <w:sz w:val="22"/>
          <w:szCs w:val="24"/>
        </w:rPr>
        <w:t>jt dat</w:t>
      </w:r>
      <w:r w:rsidR="0077592F" w:rsidRPr="0051699B">
        <w:rPr>
          <w:rStyle w:val="fontstyle01"/>
          <w:rFonts w:ascii="Calibri" w:hAnsi="Calibri"/>
          <w:b w:val="0"/>
          <w:bCs w:val="0"/>
          <w:color w:val="auto"/>
          <w:sz w:val="22"/>
          <w:szCs w:val="24"/>
        </w:rPr>
        <w:t xml:space="preserve"> normaal op vaste uren op de kamer wordt geserveerd</w:t>
      </w:r>
      <w:r w:rsidR="002B380A">
        <w:rPr>
          <w:rStyle w:val="fontstyle01"/>
          <w:rFonts w:ascii="Calibri" w:hAnsi="Calibri"/>
          <w:b w:val="0"/>
          <w:bCs w:val="0"/>
          <w:color w:val="auto"/>
          <w:sz w:val="22"/>
          <w:szCs w:val="24"/>
        </w:rPr>
        <w:t>,</w:t>
      </w:r>
      <w:r w:rsidR="0077592F" w:rsidRPr="0051699B">
        <w:rPr>
          <w:rStyle w:val="fontstyle01"/>
          <w:rFonts w:ascii="Calibri" w:hAnsi="Calibri"/>
          <w:b w:val="0"/>
          <w:bCs w:val="0"/>
          <w:color w:val="auto"/>
          <w:sz w:val="22"/>
          <w:szCs w:val="24"/>
        </w:rPr>
        <w:t xml:space="preserve"> vervangen worden door </w:t>
      </w:r>
      <w:r>
        <w:rPr>
          <w:rStyle w:val="fontstyle01"/>
          <w:rFonts w:ascii="Calibri" w:hAnsi="Calibri"/>
          <w:b w:val="0"/>
          <w:bCs w:val="0"/>
          <w:color w:val="auto"/>
          <w:sz w:val="22"/>
          <w:szCs w:val="24"/>
        </w:rPr>
        <w:t>het volgende.</w:t>
      </w:r>
      <w:r w:rsidR="0077592F" w:rsidRPr="0051699B">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Ouders kunnen zelf hun ontbijt halen op het tijdstip dat zij willen.</w:t>
      </w:r>
      <w:r w:rsidR="0077592F" w:rsidRPr="0051699B">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Dit werd</w:t>
      </w:r>
      <w:r w:rsidR="0077592F" w:rsidRPr="0051699B">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 xml:space="preserve">alvast </w:t>
      </w:r>
      <w:r w:rsidR="0077592F" w:rsidRPr="0051699B">
        <w:rPr>
          <w:rStyle w:val="fontstyle01"/>
          <w:rFonts w:ascii="Calibri" w:hAnsi="Calibri"/>
          <w:b w:val="0"/>
          <w:bCs w:val="0"/>
          <w:color w:val="auto"/>
          <w:sz w:val="22"/>
          <w:szCs w:val="24"/>
        </w:rPr>
        <w:t>goedgekeurd door mama</w:t>
      </w:r>
      <w:r>
        <w:rPr>
          <w:rStyle w:val="fontstyle01"/>
          <w:rFonts w:ascii="Calibri" w:hAnsi="Calibri"/>
          <w:b w:val="0"/>
          <w:bCs w:val="0"/>
          <w:color w:val="auto"/>
          <w:sz w:val="22"/>
          <w:szCs w:val="24"/>
        </w:rPr>
        <w:t>’</w:t>
      </w:r>
      <w:r w:rsidR="0077592F" w:rsidRPr="0051699B">
        <w:rPr>
          <w:rStyle w:val="fontstyle01"/>
          <w:rFonts w:ascii="Calibri" w:hAnsi="Calibri"/>
          <w:b w:val="0"/>
          <w:bCs w:val="0"/>
          <w:color w:val="auto"/>
          <w:sz w:val="22"/>
          <w:szCs w:val="24"/>
        </w:rPr>
        <w:t xml:space="preserve">s </w:t>
      </w:r>
      <w:r>
        <w:rPr>
          <w:rStyle w:val="fontstyle01"/>
          <w:rFonts w:ascii="Calibri" w:hAnsi="Calibri"/>
          <w:b w:val="0"/>
          <w:bCs w:val="0"/>
          <w:color w:val="auto"/>
          <w:sz w:val="22"/>
          <w:szCs w:val="24"/>
        </w:rPr>
        <w:t xml:space="preserve">na een proefperiode </w:t>
      </w:r>
      <w:r w:rsidR="0077592F" w:rsidRPr="0051699B">
        <w:rPr>
          <w:rStyle w:val="fontstyle01"/>
          <w:rFonts w:ascii="Calibri" w:hAnsi="Calibri"/>
          <w:b w:val="0"/>
          <w:bCs w:val="0"/>
          <w:color w:val="auto"/>
          <w:sz w:val="22"/>
          <w:szCs w:val="24"/>
        </w:rPr>
        <w:t>(Morrow, McLachlan, Forster, Davey DPH</w:t>
      </w:r>
      <w:r w:rsidR="004929CF">
        <w:rPr>
          <w:rStyle w:val="fontstyle01"/>
          <w:rFonts w:ascii="Calibri" w:hAnsi="Calibri"/>
          <w:b w:val="0"/>
          <w:bCs w:val="0"/>
          <w:color w:val="auto"/>
          <w:sz w:val="22"/>
          <w:szCs w:val="24"/>
        </w:rPr>
        <w:t>,</w:t>
      </w:r>
      <w:r w:rsidR="0077592F" w:rsidRPr="0051699B">
        <w:rPr>
          <w:rStyle w:val="fontstyle01"/>
          <w:rFonts w:ascii="Calibri" w:hAnsi="Calibri"/>
          <w:b w:val="0"/>
          <w:bCs w:val="0"/>
          <w:color w:val="auto"/>
          <w:sz w:val="22"/>
          <w:szCs w:val="24"/>
        </w:rPr>
        <w:t xml:space="preserve"> &amp; Newton Grad Dip App Sci, 2013).</w:t>
      </w:r>
    </w:p>
    <w:p w:rsidR="004B594C" w:rsidRDefault="004B594C" w:rsidP="007F329B">
      <w:pPr>
        <w:pStyle w:val="Chloeplat"/>
        <w:ind w:firstLine="0"/>
        <w:rPr>
          <w:rStyle w:val="fontstyle01"/>
          <w:rFonts w:ascii="Calibri" w:hAnsi="Calibri"/>
          <w:b w:val="0"/>
          <w:bCs w:val="0"/>
          <w:color w:val="0070C0"/>
          <w:sz w:val="22"/>
          <w:szCs w:val="24"/>
        </w:rPr>
      </w:pPr>
    </w:p>
    <w:p w:rsidR="004B594C" w:rsidRPr="00B428EE" w:rsidRDefault="004B594C" w:rsidP="0051699B">
      <w:pPr>
        <w:pStyle w:val="Chlo4"/>
        <w:pageBreakBefore/>
        <w:rPr>
          <w:color w:val="auto"/>
        </w:rPr>
      </w:pPr>
      <w:bookmarkStart w:id="108" w:name="_Toc510978091"/>
      <w:r w:rsidRPr="00B428EE">
        <w:rPr>
          <w:color w:val="auto"/>
        </w:rPr>
        <w:lastRenderedPageBreak/>
        <w:t>In de thuissituatie</w:t>
      </w:r>
      <w:bookmarkEnd w:id="108"/>
    </w:p>
    <w:p w:rsidR="00BD4584" w:rsidRDefault="00E83E77" w:rsidP="00067C25">
      <w:pPr>
        <w:pStyle w:val="Chloeplat"/>
        <w:ind w:firstLine="0"/>
        <w:rPr>
          <w:rStyle w:val="fontstyle01"/>
          <w:rFonts w:ascii="Calibri" w:hAnsi="Calibri"/>
          <w:b w:val="0"/>
          <w:bCs w:val="0"/>
          <w:color w:val="auto"/>
          <w:sz w:val="22"/>
          <w:szCs w:val="24"/>
        </w:rPr>
      </w:pPr>
      <w:r>
        <w:t>Niet alleen</w:t>
      </w:r>
      <w:r w:rsidR="002B380A">
        <w:t xml:space="preserve"> in het ziekenhuis, maar gedurende</w:t>
      </w:r>
      <w:r>
        <w:t xml:space="preserve"> de</w:t>
      </w:r>
      <w:r w:rsidR="00067C25" w:rsidRPr="00D04F01">
        <w:t xml:space="preserve"> </w:t>
      </w:r>
      <w:r w:rsidR="00FF09A1">
        <w:t xml:space="preserve">hele </w:t>
      </w:r>
      <w:r w:rsidR="00067C25" w:rsidRPr="00D04F01">
        <w:t xml:space="preserve">postpartumperiode zijn mama’s kwetsbaar voor de gevolgen van slaaptekort </w:t>
      </w:r>
      <w:r w:rsidR="00067C25" w:rsidRPr="00D04F01">
        <w:rPr>
          <w:rStyle w:val="fontstyle01"/>
          <w:rFonts w:ascii="Calibri" w:hAnsi="Calibri"/>
          <w:b w:val="0"/>
          <w:bCs w:val="0"/>
          <w:color w:val="auto"/>
          <w:sz w:val="22"/>
          <w:szCs w:val="24"/>
        </w:rPr>
        <w:t xml:space="preserve">(Ronzio, Huntley, &amp; Monaghan, 2013). Het promoten van slaap bij </w:t>
      </w:r>
      <w:r w:rsidR="00284B06">
        <w:rPr>
          <w:rStyle w:val="fontstyle01"/>
          <w:rFonts w:ascii="Calibri" w:hAnsi="Calibri"/>
          <w:b w:val="0"/>
          <w:bCs w:val="0"/>
          <w:color w:val="auto"/>
          <w:sz w:val="22"/>
          <w:szCs w:val="24"/>
        </w:rPr>
        <w:t>mama’s</w:t>
      </w:r>
      <w:r w:rsidR="00067C25" w:rsidRPr="00D04F01">
        <w:rPr>
          <w:rStyle w:val="fontstyle01"/>
          <w:rFonts w:ascii="Calibri" w:hAnsi="Calibri"/>
          <w:b w:val="0"/>
          <w:bCs w:val="0"/>
          <w:color w:val="auto"/>
          <w:sz w:val="22"/>
          <w:szCs w:val="24"/>
        </w:rPr>
        <w:t xml:space="preserve"> is</w:t>
      </w:r>
      <w:r w:rsidR="00D04F01">
        <w:rPr>
          <w:rStyle w:val="fontstyle01"/>
          <w:rFonts w:ascii="Calibri" w:hAnsi="Calibri"/>
          <w:b w:val="0"/>
          <w:bCs w:val="0"/>
          <w:color w:val="auto"/>
          <w:sz w:val="22"/>
          <w:szCs w:val="24"/>
        </w:rPr>
        <w:t xml:space="preserve"> daarom</w:t>
      </w:r>
      <w:r w:rsidR="00067C25" w:rsidRPr="00D04F01">
        <w:rPr>
          <w:rStyle w:val="fontstyle01"/>
          <w:rFonts w:ascii="Calibri" w:hAnsi="Calibri"/>
          <w:b w:val="0"/>
          <w:bCs w:val="0"/>
          <w:color w:val="auto"/>
          <w:sz w:val="22"/>
          <w:szCs w:val="24"/>
        </w:rPr>
        <w:t xml:space="preserve"> </w:t>
      </w:r>
      <w:r w:rsidR="00067C25" w:rsidRPr="00545B88">
        <w:rPr>
          <w:rStyle w:val="fontstyle01"/>
          <w:rFonts w:ascii="Calibri" w:hAnsi="Calibri"/>
          <w:b w:val="0"/>
          <w:bCs w:val="0"/>
          <w:color w:val="auto"/>
          <w:sz w:val="22"/>
          <w:szCs w:val="24"/>
        </w:rPr>
        <w:t>belangrijk</w:t>
      </w:r>
      <w:r w:rsidR="00545B88" w:rsidRPr="00545B88">
        <w:rPr>
          <w:rStyle w:val="fontstyle01"/>
          <w:rFonts w:ascii="Calibri" w:hAnsi="Calibri"/>
          <w:b w:val="0"/>
          <w:bCs w:val="0"/>
          <w:color w:val="auto"/>
          <w:sz w:val="22"/>
          <w:szCs w:val="24"/>
        </w:rPr>
        <w:t xml:space="preserve"> (Vasher &amp; Coyazo, 2011)</w:t>
      </w:r>
      <w:r w:rsidR="00067C25" w:rsidRPr="00545B88">
        <w:rPr>
          <w:rStyle w:val="fontstyle01"/>
          <w:rFonts w:ascii="Calibri" w:hAnsi="Calibri"/>
          <w:b w:val="0"/>
          <w:bCs w:val="0"/>
          <w:color w:val="auto"/>
          <w:sz w:val="22"/>
          <w:szCs w:val="24"/>
        </w:rPr>
        <w:t xml:space="preserve">. Dutjes </w:t>
      </w:r>
      <w:r w:rsidR="00067C25" w:rsidRPr="00D04F01">
        <w:rPr>
          <w:rStyle w:val="fontstyle01"/>
          <w:rFonts w:ascii="Calibri" w:hAnsi="Calibri"/>
          <w:b w:val="0"/>
          <w:bCs w:val="0"/>
          <w:color w:val="auto"/>
          <w:sz w:val="22"/>
          <w:szCs w:val="24"/>
        </w:rPr>
        <w:t xml:space="preserve">overdag kunnen een oplossing zijn, al is er verder onderzoek nodig naar de duur en tijd </w:t>
      </w:r>
      <w:r w:rsidR="002B380A">
        <w:rPr>
          <w:rStyle w:val="fontstyle01"/>
          <w:rFonts w:ascii="Calibri" w:hAnsi="Calibri"/>
          <w:b w:val="0"/>
          <w:bCs w:val="0"/>
          <w:color w:val="auto"/>
          <w:sz w:val="22"/>
          <w:szCs w:val="24"/>
        </w:rPr>
        <w:t>hiervan</w:t>
      </w:r>
      <w:r w:rsidR="00067C25" w:rsidRPr="00D04F01">
        <w:rPr>
          <w:rStyle w:val="fontstyle01"/>
          <w:rFonts w:ascii="Calibri" w:hAnsi="Calibri"/>
          <w:b w:val="0"/>
          <w:bCs w:val="0"/>
          <w:color w:val="auto"/>
          <w:sz w:val="22"/>
          <w:szCs w:val="24"/>
        </w:rPr>
        <w:t xml:space="preserve"> (Ronzio, Huntley, &amp; Monaghan, 2013). </w:t>
      </w:r>
    </w:p>
    <w:p w:rsidR="00BD4584" w:rsidRDefault="00BD4584" w:rsidP="00067C25">
      <w:pPr>
        <w:pStyle w:val="Chloeplat"/>
        <w:ind w:firstLine="0"/>
        <w:rPr>
          <w:rStyle w:val="fontstyle01"/>
          <w:rFonts w:ascii="Calibri" w:hAnsi="Calibri"/>
          <w:b w:val="0"/>
          <w:bCs w:val="0"/>
          <w:color w:val="auto"/>
          <w:sz w:val="22"/>
          <w:szCs w:val="24"/>
        </w:rPr>
      </w:pPr>
    </w:p>
    <w:p w:rsidR="00D04F01" w:rsidRDefault="00BD4584" w:rsidP="00067C25">
      <w:pPr>
        <w:pStyle w:val="Chloeplat"/>
        <w:ind w:firstLine="0"/>
      </w:pPr>
      <w:r>
        <w:rPr>
          <w:rStyle w:val="fontstyle01"/>
          <w:rFonts w:ascii="Calibri" w:hAnsi="Calibri"/>
          <w:b w:val="0"/>
          <w:bCs w:val="0"/>
          <w:color w:val="auto"/>
          <w:sz w:val="22"/>
          <w:szCs w:val="24"/>
        </w:rPr>
        <w:t>Vroedvrouwen vinden dat ouders geïnformeerd moeten worden over het doel van een stille periode op materniteit en streven ernaar dat zij dit thuis verder toepassen (</w:t>
      </w:r>
      <w:r w:rsidRPr="00545B88">
        <w:rPr>
          <w:rStyle w:val="fontstyle01"/>
          <w:rFonts w:ascii="Calibri" w:hAnsi="Calibri"/>
          <w:b w:val="0"/>
          <w:bCs w:val="0"/>
          <w:color w:val="auto"/>
          <w:sz w:val="22"/>
          <w:szCs w:val="24"/>
        </w:rPr>
        <w:t>Vasher &amp; Coyazo, 2011).</w:t>
      </w:r>
      <w:r>
        <w:rPr>
          <w:rStyle w:val="fontstyle01"/>
          <w:rFonts w:ascii="Calibri" w:hAnsi="Calibri"/>
          <w:b w:val="0"/>
          <w:bCs w:val="0"/>
          <w:color w:val="auto"/>
          <w:sz w:val="22"/>
          <w:szCs w:val="24"/>
        </w:rPr>
        <w:t xml:space="preserve"> </w:t>
      </w:r>
      <w:r w:rsidR="00067C25" w:rsidRPr="00D04F01">
        <w:rPr>
          <w:rStyle w:val="fontstyle01"/>
          <w:rFonts w:ascii="Calibri" w:hAnsi="Calibri"/>
          <w:b w:val="0"/>
          <w:bCs w:val="0"/>
          <w:color w:val="auto"/>
          <w:sz w:val="22"/>
          <w:szCs w:val="24"/>
        </w:rPr>
        <w:t>Dankzij dit bordje</w:t>
      </w:r>
      <w:r w:rsidR="002B380A">
        <w:rPr>
          <w:rStyle w:val="fontstyle01"/>
          <w:rFonts w:ascii="Calibri" w:hAnsi="Calibri"/>
          <w:b w:val="0"/>
          <w:bCs w:val="0"/>
          <w:color w:val="auto"/>
          <w:sz w:val="22"/>
          <w:szCs w:val="24"/>
        </w:rPr>
        <w:t xml:space="preserve"> (figuur 7)</w:t>
      </w:r>
      <w:r w:rsidR="00067C25" w:rsidRPr="00D04F01">
        <w:rPr>
          <w:rStyle w:val="fontstyle01"/>
          <w:rFonts w:ascii="Calibri" w:hAnsi="Calibri"/>
          <w:b w:val="0"/>
          <w:bCs w:val="0"/>
          <w:color w:val="auto"/>
          <w:sz w:val="22"/>
          <w:szCs w:val="24"/>
        </w:rPr>
        <w:t xml:space="preserve"> zou</w:t>
      </w:r>
      <w:r>
        <w:rPr>
          <w:rStyle w:val="fontstyle01"/>
          <w:rFonts w:ascii="Calibri" w:hAnsi="Calibri"/>
          <w:b w:val="0"/>
          <w:bCs w:val="0"/>
          <w:color w:val="auto"/>
          <w:sz w:val="22"/>
          <w:szCs w:val="24"/>
        </w:rPr>
        <w:t xml:space="preserve"> dit mogelijk zijn en kunnen</w:t>
      </w:r>
      <w:r w:rsidR="00067C25" w:rsidRPr="00D04F01">
        <w:rPr>
          <w:rStyle w:val="fontstyle01"/>
          <w:rFonts w:ascii="Calibri" w:hAnsi="Calibri"/>
          <w:b w:val="0"/>
          <w:bCs w:val="0"/>
          <w:color w:val="auto"/>
          <w:sz w:val="22"/>
          <w:szCs w:val="24"/>
        </w:rPr>
        <w:t xml:space="preserve"> dutjes </w:t>
      </w:r>
      <w:r w:rsidR="00E83E77">
        <w:rPr>
          <w:rStyle w:val="fontstyle01"/>
          <w:rFonts w:ascii="Calibri" w:hAnsi="Calibri"/>
          <w:b w:val="0"/>
          <w:bCs w:val="0"/>
          <w:color w:val="auto"/>
          <w:sz w:val="22"/>
          <w:szCs w:val="24"/>
        </w:rPr>
        <w:t xml:space="preserve">thuis </w:t>
      </w:r>
      <w:r w:rsidR="00067C25" w:rsidRPr="00D04F01">
        <w:rPr>
          <w:rStyle w:val="fontstyle01"/>
          <w:rFonts w:ascii="Calibri" w:hAnsi="Calibri"/>
          <w:b w:val="0"/>
          <w:bCs w:val="0"/>
          <w:color w:val="auto"/>
          <w:sz w:val="22"/>
          <w:szCs w:val="24"/>
        </w:rPr>
        <w:t>minder verstoord</w:t>
      </w:r>
      <w:r w:rsidR="00D04F01">
        <w:rPr>
          <w:rStyle w:val="fontstyle01"/>
          <w:rFonts w:ascii="Calibri" w:hAnsi="Calibri"/>
          <w:b w:val="0"/>
          <w:bCs w:val="0"/>
          <w:color w:val="auto"/>
          <w:sz w:val="22"/>
          <w:szCs w:val="24"/>
        </w:rPr>
        <w:t xml:space="preserve"> </w:t>
      </w:r>
      <w:r w:rsidR="002B380A">
        <w:rPr>
          <w:rStyle w:val="fontstyle01"/>
          <w:rFonts w:ascii="Calibri" w:hAnsi="Calibri"/>
          <w:b w:val="0"/>
          <w:bCs w:val="0"/>
          <w:color w:val="auto"/>
          <w:sz w:val="22"/>
          <w:szCs w:val="24"/>
        </w:rPr>
        <w:t>worden. Het</w:t>
      </w:r>
      <w:r w:rsidR="00EA75CC" w:rsidRPr="00D04F01">
        <w:rPr>
          <w:rStyle w:val="fontstyle01"/>
          <w:rFonts w:ascii="Calibri" w:hAnsi="Calibri"/>
          <w:b w:val="0"/>
          <w:bCs w:val="0"/>
          <w:color w:val="auto"/>
          <w:sz w:val="22"/>
          <w:szCs w:val="24"/>
        </w:rPr>
        <w:t xml:space="preserve"> kan zowel aan de slaapkamerdeur als aan de voordeur </w:t>
      </w:r>
      <w:r w:rsidR="002B380A">
        <w:rPr>
          <w:rStyle w:val="fontstyle01"/>
          <w:rFonts w:ascii="Calibri" w:hAnsi="Calibri"/>
          <w:b w:val="0"/>
          <w:bCs w:val="0"/>
          <w:color w:val="auto"/>
          <w:sz w:val="22"/>
          <w:szCs w:val="24"/>
        </w:rPr>
        <w:t xml:space="preserve">gehangen </w:t>
      </w:r>
      <w:r w:rsidR="00EA75CC" w:rsidRPr="00D04F01">
        <w:rPr>
          <w:rStyle w:val="fontstyle01"/>
          <w:rFonts w:ascii="Calibri" w:hAnsi="Calibri"/>
          <w:b w:val="0"/>
          <w:bCs w:val="0"/>
          <w:color w:val="auto"/>
          <w:sz w:val="22"/>
          <w:szCs w:val="24"/>
        </w:rPr>
        <w:t>worden. Zo kan iedereen die wil aanbellen</w:t>
      </w:r>
      <w:r w:rsidR="002B380A">
        <w:rPr>
          <w:rStyle w:val="fontstyle01"/>
          <w:rFonts w:ascii="Calibri" w:hAnsi="Calibri"/>
          <w:b w:val="0"/>
          <w:bCs w:val="0"/>
          <w:color w:val="auto"/>
          <w:sz w:val="22"/>
          <w:szCs w:val="24"/>
        </w:rPr>
        <w:t>,</w:t>
      </w:r>
      <w:r w:rsidR="00EA75CC" w:rsidRPr="00D04F01">
        <w:rPr>
          <w:rStyle w:val="fontstyle01"/>
          <w:rFonts w:ascii="Calibri" w:hAnsi="Calibri"/>
          <w:b w:val="0"/>
          <w:bCs w:val="0"/>
          <w:color w:val="auto"/>
          <w:sz w:val="22"/>
          <w:szCs w:val="24"/>
        </w:rPr>
        <w:t xml:space="preserve"> zien dat ze moeten wachten en/of een berichtje achter laten. Als het in huis wordt gebruikt, kan de partner </w:t>
      </w:r>
      <w:r w:rsidR="00037EB2">
        <w:rPr>
          <w:rStyle w:val="fontstyle01"/>
          <w:rFonts w:ascii="Calibri" w:hAnsi="Calibri"/>
          <w:b w:val="0"/>
          <w:bCs w:val="0"/>
          <w:color w:val="auto"/>
          <w:sz w:val="22"/>
          <w:szCs w:val="24"/>
        </w:rPr>
        <w:t>of kunnen</w:t>
      </w:r>
      <w:r w:rsidR="00EA75CC" w:rsidRPr="00D04F01">
        <w:rPr>
          <w:rStyle w:val="fontstyle01"/>
          <w:rFonts w:ascii="Calibri" w:hAnsi="Calibri"/>
          <w:b w:val="0"/>
          <w:bCs w:val="0"/>
          <w:color w:val="auto"/>
          <w:sz w:val="22"/>
          <w:szCs w:val="24"/>
        </w:rPr>
        <w:t xml:space="preserve"> </w:t>
      </w:r>
      <w:r w:rsidR="002B380A">
        <w:rPr>
          <w:rStyle w:val="fontstyle01"/>
          <w:rFonts w:ascii="Calibri" w:hAnsi="Calibri"/>
          <w:b w:val="0"/>
          <w:bCs w:val="0"/>
          <w:color w:val="auto"/>
          <w:sz w:val="22"/>
          <w:szCs w:val="24"/>
        </w:rPr>
        <w:t xml:space="preserve">de </w:t>
      </w:r>
      <w:r w:rsidR="00EA75CC" w:rsidRPr="00D04F01">
        <w:rPr>
          <w:rStyle w:val="fontstyle01"/>
          <w:rFonts w:ascii="Calibri" w:hAnsi="Calibri"/>
          <w:b w:val="0"/>
          <w:bCs w:val="0"/>
          <w:color w:val="auto"/>
          <w:sz w:val="22"/>
          <w:szCs w:val="24"/>
        </w:rPr>
        <w:t xml:space="preserve">kindjes zien dat mama aan het rusten is en ze </w:t>
      </w:r>
      <w:r w:rsidR="00E83E77">
        <w:rPr>
          <w:rStyle w:val="fontstyle01"/>
          <w:rFonts w:ascii="Calibri" w:hAnsi="Calibri"/>
          <w:b w:val="0"/>
          <w:bCs w:val="0"/>
          <w:color w:val="auto"/>
          <w:sz w:val="22"/>
          <w:szCs w:val="24"/>
        </w:rPr>
        <w:t>stil moeten zijn.</w:t>
      </w:r>
    </w:p>
    <w:p w:rsidR="009B7D92" w:rsidRDefault="009B7D92" w:rsidP="00067C25">
      <w:pPr>
        <w:pStyle w:val="Chloeplat"/>
        <w:ind w:firstLine="0"/>
      </w:pPr>
    </w:p>
    <w:p w:rsidR="009B7D92" w:rsidRDefault="009B7D92" w:rsidP="00067C25">
      <w:pPr>
        <w:pStyle w:val="Chloeplat"/>
        <w:ind w:firstLine="0"/>
      </w:pPr>
      <w:r>
        <w:rPr>
          <w:noProof/>
        </w:rPr>
        <w:drawing>
          <wp:inline distT="0" distB="0" distL="0" distR="0" wp14:anchorId="429651A0" wp14:editId="1BC64EFA">
            <wp:extent cx="3240000" cy="3240000"/>
            <wp:effectExtent l="76200" t="76200" r="132080" b="132080"/>
            <wp:docPr id="20" name="Afbeelding 20" descr="C:\Users\Gebruiker\AppData\Local\Microsoft\Windows\INetCache\Content.Word\sla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AppData\Local\Microsoft\Windows\INetCache\Content.Word\slap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699B" w:rsidRPr="00227C2D" w:rsidRDefault="00227C2D" w:rsidP="00067C25">
      <w:pPr>
        <w:pStyle w:val="Chloeplat"/>
        <w:ind w:firstLine="0"/>
        <w:rPr>
          <w:rStyle w:val="fontstyle01"/>
          <w:rFonts w:ascii="Calibri" w:hAnsi="Calibri"/>
          <w:b w:val="0"/>
          <w:bCs w:val="0"/>
          <w:color w:val="auto"/>
          <w:sz w:val="16"/>
          <w:szCs w:val="16"/>
        </w:rPr>
      </w:pPr>
      <w:r w:rsidRPr="00227C2D">
        <w:rPr>
          <w:rStyle w:val="fontstyle01"/>
          <w:rFonts w:ascii="Calibri" w:hAnsi="Calibri"/>
          <w:b w:val="0"/>
          <w:bCs w:val="0"/>
          <w:color w:val="auto"/>
          <w:sz w:val="16"/>
          <w:szCs w:val="16"/>
        </w:rPr>
        <w:t>Figuur 7: bordje “slapen”</w:t>
      </w:r>
    </w:p>
    <w:p w:rsidR="00BD4584" w:rsidRPr="004377A3" w:rsidRDefault="00BD4584" w:rsidP="00067C25">
      <w:pPr>
        <w:pStyle w:val="Chloeplat"/>
        <w:ind w:firstLine="0"/>
        <w:rPr>
          <w:color w:val="767171" w:themeColor="background2" w:themeShade="80"/>
        </w:rPr>
      </w:pPr>
    </w:p>
    <w:p w:rsidR="001146CC" w:rsidRDefault="00394B11" w:rsidP="001146CC">
      <w:pPr>
        <w:pStyle w:val="Chlo3"/>
      </w:pPr>
      <w:bookmarkStart w:id="109" w:name="_Toc510978092"/>
      <w:r>
        <w:t>Er is een zorgverlener in de kamer</w:t>
      </w:r>
      <w:bookmarkEnd w:id="109"/>
    </w:p>
    <w:p w:rsidR="00E10641" w:rsidRPr="00B428EE" w:rsidRDefault="00E10641" w:rsidP="00E10641">
      <w:pPr>
        <w:pStyle w:val="Chlo4"/>
        <w:rPr>
          <w:color w:val="auto"/>
        </w:rPr>
      </w:pPr>
      <w:bookmarkStart w:id="110" w:name="_Toc510978093"/>
      <w:r w:rsidRPr="00B428EE">
        <w:rPr>
          <w:color w:val="auto"/>
        </w:rPr>
        <w:t xml:space="preserve">Aanbevelingen </w:t>
      </w:r>
      <w:r w:rsidR="00485C2E" w:rsidRPr="00B428EE">
        <w:rPr>
          <w:color w:val="auto"/>
        </w:rPr>
        <w:t>voor zorgverleners</w:t>
      </w:r>
      <w:bookmarkEnd w:id="110"/>
    </w:p>
    <w:p w:rsidR="00485C2E" w:rsidRDefault="00485C2E" w:rsidP="00485C2E">
      <w:pPr>
        <w:pStyle w:val="Chloeplat"/>
        <w:ind w:firstLine="0"/>
      </w:pPr>
      <w:r>
        <w:t xml:space="preserve">Hierbij worden enkele voorstellen gedaan om de zorgverlening </w:t>
      </w:r>
      <w:r w:rsidR="00F602AA">
        <w:t xml:space="preserve">beter, </w:t>
      </w:r>
      <w:r>
        <w:t>vlotter en rustiger te laten verlopen</w:t>
      </w:r>
      <w:r w:rsidR="00F602AA" w:rsidRPr="00F602AA">
        <w:t xml:space="preserve"> </w:t>
      </w:r>
      <w:r w:rsidR="00F602AA">
        <w:t>voor patiënten en zorgverleners</w:t>
      </w:r>
      <w:r>
        <w:t>.</w:t>
      </w:r>
    </w:p>
    <w:p w:rsidR="00485C2E" w:rsidRPr="00485C2E" w:rsidRDefault="00485C2E" w:rsidP="00485C2E">
      <w:pPr>
        <w:pStyle w:val="Chloeplat"/>
        <w:ind w:firstLine="0"/>
      </w:pPr>
    </w:p>
    <w:p w:rsidR="00D34CAE" w:rsidRDefault="00452ED2" w:rsidP="00485C2E">
      <w:pPr>
        <w:pStyle w:val="Chloeplat"/>
        <w:numPr>
          <w:ilvl w:val="0"/>
          <w:numId w:val="16"/>
        </w:numPr>
        <w:rPr>
          <w:rStyle w:val="fontstyle01"/>
          <w:rFonts w:ascii="Calibri" w:hAnsi="Calibri"/>
          <w:b w:val="0"/>
          <w:bCs w:val="0"/>
          <w:color w:val="auto"/>
          <w:sz w:val="22"/>
          <w:szCs w:val="24"/>
        </w:rPr>
      </w:pPr>
      <w:r>
        <w:t>Het is van belang dat</w:t>
      </w:r>
      <w:r w:rsidR="00E10641" w:rsidRPr="00A550F0">
        <w:t xml:space="preserve"> vroedvrouwen zoveel mogelijk dezelfde protocollen nastreven en dez</w:t>
      </w:r>
      <w:r>
        <w:t xml:space="preserve">elfde </w:t>
      </w:r>
      <w:r w:rsidR="00076BE6">
        <w:t>informatie geven</w:t>
      </w:r>
      <w:r w:rsidR="00F602AA">
        <w:t xml:space="preserve"> aan ouders. </w:t>
      </w:r>
      <w:r w:rsidR="00D34CAE" w:rsidRPr="00A550F0">
        <w:rPr>
          <w:rStyle w:val="fontstyle01"/>
          <w:rFonts w:ascii="Calibri" w:hAnsi="Calibri"/>
          <w:b w:val="0"/>
          <w:bCs w:val="0"/>
          <w:color w:val="auto"/>
          <w:sz w:val="22"/>
          <w:szCs w:val="24"/>
        </w:rPr>
        <w:t>(James, Sweet, &amp; Donnellan-Fernandez, 2017).</w:t>
      </w:r>
    </w:p>
    <w:p w:rsidR="00035E07" w:rsidRDefault="00035E07" w:rsidP="00035E07">
      <w:pPr>
        <w:pStyle w:val="Chloeplat"/>
        <w:ind w:left="720" w:firstLine="0"/>
        <w:rPr>
          <w:rStyle w:val="fontstyle01"/>
          <w:rFonts w:ascii="Calibri" w:hAnsi="Calibri"/>
          <w:b w:val="0"/>
          <w:bCs w:val="0"/>
          <w:color w:val="auto"/>
          <w:sz w:val="22"/>
          <w:szCs w:val="24"/>
        </w:rPr>
      </w:pPr>
    </w:p>
    <w:p w:rsidR="00035E07" w:rsidRDefault="00353910" w:rsidP="00035E07">
      <w:pPr>
        <w:pStyle w:val="Chloeplat"/>
        <w:numPr>
          <w:ilvl w:val="0"/>
          <w:numId w:val="16"/>
        </w:numPr>
        <w:rPr>
          <w:rStyle w:val="fontstyle01"/>
          <w:rFonts w:ascii="Calibri" w:hAnsi="Calibri"/>
          <w:b w:val="0"/>
          <w:bCs w:val="0"/>
          <w:color w:val="auto"/>
          <w:sz w:val="22"/>
          <w:szCs w:val="24"/>
        </w:rPr>
      </w:pPr>
      <w:r>
        <w:rPr>
          <w:rStyle w:val="fontstyle01"/>
          <w:rFonts w:ascii="Calibri" w:hAnsi="Calibri"/>
          <w:b w:val="0"/>
          <w:bCs w:val="0"/>
          <w:color w:val="auto"/>
          <w:sz w:val="22"/>
          <w:szCs w:val="24"/>
        </w:rPr>
        <w:t>Het artikel van Cohn (</w:t>
      </w:r>
      <w:r w:rsidR="00035E07" w:rsidRPr="00F17E3F">
        <w:rPr>
          <w:rStyle w:val="fontstyle01"/>
          <w:rFonts w:ascii="Calibri" w:hAnsi="Calibri"/>
          <w:b w:val="0"/>
          <w:bCs w:val="0"/>
          <w:color w:val="auto"/>
          <w:sz w:val="22"/>
          <w:szCs w:val="24"/>
        </w:rPr>
        <w:t xml:space="preserve">2014) </w:t>
      </w:r>
      <w:r w:rsidR="00035E07">
        <w:rPr>
          <w:rStyle w:val="fontstyle01"/>
          <w:rFonts w:ascii="Calibri" w:hAnsi="Calibri"/>
          <w:b w:val="0"/>
          <w:bCs w:val="0"/>
          <w:color w:val="auto"/>
          <w:sz w:val="22"/>
          <w:szCs w:val="24"/>
        </w:rPr>
        <w:t>doet</w:t>
      </w:r>
      <w:r w:rsidR="00035E07" w:rsidRPr="00F17E3F">
        <w:rPr>
          <w:rStyle w:val="fontstyle01"/>
          <w:rFonts w:ascii="Calibri" w:hAnsi="Calibri"/>
          <w:b w:val="0"/>
          <w:bCs w:val="0"/>
          <w:color w:val="auto"/>
          <w:sz w:val="22"/>
          <w:szCs w:val="24"/>
        </w:rPr>
        <w:t xml:space="preserve"> </w:t>
      </w:r>
      <w:r w:rsidR="00035E07">
        <w:rPr>
          <w:rStyle w:val="fontstyle01"/>
          <w:rFonts w:ascii="Calibri" w:hAnsi="Calibri"/>
          <w:b w:val="0"/>
          <w:bCs w:val="0"/>
          <w:color w:val="auto"/>
          <w:sz w:val="22"/>
          <w:szCs w:val="24"/>
        </w:rPr>
        <w:t xml:space="preserve">het voorstel om </w:t>
      </w:r>
      <w:r w:rsidR="00035E07" w:rsidRPr="00F17E3F">
        <w:rPr>
          <w:rStyle w:val="fontstyle01"/>
          <w:rFonts w:ascii="Calibri" w:hAnsi="Calibri"/>
          <w:b w:val="0"/>
          <w:bCs w:val="0"/>
          <w:color w:val="auto"/>
          <w:sz w:val="22"/>
          <w:szCs w:val="24"/>
        </w:rPr>
        <w:t>verpleegkundigen tijdens de dagelijkse controlerondes een riem te laten d</w:t>
      </w:r>
      <w:r w:rsidR="00035E07">
        <w:rPr>
          <w:rStyle w:val="fontstyle01"/>
          <w:rFonts w:ascii="Calibri" w:hAnsi="Calibri"/>
          <w:b w:val="0"/>
          <w:bCs w:val="0"/>
          <w:color w:val="auto"/>
          <w:sz w:val="22"/>
          <w:szCs w:val="24"/>
        </w:rPr>
        <w:t>ragen met daarop “niet storen”. Op deze manier zou de zorg minder onderbroken worden.</w:t>
      </w:r>
    </w:p>
    <w:p w:rsidR="00035E07" w:rsidRPr="00F17E3F" w:rsidRDefault="00035E07" w:rsidP="00AC7BB8">
      <w:pPr>
        <w:pStyle w:val="Chloeplat"/>
        <w:ind w:firstLine="0"/>
        <w:rPr>
          <w:rStyle w:val="fontstyle01"/>
          <w:rFonts w:ascii="Calibri" w:hAnsi="Calibri"/>
          <w:b w:val="0"/>
          <w:bCs w:val="0"/>
          <w:color w:val="auto"/>
          <w:sz w:val="22"/>
          <w:szCs w:val="24"/>
        </w:rPr>
      </w:pPr>
    </w:p>
    <w:p w:rsidR="00F602AA" w:rsidRDefault="00035E07" w:rsidP="00035E07">
      <w:pPr>
        <w:pStyle w:val="Chloeplat"/>
        <w:numPr>
          <w:ilvl w:val="0"/>
          <w:numId w:val="16"/>
        </w:numPr>
        <w:rPr>
          <w:rStyle w:val="fontstyle01"/>
          <w:rFonts w:ascii="Calibri" w:hAnsi="Calibri"/>
          <w:b w:val="0"/>
          <w:bCs w:val="0"/>
          <w:color w:val="auto"/>
          <w:sz w:val="22"/>
          <w:szCs w:val="24"/>
        </w:rPr>
      </w:pPr>
      <w:r w:rsidRPr="00F17E3F">
        <w:rPr>
          <w:rStyle w:val="fontstyle01"/>
          <w:rFonts w:ascii="Calibri" w:hAnsi="Calibri"/>
          <w:b w:val="0"/>
          <w:bCs w:val="0"/>
          <w:color w:val="auto"/>
          <w:sz w:val="22"/>
          <w:szCs w:val="24"/>
        </w:rPr>
        <w:lastRenderedPageBreak/>
        <w:t>Het blijkt ook belangri</w:t>
      </w:r>
      <w:r>
        <w:rPr>
          <w:rStyle w:val="fontstyle01"/>
          <w:rFonts w:ascii="Calibri" w:hAnsi="Calibri"/>
          <w:b w:val="0"/>
          <w:bCs w:val="0"/>
          <w:color w:val="auto"/>
          <w:sz w:val="22"/>
          <w:szCs w:val="24"/>
        </w:rPr>
        <w:t>jk dat</w:t>
      </w:r>
      <w:r w:rsidRPr="00F17E3F">
        <w:rPr>
          <w:rStyle w:val="fontstyle01"/>
          <w:rFonts w:ascii="Calibri" w:hAnsi="Calibri"/>
          <w:b w:val="0"/>
          <w:bCs w:val="0"/>
          <w:color w:val="auto"/>
          <w:sz w:val="22"/>
          <w:szCs w:val="24"/>
        </w:rPr>
        <w:t xml:space="preserve"> zorgverleners </w:t>
      </w:r>
      <w:r>
        <w:rPr>
          <w:rStyle w:val="fontstyle01"/>
          <w:rFonts w:ascii="Calibri" w:hAnsi="Calibri"/>
          <w:b w:val="0"/>
          <w:bCs w:val="0"/>
          <w:color w:val="auto"/>
          <w:sz w:val="22"/>
          <w:szCs w:val="24"/>
        </w:rPr>
        <w:t>in een rustige omgeving</w:t>
      </w:r>
      <w:r w:rsidRPr="00F17E3F">
        <w:rPr>
          <w:rStyle w:val="fontstyle01"/>
          <w:rFonts w:ascii="Calibri" w:hAnsi="Calibri"/>
          <w:b w:val="0"/>
          <w:bCs w:val="0"/>
          <w:color w:val="auto"/>
          <w:sz w:val="22"/>
          <w:szCs w:val="24"/>
        </w:rPr>
        <w:t xml:space="preserve"> </w:t>
      </w:r>
      <w:r w:rsidR="00200B88">
        <w:rPr>
          <w:rStyle w:val="fontstyle01"/>
          <w:rFonts w:ascii="Calibri" w:hAnsi="Calibri"/>
          <w:b w:val="0"/>
          <w:bCs w:val="0"/>
          <w:color w:val="auto"/>
          <w:sz w:val="22"/>
          <w:szCs w:val="24"/>
        </w:rPr>
        <w:t xml:space="preserve">de medicatietoediening </w:t>
      </w:r>
      <w:r w:rsidR="00CC6DD7">
        <w:rPr>
          <w:rStyle w:val="fontstyle01"/>
          <w:rFonts w:ascii="Calibri" w:hAnsi="Calibri"/>
          <w:b w:val="0"/>
          <w:bCs w:val="0"/>
          <w:color w:val="auto"/>
          <w:sz w:val="22"/>
          <w:szCs w:val="24"/>
        </w:rPr>
        <w:t>kunnen voltooien (zie 1.3.1</w:t>
      </w:r>
      <w:r>
        <w:rPr>
          <w:rStyle w:val="fontstyle01"/>
          <w:rFonts w:ascii="Calibri" w:hAnsi="Calibri"/>
          <w:b w:val="0"/>
          <w:bCs w:val="0"/>
          <w:color w:val="auto"/>
          <w:sz w:val="22"/>
          <w:szCs w:val="24"/>
        </w:rPr>
        <w:t>). O</w:t>
      </w:r>
      <w:r w:rsidRPr="00F17E3F">
        <w:rPr>
          <w:rStyle w:val="fontstyle01"/>
          <w:rFonts w:ascii="Calibri" w:hAnsi="Calibri"/>
          <w:b w:val="0"/>
          <w:bCs w:val="0"/>
          <w:color w:val="auto"/>
          <w:sz w:val="22"/>
          <w:szCs w:val="24"/>
        </w:rPr>
        <w:t xml:space="preserve">nderstaande tabel </w:t>
      </w:r>
      <w:r>
        <w:rPr>
          <w:rStyle w:val="fontstyle01"/>
          <w:rFonts w:ascii="Calibri" w:hAnsi="Calibri"/>
          <w:b w:val="0"/>
          <w:bCs w:val="0"/>
          <w:color w:val="auto"/>
          <w:sz w:val="22"/>
          <w:szCs w:val="24"/>
        </w:rPr>
        <w:t xml:space="preserve">geeft </w:t>
      </w:r>
      <w:r w:rsidRPr="00F17E3F">
        <w:rPr>
          <w:rStyle w:val="fontstyle01"/>
          <w:rFonts w:ascii="Calibri" w:hAnsi="Calibri"/>
          <w:b w:val="0"/>
          <w:bCs w:val="0"/>
          <w:color w:val="auto"/>
          <w:sz w:val="22"/>
          <w:szCs w:val="24"/>
        </w:rPr>
        <w:t>eviden</w:t>
      </w:r>
      <w:r>
        <w:rPr>
          <w:rStyle w:val="fontstyle01"/>
          <w:rFonts w:ascii="Calibri" w:hAnsi="Calibri"/>
          <w:b w:val="0"/>
          <w:bCs w:val="0"/>
          <w:color w:val="auto"/>
          <w:sz w:val="22"/>
          <w:szCs w:val="24"/>
        </w:rPr>
        <w:t xml:space="preserve">ce-based methodes </w:t>
      </w:r>
      <w:r w:rsidRPr="00F17E3F">
        <w:rPr>
          <w:rStyle w:val="fontstyle01"/>
          <w:rFonts w:ascii="Calibri" w:hAnsi="Calibri"/>
          <w:b w:val="0"/>
          <w:bCs w:val="0"/>
          <w:color w:val="auto"/>
          <w:sz w:val="22"/>
          <w:szCs w:val="24"/>
        </w:rPr>
        <w:t xml:space="preserve">weer </w:t>
      </w:r>
      <w:bookmarkStart w:id="111" w:name="_Hlk502055455"/>
      <w:r>
        <w:rPr>
          <w:rStyle w:val="fontstyle01"/>
          <w:rFonts w:ascii="Calibri" w:hAnsi="Calibri"/>
          <w:b w:val="0"/>
          <w:bCs w:val="0"/>
          <w:color w:val="auto"/>
          <w:sz w:val="22"/>
          <w:szCs w:val="24"/>
        </w:rPr>
        <w:t xml:space="preserve">die onderbrekingen tijdens </w:t>
      </w:r>
      <w:r w:rsidR="00200B88">
        <w:rPr>
          <w:rStyle w:val="fontstyle01"/>
          <w:rFonts w:ascii="Calibri" w:hAnsi="Calibri"/>
          <w:b w:val="0"/>
          <w:bCs w:val="0"/>
          <w:color w:val="auto"/>
          <w:sz w:val="22"/>
          <w:szCs w:val="24"/>
        </w:rPr>
        <w:t>het toedienen van medicatie</w:t>
      </w:r>
      <w:r>
        <w:rPr>
          <w:rStyle w:val="fontstyle01"/>
          <w:rFonts w:ascii="Calibri" w:hAnsi="Calibri"/>
          <w:b w:val="0"/>
          <w:bCs w:val="0"/>
          <w:color w:val="auto"/>
          <w:sz w:val="22"/>
          <w:szCs w:val="24"/>
        </w:rPr>
        <w:t xml:space="preserve"> tegengaan</w:t>
      </w:r>
      <w:bookmarkEnd w:id="111"/>
      <w:r w:rsidR="009516C2">
        <w:rPr>
          <w:rStyle w:val="fontstyle01"/>
          <w:rFonts w:ascii="Calibri" w:hAnsi="Calibri"/>
          <w:b w:val="0"/>
          <w:bCs w:val="0"/>
          <w:color w:val="auto"/>
          <w:sz w:val="22"/>
          <w:szCs w:val="24"/>
        </w:rPr>
        <w:t xml:space="preserve">. </w:t>
      </w:r>
    </w:p>
    <w:p w:rsidR="00035E07" w:rsidRPr="00F17E3F" w:rsidRDefault="00035E07" w:rsidP="00F602AA">
      <w:pPr>
        <w:pStyle w:val="Chloeplat"/>
        <w:ind w:left="708"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Daarnaast wordt o</w:t>
      </w:r>
      <w:r w:rsidRPr="00F17E3F">
        <w:rPr>
          <w:rStyle w:val="fontstyle01"/>
          <w:rFonts w:ascii="Calibri" w:hAnsi="Calibri"/>
          <w:b w:val="0"/>
          <w:bCs w:val="0"/>
          <w:color w:val="auto"/>
          <w:sz w:val="22"/>
          <w:szCs w:val="24"/>
        </w:rPr>
        <w:t>ok tijdens de administratie v</w:t>
      </w:r>
      <w:r>
        <w:rPr>
          <w:rStyle w:val="fontstyle01"/>
          <w:rFonts w:ascii="Calibri" w:hAnsi="Calibri"/>
          <w:b w:val="0"/>
          <w:bCs w:val="0"/>
          <w:color w:val="auto"/>
          <w:sz w:val="22"/>
          <w:szCs w:val="24"/>
        </w:rPr>
        <w:t xml:space="preserve">an medicatie </w:t>
      </w:r>
      <w:r w:rsidRPr="00F17E3F">
        <w:rPr>
          <w:rStyle w:val="fontstyle01"/>
          <w:rFonts w:ascii="Calibri" w:hAnsi="Calibri"/>
          <w:b w:val="0"/>
          <w:bCs w:val="0"/>
          <w:color w:val="auto"/>
          <w:sz w:val="22"/>
          <w:szCs w:val="24"/>
        </w:rPr>
        <w:t xml:space="preserve">aanbevolen </w:t>
      </w:r>
      <w:r w:rsidR="00F602AA">
        <w:rPr>
          <w:rStyle w:val="fontstyle01"/>
          <w:rFonts w:ascii="Calibri" w:hAnsi="Calibri"/>
          <w:b w:val="0"/>
          <w:bCs w:val="0"/>
          <w:color w:val="auto"/>
          <w:sz w:val="22"/>
          <w:szCs w:val="24"/>
        </w:rPr>
        <w:t>om de verpleegkundigen een riem te laten dragen</w:t>
      </w:r>
      <w:r>
        <w:rPr>
          <w:rStyle w:val="fontstyle01"/>
          <w:rFonts w:ascii="Calibri" w:hAnsi="Calibri"/>
          <w:b w:val="0"/>
          <w:bCs w:val="0"/>
          <w:color w:val="auto"/>
          <w:sz w:val="22"/>
          <w:szCs w:val="24"/>
        </w:rPr>
        <w:t xml:space="preserve">. Er wordt voorgesteld om de riem geel te kleuren en </w:t>
      </w:r>
      <w:r w:rsidRPr="00F17E3F">
        <w:rPr>
          <w:rStyle w:val="fontstyle01"/>
          <w:rFonts w:ascii="Calibri" w:hAnsi="Calibri"/>
          <w:b w:val="0"/>
          <w:bCs w:val="0"/>
          <w:color w:val="auto"/>
          <w:sz w:val="22"/>
          <w:szCs w:val="24"/>
        </w:rPr>
        <w:t xml:space="preserve">patiënten van de reden van het gebruik </w:t>
      </w:r>
      <w:r w:rsidR="00F602AA">
        <w:rPr>
          <w:rStyle w:val="fontstyle01"/>
          <w:rFonts w:ascii="Calibri" w:hAnsi="Calibri"/>
          <w:b w:val="0"/>
          <w:bCs w:val="0"/>
          <w:color w:val="auto"/>
          <w:sz w:val="22"/>
          <w:szCs w:val="24"/>
        </w:rPr>
        <w:t>op de hoogte te brengen via</w:t>
      </w:r>
      <w:r w:rsidR="009516C2">
        <w:rPr>
          <w:rStyle w:val="fontstyle01"/>
          <w:rFonts w:ascii="Calibri" w:hAnsi="Calibri"/>
          <w:b w:val="0"/>
          <w:bCs w:val="0"/>
          <w:color w:val="auto"/>
          <w:sz w:val="22"/>
          <w:szCs w:val="24"/>
        </w:rPr>
        <w:t xml:space="preserve"> een folder</w:t>
      </w:r>
      <w:r w:rsidRPr="00F17E3F">
        <w:rPr>
          <w:rStyle w:val="fontstyle01"/>
          <w:rFonts w:ascii="Calibri" w:hAnsi="Calibri"/>
          <w:b w:val="0"/>
          <w:bCs w:val="0"/>
          <w:color w:val="auto"/>
          <w:sz w:val="22"/>
          <w:szCs w:val="24"/>
        </w:rPr>
        <w:t xml:space="preserve">. Hierin wordt </w:t>
      </w:r>
      <w:r>
        <w:rPr>
          <w:rStyle w:val="fontstyle01"/>
          <w:rFonts w:ascii="Calibri" w:hAnsi="Calibri"/>
          <w:b w:val="0"/>
          <w:bCs w:val="0"/>
          <w:color w:val="auto"/>
          <w:sz w:val="22"/>
          <w:szCs w:val="24"/>
        </w:rPr>
        <w:t>verduidelijkt</w:t>
      </w:r>
      <w:r w:rsidRPr="00F17E3F">
        <w:rPr>
          <w:rStyle w:val="fontstyle01"/>
          <w:rFonts w:ascii="Calibri" w:hAnsi="Calibri"/>
          <w:b w:val="0"/>
          <w:bCs w:val="0"/>
          <w:color w:val="auto"/>
          <w:sz w:val="22"/>
          <w:szCs w:val="24"/>
        </w:rPr>
        <w:t xml:space="preserve"> dat de patiënt de verpleegkundige niet moet storen op moment</w:t>
      </w:r>
      <w:r>
        <w:rPr>
          <w:rStyle w:val="fontstyle01"/>
          <w:rFonts w:ascii="Calibri" w:hAnsi="Calibri"/>
          <w:b w:val="0"/>
          <w:bCs w:val="0"/>
          <w:color w:val="auto"/>
          <w:sz w:val="22"/>
          <w:szCs w:val="24"/>
        </w:rPr>
        <w:t>en</w:t>
      </w:r>
      <w:r w:rsidRPr="00F17E3F">
        <w:rPr>
          <w:rStyle w:val="fontstyle01"/>
          <w:rFonts w:ascii="Calibri" w:hAnsi="Calibri"/>
          <w:b w:val="0"/>
          <w:bCs w:val="0"/>
          <w:color w:val="auto"/>
          <w:sz w:val="22"/>
          <w:szCs w:val="24"/>
        </w:rPr>
        <w:t xml:space="preserve"> dat ze deze gele riem draagt. Verder wordt uitgelegd tot wie de patiënt zich wel kan wenden.</w:t>
      </w:r>
      <w:r w:rsidR="009516C2" w:rsidRPr="009516C2">
        <w:rPr>
          <w:rStyle w:val="fontstyle01"/>
          <w:rFonts w:ascii="Calibri" w:hAnsi="Calibri"/>
          <w:b w:val="0"/>
          <w:bCs w:val="0"/>
          <w:color w:val="auto"/>
          <w:sz w:val="22"/>
          <w:szCs w:val="24"/>
        </w:rPr>
        <w:t xml:space="preserve"> </w:t>
      </w:r>
      <w:r w:rsidR="009516C2" w:rsidRPr="00F17E3F">
        <w:rPr>
          <w:rStyle w:val="fontstyle01"/>
          <w:rFonts w:ascii="Calibri" w:hAnsi="Calibri"/>
          <w:b w:val="0"/>
          <w:bCs w:val="0"/>
          <w:color w:val="auto"/>
          <w:sz w:val="22"/>
          <w:szCs w:val="24"/>
        </w:rPr>
        <w:t>(Flynn, Evanish, Fernald, Hutchinson, &amp; Lefaiver, 2016)</w:t>
      </w:r>
    </w:p>
    <w:p w:rsidR="00035E07" w:rsidRPr="00A550F0" w:rsidRDefault="00035E07" w:rsidP="00035E07">
      <w:pPr>
        <w:pStyle w:val="Chloeplat"/>
        <w:ind w:left="720" w:firstLine="0"/>
        <w:rPr>
          <w:rStyle w:val="fontstyle01"/>
          <w:rFonts w:ascii="Calibri" w:hAnsi="Calibri"/>
          <w:b w:val="0"/>
          <w:bCs w:val="0"/>
          <w:color w:val="auto"/>
          <w:sz w:val="22"/>
          <w:szCs w:val="24"/>
        </w:rPr>
      </w:pPr>
    </w:p>
    <w:p w:rsidR="00485C2E" w:rsidRPr="00F602AA" w:rsidRDefault="006966B4" w:rsidP="00796881">
      <w:pPr>
        <w:pStyle w:val="Chloeplat"/>
        <w:ind w:firstLine="0"/>
        <w:rPr>
          <w:rStyle w:val="fontstyle01"/>
          <w:rFonts w:ascii="Calibri" w:hAnsi="Calibri"/>
          <w:b w:val="0"/>
          <w:bCs w:val="0"/>
          <w:color w:val="auto"/>
          <w:sz w:val="22"/>
          <w:szCs w:val="24"/>
        </w:rPr>
      </w:pPr>
      <w:r>
        <w:rPr>
          <w:noProof/>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26035</wp:posOffset>
                </wp:positionV>
                <wp:extent cx="3761105" cy="2717165"/>
                <wp:effectExtent l="19050" t="19050" r="29845" b="45085"/>
                <wp:wrapSquare wrapText="bothSides"/>
                <wp:docPr id="34" name="Tekstvak 34"/>
                <wp:cNvGraphicFramePr/>
                <a:graphic xmlns:a="http://schemas.openxmlformats.org/drawingml/2006/main">
                  <a:graphicData uri="http://schemas.microsoft.com/office/word/2010/wordprocessingShape">
                    <wps:wsp>
                      <wps:cNvSpPr txBox="1"/>
                      <wps:spPr>
                        <a:xfrm>
                          <a:off x="0" y="0"/>
                          <a:ext cx="3761105" cy="2717165"/>
                        </a:xfrm>
                        <a:prstGeom prst="rect">
                          <a:avLst/>
                        </a:prstGeom>
                        <a:solidFill>
                          <a:schemeClr val="lt1"/>
                        </a:solidFill>
                        <a:ln w="57150">
                          <a:solidFill>
                            <a:srgbClr val="0070C0"/>
                          </a:solidFill>
                        </a:ln>
                      </wps:spPr>
                      <wps:txbx>
                        <w:txbxContent>
                          <w:p w:rsidR="000D20F6" w:rsidRPr="00AD6D80" w:rsidRDefault="000D20F6">
                            <w:pPr>
                              <w:rPr>
                                <w:color w:val="002060"/>
                                <w:sz w:val="18"/>
                                <w:szCs w:val="18"/>
                                <w:lang w:val="nl-BE"/>
                              </w:rPr>
                            </w:pPr>
                            <w:r w:rsidRPr="00AD6D80">
                              <w:rPr>
                                <w:color w:val="002060"/>
                                <w:sz w:val="18"/>
                                <w:szCs w:val="18"/>
                                <w:lang w:val="nl-BE"/>
                              </w:rPr>
                              <w:t>Tabel 1: Evidenced</w:t>
                            </w:r>
                            <w:r>
                              <w:rPr>
                                <w:color w:val="002060"/>
                                <w:sz w:val="18"/>
                                <w:szCs w:val="18"/>
                                <w:lang w:val="nl-BE"/>
                              </w:rPr>
                              <w:t>-</w:t>
                            </w:r>
                            <w:r w:rsidRPr="00AD6D80">
                              <w:rPr>
                                <w:color w:val="002060"/>
                                <w:sz w:val="18"/>
                                <w:szCs w:val="18"/>
                                <w:lang w:val="nl-BE"/>
                              </w:rPr>
                              <w:t>based methodes om het aantal verstoringen tijdens het toedienen van medicatie te doen dalen</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 xml:space="preserve">Controlerondes </w:t>
                            </w:r>
                            <w:r>
                              <w:rPr>
                                <w:sz w:val="20"/>
                                <w:szCs w:val="20"/>
                                <w:lang w:val="nl-BE"/>
                              </w:rPr>
                              <w:t>om het</w:t>
                            </w:r>
                            <w:r w:rsidRPr="00AD6D80">
                              <w:rPr>
                                <w:sz w:val="20"/>
                                <w:szCs w:val="20"/>
                                <w:lang w:val="nl-BE"/>
                              </w:rPr>
                              <w:t xml:space="preserve"> uur</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Triage van telefoonoproepen</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Een vaste periode voorzien voor medicatierondes</w:t>
                            </w:r>
                            <w:r>
                              <w:rPr>
                                <w:sz w:val="20"/>
                                <w:szCs w:val="20"/>
                                <w:lang w:val="nl-BE"/>
                              </w:rPr>
                              <w:t xml:space="preserve"> zonder verstoringen</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 xml:space="preserve">Signaalborden </w:t>
                            </w:r>
                            <w:r>
                              <w:rPr>
                                <w:sz w:val="20"/>
                                <w:szCs w:val="20"/>
                                <w:lang w:val="nl-BE"/>
                              </w:rPr>
                              <w:t>om</w:t>
                            </w:r>
                            <w:r w:rsidRPr="00AD6D80">
                              <w:rPr>
                                <w:sz w:val="20"/>
                                <w:szCs w:val="20"/>
                                <w:lang w:val="nl-BE"/>
                              </w:rPr>
                              <w:t xml:space="preserve"> zorgverleners</w:t>
                            </w:r>
                            <w:r>
                              <w:rPr>
                                <w:sz w:val="20"/>
                                <w:szCs w:val="20"/>
                                <w:lang w:val="nl-BE"/>
                              </w:rPr>
                              <w:t xml:space="preserve"> te herinneren aan het belang van een beperkt aantal verstoringen</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Medicatiekamers beschouwen als stille ruimte</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Telefoonoproepen minimaliseren tijdens de administratie van medicatie</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Zorgverleners voorzien van een zichtbaar signaal, zodat anderen weten dat ze niet gestoord mogen worden</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Patiënten en familie gewaar maken van het belang dat zorgverleners ongestoord administratie van medicatie kunnen uitvoeren, door educatief materiaal uit te 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4" o:spid="_x0000_s1026" type="#_x0000_t202" style="position:absolute;margin-left:0;margin-top:2.05pt;width:296.15pt;height:213.9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knUwIAAKYEAAAOAAAAZHJzL2Uyb0RvYy54bWysVE2P2jAQvVfqf7B8L0lYPtqIsKKsqCqh&#10;3ZWg2rNxHBKt43FtQ0J/fcdOYGHbU9WL8XzkeebNG2b3bS3JURhbgcpoMogpEYpDXql9Rn9sV58+&#10;U2IdUzmToERGT8LS+/nHD7NGp2IIJchcGIIgyqaNzmjpnE6jyPJS1MwOQAuFwQJMzRyaZh/lhjWI&#10;XstoGMeTqAGTawNcWIvehy5I5wG/KAR3T0VhhSMyo1ibC6cJ586f0XzG0r1huqx4Xwb7hypqVil8&#10;9AL1wBwjB1P9AVVX3ICFwg041BEURcVF6AG7SeJ33WxKpkXoBcmx+kKT/X+w/PH4bEiVZ/RuRIli&#10;Nc5oK16tO7JXgi7kp9E2xbSNxkTXfoUW53z2W3T6ttvC1P4XGyIYR6ZPF3ZF6whH5910kiTxmBKO&#10;seE0mSaTsceJ3j7XxrpvAmriLxk1OL7AKjuuretSzyn+NQuyyleVlMHwkhFLaciR4bClC0Ui+E2W&#10;VKTJ6HiajOOAfBO0Zr+7AMTxNF4GgdxioCUVVu1p6dr3N9fu2p6rHeQnpMpAJzar+arCdtbMumdm&#10;UF3IDm6Me8KjkIDlQH+jpATz629+n49DxyglDao1o/bngRlBifyuUA5fktHIyzsYo/F0iIa5juyu&#10;I+pQLwE5SnA3NQ9Xn+/k+VoYqF9wsRb+VQwxxfHtjLrzdem6HcLF5GKxCEkoaM3cWm0099B+Jn5Y&#10;2/aFGd1P1KEYHuGsa5a+G2yX679UsDg4KKowdU9wx2rPOy5D0E2/uH7bru2Q9fb3Mv8NAAD//wMA&#10;UEsDBBQABgAIAAAAIQBY1Kbl3gAAAAYBAAAPAAAAZHJzL2Rvd25yZXYueG1sTI/NTsMwEITvSLyD&#10;tUhcEHWalr8Qp0JIcEAqiIJAvbnxEkfY6yh2mvD2XU5wHM1o5ptyNXkn9tjHNpCC+SwDgVQH01Kj&#10;4P3t4fwaREyajHaBUMEPRlhVx0elLkwY6RX3m9QILqFYaAU2pa6QMtYWvY6z0CGx9xV6rxPLvpGm&#10;1yOXeyfzLLuUXrfEC1Z3eG+x/t4MXsHn06MZh5e12y5pa56v1vZs+LBKnZ5Md7cgEk7pLwy/+IwO&#10;FTPtwkAmCqeAjyQFyzkINi9u8gWIHetFnoGsSvkfvzoAAAD//wMAUEsBAi0AFAAGAAgAAAAhALaD&#10;OJL+AAAA4QEAABMAAAAAAAAAAAAAAAAAAAAAAFtDb250ZW50X1R5cGVzXS54bWxQSwECLQAUAAYA&#10;CAAAACEAOP0h/9YAAACUAQAACwAAAAAAAAAAAAAAAAAvAQAAX3JlbHMvLnJlbHNQSwECLQAUAAYA&#10;CAAAACEAYEzpJ1MCAACmBAAADgAAAAAAAAAAAAAAAAAuAgAAZHJzL2Uyb0RvYy54bWxQSwECLQAU&#10;AAYACAAAACEAWNSm5d4AAAAGAQAADwAAAAAAAAAAAAAAAACtBAAAZHJzL2Rvd25yZXYueG1sUEsF&#10;BgAAAAAEAAQA8wAAALgFAAAAAA==&#10;" fillcolor="white [3201]" strokecolor="#0070c0" strokeweight="4.5pt">
                <v:textbox>
                  <w:txbxContent>
                    <w:p w:rsidR="000D20F6" w:rsidRPr="00AD6D80" w:rsidRDefault="000D20F6">
                      <w:pPr>
                        <w:rPr>
                          <w:color w:val="002060"/>
                          <w:sz w:val="18"/>
                          <w:szCs w:val="18"/>
                          <w:lang w:val="nl-BE"/>
                        </w:rPr>
                      </w:pPr>
                      <w:r w:rsidRPr="00AD6D80">
                        <w:rPr>
                          <w:color w:val="002060"/>
                          <w:sz w:val="18"/>
                          <w:szCs w:val="18"/>
                          <w:lang w:val="nl-BE"/>
                        </w:rPr>
                        <w:t>Tabel 1: Evidenced</w:t>
                      </w:r>
                      <w:r>
                        <w:rPr>
                          <w:color w:val="002060"/>
                          <w:sz w:val="18"/>
                          <w:szCs w:val="18"/>
                          <w:lang w:val="nl-BE"/>
                        </w:rPr>
                        <w:t>-</w:t>
                      </w:r>
                      <w:r w:rsidRPr="00AD6D80">
                        <w:rPr>
                          <w:color w:val="002060"/>
                          <w:sz w:val="18"/>
                          <w:szCs w:val="18"/>
                          <w:lang w:val="nl-BE"/>
                        </w:rPr>
                        <w:t>based methodes om het aantal verstoringen tijdens het toedienen van medicatie te doen dalen</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 xml:space="preserve">Controlerondes </w:t>
                      </w:r>
                      <w:r>
                        <w:rPr>
                          <w:sz w:val="20"/>
                          <w:szCs w:val="20"/>
                          <w:lang w:val="nl-BE"/>
                        </w:rPr>
                        <w:t>om het</w:t>
                      </w:r>
                      <w:r w:rsidRPr="00AD6D80">
                        <w:rPr>
                          <w:sz w:val="20"/>
                          <w:szCs w:val="20"/>
                          <w:lang w:val="nl-BE"/>
                        </w:rPr>
                        <w:t xml:space="preserve"> uur</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Triage van telefoonoproepen</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Een vaste periode voorzien voor medicatierondes</w:t>
                      </w:r>
                      <w:r>
                        <w:rPr>
                          <w:sz w:val="20"/>
                          <w:szCs w:val="20"/>
                          <w:lang w:val="nl-BE"/>
                        </w:rPr>
                        <w:t xml:space="preserve"> zonder verstoringen</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 xml:space="preserve">Signaalborden </w:t>
                      </w:r>
                      <w:r>
                        <w:rPr>
                          <w:sz w:val="20"/>
                          <w:szCs w:val="20"/>
                          <w:lang w:val="nl-BE"/>
                        </w:rPr>
                        <w:t>om</w:t>
                      </w:r>
                      <w:r w:rsidRPr="00AD6D80">
                        <w:rPr>
                          <w:sz w:val="20"/>
                          <w:szCs w:val="20"/>
                          <w:lang w:val="nl-BE"/>
                        </w:rPr>
                        <w:t xml:space="preserve"> zorgverleners</w:t>
                      </w:r>
                      <w:r>
                        <w:rPr>
                          <w:sz w:val="20"/>
                          <w:szCs w:val="20"/>
                          <w:lang w:val="nl-BE"/>
                        </w:rPr>
                        <w:t xml:space="preserve"> te herinneren aan het belang van een beperkt aantal verstoringen</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Medicatiekamers beschouwen als stille ruimte</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Telefoonoproepen minimaliseren tijdens de administratie van medicatie</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Zorgverleners voorzien van een zichtbaar signaal, zodat anderen weten dat ze niet gestoord mogen worden</w:t>
                      </w:r>
                    </w:p>
                    <w:p w:rsidR="000D20F6" w:rsidRPr="00AD6D80" w:rsidRDefault="000D20F6" w:rsidP="00DC3854">
                      <w:pPr>
                        <w:pStyle w:val="Lijstalinea"/>
                        <w:numPr>
                          <w:ilvl w:val="0"/>
                          <w:numId w:val="19"/>
                        </w:numPr>
                        <w:spacing w:line="240" w:lineRule="auto"/>
                        <w:rPr>
                          <w:sz w:val="20"/>
                          <w:szCs w:val="20"/>
                          <w:lang w:val="nl-BE"/>
                        </w:rPr>
                      </w:pPr>
                      <w:r w:rsidRPr="00AD6D80">
                        <w:rPr>
                          <w:sz w:val="20"/>
                          <w:szCs w:val="20"/>
                          <w:lang w:val="nl-BE"/>
                        </w:rPr>
                        <w:t>Patiënten en familie gewaar maken van het belang dat zorgverleners ongestoord administratie van medicatie kunnen uitvoeren, door educatief materiaal uit te delen.</w:t>
                      </w:r>
                    </w:p>
                  </w:txbxContent>
                </v:textbox>
                <w10:wrap type="square" anchorx="margin"/>
              </v:shape>
            </w:pict>
          </mc:Fallback>
        </mc:AlternateContent>
      </w:r>
      <w:r w:rsidR="00714601" w:rsidRPr="00F17E3F">
        <w:rPr>
          <w:rStyle w:val="fontstyle01"/>
          <w:rFonts w:ascii="Calibri" w:hAnsi="Calibri"/>
          <w:b w:val="0"/>
          <w:bCs w:val="0"/>
          <w:color w:val="auto"/>
          <w:sz w:val="22"/>
          <w:szCs w:val="24"/>
        </w:rPr>
        <w:t>Het naleven van richtlijnen</w:t>
      </w:r>
      <w:r w:rsidR="00FD60F4">
        <w:rPr>
          <w:rStyle w:val="fontstyle01"/>
          <w:rFonts w:ascii="Calibri" w:hAnsi="Calibri"/>
          <w:b w:val="0"/>
          <w:bCs w:val="0"/>
          <w:color w:val="auto"/>
          <w:sz w:val="22"/>
          <w:szCs w:val="24"/>
        </w:rPr>
        <w:t xml:space="preserve"> zoals deze</w:t>
      </w:r>
      <w:r w:rsidR="00714601">
        <w:rPr>
          <w:rStyle w:val="fontstyle01"/>
          <w:rFonts w:ascii="Calibri" w:hAnsi="Calibri"/>
          <w:b w:val="0"/>
          <w:bCs w:val="0"/>
          <w:color w:val="auto"/>
          <w:sz w:val="22"/>
          <w:szCs w:val="24"/>
        </w:rPr>
        <w:t xml:space="preserve"> blijkt</w:t>
      </w:r>
      <w:r w:rsidR="009516C2">
        <w:rPr>
          <w:rStyle w:val="fontstyle01"/>
          <w:rFonts w:ascii="Calibri" w:hAnsi="Calibri"/>
          <w:b w:val="0"/>
          <w:bCs w:val="0"/>
          <w:color w:val="auto"/>
          <w:sz w:val="22"/>
          <w:szCs w:val="24"/>
        </w:rPr>
        <w:t xml:space="preserve"> een succes te zijn.</w:t>
      </w:r>
      <w:r w:rsidR="00714601" w:rsidRPr="00F17E3F">
        <w:rPr>
          <w:rStyle w:val="fontstyle01"/>
          <w:rFonts w:ascii="Calibri" w:hAnsi="Calibri"/>
          <w:b w:val="0"/>
          <w:bCs w:val="0"/>
          <w:color w:val="auto"/>
          <w:sz w:val="22"/>
          <w:szCs w:val="24"/>
        </w:rPr>
        <w:t xml:space="preserve"> Het aanta</w:t>
      </w:r>
      <w:r w:rsidR="00714601">
        <w:rPr>
          <w:rStyle w:val="fontstyle01"/>
          <w:rFonts w:ascii="Calibri" w:hAnsi="Calibri"/>
          <w:b w:val="0"/>
          <w:bCs w:val="0"/>
          <w:color w:val="auto"/>
          <w:sz w:val="22"/>
          <w:szCs w:val="24"/>
        </w:rPr>
        <w:t>l medicatiefouten dat gemaakt we</w:t>
      </w:r>
      <w:r w:rsidR="00714601" w:rsidRPr="00F17E3F">
        <w:rPr>
          <w:rStyle w:val="fontstyle01"/>
          <w:rFonts w:ascii="Calibri" w:hAnsi="Calibri"/>
          <w:b w:val="0"/>
          <w:bCs w:val="0"/>
          <w:color w:val="auto"/>
          <w:sz w:val="22"/>
          <w:szCs w:val="24"/>
        </w:rPr>
        <w:t>rd</w:t>
      </w:r>
      <w:r w:rsidR="00714601">
        <w:rPr>
          <w:rStyle w:val="fontstyle01"/>
          <w:rFonts w:ascii="Calibri" w:hAnsi="Calibri"/>
          <w:b w:val="0"/>
          <w:bCs w:val="0"/>
          <w:color w:val="auto"/>
          <w:sz w:val="22"/>
          <w:szCs w:val="24"/>
        </w:rPr>
        <w:t xml:space="preserve"> </w:t>
      </w:r>
      <w:r w:rsidR="00714601" w:rsidRPr="00F17E3F">
        <w:rPr>
          <w:rStyle w:val="fontstyle01"/>
          <w:rFonts w:ascii="Calibri" w:hAnsi="Calibri"/>
          <w:b w:val="0"/>
          <w:bCs w:val="0"/>
          <w:color w:val="auto"/>
          <w:sz w:val="22"/>
          <w:szCs w:val="24"/>
        </w:rPr>
        <w:t xml:space="preserve">voor en na de </w:t>
      </w:r>
      <w:r w:rsidR="00714601">
        <w:rPr>
          <w:rStyle w:val="fontstyle01"/>
          <w:rFonts w:ascii="Calibri" w:hAnsi="Calibri"/>
          <w:b w:val="0"/>
          <w:bCs w:val="0"/>
          <w:color w:val="auto"/>
          <w:sz w:val="22"/>
          <w:szCs w:val="24"/>
        </w:rPr>
        <w:t xml:space="preserve">toepassing van </w:t>
      </w:r>
      <w:r w:rsidR="00F602AA">
        <w:rPr>
          <w:rStyle w:val="fontstyle01"/>
          <w:rFonts w:ascii="Calibri" w:hAnsi="Calibri"/>
          <w:b w:val="0"/>
          <w:bCs w:val="0"/>
          <w:color w:val="auto"/>
          <w:sz w:val="22"/>
          <w:szCs w:val="24"/>
        </w:rPr>
        <w:t xml:space="preserve">deze </w:t>
      </w:r>
      <w:r w:rsidR="00714601" w:rsidRPr="00F17E3F">
        <w:rPr>
          <w:rStyle w:val="fontstyle01"/>
          <w:rFonts w:ascii="Calibri" w:hAnsi="Calibri"/>
          <w:b w:val="0"/>
          <w:bCs w:val="0"/>
          <w:color w:val="auto"/>
          <w:sz w:val="22"/>
          <w:szCs w:val="24"/>
        </w:rPr>
        <w:t>richtlijnen z</w:t>
      </w:r>
      <w:r w:rsidR="00F602AA">
        <w:rPr>
          <w:rStyle w:val="fontstyle01"/>
          <w:rFonts w:ascii="Calibri" w:hAnsi="Calibri"/>
          <w:b w:val="0"/>
          <w:bCs w:val="0"/>
          <w:color w:val="auto"/>
          <w:sz w:val="22"/>
          <w:szCs w:val="24"/>
        </w:rPr>
        <w:t>ijn significant verschillend. Op</w:t>
      </w:r>
      <w:r w:rsidR="00714601" w:rsidRPr="00F17E3F">
        <w:rPr>
          <w:rStyle w:val="fontstyle01"/>
          <w:rFonts w:ascii="Calibri" w:hAnsi="Calibri"/>
          <w:b w:val="0"/>
          <w:bCs w:val="0"/>
          <w:color w:val="auto"/>
          <w:sz w:val="22"/>
          <w:szCs w:val="24"/>
        </w:rPr>
        <w:t xml:space="preserve"> een van de afdelingen daalde het percentage medische fouten van 11 naar 3 procent</w:t>
      </w:r>
      <w:r w:rsidR="009516C2">
        <w:rPr>
          <w:rStyle w:val="fontstyle01"/>
          <w:rFonts w:ascii="Calibri" w:hAnsi="Calibri"/>
          <w:b w:val="0"/>
          <w:bCs w:val="0"/>
          <w:color w:val="auto"/>
          <w:sz w:val="22"/>
          <w:szCs w:val="24"/>
        </w:rPr>
        <w:t>.</w:t>
      </w:r>
      <w:r w:rsidR="00714601" w:rsidRPr="00F17E3F">
        <w:rPr>
          <w:rStyle w:val="fontstyle01"/>
          <w:rFonts w:ascii="Calibri" w:hAnsi="Calibri"/>
          <w:b w:val="0"/>
          <w:bCs w:val="0"/>
          <w:color w:val="auto"/>
          <w:sz w:val="22"/>
          <w:szCs w:val="24"/>
        </w:rPr>
        <w:t xml:space="preserve"> </w:t>
      </w:r>
      <w:r w:rsidR="00714601" w:rsidRPr="00F602AA">
        <w:rPr>
          <w:rStyle w:val="fontstyle01"/>
          <w:rFonts w:ascii="Calibri" w:hAnsi="Calibri"/>
          <w:b w:val="0"/>
          <w:bCs w:val="0"/>
          <w:color w:val="auto"/>
          <w:sz w:val="22"/>
          <w:szCs w:val="24"/>
        </w:rPr>
        <w:t>(Flynn, Evanish, Fernald</w:t>
      </w:r>
      <w:r w:rsidR="009516C2" w:rsidRPr="00F602AA">
        <w:rPr>
          <w:rStyle w:val="fontstyle01"/>
          <w:rFonts w:ascii="Calibri" w:hAnsi="Calibri"/>
          <w:b w:val="0"/>
          <w:bCs w:val="0"/>
          <w:color w:val="auto"/>
          <w:sz w:val="22"/>
          <w:szCs w:val="24"/>
        </w:rPr>
        <w:t>, Hutchinson, &amp; Lefaiver, 2016)</w:t>
      </w:r>
    </w:p>
    <w:p w:rsidR="00550B13" w:rsidRPr="00227C2D" w:rsidRDefault="00E319A6" w:rsidP="00796881">
      <w:pPr>
        <w:pStyle w:val="Chloeplat"/>
        <w:ind w:firstLine="0"/>
        <w:rPr>
          <w:rStyle w:val="fontstyle01"/>
          <w:rFonts w:ascii="Calibri" w:hAnsi="Calibri"/>
          <w:b w:val="0"/>
          <w:bCs w:val="0"/>
          <w:color w:val="auto"/>
          <w:sz w:val="16"/>
          <w:szCs w:val="16"/>
        </w:rPr>
      </w:pPr>
      <w:r w:rsidRPr="00E46BCB">
        <w:rPr>
          <w:rStyle w:val="fontstyle01"/>
          <w:rFonts w:ascii="Calibri" w:hAnsi="Calibri"/>
          <w:b w:val="0"/>
          <w:bCs w:val="0"/>
          <w:color w:val="auto"/>
          <w:sz w:val="22"/>
          <w:szCs w:val="24"/>
        </w:rPr>
        <w:br w:type="textWrapping" w:clear="all"/>
      </w:r>
      <w:r w:rsidR="00E46BCB" w:rsidRPr="00227C2D">
        <w:rPr>
          <w:rStyle w:val="fontstyle01"/>
          <w:rFonts w:ascii="Calibri" w:hAnsi="Calibri"/>
          <w:b w:val="0"/>
          <w:bCs w:val="0"/>
          <w:color w:val="auto"/>
          <w:sz w:val="16"/>
          <w:szCs w:val="16"/>
        </w:rPr>
        <w:t xml:space="preserve">Tabel 1: </w:t>
      </w:r>
      <w:r w:rsidR="006966B4" w:rsidRPr="00227C2D">
        <w:rPr>
          <w:rStyle w:val="fontstyle01"/>
          <w:rFonts w:ascii="Calibri" w:hAnsi="Calibri"/>
          <w:b w:val="0"/>
          <w:bCs w:val="0"/>
          <w:color w:val="auto"/>
          <w:sz w:val="16"/>
          <w:szCs w:val="16"/>
        </w:rPr>
        <w:t>Vertaald uit (Flynn, Evanish, Fernald, Hutchinson, &amp; Lefaiver, 2016)</w:t>
      </w:r>
    </w:p>
    <w:p w:rsidR="006966B4" w:rsidRPr="00E46BCB" w:rsidRDefault="006966B4" w:rsidP="00796881">
      <w:pPr>
        <w:pStyle w:val="Chloeplat"/>
        <w:ind w:firstLine="0"/>
        <w:rPr>
          <w:rStyle w:val="fontstyle01"/>
          <w:rFonts w:ascii="Calibri" w:hAnsi="Calibri"/>
          <w:b w:val="0"/>
          <w:bCs w:val="0"/>
          <w:color w:val="auto"/>
          <w:sz w:val="22"/>
          <w:szCs w:val="24"/>
        </w:rPr>
      </w:pPr>
    </w:p>
    <w:p w:rsidR="00796881" w:rsidRPr="00086144" w:rsidRDefault="00086144" w:rsidP="003716A3">
      <w:pPr>
        <w:pStyle w:val="Chloeplat"/>
        <w:numPr>
          <w:ilvl w:val="0"/>
          <w:numId w:val="16"/>
        </w:numPr>
      </w:pPr>
      <w:r w:rsidRPr="00086144">
        <w:rPr>
          <w:rStyle w:val="fontstyle01"/>
          <w:rFonts w:ascii="Calibri" w:hAnsi="Calibri"/>
          <w:b w:val="0"/>
          <w:bCs w:val="0"/>
          <w:color w:val="auto"/>
          <w:sz w:val="22"/>
          <w:szCs w:val="24"/>
        </w:rPr>
        <w:t xml:space="preserve">Als </w:t>
      </w:r>
      <w:r w:rsidR="00114AFC">
        <w:rPr>
          <w:rStyle w:val="fontstyle01"/>
          <w:rFonts w:ascii="Calibri" w:hAnsi="Calibri"/>
          <w:b w:val="0"/>
          <w:bCs w:val="0"/>
          <w:color w:val="auto"/>
          <w:sz w:val="22"/>
          <w:szCs w:val="24"/>
        </w:rPr>
        <w:t xml:space="preserve">vierde </w:t>
      </w:r>
      <w:r w:rsidRPr="003716A3">
        <w:rPr>
          <w:rStyle w:val="fontstyle01"/>
          <w:rFonts w:ascii="Calibri" w:hAnsi="Calibri"/>
          <w:b w:val="0"/>
          <w:bCs w:val="0"/>
          <w:color w:val="auto"/>
          <w:sz w:val="22"/>
          <w:szCs w:val="24"/>
        </w:rPr>
        <w:t>zouden vroedvrouwen</w:t>
      </w:r>
      <w:r w:rsidR="00EE7EDC" w:rsidRPr="003716A3">
        <w:rPr>
          <w:rStyle w:val="fontstyle01"/>
          <w:rFonts w:ascii="Calibri" w:hAnsi="Calibri"/>
          <w:b w:val="0"/>
          <w:bCs w:val="0"/>
          <w:color w:val="auto"/>
          <w:sz w:val="22"/>
          <w:szCs w:val="24"/>
        </w:rPr>
        <w:t xml:space="preserve"> hun werk zoveel mogelijk moeten proberen bundelen, zodat de </w:t>
      </w:r>
      <w:r w:rsidR="00685117">
        <w:rPr>
          <w:rStyle w:val="fontstyle01"/>
          <w:rFonts w:ascii="Calibri" w:hAnsi="Calibri"/>
          <w:b w:val="0"/>
          <w:bCs w:val="0"/>
          <w:color w:val="auto"/>
          <w:sz w:val="22"/>
          <w:szCs w:val="24"/>
        </w:rPr>
        <w:t>interactiemomenten tussen moeder en kind</w:t>
      </w:r>
      <w:r w:rsidRPr="003716A3">
        <w:rPr>
          <w:rStyle w:val="fontstyle01"/>
          <w:rFonts w:ascii="Calibri" w:hAnsi="Calibri"/>
          <w:b w:val="0"/>
          <w:bCs w:val="0"/>
          <w:color w:val="auto"/>
          <w:sz w:val="22"/>
          <w:szCs w:val="24"/>
        </w:rPr>
        <w:t xml:space="preserve"> zo</w:t>
      </w:r>
      <w:r w:rsidR="00EE7EDC" w:rsidRPr="003716A3">
        <w:rPr>
          <w:rStyle w:val="fontstyle01"/>
          <w:rFonts w:ascii="Calibri" w:hAnsi="Calibri"/>
          <w:b w:val="0"/>
          <w:bCs w:val="0"/>
          <w:color w:val="auto"/>
          <w:sz w:val="22"/>
          <w:szCs w:val="24"/>
        </w:rPr>
        <w:t xml:space="preserve"> wei</w:t>
      </w:r>
      <w:r w:rsidRPr="003716A3">
        <w:rPr>
          <w:rStyle w:val="fontstyle01"/>
          <w:rFonts w:ascii="Calibri" w:hAnsi="Calibri"/>
          <w:b w:val="0"/>
          <w:bCs w:val="0"/>
          <w:color w:val="auto"/>
          <w:sz w:val="22"/>
          <w:szCs w:val="24"/>
        </w:rPr>
        <w:t xml:space="preserve">nig mogelijk worden onderbroken </w:t>
      </w:r>
      <w:r w:rsidR="001B6F71" w:rsidRPr="003716A3">
        <w:rPr>
          <w:rStyle w:val="fontstyle01"/>
          <w:rFonts w:ascii="Calibri" w:hAnsi="Calibri"/>
          <w:b w:val="0"/>
          <w:bCs w:val="0"/>
          <w:color w:val="auto"/>
          <w:sz w:val="22"/>
          <w:szCs w:val="24"/>
        </w:rPr>
        <w:t xml:space="preserve">(Hunter, </w:t>
      </w:r>
      <w:r w:rsidR="00EE7EDC" w:rsidRPr="003716A3">
        <w:rPr>
          <w:rStyle w:val="fontstyle01"/>
          <w:rFonts w:ascii="Calibri" w:hAnsi="Calibri"/>
          <w:b w:val="0"/>
          <w:bCs w:val="0"/>
          <w:color w:val="auto"/>
          <w:sz w:val="22"/>
          <w:szCs w:val="24"/>
        </w:rPr>
        <w:t>Rychnovsky</w:t>
      </w:r>
      <w:r w:rsidR="001B6F71" w:rsidRPr="003716A3">
        <w:rPr>
          <w:rStyle w:val="fontstyle01"/>
          <w:rFonts w:ascii="Calibri" w:hAnsi="Calibri"/>
          <w:b w:val="0"/>
          <w:bCs w:val="0"/>
          <w:color w:val="auto"/>
          <w:sz w:val="22"/>
          <w:szCs w:val="24"/>
        </w:rPr>
        <w:t>,</w:t>
      </w:r>
      <w:r w:rsidR="00EE7EDC" w:rsidRPr="003716A3">
        <w:rPr>
          <w:rStyle w:val="fontstyle01"/>
          <w:rFonts w:ascii="Calibri" w:hAnsi="Calibri"/>
          <w:b w:val="0"/>
          <w:bCs w:val="0"/>
          <w:color w:val="auto"/>
          <w:sz w:val="22"/>
          <w:szCs w:val="24"/>
        </w:rPr>
        <w:t xml:space="preserve"> &amp; Yount, 2009)</w:t>
      </w:r>
      <w:r w:rsidRPr="003716A3">
        <w:rPr>
          <w:rStyle w:val="fontstyle01"/>
          <w:rFonts w:ascii="Calibri" w:hAnsi="Calibri"/>
          <w:b w:val="0"/>
          <w:bCs w:val="0"/>
          <w:color w:val="auto"/>
          <w:sz w:val="22"/>
          <w:szCs w:val="24"/>
        </w:rPr>
        <w:t>.</w:t>
      </w:r>
    </w:p>
    <w:p w:rsidR="00485C2E" w:rsidRDefault="00485C2E" w:rsidP="00220457">
      <w:pPr>
        <w:pStyle w:val="Chloeplat"/>
        <w:ind w:firstLine="0"/>
        <w:rPr>
          <w:rStyle w:val="fontstyle01"/>
          <w:rFonts w:ascii="Calibri" w:hAnsi="Calibri"/>
          <w:b w:val="0"/>
          <w:bCs w:val="0"/>
          <w:color w:val="0070C0"/>
          <w:sz w:val="22"/>
          <w:szCs w:val="24"/>
        </w:rPr>
      </w:pPr>
    </w:p>
    <w:p w:rsidR="00D76B0D" w:rsidRDefault="007F77FF" w:rsidP="00FD60F4">
      <w:pPr>
        <w:pStyle w:val="Chloeplat"/>
        <w:numPr>
          <w:ilvl w:val="0"/>
          <w:numId w:val="16"/>
        </w:numPr>
        <w:rPr>
          <w:rStyle w:val="fontstyle01"/>
          <w:rFonts w:ascii="Calibri" w:hAnsi="Calibri"/>
          <w:b w:val="0"/>
          <w:bCs w:val="0"/>
          <w:color w:val="auto"/>
          <w:sz w:val="22"/>
          <w:szCs w:val="24"/>
        </w:rPr>
      </w:pPr>
      <w:r w:rsidRPr="00FD60F4">
        <w:rPr>
          <w:rStyle w:val="fontstyle01"/>
          <w:rFonts w:ascii="Calibri" w:hAnsi="Calibri"/>
          <w:b w:val="0"/>
          <w:bCs w:val="0"/>
          <w:color w:val="auto"/>
          <w:sz w:val="22"/>
          <w:szCs w:val="24"/>
        </w:rPr>
        <w:t>Studie toont aan dat artsen 11.21 keer gestoord worden per uur</w:t>
      </w:r>
      <w:r w:rsidR="00A728C5" w:rsidRPr="00FD60F4">
        <w:rPr>
          <w:rStyle w:val="fontstyle01"/>
          <w:rFonts w:ascii="Calibri" w:hAnsi="Calibri"/>
          <w:b w:val="0"/>
          <w:bCs w:val="0"/>
          <w:color w:val="auto"/>
          <w:sz w:val="22"/>
          <w:szCs w:val="24"/>
        </w:rPr>
        <w:t xml:space="preserve"> en het </w:t>
      </w:r>
      <w:r w:rsidRPr="00FD60F4">
        <w:rPr>
          <w:rStyle w:val="fontstyle01"/>
          <w:rFonts w:ascii="Calibri" w:hAnsi="Calibri"/>
          <w:b w:val="0"/>
          <w:bCs w:val="0"/>
          <w:color w:val="auto"/>
          <w:sz w:val="22"/>
          <w:szCs w:val="24"/>
        </w:rPr>
        <w:t>gemiddeld aantal onderbrekingen</w:t>
      </w:r>
      <w:r w:rsidR="00FD60F4">
        <w:rPr>
          <w:rStyle w:val="fontstyle01"/>
          <w:rFonts w:ascii="Calibri" w:hAnsi="Calibri"/>
          <w:b w:val="0"/>
          <w:bCs w:val="0"/>
          <w:color w:val="auto"/>
          <w:sz w:val="22"/>
          <w:szCs w:val="24"/>
        </w:rPr>
        <w:t xml:space="preserve"> stijgt naarmate de dag vordert. </w:t>
      </w:r>
    </w:p>
    <w:p w:rsidR="00D76B0D" w:rsidRDefault="00FD60F4" w:rsidP="00D76B0D">
      <w:pPr>
        <w:pStyle w:val="Chloeplat"/>
        <w:ind w:left="708"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C</w:t>
      </w:r>
      <w:r w:rsidR="00EB51D2" w:rsidRPr="00FD60F4">
        <w:rPr>
          <w:rStyle w:val="fontstyle01"/>
          <w:rFonts w:ascii="Calibri" w:hAnsi="Calibri"/>
          <w:b w:val="0"/>
          <w:bCs w:val="0"/>
          <w:color w:val="auto"/>
          <w:sz w:val="22"/>
          <w:szCs w:val="24"/>
        </w:rPr>
        <w:t xml:space="preserve">ommunicatie tussen zorgverleners </w:t>
      </w:r>
      <w:r>
        <w:rPr>
          <w:rStyle w:val="fontstyle01"/>
          <w:rFonts w:ascii="Calibri" w:hAnsi="Calibri"/>
          <w:b w:val="0"/>
          <w:bCs w:val="0"/>
          <w:color w:val="auto"/>
          <w:sz w:val="22"/>
          <w:szCs w:val="24"/>
        </w:rPr>
        <w:t xml:space="preserve">ligt aan de basis hiervan. </w:t>
      </w:r>
    </w:p>
    <w:p w:rsidR="007F77FF" w:rsidRPr="00FD60F4" w:rsidRDefault="00FD60F4" w:rsidP="00D76B0D">
      <w:pPr>
        <w:pStyle w:val="Chloeplat"/>
        <w:ind w:left="708"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Een onderbreking door </w:t>
      </w:r>
      <w:r w:rsidR="00D76B0D">
        <w:rPr>
          <w:rStyle w:val="fontstyle01"/>
          <w:rFonts w:ascii="Calibri" w:hAnsi="Calibri"/>
          <w:b w:val="0"/>
          <w:bCs w:val="0"/>
          <w:color w:val="auto"/>
          <w:sz w:val="22"/>
          <w:szCs w:val="24"/>
        </w:rPr>
        <w:t xml:space="preserve">de </w:t>
      </w:r>
      <w:r w:rsidR="00217270">
        <w:rPr>
          <w:rStyle w:val="fontstyle01"/>
          <w:rFonts w:ascii="Calibri" w:hAnsi="Calibri"/>
          <w:b w:val="0"/>
          <w:bCs w:val="0"/>
          <w:color w:val="auto"/>
          <w:sz w:val="22"/>
          <w:szCs w:val="24"/>
        </w:rPr>
        <w:t>omgeving of</w:t>
      </w:r>
      <w:r w:rsidR="00EB51D2" w:rsidRPr="00FD60F4">
        <w:rPr>
          <w:rStyle w:val="fontstyle01"/>
          <w:rFonts w:ascii="Calibri" w:hAnsi="Calibri"/>
          <w:b w:val="0"/>
          <w:bCs w:val="0"/>
          <w:color w:val="auto"/>
          <w:sz w:val="22"/>
          <w:szCs w:val="24"/>
        </w:rPr>
        <w:t xml:space="preserve"> </w:t>
      </w:r>
      <w:r w:rsidR="00217270">
        <w:rPr>
          <w:rStyle w:val="fontstyle01"/>
          <w:rFonts w:ascii="Calibri" w:hAnsi="Calibri"/>
          <w:b w:val="0"/>
          <w:bCs w:val="0"/>
          <w:color w:val="auto"/>
          <w:sz w:val="22"/>
          <w:szCs w:val="24"/>
        </w:rPr>
        <w:t xml:space="preserve">een </w:t>
      </w:r>
      <w:r>
        <w:rPr>
          <w:rStyle w:val="fontstyle01"/>
          <w:rFonts w:ascii="Calibri" w:hAnsi="Calibri"/>
          <w:b w:val="0"/>
          <w:bCs w:val="0"/>
          <w:color w:val="auto"/>
          <w:sz w:val="22"/>
          <w:szCs w:val="24"/>
        </w:rPr>
        <w:t>telefoongesprek</w:t>
      </w:r>
      <w:r w:rsidR="00EB51D2" w:rsidRPr="00FD60F4">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ne</w:t>
      </w:r>
      <w:r w:rsidR="00217270">
        <w:rPr>
          <w:rStyle w:val="fontstyle01"/>
          <w:rFonts w:ascii="Calibri" w:hAnsi="Calibri"/>
          <w:b w:val="0"/>
          <w:bCs w:val="0"/>
          <w:color w:val="auto"/>
          <w:sz w:val="22"/>
          <w:szCs w:val="24"/>
        </w:rPr>
        <w:t>emt</w:t>
      </w:r>
      <w:r>
        <w:rPr>
          <w:rStyle w:val="fontstyle01"/>
          <w:rFonts w:ascii="Calibri" w:hAnsi="Calibri"/>
          <w:b w:val="0"/>
          <w:bCs w:val="0"/>
          <w:color w:val="auto"/>
          <w:sz w:val="22"/>
          <w:szCs w:val="24"/>
        </w:rPr>
        <w:t xml:space="preserve"> gemiddeld het meeste tijd in beslag.</w:t>
      </w:r>
    </w:p>
    <w:p w:rsidR="00217270" w:rsidRDefault="003653DB" w:rsidP="00FD60F4">
      <w:pPr>
        <w:pStyle w:val="Chloeplat"/>
        <w:ind w:left="708" w:firstLine="0"/>
        <w:rPr>
          <w:rStyle w:val="fontstyle01"/>
          <w:rFonts w:ascii="Calibri" w:hAnsi="Calibri"/>
          <w:b w:val="0"/>
          <w:bCs w:val="0"/>
          <w:color w:val="auto"/>
          <w:sz w:val="22"/>
          <w:szCs w:val="24"/>
        </w:rPr>
      </w:pPr>
      <w:r w:rsidRPr="00FD60F4">
        <w:rPr>
          <w:rStyle w:val="fontstyle01"/>
          <w:rFonts w:ascii="Calibri" w:hAnsi="Calibri"/>
          <w:b w:val="0"/>
          <w:bCs w:val="0"/>
          <w:color w:val="auto"/>
          <w:sz w:val="22"/>
          <w:szCs w:val="24"/>
        </w:rPr>
        <w:t xml:space="preserve">Het </w:t>
      </w:r>
      <w:r w:rsidR="00D76B0D">
        <w:rPr>
          <w:rStyle w:val="fontstyle01"/>
          <w:rFonts w:ascii="Calibri" w:hAnsi="Calibri"/>
          <w:b w:val="0"/>
          <w:bCs w:val="0"/>
          <w:color w:val="auto"/>
          <w:sz w:val="22"/>
          <w:szCs w:val="24"/>
        </w:rPr>
        <w:t>aantal</w:t>
      </w:r>
      <w:r w:rsidRPr="00FD60F4">
        <w:rPr>
          <w:rStyle w:val="fontstyle01"/>
          <w:rFonts w:ascii="Calibri" w:hAnsi="Calibri"/>
          <w:b w:val="0"/>
          <w:bCs w:val="0"/>
          <w:color w:val="auto"/>
          <w:sz w:val="22"/>
          <w:szCs w:val="24"/>
        </w:rPr>
        <w:t xml:space="preserve"> afleidingen hangt bovendien af van locatie tot locatie</w:t>
      </w:r>
      <w:r w:rsidR="00FD60F4">
        <w:rPr>
          <w:rStyle w:val="fontstyle01"/>
          <w:rFonts w:ascii="Calibri" w:hAnsi="Calibri"/>
          <w:b w:val="0"/>
          <w:bCs w:val="0"/>
          <w:color w:val="auto"/>
          <w:sz w:val="22"/>
          <w:szCs w:val="24"/>
        </w:rPr>
        <w:t>.</w:t>
      </w:r>
      <w:r w:rsidRPr="00FD60F4">
        <w:rPr>
          <w:rStyle w:val="fontstyle01"/>
          <w:rFonts w:ascii="Calibri" w:hAnsi="Calibri"/>
          <w:b w:val="0"/>
          <w:bCs w:val="0"/>
          <w:color w:val="auto"/>
          <w:sz w:val="22"/>
          <w:szCs w:val="24"/>
        </w:rPr>
        <w:t xml:space="preserve"> De meeste vinden plaats in </w:t>
      </w:r>
      <w:r w:rsidR="005C0BAE" w:rsidRPr="00FD60F4">
        <w:rPr>
          <w:rStyle w:val="fontstyle01"/>
          <w:rFonts w:ascii="Calibri" w:hAnsi="Calibri"/>
          <w:b w:val="0"/>
          <w:bCs w:val="0"/>
          <w:color w:val="auto"/>
          <w:sz w:val="22"/>
          <w:szCs w:val="24"/>
        </w:rPr>
        <w:t>het</w:t>
      </w:r>
      <w:r w:rsidRPr="00FD60F4">
        <w:rPr>
          <w:rStyle w:val="fontstyle01"/>
          <w:rFonts w:ascii="Calibri" w:hAnsi="Calibri"/>
          <w:b w:val="0"/>
          <w:bCs w:val="0"/>
          <w:color w:val="auto"/>
          <w:sz w:val="22"/>
          <w:szCs w:val="24"/>
        </w:rPr>
        <w:t xml:space="preserve"> bureau van het personeel</w:t>
      </w:r>
      <w:r w:rsidR="00217270">
        <w:rPr>
          <w:rStyle w:val="fontstyle01"/>
          <w:rFonts w:ascii="Calibri" w:hAnsi="Calibri"/>
          <w:b w:val="0"/>
          <w:bCs w:val="0"/>
          <w:color w:val="auto"/>
          <w:sz w:val="22"/>
          <w:szCs w:val="24"/>
        </w:rPr>
        <w:t xml:space="preserve"> (</w:t>
      </w:r>
      <w:r w:rsidRPr="00FD60F4">
        <w:rPr>
          <w:rStyle w:val="fontstyle01"/>
          <w:rFonts w:ascii="Calibri" w:hAnsi="Calibri"/>
          <w:b w:val="0"/>
          <w:bCs w:val="0"/>
          <w:color w:val="auto"/>
          <w:sz w:val="22"/>
          <w:szCs w:val="24"/>
        </w:rPr>
        <w:t>82 procent</w:t>
      </w:r>
      <w:r w:rsidR="00217270">
        <w:rPr>
          <w:rStyle w:val="fontstyle01"/>
          <w:rFonts w:ascii="Calibri" w:hAnsi="Calibri"/>
          <w:b w:val="0"/>
          <w:bCs w:val="0"/>
          <w:color w:val="auto"/>
          <w:sz w:val="22"/>
          <w:szCs w:val="24"/>
        </w:rPr>
        <w:t>)</w:t>
      </w:r>
      <w:r w:rsidR="00D76B0D">
        <w:rPr>
          <w:rStyle w:val="fontstyle01"/>
          <w:rFonts w:ascii="Calibri" w:hAnsi="Calibri"/>
          <w:b w:val="0"/>
          <w:bCs w:val="0"/>
          <w:color w:val="auto"/>
          <w:sz w:val="22"/>
          <w:szCs w:val="24"/>
        </w:rPr>
        <w:t>, g</w:t>
      </w:r>
      <w:r w:rsidRPr="00FD60F4">
        <w:rPr>
          <w:rStyle w:val="fontstyle01"/>
          <w:rFonts w:ascii="Calibri" w:hAnsi="Calibri"/>
          <w:b w:val="0"/>
          <w:bCs w:val="0"/>
          <w:color w:val="auto"/>
          <w:sz w:val="22"/>
          <w:szCs w:val="24"/>
        </w:rPr>
        <w:t>evolg</w:t>
      </w:r>
      <w:r w:rsidR="00217270">
        <w:rPr>
          <w:rStyle w:val="fontstyle01"/>
          <w:rFonts w:ascii="Calibri" w:hAnsi="Calibri"/>
          <w:b w:val="0"/>
          <w:bCs w:val="0"/>
          <w:color w:val="auto"/>
          <w:sz w:val="22"/>
          <w:szCs w:val="24"/>
        </w:rPr>
        <w:t>d door 13.1 procent in</w:t>
      </w:r>
      <w:r w:rsidR="00A728C5" w:rsidRPr="00FD60F4">
        <w:rPr>
          <w:rStyle w:val="fontstyle01"/>
          <w:rFonts w:ascii="Calibri" w:hAnsi="Calibri"/>
          <w:b w:val="0"/>
          <w:bCs w:val="0"/>
          <w:color w:val="auto"/>
          <w:sz w:val="22"/>
          <w:szCs w:val="24"/>
        </w:rPr>
        <w:t xml:space="preserve"> kamers</w:t>
      </w:r>
      <w:r w:rsidRPr="00FD60F4">
        <w:rPr>
          <w:rStyle w:val="fontstyle01"/>
          <w:rFonts w:ascii="Calibri" w:hAnsi="Calibri"/>
          <w:b w:val="0"/>
          <w:bCs w:val="0"/>
          <w:color w:val="auto"/>
          <w:sz w:val="22"/>
          <w:szCs w:val="24"/>
        </w:rPr>
        <w:t xml:space="preserve"> van de </w:t>
      </w:r>
      <w:r w:rsidR="00A26F5E" w:rsidRPr="00FD60F4">
        <w:rPr>
          <w:rStyle w:val="fontstyle01"/>
          <w:rFonts w:ascii="Calibri" w:hAnsi="Calibri"/>
          <w:b w:val="0"/>
          <w:bCs w:val="0"/>
          <w:color w:val="auto"/>
          <w:sz w:val="22"/>
          <w:szCs w:val="24"/>
        </w:rPr>
        <w:t>patiënt</w:t>
      </w:r>
      <w:r w:rsidR="00A728C5" w:rsidRPr="00FD60F4">
        <w:rPr>
          <w:rStyle w:val="fontstyle01"/>
          <w:rFonts w:ascii="Calibri" w:hAnsi="Calibri"/>
          <w:b w:val="0"/>
          <w:bCs w:val="0"/>
          <w:color w:val="auto"/>
          <w:sz w:val="22"/>
          <w:szCs w:val="24"/>
        </w:rPr>
        <w:t>en</w:t>
      </w:r>
      <w:r w:rsidR="00217270">
        <w:rPr>
          <w:rStyle w:val="fontstyle01"/>
          <w:rFonts w:ascii="Calibri" w:hAnsi="Calibri"/>
          <w:b w:val="0"/>
          <w:bCs w:val="0"/>
          <w:color w:val="auto"/>
          <w:sz w:val="22"/>
          <w:szCs w:val="24"/>
        </w:rPr>
        <w:t xml:space="preserve">. </w:t>
      </w:r>
    </w:p>
    <w:p w:rsidR="00D76B0D" w:rsidRDefault="00217270" w:rsidP="00FD60F4">
      <w:pPr>
        <w:pStyle w:val="Chloeplat"/>
        <w:ind w:left="708"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Meer dan de helft (53 procent</w:t>
      </w:r>
      <w:r w:rsidR="003653DB" w:rsidRPr="00FD60F4">
        <w:rPr>
          <w:rStyle w:val="fontstyle01"/>
          <w:rFonts w:ascii="Calibri" w:hAnsi="Calibri"/>
          <w:b w:val="0"/>
          <w:bCs w:val="0"/>
          <w:color w:val="auto"/>
          <w:sz w:val="22"/>
          <w:szCs w:val="24"/>
        </w:rPr>
        <w:t>) van de onderbrekingen in de</w:t>
      </w:r>
      <w:r w:rsidR="00A728C5" w:rsidRPr="00FD60F4">
        <w:rPr>
          <w:rStyle w:val="fontstyle01"/>
          <w:rFonts w:ascii="Calibri" w:hAnsi="Calibri"/>
          <w:b w:val="0"/>
          <w:bCs w:val="0"/>
          <w:color w:val="auto"/>
          <w:sz w:val="22"/>
          <w:szCs w:val="24"/>
        </w:rPr>
        <w:t>ze</w:t>
      </w:r>
      <w:r w:rsidR="003653DB" w:rsidRPr="00FD60F4">
        <w:rPr>
          <w:rStyle w:val="fontstyle01"/>
          <w:rFonts w:ascii="Calibri" w:hAnsi="Calibri"/>
          <w:b w:val="0"/>
          <w:bCs w:val="0"/>
          <w:color w:val="auto"/>
          <w:sz w:val="22"/>
          <w:szCs w:val="24"/>
        </w:rPr>
        <w:t xml:space="preserve"> kamers zijn van laag belang.</w:t>
      </w:r>
      <w:r w:rsidR="00A728C5" w:rsidRPr="00FD60F4">
        <w:rPr>
          <w:rStyle w:val="fontstyle01"/>
          <w:rFonts w:ascii="Calibri" w:hAnsi="Calibri"/>
          <w:b w:val="0"/>
          <w:bCs w:val="0"/>
          <w:color w:val="auto"/>
          <w:sz w:val="22"/>
          <w:szCs w:val="24"/>
        </w:rPr>
        <w:t xml:space="preserve"> Dit artikel raad</w:t>
      </w:r>
      <w:r w:rsidR="00D76B0D">
        <w:rPr>
          <w:rStyle w:val="fontstyle01"/>
          <w:rFonts w:ascii="Calibri" w:hAnsi="Calibri"/>
          <w:b w:val="0"/>
          <w:bCs w:val="0"/>
          <w:color w:val="auto"/>
          <w:sz w:val="22"/>
          <w:szCs w:val="24"/>
        </w:rPr>
        <w:t>t</w:t>
      </w:r>
      <w:r w:rsidR="00A728C5" w:rsidRPr="00FD60F4">
        <w:rPr>
          <w:rStyle w:val="fontstyle01"/>
          <w:rFonts w:ascii="Calibri" w:hAnsi="Calibri"/>
          <w:b w:val="0"/>
          <w:bCs w:val="0"/>
          <w:color w:val="auto"/>
          <w:sz w:val="22"/>
          <w:szCs w:val="24"/>
        </w:rPr>
        <w:t xml:space="preserve"> daarom aan de</w:t>
      </w:r>
      <w:r w:rsidR="00274A73" w:rsidRPr="00FD60F4">
        <w:rPr>
          <w:rStyle w:val="fontstyle01"/>
          <w:rFonts w:ascii="Calibri" w:hAnsi="Calibri"/>
          <w:b w:val="0"/>
          <w:bCs w:val="0"/>
          <w:color w:val="auto"/>
          <w:sz w:val="22"/>
          <w:szCs w:val="24"/>
        </w:rPr>
        <w:t xml:space="preserve"> </w:t>
      </w:r>
      <w:r w:rsidR="00EE01F0" w:rsidRPr="00FD60F4">
        <w:rPr>
          <w:rStyle w:val="fontstyle01"/>
          <w:rFonts w:ascii="Calibri" w:hAnsi="Calibri"/>
          <w:b w:val="0"/>
          <w:bCs w:val="0"/>
          <w:color w:val="auto"/>
          <w:sz w:val="22"/>
          <w:szCs w:val="24"/>
        </w:rPr>
        <w:t xml:space="preserve">verbale face-to-face onderbrekingen </w:t>
      </w:r>
      <w:r>
        <w:rPr>
          <w:rStyle w:val="fontstyle01"/>
          <w:rFonts w:ascii="Calibri" w:hAnsi="Calibri"/>
          <w:b w:val="0"/>
          <w:bCs w:val="0"/>
          <w:color w:val="auto"/>
          <w:sz w:val="22"/>
          <w:szCs w:val="24"/>
        </w:rPr>
        <w:t>die weinig</w:t>
      </w:r>
      <w:r w:rsidR="00EE01F0" w:rsidRPr="00FD60F4">
        <w:rPr>
          <w:rStyle w:val="fontstyle01"/>
          <w:rFonts w:ascii="Calibri" w:hAnsi="Calibri"/>
          <w:b w:val="0"/>
          <w:bCs w:val="0"/>
          <w:color w:val="auto"/>
          <w:sz w:val="22"/>
          <w:szCs w:val="24"/>
        </w:rPr>
        <w:t xml:space="preserve"> belang </w:t>
      </w:r>
      <w:r w:rsidR="00D76B0D">
        <w:rPr>
          <w:rStyle w:val="fontstyle01"/>
          <w:rFonts w:ascii="Calibri" w:hAnsi="Calibri"/>
          <w:b w:val="0"/>
          <w:bCs w:val="0"/>
          <w:color w:val="auto"/>
          <w:sz w:val="22"/>
          <w:szCs w:val="24"/>
        </w:rPr>
        <w:t>hebben</w:t>
      </w:r>
      <w:r>
        <w:rPr>
          <w:rStyle w:val="fontstyle01"/>
          <w:rFonts w:ascii="Calibri" w:hAnsi="Calibri"/>
          <w:b w:val="0"/>
          <w:bCs w:val="0"/>
          <w:color w:val="auto"/>
          <w:sz w:val="22"/>
          <w:szCs w:val="24"/>
        </w:rPr>
        <w:t xml:space="preserve">, </w:t>
      </w:r>
      <w:r w:rsidR="00EE01F0" w:rsidRPr="00FD60F4">
        <w:rPr>
          <w:rStyle w:val="fontstyle01"/>
          <w:rFonts w:ascii="Calibri" w:hAnsi="Calibri"/>
          <w:b w:val="0"/>
          <w:bCs w:val="0"/>
          <w:color w:val="auto"/>
          <w:sz w:val="22"/>
          <w:szCs w:val="24"/>
        </w:rPr>
        <w:t>zo veel mogelijk te vermijden.</w:t>
      </w:r>
      <w:r w:rsidR="00A26F5E" w:rsidRPr="00FD60F4">
        <w:rPr>
          <w:rStyle w:val="fontstyle01"/>
          <w:rFonts w:ascii="Calibri" w:hAnsi="Calibri"/>
          <w:b w:val="0"/>
          <w:bCs w:val="0"/>
          <w:color w:val="auto"/>
          <w:sz w:val="22"/>
          <w:szCs w:val="24"/>
        </w:rPr>
        <w:t xml:space="preserve"> </w:t>
      </w:r>
    </w:p>
    <w:p w:rsidR="007F77FF" w:rsidRDefault="00A26F5E" w:rsidP="00FD60F4">
      <w:pPr>
        <w:pStyle w:val="Chloeplat"/>
        <w:ind w:left="708" w:firstLine="0"/>
        <w:rPr>
          <w:rStyle w:val="fontstyle01"/>
          <w:rFonts w:ascii="Calibri" w:hAnsi="Calibri"/>
          <w:b w:val="0"/>
          <w:bCs w:val="0"/>
          <w:color w:val="auto"/>
          <w:sz w:val="22"/>
          <w:szCs w:val="24"/>
        </w:rPr>
      </w:pPr>
      <w:r w:rsidRPr="00FD60F4">
        <w:rPr>
          <w:rStyle w:val="fontstyle01"/>
          <w:rFonts w:ascii="Calibri" w:hAnsi="Calibri"/>
          <w:b w:val="0"/>
          <w:bCs w:val="0"/>
          <w:color w:val="auto"/>
          <w:sz w:val="22"/>
          <w:szCs w:val="24"/>
        </w:rPr>
        <w:t>Interventies kunnen de gevolgen van deze interrupties verzachten, de veiligheid van de patiënt vooropstellen en de zorg verbeteren</w:t>
      </w:r>
      <w:r w:rsidR="00FD60F4">
        <w:rPr>
          <w:rStyle w:val="fontstyle01"/>
          <w:rFonts w:ascii="Calibri" w:hAnsi="Calibri"/>
          <w:b w:val="0"/>
          <w:bCs w:val="0"/>
          <w:color w:val="auto"/>
          <w:sz w:val="22"/>
          <w:szCs w:val="24"/>
        </w:rPr>
        <w:t>.</w:t>
      </w:r>
      <w:r w:rsidR="00653156">
        <w:rPr>
          <w:rStyle w:val="fontstyle01"/>
          <w:rFonts w:ascii="Calibri" w:hAnsi="Calibri"/>
          <w:b w:val="0"/>
          <w:bCs w:val="0"/>
          <w:color w:val="auto"/>
          <w:sz w:val="22"/>
          <w:szCs w:val="24"/>
        </w:rPr>
        <w:t xml:space="preserve"> (Blocker et a</w:t>
      </w:r>
      <w:r w:rsidRPr="00FD60F4">
        <w:rPr>
          <w:rStyle w:val="fontstyle01"/>
          <w:rFonts w:ascii="Calibri" w:hAnsi="Calibri"/>
          <w:b w:val="0"/>
          <w:bCs w:val="0"/>
          <w:color w:val="auto"/>
          <w:sz w:val="22"/>
          <w:szCs w:val="24"/>
        </w:rPr>
        <w:t>l., 2017)</w:t>
      </w:r>
    </w:p>
    <w:p w:rsidR="00D76B0D" w:rsidRPr="00FD60F4" w:rsidRDefault="00D76B0D" w:rsidP="00FD60F4">
      <w:pPr>
        <w:pStyle w:val="Chloeplat"/>
        <w:ind w:left="708"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Figuur 8 geeft nog eens alle soorten onderbrekingen weer, gekoppeld aan hun voorkomen.</w:t>
      </w:r>
    </w:p>
    <w:p w:rsidR="003653DB" w:rsidRDefault="003653DB" w:rsidP="00220457">
      <w:pPr>
        <w:pStyle w:val="Chloeplat"/>
        <w:ind w:firstLine="0"/>
        <w:rPr>
          <w:rStyle w:val="fontstyle01"/>
          <w:rFonts w:ascii="Calibri" w:hAnsi="Calibri"/>
          <w:b w:val="0"/>
          <w:bCs w:val="0"/>
          <w:color w:val="FF0000"/>
          <w:sz w:val="22"/>
          <w:szCs w:val="24"/>
        </w:rPr>
      </w:pPr>
    </w:p>
    <w:p w:rsidR="0097330C" w:rsidRDefault="0097330C" w:rsidP="00220457">
      <w:pPr>
        <w:pStyle w:val="Chloeplat"/>
        <w:ind w:firstLine="0"/>
        <w:rPr>
          <w:rStyle w:val="fontstyle01"/>
          <w:rFonts w:ascii="Calibri" w:hAnsi="Calibri"/>
          <w:b w:val="0"/>
          <w:bCs w:val="0"/>
          <w:color w:val="FF0000"/>
          <w:sz w:val="22"/>
          <w:szCs w:val="24"/>
        </w:rPr>
      </w:pPr>
      <w:r>
        <w:rPr>
          <w:noProof/>
          <w:lang w:eastAsia="nl-BE"/>
        </w:rPr>
        <w:lastRenderedPageBreak/>
        <w:drawing>
          <wp:inline distT="0" distB="0" distL="0" distR="0" wp14:anchorId="354059A4" wp14:editId="7DC1AD48">
            <wp:extent cx="4572347" cy="2122998"/>
            <wp:effectExtent l="171450" t="190500" r="190500" b="20129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461" t="48160" r="26066" b="11007"/>
                    <a:stretch/>
                  </pic:blipFill>
                  <pic:spPr bwMode="auto">
                    <a:xfrm>
                      <a:off x="0" y="0"/>
                      <a:ext cx="4596686" cy="21342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3653DB" w:rsidRPr="00227C2D" w:rsidRDefault="00227C2D" w:rsidP="00227C2D">
      <w:pPr>
        <w:pStyle w:val="Chloeplat"/>
        <w:ind w:firstLine="0"/>
        <w:rPr>
          <w:rStyle w:val="fontstyle01"/>
          <w:rFonts w:ascii="Calibri" w:hAnsi="Calibri"/>
          <w:b w:val="0"/>
          <w:bCs w:val="0"/>
          <w:color w:val="FF0000"/>
          <w:sz w:val="16"/>
          <w:szCs w:val="16"/>
        </w:rPr>
      </w:pPr>
      <w:r w:rsidRPr="00227C2D">
        <w:rPr>
          <w:rStyle w:val="fontstyle01"/>
          <w:rFonts w:ascii="Calibri" w:hAnsi="Calibri"/>
          <w:b w:val="0"/>
          <w:bCs w:val="0"/>
          <w:color w:val="auto"/>
          <w:sz w:val="16"/>
          <w:szCs w:val="16"/>
        </w:rPr>
        <w:t>Figuur 8</w:t>
      </w:r>
      <w:r w:rsidR="00BD1D76" w:rsidRPr="00227C2D">
        <w:rPr>
          <w:rStyle w:val="fontstyle01"/>
          <w:rFonts w:ascii="Calibri" w:hAnsi="Calibri"/>
          <w:b w:val="0"/>
          <w:bCs w:val="0"/>
          <w:color w:val="auto"/>
          <w:sz w:val="16"/>
          <w:szCs w:val="16"/>
        </w:rPr>
        <w:t xml:space="preserve"> (Blocker et al., 2017)</w:t>
      </w:r>
    </w:p>
    <w:p w:rsidR="00217270" w:rsidRDefault="00217270" w:rsidP="00220457">
      <w:pPr>
        <w:pStyle w:val="Chloeplat"/>
        <w:ind w:firstLine="0"/>
        <w:rPr>
          <w:rStyle w:val="fontstyle01"/>
          <w:rFonts w:ascii="Calibri" w:hAnsi="Calibri"/>
          <w:b w:val="0"/>
          <w:bCs w:val="0"/>
          <w:color w:val="000000" w:themeColor="text1"/>
          <w:sz w:val="22"/>
          <w:szCs w:val="24"/>
        </w:rPr>
      </w:pPr>
    </w:p>
    <w:p w:rsidR="00217270" w:rsidRDefault="00217270" w:rsidP="00217270">
      <w:pPr>
        <w:pStyle w:val="Chloeplat"/>
        <w:ind w:left="720"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Om </w:t>
      </w:r>
      <w:r w:rsidRPr="009501C4">
        <w:rPr>
          <w:rStyle w:val="fontstyle01"/>
          <w:rFonts w:ascii="Calibri" w:hAnsi="Calibri"/>
          <w:b w:val="0"/>
          <w:bCs w:val="0"/>
          <w:color w:val="auto"/>
          <w:sz w:val="22"/>
          <w:szCs w:val="24"/>
        </w:rPr>
        <w:t>interrupties</w:t>
      </w:r>
      <w:r>
        <w:rPr>
          <w:rStyle w:val="fontstyle01"/>
          <w:rFonts w:ascii="Calibri" w:hAnsi="Calibri"/>
          <w:b w:val="0"/>
          <w:bCs w:val="0"/>
          <w:color w:val="auto"/>
          <w:sz w:val="22"/>
          <w:szCs w:val="24"/>
        </w:rPr>
        <w:t xml:space="preserve"> </w:t>
      </w:r>
      <w:r w:rsidR="00D4193D" w:rsidRPr="009501C4">
        <w:rPr>
          <w:rStyle w:val="fontstyle01"/>
          <w:rFonts w:ascii="Calibri" w:hAnsi="Calibri"/>
          <w:b w:val="0"/>
          <w:bCs w:val="0"/>
          <w:color w:val="auto"/>
          <w:sz w:val="22"/>
          <w:szCs w:val="24"/>
        </w:rPr>
        <w:t xml:space="preserve">tijdens de zorg </w:t>
      </w:r>
      <w:r>
        <w:rPr>
          <w:rStyle w:val="fontstyle01"/>
          <w:rFonts w:ascii="Calibri" w:hAnsi="Calibri"/>
          <w:b w:val="0"/>
          <w:bCs w:val="0"/>
          <w:color w:val="auto"/>
          <w:sz w:val="22"/>
          <w:szCs w:val="24"/>
        </w:rPr>
        <w:t>te vermijden</w:t>
      </w:r>
      <w:r w:rsidR="00D4193D">
        <w:rPr>
          <w:rStyle w:val="fontstyle01"/>
          <w:rFonts w:ascii="Calibri" w:hAnsi="Calibri"/>
          <w:b w:val="0"/>
          <w:bCs w:val="0"/>
          <w:color w:val="auto"/>
          <w:sz w:val="22"/>
          <w:szCs w:val="24"/>
        </w:rPr>
        <w:t>,</w:t>
      </w:r>
      <w:r w:rsidRPr="009501C4">
        <w:rPr>
          <w:rStyle w:val="fontstyle01"/>
          <w:rFonts w:ascii="Calibri" w:hAnsi="Calibri"/>
          <w:b w:val="0"/>
          <w:bCs w:val="0"/>
          <w:color w:val="auto"/>
          <w:sz w:val="22"/>
          <w:szCs w:val="24"/>
        </w:rPr>
        <w:t xml:space="preserve"> </w:t>
      </w:r>
      <w:r>
        <w:rPr>
          <w:rStyle w:val="fontstyle01"/>
          <w:rFonts w:ascii="Calibri" w:hAnsi="Calibri"/>
          <w:b w:val="0"/>
          <w:bCs w:val="0"/>
          <w:color w:val="auto"/>
          <w:sz w:val="22"/>
          <w:szCs w:val="24"/>
        </w:rPr>
        <w:t xml:space="preserve">kan volgend bordje aan de deur </w:t>
      </w:r>
      <w:r w:rsidR="007E743F">
        <w:rPr>
          <w:rStyle w:val="fontstyle01"/>
          <w:rFonts w:ascii="Calibri" w:hAnsi="Calibri"/>
          <w:b w:val="0"/>
          <w:bCs w:val="0"/>
          <w:color w:val="auto"/>
          <w:sz w:val="22"/>
          <w:szCs w:val="24"/>
        </w:rPr>
        <w:t xml:space="preserve">van de patiënt </w:t>
      </w:r>
      <w:r>
        <w:rPr>
          <w:rStyle w:val="fontstyle01"/>
          <w:rFonts w:ascii="Calibri" w:hAnsi="Calibri"/>
          <w:b w:val="0"/>
          <w:bCs w:val="0"/>
          <w:color w:val="auto"/>
          <w:sz w:val="22"/>
          <w:szCs w:val="24"/>
        </w:rPr>
        <w:t>worden gehangen telkens een zorgverlener de kamer betreedt.</w:t>
      </w:r>
    </w:p>
    <w:p w:rsidR="009B7D92" w:rsidRPr="00217270" w:rsidRDefault="009B7D92" w:rsidP="00217270">
      <w:pPr>
        <w:pStyle w:val="Chloeplat"/>
        <w:ind w:left="720" w:firstLine="0"/>
        <w:rPr>
          <w:rStyle w:val="fontstyle01"/>
          <w:rFonts w:ascii="Calibri" w:hAnsi="Calibri"/>
          <w:b w:val="0"/>
          <w:bCs w:val="0"/>
          <w:color w:val="auto"/>
          <w:sz w:val="22"/>
          <w:szCs w:val="24"/>
        </w:rPr>
      </w:pPr>
    </w:p>
    <w:p w:rsidR="00217270" w:rsidRDefault="009B7D92" w:rsidP="00220457">
      <w:pPr>
        <w:pStyle w:val="Chloeplat"/>
        <w:ind w:firstLine="0"/>
        <w:rPr>
          <w:rStyle w:val="fontstyle01"/>
          <w:rFonts w:ascii="Calibri" w:hAnsi="Calibri"/>
          <w:b w:val="0"/>
          <w:bCs w:val="0"/>
          <w:color w:val="000000" w:themeColor="text1"/>
          <w:sz w:val="22"/>
          <w:szCs w:val="24"/>
        </w:rPr>
      </w:pPr>
      <w:r>
        <w:rPr>
          <w:noProof/>
        </w:rPr>
        <w:drawing>
          <wp:inline distT="0" distB="0" distL="0" distR="0">
            <wp:extent cx="3240000" cy="3240000"/>
            <wp:effectExtent l="76200" t="76200" r="132080" b="132080"/>
            <wp:docPr id="32" name="Afbeelding 32" descr="C:\Users\Gebruiker\AppData\Local\Microsoft\Windows\INetCache\Content.Word\dok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bruiker\AppData\Local\Microsoft\Windows\INetCache\Content.Word\dokte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2200" w:rsidRDefault="00227C2D" w:rsidP="00220457">
      <w:pPr>
        <w:pStyle w:val="Chloeplat"/>
        <w:ind w:firstLine="0"/>
        <w:rPr>
          <w:rStyle w:val="fontstyle01"/>
          <w:rFonts w:ascii="Calibri" w:hAnsi="Calibri"/>
          <w:b w:val="0"/>
          <w:bCs w:val="0"/>
          <w:color w:val="000000" w:themeColor="text1"/>
          <w:sz w:val="16"/>
          <w:szCs w:val="16"/>
        </w:rPr>
      </w:pPr>
      <w:r w:rsidRPr="00227C2D">
        <w:rPr>
          <w:rStyle w:val="fontstyle01"/>
          <w:rFonts w:ascii="Calibri" w:hAnsi="Calibri"/>
          <w:b w:val="0"/>
          <w:bCs w:val="0"/>
          <w:color w:val="000000" w:themeColor="text1"/>
          <w:sz w:val="16"/>
          <w:szCs w:val="16"/>
        </w:rPr>
        <w:t>Figuur 9: bordje “zorgverlener”</w:t>
      </w:r>
    </w:p>
    <w:p w:rsidR="00227C2D" w:rsidRPr="00227C2D" w:rsidRDefault="00227C2D" w:rsidP="00220457">
      <w:pPr>
        <w:pStyle w:val="Chloeplat"/>
        <w:ind w:firstLine="0"/>
        <w:rPr>
          <w:rStyle w:val="fontstyle01"/>
          <w:rFonts w:ascii="Calibri" w:hAnsi="Calibri"/>
          <w:b w:val="0"/>
          <w:bCs w:val="0"/>
          <w:color w:val="000000" w:themeColor="text1"/>
          <w:sz w:val="16"/>
          <w:szCs w:val="16"/>
        </w:rPr>
      </w:pPr>
    </w:p>
    <w:p w:rsidR="00220457" w:rsidRDefault="004E3D49" w:rsidP="00217270">
      <w:pPr>
        <w:pStyle w:val="Chloeplat"/>
        <w:numPr>
          <w:ilvl w:val="0"/>
          <w:numId w:val="16"/>
        </w:numPr>
      </w:pPr>
      <w:r w:rsidRPr="00217270">
        <w:t xml:space="preserve">Eerder </w:t>
      </w:r>
      <w:r w:rsidR="00217270">
        <w:t>werd besproken</w:t>
      </w:r>
      <w:r w:rsidRPr="00217270">
        <w:t xml:space="preserve"> dat inkomende telefoonoproepen tijdens een consultatie kunnen leiden tot medis</w:t>
      </w:r>
      <w:r w:rsidR="00AE2439">
        <w:t>che fouten, stress bij de arts</w:t>
      </w:r>
      <w:r w:rsidRPr="00217270">
        <w:t xml:space="preserve"> en</w:t>
      </w:r>
      <w:r w:rsidR="00AE2439">
        <w:t xml:space="preserve"> ontevredenheid bij de patiënt</w:t>
      </w:r>
      <w:r w:rsidRPr="00217270">
        <w:t xml:space="preserve"> </w:t>
      </w:r>
      <w:r w:rsidR="005430A1">
        <w:rPr>
          <w:rStyle w:val="fontstyle01"/>
          <w:rFonts w:ascii="Calibri" w:hAnsi="Calibri"/>
          <w:b w:val="0"/>
          <w:bCs w:val="0"/>
          <w:color w:val="auto"/>
          <w:sz w:val="22"/>
          <w:szCs w:val="24"/>
        </w:rPr>
        <w:t>(Koong et a</w:t>
      </w:r>
      <w:r w:rsidRPr="00217270">
        <w:rPr>
          <w:rStyle w:val="fontstyle01"/>
          <w:rFonts w:ascii="Calibri" w:hAnsi="Calibri"/>
          <w:b w:val="0"/>
          <w:bCs w:val="0"/>
          <w:color w:val="auto"/>
          <w:sz w:val="22"/>
          <w:szCs w:val="24"/>
        </w:rPr>
        <w:t>l</w:t>
      </w:r>
      <w:r w:rsidR="005430A1">
        <w:rPr>
          <w:rStyle w:val="fontstyle01"/>
          <w:rFonts w:ascii="Calibri" w:hAnsi="Calibri"/>
          <w:b w:val="0"/>
          <w:bCs w:val="0"/>
          <w:color w:val="auto"/>
          <w:sz w:val="22"/>
          <w:szCs w:val="24"/>
        </w:rPr>
        <w:t>.</w:t>
      </w:r>
      <w:r w:rsidRPr="00217270">
        <w:rPr>
          <w:rStyle w:val="fontstyle01"/>
          <w:rFonts w:ascii="Calibri" w:hAnsi="Calibri"/>
          <w:b w:val="0"/>
          <w:bCs w:val="0"/>
          <w:color w:val="auto"/>
          <w:sz w:val="22"/>
          <w:szCs w:val="24"/>
        </w:rPr>
        <w:t>, 2015)</w:t>
      </w:r>
      <w:r w:rsidRPr="00217270">
        <w:t>. Dit a</w:t>
      </w:r>
      <w:r w:rsidR="00AE2439">
        <w:t xml:space="preserve">rtikel raadt aan te </w:t>
      </w:r>
      <w:r w:rsidRPr="00217270">
        <w:t xml:space="preserve">zoeken naar middelen die de telefonische communicatie kunnen vervangen. </w:t>
      </w:r>
      <w:r w:rsidR="00AE2439">
        <w:t>Een voorbeeld dat wordt</w:t>
      </w:r>
      <w:r w:rsidRPr="00217270">
        <w:t xml:space="preserve"> aangehaald zijn berichten versturen via de computer of smartphone.</w:t>
      </w:r>
    </w:p>
    <w:p w:rsidR="00925D6D" w:rsidRDefault="00925D6D" w:rsidP="00925D6D">
      <w:pPr>
        <w:pStyle w:val="Chloeplat"/>
        <w:ind w:left="720" w:firstLine="0"/>
      </w:pPr>
    </w:p>
    <w:p w:rsidR="00925D6D" w:rsidRDefault="00925D6D" w:rsidP="00F8419E">
      <w:pPr>
        <w:pStyle w:val="Chloeplat"/>
        <w:ind w:firstLine="0"/>
        <w:rPr>
          <w:rStyle w:val="fontstyle01"/>
          <w:rFonts w:ascii="Calibri" w:hAnsi="Calibri"/>
          <w:b w:val="0"/>
          <w:bCs w:val="0"/>
          <w:color w:val="auto"/>
          <w:sz w:val="22"/>
          <w:szCs w:val="24"/>
        </w:rPr>
      </w:pPr>
      <w:r>
        <w:t>Uit</w:t>
      </w:r>
      <w:r w:rsidRPr="004950F7">
        <w:t xml:space="preserve"> recent onderzoek naar het gebruik van digitale middelen in de zorg blijkt </w:t>
      </w:r>
      <w:r>
        <w:t xml:space="preserve">dat </w:t>
      </w:r>
      <w:r w:rsidRPr="004950F7">
        <w:t xml:space="preserve">de meerderheid (60%) van de zorgverlening via bericht uit drie keer heen en weer </w:t>
      </w:r>
      <w:r>
        <w:t>ver</w:t>
      </w:r>
      <w:r w:rsidRPr="004950F7">
        <w:t xml:space="preserve">stuur bestaat: Een bericht van de patiënt, een antwoord van de arts </w:t>
      </w:r>
      <w:r w:rsidR="009C3E8D">
        <w:t xml:space="preserve">en een bedanking van de patiënt. </w:t>
      </w:r>
      <w:r w:rsidRPr="004950F7">
        <w:rPr>
          <w:rStyle w:val="fontstyle01"/>
          <w:rFonts w:ascii="Calibri" w:hAnsi="Calibri"/>
          <w:b w:val="0"/>
          <w:bCs w:val="0"/>
          <w:color w:val="auto"/>
          <w:sz w:val="22"/>
          <w:szCs w:val="24"/>
        </w:rPr>
        <w:t>Meer dan een kwart (26%) bes</w:t>
      </w:r>
      <w:r>
        <w:rPr>
          <w:rStyle w:val="fontstyle01"/>
          <w:rFonts w:ascii="Calibri" w:hAnsi="Calibri"/>
          <w:b w:val="0"/>
          <w:bCs w:val="0"/>
          <w:color w:val="auto"/>
          <w:sz w:val="22"/>
          <w:szCs w:val="24"/>
        </w:rPr>
        <w:t>tond uit vier of meer berichten</w:t>
      </w:r>
      <w:r w:rsidR="009C3E8D">
        <w:rPr>
          <w:rStyle w:val="fontstyle01"/>
          <w:rFonts w:ascii="Calibri" w:hAnsi="Calibri"/>
          <w:b w:val="0"/>
          <w:bCs w:val="0"/>
          <w:color w:val="auto"/>
          <w:sz w:val="22"/>
          <w:szCs w:val="24"/>
        </w:rPr>
        <w:t>.</w:t>
      </w:r>
    </w:p>
    <w:p w:rsidR="00925D6D" w:rsidRPr="004950F7" w:rsidRDefault="00925D6D" w:rsidP="00F8419E">
      <w:pPr>
        <w:pStyle w:val="Chloeplat"/>
        <w:ind w:firstLine="0"/>
        <w:rPr>
          <w:rStyle w:val="fontstyle01"/>
          <w:rFonts w:ascii="Calibri" w:hAnsi="Calibri"/>
          <w:b w:val="0"/>
          <w:bCs w:val="0"/>
          <w:color w:val="auto"/>
          <w:sz w:val="22"/>
          <w:szCs w:val="24"/>
        </w:rPr>
      </w:pPr>
      <w:r w:rsidRPr="004950F7">
        <w:rPr>
          <w:rStyle w:val="fontstyle01"/>
          <w:rFonts w:ascii="Calibri" w:hAnsi="Calibri"/>
          <w:b w:val="0"/>
          <w:bCs w:val="0"/>
          <w:color w:val="auto"/>
          <w:sz w:val="22"/>
          <w:szCs w:val="24"/>
        </w:rPr>
        <w:lastRenderedPageBreak/>
        <w:t>De voornaamste reden</w:t>
      </w:r>
      <w:r>
        <w:rPr>
          <w:rStyle w:val="fontstyle01"/>
          <w:rFonts w:ascii="Calibri" w:hAnsi="Calibri"/>
          <w:b w:val="0"/>
          <w:bCs w:val="0"/>
          <w:color w:val="auto"/>
          <w:sz w:val="22"/>
          <w:szCs w:val="24"/>
        </w:rPr>
        <w:t>en</w:t>
      </w:r>
      <w:r w:rsidRPr="004950F7">
        <w:rPr>
          <w:rStyle w:val="fontstyle01"/>
          <w:rFonts w:ascii="Calibri" w:hAnsi="Calibri"/>
          <w:b w:val="0"/>
          <w:bCs w:val="0"/>
          <w:color w:val="auto"/>
          <w:sz w:val="22"/>
          <w:szCs w:val="24"/>
        </w:rPr>
        <w:t xml:space="preserve"> waarom </w:t>
      </w:r>
      <w:r w:rsidR="00E17C93">
        <w:rPr>
          <w:rStyle w:val="fontstyle01"/>
          <w:rFonts w:ascii="Calibri" w:hAnsi="Calibri"/>
          <w:b w:val="0"/>
          <w:bCs w:val="0"/>
          <w:color w:val="auto"/>
          <w:sz w:val="22"/>
          <w:szCs w:val="24"/>
        </w:rPr>
        <w:t>patiënten</w:t>
      </w:r>
      <w:r w:rsidRPr="004950F7">
        <w:rPr>
          <w:rStyle w:val="fontstyle01"/>
          <w:rFonts w:ascii="Calibri" w:hAnsi="Calibri"/>
          <w:b w:val="0"/>
          <w:bCs w:val="0"/>
          <w:color w:val="auto"/>
          <w:sz w:val="22"/>
          <w:szCs w:val="24"/>
        </w:rPr>
        <w:t xml:space="preserve"> naar de arts sture</w:t>
      </w:r>
      <w:r w:rsidR="00D4193D">
        <w:rPr>
          <w:rStyle w:val="fontstyle01"/>
          <w:rFonts w:ascii="Calibri" w:hAnsi="Calibri"/>
          <w:b w:val="0"/>
          <w:bCs w:val="0"/>
          <w:color w:val="auto"/>
          <w:sz w:val="22"/>
          <w:szCs w:val="24"/>
        </w:rPr>
        <w:t>n zijn: voor duidelijkheid, om</w:t>
      </w:r>
      <w:r w:rsidRPr="004950F7">
        <w:rPr>
          <w:rStyle w:val="fontstyle01"/>
          <w:rFonts w:ascii="Calibri" w:hAnsi="Calibri"/>
          <w:b w:val="0"/>
          <w:bCs w:val="0"/>
          <w:color w:val="auto"/>
          <w:sz w:val="22"/>
          <w:szCs w:val="24"/>
        </w:rPr>
        <w:t xml:space="preserve"> de volgende stappen in hun behandeling te weten, om meer informatie te verkrijgen over bijvoorbeeld laboresultaten en om hun reden van bezorgdheid te uiten</w:t>
      </w:r>
      <w:r w:rsidR="009516C2">
        <w:rPr>
          <w:rStyle w:val="fontstyle01"/>
          <w:rFonts w:ascii="Calibri" w:hAnsi="Calibri"/>
          <w:b w:val="0"/>
          <w:bCs w:val="0"/>
          <w:color w:val="auto"/>
          <w:sz w:val="22"/>
          <w:szCs w:val="24"/>
        </w:rPr>
        <w:t>.</w:t>
      </w:r>
    </w:p>
    <w:p w:rsidR="00925D6D" w:rsidRPr="009C3E8D" w:rsidRDefault="00925D6D" w:rsidP="00F8419E">
      <w:pPr>
        <w:pStyle w:val="Chloeplat"/>
        <w:ind w:firstLine="0"/>
        <w:rPr>
          <w:rStyle w:val="fontstyle01"/>
          <w:rFonts w:ascii="Calibri" w:hAnsi="Calibri"/>
          <w:b w:val="0"/>
          <w:bCs w:val="0"/>
          <w:color w:val="auto"/>
          <w:sz w:val="22"/>
          <w:szCs w:val="24"/>
        </w:rPr>
      </w:pPr>
      <w:r w:rsidRPr="004950F7">
        <w:rPr>
          <w:rFonts w:cs="Calibri"/>
          <w:bCs/>
          <w:szCs w:val="22"/>
        </w:rPr>
        <w:t>De</w:t>
      </w:r>
      <w:r>
        <w:rPr>
          <w:rFonts w:cs="Calibri"/>
          <w:bCs/>
          <w:szCs w:val="22"/>
        </w:rPr>
        <w:t xml:space="preserve"> </w:t>
      </w:r>
      <w:r w:rsidRPr="004950F7">
        <w:rPr>
          <w:rFonts w:cs="Calibri"/>
          <w:bCs/>
          <w:szCs w:val="22"/>
        </w:rPr>
        <w:t>studie vindt deze vorm van communicatie tussen zorgvrager en zorgverleners alvast een pluspunt</w:t>
      </w:r>
      <w:r>
        <w:rPr>
          <w:rFonts w:cs="Calibri"/>
          <w:bCs/>
          <w:szCs w:val="22"/>
        </w:rPr>
        <w:t xml:space="preserve">. </w:t>
      </w:r>
      <w:r>
        <w:rPr>
          <w:rStyle w:val="fontstyle01"/>
          <w:rFonts w:ascii="Calibri" w:hAnsi="Calibri"/>
          <w:b w:val="0"/>
          <w:bCs w:val="0"/>
          <w:color w:val="auto"/>
          <w:sz w:val="22"/>
          <w:szCs w:val="24"/>
        </w:rPr>
        <w:t xml:space="preserve">Daarbovenop kunnen niet alleen patiënten gebruik maken van de zorgverlening via bericht, ook </w:t>
      </w:r>
      <w:r w:rsidR="00E23B59">
        <w:rPr>
          <w:rStyle w:val="fontstyle01"/>
          <w:rFonts w:ascii="Calibri" w:hAnsi="Calibri"/>
          <w:b w:val="0"/>
          <w:bCs w:val="0"/>
          <w:color w:val="auto"/>
          <w:sz w:val="22"/>
          <w:szCs w:val="24"/>
        </w:rPr>
        <w:t xml:space="preserve">kunnen </w:t>
      </w:r>
      <w:r>
        <w:rPr>
          <w:rStyle w:val="fontstyle01"/>
          <w:rFonts w:ascii="Calibri" w:hAnsi="Calibri"/>
          <w:b w:val="0"/>
          <w:bCs w:val="0"/>
          <w:color w:val="auto"/>
          <w:sz w:val="22"/>
          <w:szCs w:val="24"/>
        </w:rPr>
        <w:t xml:space="preserve">zorgverleners </w:t>
      </w:r>
      <w:r w:rsidR="00015BE5">
        <w:rPr>
          <w:rStyle w:val="fontstyle01"/>
          <w:rFonts w:ascii="Calibri" w:hAnsi="Calibri"/>
          <w:b w:val="0"/>
          <w:bCs w:val="0"/>
          <w:color w:val="auto"/>
          <w:sz w:val="22"/>
          <w:szCs w:val="24"/>
        </w:rPr>
        <w:t>met</w:t>
      </w:r>
      <w:r>
        <w:rPr>
          <w:rStyle w:val="fontstyle01"/>
          <w:rFonts w:ascii="Calibri" w:hAnsi="Calibri"/>
          <w:b w:val="0"/>
          <w:bCs w:val="0"/>
          <w:color w:val="auto"/>
          <w:sz w:val="22"/>
          <w:szCs w:val="24"/>
        </w:rPr>
        <w:t xml:space="preserve"> elkaar </w:t>
      </w:r>
      <w:r w:rsidR="009C3E8D">
        <w:rPr>
          <w:rStyle w:val="fontstyle01"/>
          <w:rFonts w:ascii="Calibri" w:hAnsi="Calibri"/>
          <w:b w:val="0"/>
          <w:bCs w:val="0"/>
          <w:color w:val="auto"/>
          <w:sz w:val="22"/>
          <w:szCs w:val="24"/>
        </w:rPr>
        <w:t xml:space="preserve">communiceren via digitale media. </w:t>
      </w:r>
      <w:r w:rsidR="009C3E8D" w:rsidRPr="004950F7">
        <w:rPr>
          <w:rStyle w:val="fontstyle01"/>
          <w:rFonts w:ascii="Calibri" w:hAnsi="Calibri"/>
          <w:b w:val="0"/>
          <w:bCs w:val="0"/>
          <w:color w:val="auto"/>
          <w:sz w:val="22"/>
          <w:szCs w:val="24"/>
        </w:rPr>
        <w:t>(Alpert, Dyer</w:t>
      </w:r>
      <w:r w:rsidR="009C3E8D">
        <w:rPr>
          <w:rStyle w:val="fontstyle01"/>
          <w:rFonts w:ascii="Calibri" w:hAnsi="Calibri"/>
          <w:b w:val="0"/>
          <w:bCs w:val="0"/>
          <w:color w:val="auto"/>
          <w:sz w:val="22"/>
          <w:szCs w:val="24"/>
        </w:rPr>
        <w:t>,</w:t>
      </w:r>
      <w:r w:rsidR="009C3E8D" w:rsidRPr="004950F7">
        <w:rPr>
          <w:rStyle w:val="fontstyle01"/>
          <w:rFonts w:ascii="Calibri" w:hAnsi="Calibri"/>
          <w:b w:val="0"/>
          <w:bCs w:val="0"/>
          <w:color w:val="auto"/>
          <w:sz w:val="22"/>
          <w:szCs w:val="24"/>
        </w:rPr>
        <w:t xml:space="preserve"> &amp; L</w:t>
      </w:r>
      <w:r w:rsidR="009C3E8D">
        <w:rPr>
          <w:rStyle w:val="fontstyle01"/>
          <w:rFonts w:ascii="Calibri" w:hAnsi="Calibri"/>
          <w:b w:val="0"/>
          <w:bCs w:val="0"/>
          <w:color w:val="auto"/>
          <w:sz w:val="22"/>
          <w:szCs w:val="24"/>
        </w:rPr>
        <w:t>afata, 2017)</w:t>
      </w:r>
    </w:p>
    <w:p w:rsidR="00925D6D" w:rsidRPr="00217270" w:rsidRDefault="00925D6D" w:rsidP="00925D6D">
      <w:pPr>
        <w:pStyle w:val="Chloeplat"/>
        <w:ind w:left="720" w:firstLine="0"/>
      </w:pPr>
    </w:p>
    <w:p w:rsidR="00B72FE5" w:rsidRDefault="00B72FE5" w:rsidP="00B72FE5">
      <w:pPr>
        <w:pStyle w:val="Chlo3"/>
      </w:pPr>
      <w:bookmarkStart w:id="112" w:name="_Toc510978094"/>
      <w:r>
        <w:t>Beoordeling praktijkdeel</w:t>
      </w:r>
      <w:bookmarkEnd w:id="112"/>
      <w:r>
        <w:t xml:space="preserve"> </w:t>
      </w:r>
    </w:p>
    <w:p w:rsidR="00022562" w:rsidRDefault="00C93AEB"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A</w:t>
      </w:r>
      <w:r w:rsidR="00F8419E">
        <w:rPr>
          <w:rStyle w:val="fontstyle01"/>
          <w:rFonts w:ascii="Calibri" w:hAnsi="Calibri"/>
          <w:b w:val="0"/>
          <w:bCs w:val="0"/>
          <w:color w:val="auto"/>
          <w:sz w:val="22"/>
          <w:szCs w:val="24"/>
        </w:rPr>
        <w:t>anvankelijk</w:t>
      </w:r>
      <w:r>
        <w:rPr>
          <w:rStyle w:val="fontstyle01"/>
          <w:rFonts w:ascii="Calibri" w:hAnsi="Calibri"/>
          <w:b w:val="0"/>
          <w:bCs w:val="0"/>
          <w:color w:val="auto"/>
          <w:sz w:val="22"/>
          <w:szCs w:val="24"/>
        </w:rPr>
        <w:t xml:space="preserve"> was het de bedoeling om </w:t>
      </w:r>
      <w:r w:rsidR="00022562">
        <w:rPr>
          <w:rStyle w:val="fontstyle01"/>
          <w:rFonts w:ascii="Calibri" w:hAnsi="Calibri"/>
          <w:b w:val="0"/>
          <w:bCs w:val="0"/>
          <w:color w:val="auto"/>
          <w:sz w:val="22"/>
          <w:szCs w:val="24"/>
        </w:rPr>
        <w:t>mama’s en vroedvrouwen deze</w:t>
      </w:r>
      <w:r>
        <w:rPr>
          <w:rStyle w:val="fontstyle01"/>
          <w:rFonts w:ascii="Calibri" w:hAnsi="Calibri"/>
          <w:b w:val="0"/>
          <w:bCs w:val="0"/>
          <w:color w:val="auto"/>
          <w:sz w:val="22"/>
          <w:szCs w:val="24"/>
        </w:rPr>
        <w:t xml:space="preserve"> vier bordjes uit te </w:t>
      </w:r>
      <w:r w:rsidR="00022562">
        <w:rPr>
          <w:rStyle w:val="fontstyle01"/>
          <w:rFonts w:ascii="Calibri" w:hAnsi="Calibri"/>
          <w:b w:val="0"/>
          <w:bCs w:val="0"/>
          <w:color w:val="auto"/>
          <w:sz w:val="22"/>
          <w:szCs w:val="24"/>
        </w:rPr>
        <w:t xml:space="preserve">laten </w:t>
      </w:r>
      <w:r>
        <w:rPr>
          <w:rStyle w:val="fontstyle01"/>
          <w:rFonts w:ascii="Calibri" w:hAnsi="Calibri"/>
          <w:b w:val="0"/>
          <w:bCs w:val="0"/>
          <w:color w:val="auto"/>
          <w:sz w:val="22"/>
          <w:szCs w:val="24"/>
        </w:rPr>
        <w:t>tes</w:t>
      </w:r>
      <w:r w:rsidR="00C52D76">
        <w:rPr>
          <w:rStyle w:val="fontstyle01"/>
          <w:rFonts w:ascii="Calibri" w:hAnsi="Calibri"/>
          <w:b w:val="0"/>
          <w:bCs w:val="0"/>
          <w:color w:val="auto"/>
          <w:sz w:val="22"/>
          <w:szCs w:val="24"/>
        </w:rPr>
        <w:t>ten op een materniteit</w:t>
      </w:r>
      <w:r w:rsidR="0098432D">
        <w:rPr>
          <w:rStyle w:val="fontstyle01"/>
          <w:rFonts w:ascii="Calibri" w:hAnsi="Calibri"/>
          <w:b w:val="0"/>
          <w:bCs w:val="0"/>
          <w:color w:val="auto"/>
          <w:sz w:val="22"/>
          <w:szCs w:val="24"/>
        </w:rPr>
        <w:t>. Van</w:t>
      </w:r>
      <w:r>
        <w:rPr>
          <w:rStyle w:val="fontstyle01"/>
          <w:rFonts w:ascii="Calibri" w:hAnsi="Calibri"/>
          <w:b w:val="0"/>
          <w:bCs w:val="0"/>
          <w:color w:val="auto"/>
          <w:sz w:val="22"/>
          <w:szCs w:val="24"/>
        </w:rPr>
        <w:t xml:space="preserve"> mijn externe promotor </w:t>
      </w:r>
      <w:r w:rsidR="0098432D">
        <w:rPr>
          <w:rStyle w:val="fontstyle01"/>
          <w:rFonts w:ascii="Calibri" w:hAnsi="Calibri"/>
          <w:b w:val="0"/>
          <w:bCs w:val="0"/>
          <w:color w:val="auto"/>
          <w:sz w:val="22"/>
          <w:szCs w:val="24"/>
        </w:rPr>
        <w:t>vernam ik</w:t>
      </w:r>
      <w:r>
        <w:rPr>
          <w:rStyle w:val="fontstyle01"/>
          <w:rFonts w:ascii="Calibri" w:hAnsi="Calibri"/>
          <w:b w:val="0"/>
          <w:bCs w:val="0"/>
          <w:color w:val="auto"/>
          <w:sz w:val="22"/>
          <w:szCs w:val="24"/>
        </w:rPr>
        <w:t xml:space="preserve"> dat het UZ Gent dringend nood heeft aan </w:t>
      </w:r>
      <w:r w:rsidR="00400989">
        <w:rPr>
          <w:rStyle w:val="fontstyle01"/>
          <w:rFonts w:ascii="Calibri" w:hAnsi="Calibri"/>
          <w:b w:val="0"/>
          <w:bCs w:val="0"/>
          <w:color w:val="auto"/>
          <w:sz w:val="22"/>
          <w:szCs w:val="24"/>
        </w:rPr>
        <w:t>een gelijkaardig idee</w:t>
      </w:r>
      <w:r>
        <w:rPr>
          <w:rStyle w:val="fontstyle01"/>
          <w:rFonts w:ascii="Calibri" w:hAnsi="Calibri"/>
          <w:b w:val="0"/>
          <w:bCs w:val="0"/>
          <w:color w:val="auto"/>
          <w:sz w:val="22"/>
          <w:szCs w:val="24"/>
        </w:rPr>
        <w:t xml:space="preserve">. </w:t>
      </w:r>
      <w:r w:rsidR="00022562">
        <w:rPr>
          <w:rStyle w:val="fontstyle01"/>
          <w:rFonts w:ascii="Calibri" w:hAnsi="Calibri"/>
          <w:b w:val="0"/>
          <w:bCs w:val="0"/>
          <w:color w:val="auto"/>
          <w:sz w:val="22"/>
          <w:szCs w:val="24"/>
        </w:rPr>
        <w:t>Met als gevolg dat het</w:t>
      </w:r>
      <w:r>
        <w:rPr>
          <w:rStyle w:val="fontstyle01"/>
          <w:rFonts w:ascii="Calibri" w:hAnsi="Calibri"/>
          <w:b w:val="0"/>
          <w:bCs w:val="0"/>
          <w:color w:val="auto"/>
          <w:sz w:val="22"/>
          <w:szCs w:val="24"/>
        </w:rPr>
        <w:t xml:space="preserve"> voorstel om de bordjes uit te testen in het UZ Gent werd besproken in een teamvergadering. </w:t>
      </w:r>
    </w:p>
    <w:p w:rsidR="00022562" w:rsidRDefault="00022562"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Er werd positief gereageerd, maar vooraleer een proefperiode kon plaatsvinden moest er toestemming verkregen worden bij het ethisch comité van het ziekenhuis. </w:t>
      </w:r>
    </w:p>
    <w:p w:rsidR="00397085" w:rsidRDefault="00022562"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Ter voorbereiding </w:t>
      </w:r>
      <w:r w:rsidR="00400989">
        <w:rPr>
          <w:rStyle w:val="fontstyle01"/>
          <w:rFonts w:ascii="Calibri" w:hAnsi="Calibri"/>
          <w:b w:val="0"/>
          <w:bCs w:val="0"/>
          <w:color w:val="auto"/>
          <w:sz w:val="22"/>
          <w:szCs w:val="24"/>
        </w:rPr>
        <w:t>ben ik gestart met alle nodige documenten in orde te brengen</w:t>
      </w:r>
      <w:r w:rsidR="00C93AEB">
        <w:rPr>
          <w:rStyle w:val="fontstyle01"/>
          <w:rFonts w:ascii="Calibri" w:hAnsi="Calibri"/>
          <w:b w:val="0"/>
          <w:bCs w:val="0"/>
          <w:color w:val="auto"/>
          <w:sz w:val="22"/>
          <w:szCs w:val="24"/>
        </w:rPr>
        <w:t xml:space="preserve">. </w:t>
      </w:r>
    </w:p>
    <w:p w:rsidR="00C93AEB" w:rsidRDefault="00022562"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Er werd een folder uitgewerkt</w:t>
      </w:r>
      <w:r w:rsidR="00C93AEB">
        <w:rPr>
          <w:rStyle w:val="fontstyle01"/>
          <w:rFonts w:ascii="Calibri" w:hAnsi="Calibri"/>
          <w:b w:val="0"/>
          <w:bCs w:val="0"/>
          <w:color w:val="auto"/>
          <w:sz w:val="22"/>
          <w:szCs w:val="24"/>
        </w:rPr>
        <w:t xml:space="preserve"> om de mama’s en vroedvrouwen op de materniteit in te lichten over de proefperiode. Ook had ik </w:t>
      </w:r>
      <w:r w:rsidR="00F54CC5">
        <w:rPr>
          <w:rStyle w:val="fontstyle01"/>
          <w:rFonts w:ascii="Calibri" w:hAnsi="Calibri"/>
          <w:b w:val="0"/>
          <w:bCs w:val="0"/>
          <w:color w:val="auto"/>
          <w:sz w:val="22"/>
          <w:szCs w:val="24"/>
        </w:rPr>
        <w:t xml:space="preserve">een vragenlijst opgesteld en </w:t>
      </w:r>
      <w:r w:rsidR="00C93AEB">
        <w:rPr>
          <w:rStyle w:val="fontstyle01"/>
          <w:rFonts w:ascii="Calibri" w:hAnsi="Calibri"/>
          <w:b w:val="0"/>
          <w:bCs w:val="0"/>
          <w:color w:val="auto"/>
          <w:sz w:val="22"/>
          <w:szCs w:val="24"/>
        </w:rPr>
        <w:t xml:space="preserve">de documenten voor het ethisch comité ingevuld en doorgestuurd voor feedback. </w:t>
      </w:r>
    </w:p>
    <w:p w:rsidR="00C93AEB" w:rsidRDefault="00C93AEB"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Bi</w:t>
      </w:r>
      <w:r w:rsidR="00015BE5">
        <w:rPr>
          <w:rStyle w:val="fontstyle01"/>
          <w:rFonts w:ascii="Calibri" w:hAnsi="Calibri"/>
          <w:b w:val="0"/>
          <w:bCs w:val="0"/>
          <w:color w:val="auto"/>
          <w:sz w:val="22"/>
          <w:szCs w:val="24"/>
        </w:rPr>
        <w:t>j dit laatste kwam er een stok tussen</w:t>
      </w:r>
      <w:r>
        <w:rPr>
          <w:rStyle w:val="fontstyle01"/>
          <w:rFonts w:ascii="Calibri" w:hAnsi="Calibri"/>
          <w:b w:val="0"/>
          <w:bCs w:val="0"/>
          <w:color w:val="auto"/>
          <w:sz w:val="22"/>
          <w:szCs w:val="24"/>
        </w:rPr>
        <w:t xml:space="preserve"> de deur. Bij het contacteren van e</w:t>
      </w:r>
      <w:r w:rsidR="00D7075A">
        <w:rPr>
          <w:rStyle w:val="fontstyle01"/>
          <w:rFonts w:ascii="Calibri" w:hAnsi="Calibri"/>
          <w:b w:val="0"/>
          <w:bCs w:val="0"/>
          <w:color w:val="auto"/>
          <w:sz w:val="22"/>
          <w:szCs w:val="24"/>
        </w:rPr>
        <w:t>en mogelijke hoofdonderzoeker van</w:t>
      </w:r>
      <w:r>
        <w:rPr>
          <w:rStyle w:val="fontstyle01"/>
          <w:rFonts w:ascii="Calibri" w:hAnsi="Calibri"/>
          <w:b w:val="0"/>
          <w:bCs w:val="0"/>
          <w:color w:val="auto"/>
          <w:sz w:val="22"/>
          <w:szCs w:val="24"/>
        </w:rPr>
        <w:t xml:space="preserve"> het UZ Gent werd er geweigerd om een proefperiode toe te staan. De reden </w:t>
      </w:r>
      <w:r w:rsidR="00022562">
        <w:rPr>
          <w:rStyle w:val="fontstyle01"/>
          <w:rFonts w:ascii="Calibri" w:hAnsi="Calibri"/>
          <w:b w:val="0"/>
          <w:bCs w:val="0"/>
          <w:color w:val="auto"/>
          <w:sz w:val="22"/>
          <w:szCs w:val="24"/>
        </w:rPr>
        <w:t>hiervoor was dat d</w:t>
      </w:r>
      <w:r>
        <w:rPr>
          <w:rStyle w:val="fontstyle01"/>
          <w:rFonts w:ascii="Calibri" w:hAnsi="Calibri"/>
          <w:b w:val="0"/>
          <w:bCs w:val="0"/>
          <w:color w:val="auto"/>
          <w:sz w:val="22"/>
          <w:szCs w:val="24"/>
        </w:rPr>
        <w:t>e</w:t>
      </w:r>
      <w:r w:rsidR="00022562">
        <w:rPr>
          <w:rStyle w:val="fontstyle01"/>
          <w:rFonts w:ascii="Calibri" w:hAnsi="Calibri"/>
          <w:b w:val="0"/>
          <w:bCs w:val="0"/>
          <w:color w:val="auto"/>
          <w:sz w:val="22"/>
          <w:szCs w:val="24"/>
        </w:rPr>
        <w:t xml:space="preserve"> patiënten in het UZ Gent</w:t>
      </w:r>
      <w:r>
        <w:rPr>
          <w:rStyle w:val="fontstyle01"/>
          <w:rFonts w:ascii="Calibri" w:hAnsi="Calibri"/>
          <w:b w:val="0"/>
          <w:bCs w:val="0"/>
          <w:color w:val="auto"/>
          <w:sz w:val="22"/>
          <w:szCs w:val="24"/>
        </w:rPr>
        <w:t xml:space="preserve"> al te veel blootgesteld</w:t>
      </w:r>
      <w:r w:rsidR="00022562">
        <w:rPr>
          <w:rStyle w:val="fontstyle01"/>
          <w:rFonts w:ascii="Calibri" w:hAnsi="Calibri"/>
          <w:b w:val="0"/>
          <w:bCs w:val="0"/>
          <w:color w:val="auto"/>
          <w:sz w:val="22"/>
          <w:szCs w:val="24"/>
        </w:rPr>
        <w:t xml:space="preserve"> worden</w:t>
      </w:r>
      <w:r>
        <w:rPr>
          <w:rStyle w:val="fontstyle01"/>
          <w:rFonts w:ascii="Calibri" w:hAnsi="Calibri"/>
          <w:b w:val="0"/>
          <w:bCs w:val="0"/>
          <w:color w:val="auto"/>
          <w:sz w:val="22"/>
          <w:szCs w:val="24"/>
        </w:rPr>
        <w:t xml:space="preserve"> aan ondervragingen.</w:t>
      </w:r>
    </w:p>
    <w:p w:rsidR="00F54CC5" w:rsidRDefault="00F54CC5" w:rsidP="003904D2">
      <w:pPr>
        <w:pStyle w:val="Chloeplat"/>
        <w:ind w:firstLine="0"/>
        <w:rPr>
          <w:rStyle w:val="fontstyle01"/>
          <w:rFonts w:ascii="Calibri" w:hAnsi="Calibri"/>
          <w:b w:val="0"/>
          <w:bCs w:val="0"/>
          <w:color w:val="auto"/>
          <w:sz w:val="22"/>
          <w:szCs w:val="24"/>
        </w:rPr>
      </w:pPr>
    </w:p>
    <w:p w:rsidR="00F54CC5" w:rsidRDefault="00F54CC5"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Ik was niet van plan op te geven en dus ging ik op zoek naar andere ziekenhuizen in Gent die zouden willen participeren aan dit onderzoek. Na weken wachten had ik nog geen enkel antwoord ontvangen. Vanaf dan wist ik dat het niet meer mogelijk zou zij om onder</w:t>
      </w:r>
      <w:r w:rsidR="00015BE5">
        <w:rPr>
          <w:rStyle w:val="fontstyle01"/>
          <w:rFonts w:ascii="Calibri" w:hAnsi="Calibri"/>
          <w:b w:val="0"/>
          <w:bCs w:val="0"/>
          <w:color w:val="auto"/>
          <w:sz w:val="22"/>
          <w:szCs w:val="24"/>
        </w:rPr>
        <w:t>zoek te doen in een ziekenhuis.</w:t>
      </w:r>
    </w:p>
    <w:p w:rsidR="00F54CC5" w:rsidRDefault="00F54CC5" w:rsidP="003904D2">
      <w:pPr>
        <w:pStyle w:val="Chloeplat"/>
        <w:ind w:firstLine="0"/>
        <w:rPr>
          <w:rStyle w:val="fontstyle01"/>
          <w:rFonts w:ascii="Calibri" w:hAnsi="Calibri"/>
          <w:b w:val="0"/>
          <w:bCs w:val="0"/>
          <w:color w:val="auto"/>
          <w:sz w:val="22"/>
          <w:szCs w:val="24"/>
        </w:rPr>
      </w:pPr>
    </w:p>
    <w:p w:rsidR="00F54CC5" w:rsidRDefault="00571CC7" w:rsidP="003904D2">
      <w:pPr>
        <w:pStyle w:val="Chloeplat"/>
        <w:ind w:firstLine="0"/>
        <w:rPr>
          <w:rStyle w:val="fontstyle01"/>
          <w:rFonts w:ascii="Calibri" w:hAnsi="Calibri"/>
          <w:b w:val="0"/>
          <w:bCs w:val="0"/>
          <w:color w:val="auto"/>
          <w:sz w:val="22"/>
          <w:szCs w:val="24"/>
        </w:rPr>
      </w:pPr>
      <w:r>
        <w:t xml:space="preserve">Uiteindelijk heb ik ervoor geopteerd een korte peiling te doen bij mama’s en vroedvrouwen. </w:t>
      </w:r>
      <w:r>
        <w:rPr>
          <w:rStyle w:val="fontstyle01"/>
          <w:rFonts w:ascii="Calibri" w:hAnsi="Calibri"/>
          <w:b w:val="0"/>
          <w:bCs w:val="0"/>
          <w:color w:val="auto"/>
          <w:sz w:val="22"/>
          <w:szCs w:val="24"/>
        </w:rPr>
        <w:t>De opiniepeiling vond plaats in Paradisio te Gent (babywinkel). M</w:t>
      </w:r>
      <w:r w:rsidR="00F54CC5">
        <w:rPr>
          <w:rStyle w:val="fontstyle01"/>
          <w:rFonts w:ascii="Calibri" w:hAnsi="Calibri"/>
          <w:b w:val="0"/>
          <w:bCs w:val="0"/>
          <w:color w:val="auto"/>
          <w:sz w:val="22"/>
          <w:szCs w:val="24"/>
        </w:rPr>
        <w:t>et behulp van een vragenlijst (zie bijlage</w:t>
      </w:r>
      <w:r w:rsidR="008F5E24">
        <w:rPr>
          <w:rStyle w:val="fontstyle01"/>
          <w:rFonts w:ascii="Calibri" w:hAnsi="Calibri"/>
          <w:b w:val="0"/>
          <w:bCs w:val="0"/>
          <w:color w:val="auto"/>
          <w:sz w:val="22"/>
          <w:szCs w:val="24"/>
        </w:rPr>
        <w:t xml:space="preserve"> d</w:t>
      </w:r>
      <w:r w:rsidR="00F54CC5">
        <w:rPr>
          <w:rStyle w:val="fontstyle01"/>
          <w:rFonts w:ascii="Calibri" w:hAnsi="Calibri"/>
          <w:b w:val="0"/>
          <w:bCs w:val="0"/>
          <w:color w:val="auto"/>
          <w:sz w:val="22"/>
          <w:szCs w:val="24"/>
        </w:rPr>
        <w:t xml:space="preserve">) </w:t>
      </w:r>
      <w:r w:rsidR="00397085">
        <w:rPr>
          <w:rStyle w:val="fontstyle01"/>
          <w:rFonts w:ascii="Calibri" w:hAnsi="Calibri"/>
          <w:b w:val="0"/>
          <w:bCs w:val="0"/>
          <w:color w:val="auto"/>
          <w:sz w:val="22"/>
          <w:szCs w:val="24"/>
        </w:rPr>
        <w:t>heb ik zes paar ouders en twee</w:t>
      </w:r>
      <w:r>
        <w:rPr>
          <w:rStyle w:val="fontstyle01"/>
          <w:rFonts w:ascii="Calibri" w:hAnsi="Calibri"/>
          <w:b w:val="0"/>
          <w:bCs w:val="0"/>
          <w:color w:val="auto"/>
          <w:sz w:val="22"/>
          <w:szCs w:val="24"/>
        </w:rPr>
        <w:t xml:space="preserve"> vroedvrouwen bevraagd over mijn praktijkdeel.</w:t>
      </w:r>
    </w:p>
    <w:p w:rsidR="00F54CC5" w:rsidRDefault="00571CC7"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Hieronder worden enkele </w:t>
      </w:r>
      <w:r w:rsidR="007A3C89">
        <w:rPr>
          <w:rStyle w:val="fontstyle01"/>
          <w:rFonts w:ascii="Calibri" w:hAnsi="Calibri"/>
          <w:b w:val="0"/>
          <w:bCs w:val="0"/>
          <w:color w:val="auto"/>
          <w:sz w:val="22"/>
          <w:szCs w:val="24"/>
        </w:rPr>
        <w:t>uitspraken</w:t>
      </w:r>
      <w:r>
        <w:rPr>
          <w:rStyle w:val="fontstyle01"/>
          <w:rFonts w:ascii="Calibri" w:hAnsi="Calibri"/>
          <w:b w:val="0"/>
          <w:bCs w:val="0"/>
          <w:color w:val="auto"/>
          <w:sz w:val="22"/>
          <w:szCs w:val="24"/>
        </w:rPr>
        <w:t xml:space="preserve"> opgesomd:</w:t>
      </w:r>
    </w:p>
    <w:p w:rsidR="00F54CC5" w:rsidRDefault="00F54CC5" w:rsidP="003904D2">
      <w:pPr>
        <w:pStyle w:val="Chloeplat"/>
        <w:ind w:firstLine="0"/>
        <w:rPr>
          <w:rStyle w:val="fontstyle01"/>
          <w:rFonts w:ascii="Calibri" w:hAnsi="Calibri"/>
          <w:b w:val="0"/>
          <w:bCs w:val="0"/>
          <w:color w:val="auto"/>
          <w:sz w:val="22"/>
          <w:szCs w:val="24"/>
        </w:rPr>
      </w:pPr>
    </w:p>
    <w:p w:rsidR="00F54CC5" w:rsidRDefault="00F54CC5"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-“Ik vind de bordjes een goed idee, maar er zou duidelijk gecommuniceerd moeten worden aan de zorgverleners dat ze hier rekening mee houden. Vaak doen zij maar gewoon en dan zouden de bordjes weinig nut hebben.”</w:t>
      </w:r>
      <w:r w:rsidR="009F4C57">
        <w:rPr>
          <w:rStyle w:val="fontstyle01"/>
          <w:rFonts w:ascii="Calibri" w:hAnsi="Calibri"/>
          <w:b w:val="0"/>
          <w:bCs w:val="0"/>
          <w:color w:val="auto"/>
          <w:sz w:val="22"/>
          <w:szCs w:val="24"/>
        </w:rPr>
        <w:t xml:space="preserve"> (papa)</w:t>
      </w:r>
    </w:p>
    <w:p w:rsidR="009F4C57" w:rsidRDefault="009F4C57" w:rsidP="003904D2">
      <w:pPr>
        <w:pStyle w:val="Chloeplat"/>
        <w:ind w:firstLine="0"/>
        <w:rPr>
          <w:rStyle w:val="fontstyle01"/>
          <w:rFonts w:ascii="Calibri" w:hAnsi="Calibri"/>
          <w:b w:val="0"/>
          <w:bCs w:val="0"/>
          <w:color w:val="auto"/>
          <w:sz w:val="22"/>
          <w:szCs w:val="24"/>
        </w:rPr>
      </w:pPr>
    </w:p>
    <w:p w:rsidR="009F4C57" w:rsidRDefault="009F4C57"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Na deze uitspraak werd mij duidelijk dat ouders niet</w:t>
      </w:r>
      <w:r w:rsidR="00397085">
        <w:rPr>
          <w:rStyle w:val="fontstyle01"/>
          <w:rFonts w:ascii="Calibri" w:hAnsi="Calibri"/>
          <w:b w:val="0"/>
          <w:bCs w:val="0"/>
          <w:color w:val="auto"/>
          <w:sz w:val="22"/>
          <w:szCs w:val="24"/>
        </w:rPr>
        <w:t xml:space="preserve"> altijd </w:t>
      </w:r>
      <w:r>
        <w:rPr>
          <w:rStyle w:val="fontstyle01"/>
          <w:rFonts w:ascii="Calibri" w:hAnsi="Calibri"/>
          <w:b w:val="0"/>
          <w:bCs w:val="0"/>
          <w:color w:val="auto"/>
          <w:sz w:val="22"/>
          <w:szCs w:val="24"/>
        </w:rPr>
        <w:t>durven ingaan tegen zorgverleners en alles zomaar ondergaan. Het zal dus nodig zijn om de zorgverleners goed op de hoogte te brengen van het belang van rust voor de patiënten. Enkel zo kunnen ze overtuigd worden om zelf met de bordjes te wer</w:t>
      </w:r>
      <w:r w:rsidR="00E7250E">
        <w:rPr>
          <w:rStyle w:val="fontstyle01"/>
          <w:rFonts w:ascii="Calibri" w:hAnsi="Calibri"/>
          <w:b w:val="0"/>
          <w:bCs w:val="0"/>
          <w:color w:val="auto"/>
          <w:sz w:val="22"/>
          <w:szCs w:val="24"/>
        </w:rPr>
        <w:t>k</w:t>
      </w:r>
      <w:r w:rsidR="00795ECA">
        <w:rPr>
          <w:rStyle w:val="fontstyle01"/>
          <w:rFonts w:ascii="Calibri" w:hAnsi="Calibri"/>
          <w:b w:val="0"/>
          <w:bCs w:val="0"/>
          <w:color w:val="auto"/>
          <w:sz w:val="22"/>
          <w:szCs w:val="24"/>
        </w:rPr>
        <w:t>en en ze niet</w:t>
      </w:r>
      <w:r>
        <w:rPr>
          <w:rStyle w:val="fontstyle01"/>
          <w:rFonts w:ascii="Calibri" w:hAnsi="Calibri"/>
          <w:b w:val="0"/>
          <w:bCs w:val="0"/>
          <w:color w:val="auto"/>
          <w:sz w:val="22"/>
          <w:szCs w:val="24"/>
        </w:rPr>
        <w:t xml:space="preserve"> te negeren. </w:t>
      </w:r>
    </w:p>
    <w:p w:rsidR="00F54CC5" w:rsidRDefault="00F54CC5" w:rsidP="003904D2">
      <w:pPr>
        <w:pStyle w:val="Chloeplat"/>
        <w:ind w:firstLine="0"/>
        <w:rPr>
          <w:rStyle w:val="fontstyle01"/>
          <w:rFonts w:ascii="Calibri" w:hAnsi="Calibri"/>
          <w:b w:val="0"/>
          <w:bCs w:val="0"/>
          <w:color w:val="auto"/>
          <w:sz w:val="22"/>
          <w:szCs w:val="24"/>
        </w:rPr>
      </w:pPr>
    </w:p>
    <w:p w:rsidR="00F54CC5" w:rsidRDefault="009F4C57" w:rsidP="009F4C57">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 xml:space="preserve">-“Ik sliep overdag niet en bezoek tijdens </w:t>
      </w:r>
      <w:r w:rsidR="00795ECA">
        <w:rPr>
          <w:rStyle w:val="fontstyle01"/>
          <w:rFonts w:ascii="Calibri" w:hAnsi="Calibri"/>
          <w:b w:val="0"/>
          <w:bCs w:val="0"/>
          <w:color w:val="auto"/>
          <w:sz w:val="22"/>
          <w:szCs w:val="24"/>
        </w:rPr>
        <w:t xml:space="preserve">de </w:t>
      </w:r>
      <w:r>
        <w:rPr>
          <w:rStyle w:val="fontstyle01"/>
          <w:rFonts w:ascii="Calibri" w:hAnsi="Calibri"/>
          <w:b w:val="0"/>
          <w:bCs w:val="0"/>
          <w:color w:val="auto"/>
          <w:sz w:val="22"/>
          <w:szCs w:val="24"/>
        </w:rPr>
        <w:t>voeding stoort mij niet, maar ik denk dat het wel nuttig kan zijn. Vooral ‘Kort bezoek’ zou ik gebruiken.”</w:t>
      </w:r>
    </w:p>
    <w:p w:rsidR="00F54CC5" w:rsidRDefault="00F54CC5" w:rsidP="003904D2">
      <w:pPr>
        <w:pStyle w:val="Chloeplat"/>
        <w:ind w:firstLine="0"/>
        <w:rPr>
          <w:rStyle w:val="fontstyle01"/>
          <w:rFonts w:ascii="Calibri" w:hAnsi="Calibri"/>
          <w:b w:val="0"/>
          <w:bCs w:val="0"/>
          <w:color w:val="auto"/>
          <w:sz w:val="22"/>
          <w:szCs w:val="24"/>
        </w:rPr>
      </w:pPr>
    </w:p>
    <w:p w:rsidR="009F4C57" w:rsidRDefault="00795ECA"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Hieruit blijkt dat</w:t>
      </w:r>
      <w:r w:rsidR="00397085">
        <w:rPr>
          <w:rStyle w:val="fontstyle01"/>
          <w:rFonts w:ascii="Calibri" w:hAnsi="Calibri"/>
          <w:b w:val="0"/>
          <w:bCs w:val="0"/>
          <w:color w:val="auto"/>
          <w:sz w:val="22"/>
          <w:szCs w:val="24"/>
        </w:rPr>
        <w:t xml:space="preserve"> sommige</w:t>
      </w:r>
      <w:r>
        <w:rPr>
          <w:rStyle w:val="fontstyle01"/>
          <w:rFonts w:ascii="Calibri" w:hAnsi="Calibri"/>
          <w:b w:val="0"/>
          <w:bCs w:val="0"/>
          <w:color w:val="auto"/>
          <w:sz w:val="22"/>
          <w:szCs w:val="24"/>
        </w:rPr>
        <w:t xml:space="preserve"> ouders on</w:t>
      </w:r>
      <w:r w:rsidR="009F4C57">
        <w:rPr>
          <w:rStyle w:val="fontstyle01"/>
          <w:rFonts w:ascii="Calibri" w:hAnsi="Calibri"/>
          <w:b w:val="0"/>
          <w:bCs w:val="0"/>
          <w:color w:val="auto"/>
          <w:sz w:val="22"/>
          <w:szCs w:val="24"/>
        </w:rPr>
        <w:t>voldoende op de hoogte zijn van het belang van rust tijdens de voeding. Dit heb ik bijgevolg verwerkt in de folder.</w:t>
      </w:r>
    </w:p>
    <w:p w:rsidR="009902C0" w:rsidRDefault="009902C0" w:rsidP="003904D2">
      <w:pPr>
        <w:pStyle w:val="Chloeplat"/>
        <w:ind w:firstLine="0"/>
        <w:rPr>
          <w:rStyle w:val="fontstyle01"/>
          <w:rFonts w:ascii="Calibri" w:hAnsi="Calibri"/>
          <w:b w:val="0"/>
          <w:bCs w:val="0"/>
          <w:color w:val="auto"/>
          <w:sz w:val="22"/>
          <w:szCs w:val="24"/>
        </w:rPr>
      </w:pPr>
    </w:p>
    <w:p w:rsidR="009902C0" w:rsidRDefault="009902C0"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-“Het zou handig zijn voor het bezoek dat ze kunnen zien tot hoe laat mama en baby slapen. Dit kan bijvoorbeeld aangetoond worden door middel van een parkeerschijf.”</w:t>
      </w:r>
    </w:p>
    <w:p w:rsidR="00795ECA" w:rsidRDefault="00795ECA" w:rsidP="003904D2">
      <w:pPr>
        <w:pStyle w:val="Chloeplat"/>
        <w:ind w:firstLine="0"/>
        <w:rPr>
          <w:rStyle w:val="fontstyle01"/>
          <w:rFonts w:ascii="Calibri" w:hAnsi="Calibri"/>
          <w:b w:val="0"/>
          <w:bCs w:val="0"/>
          <w:color w:val="auto"/>
          <w:sz w:val="22"/>
          <w:szCs w:val="24"/>
        </w:rPr>
      </w:pPr>
    </w:p>
    <w:p w:rsidR="009902C0" w:rsidRPr="00C93AEB" w:rsidRDefault="009902C0"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lastRenderedPageBreak/>
        <w:t>Dit idee werd onmiddellijk verwerkt in het bordje ‘Slapen’. De mama kan met behulp van de schijf achteraan het bordje aantonen tot wanneer ze zal rusten.</w:t>
      </w:r>
    </w:p>
    <w:p w:rsidR="00521FCC" w:rsidRDefault="00521FCC" w:rsidP="003904D2">
      <w:pPr>
        <w:pStyle w:val="Chloeplat"/>
        <w:ind w:firstLine="0"/>
        <w:rPr>
          <w:rStyle w:val="fontstyle01"/>
          <w:rFonts w:ascii="Calibri" w:hAnsi="Calibri"/>
          <w:b w:val="0"/>
          <w:bCs w:val="0"/>
          <w:color w:val="auto"/>
          <w:sz w:val="22"/>
          <w:szCs w:val="24"/>
          <w:u w:val="single"/>
        </w:rPr>
      </w:pPr>
    </w:p>
    <w:p w:rsidR="003F4343" w:rsidRDefault="003F4343"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w:t>
      </w:r>
      <w:r w:rsidRPr="003F4343">
        <w:rPr>
          <w:rStyle w:val="fontstyle01"/>
          <w:rFonts w:ascii="Calibri" w:hAnsi="Calibri"/>
          <w:b w:val="0"/>
          <w:bCs w:val="0"/>
          <w:color w:val="auto"/>
          <w:sz w:val="22"/>
          <w:szCs w:val="24"/>
        </w:rPr>
        <w:t>“Goed initiatief, te weinig aanbod momenteel”</w:t>
      </w:r>
    </w:p>
    <w:p w:rsidR="005D7722" w:rsidRDefault="005D7722"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-“Het is niet altijd gemakkelijk om tegen het bezoek te zeggen dat ze naar huis moeten en beter niet te lang blijven. Handige bordjes hiervoor!”</w:t>
      </w:r>
    </w:p>
    <w:p w:rsidR="003F4343" w:rsidRPr="003F4343" w:rsidRDefault="003F4343" w:rsidP="003904D2">
      <w:pPr>
        <w:pStyle w:val="Chloeplat"/>
        <w:ind w:firstLine="0"/>
        <w:rPr>
          <w:rStyle w:val="fontstyle01"/>
          <w:rFonts w:ascii="Calibri" w:hAnsi="Calibri"/>
          <w:b w:val="0"/>
          <w:bCs w:val="0"/>
          <w:color w:val="auto"/>
          <w:sz w:val="22"/>
          <w:szCs w:val="24"/>
        </w:rPr>
      </w:pPr>
    </w:p>
    <w:p w:rsidR="003F4343" w:rsidRDefault="003F4343"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Uit de</w:t>
      </w:r>
      <w:r w:rsidR="00F5693E" w:rsidRPr="00F5693E">
        <w:rPr>
          <w:rStyle w:val="fontstyle01"/>
          <w:rFonts w:ascii="Calibri" w:hAnsi="Calibri"/>
          <w:b w:val="0"/>
          <w:bCs w:val="0"/>
          <w:color w:val="auto"/>
          <w:sz w:val="22"/>
          <w:szCs w:val="24"/>
        </w:rPr>
        <w:t xml:space="preserve"> resultaten van de vragenlijst</w:t>
      </w:r>
      <w:r>
        <w:rPr>
          <w:rStyle w:val="fontstyle01"/>
          <w:rFonts w:ascii="Calibri" w:hAnsi="Calibri"/>
          <w:b w:val="0"/>
          <w:bCs w:val="0"/>
          <w:color w:val="auto"/>
          <w:sz w:val="22"/>
          <w:szCs w:val="24"/>
        </w:rPr>
        <w:t xml:space="preserve"> kan geconcludeerd worden dat</w:t>
      </w:r>
      <w:r w:rsidR="00F5693E">
        <w:rPr>
          <w:rStyle w:val="fontstyle01"/>
          <w:rFonts w:ascii="Calibri" w:hAnsi="Calibri"/>
          <w:b w:val="0"/>
          <w:bCs w:val="0"/>
          <w:color w:val="auto"/>
          <w:sz w:val="22"/>
          <w:szCs w:val="24"/>
        </w:rPr>
        <w:t xml:space="preserve"> ouders </w:t>
      </w:r>
      <w:r w:rsidR="000B4167">
        <w:rPr>
          <w:rStyle w:val="fontstyle01"/>
          <w:rFonts w:ascii="Calibri" w:hAnsi="Calibri"/>
          <w:b w:val="0"/>
          <w:bCs w:val="0"/>
          <w:color w:val="auto"/>
          <w:sz w:val="22"/>
          <w:szCs w:val="24"/>
        </w:rPr>
        <w:t xml:space="preserve">dit idee wel degelijk nuttig vinden. </w:t>
      </w:r>
    </w:p>
    <w:p w:rsidR="003F4343" w:rsidRDefault="003F4343"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Aan de mama’s en vroedvro</w:t>
      </w:r>
      <w:r w:rsidR="00397085">
        <w:rPr>
          <w:rStyle w:val="fontstyle01"/>
          <w:rFonts w:ascii="Calibri" w:hAnsi="Calibri"/>
          <w:b w:val="0"/>
          <w:bCs w:val="0"/>
          <w:color w:val="auto"/>
          <w:sz w:val="22"/>
          <w:szCs w:val="24"/>
        </w:rPr>
        <w:t xml:space="preserve">uwen werd bijgevolg gevraagd </w:t>
      </w:r>
      <w:r>
        <w:rPr>
          <w:rStyle w:val="fontstyle01"/>
          <w:rFonts w:ascii="Calibri" w:hAnsi="Calibri"/>
          <w:b w:val="0"/>
          <w:bCs w:val="0"/>
          <w:color w:val="auto"/>
          <w:sz w:val="22"/>
          <w:szCs w:val="24"/>
        </w:rPr>
        <w:t xml:space="preserve">een score te geven aan dit praktijkdeel. Deze versterken de conclusie dat er nood is aan dit idee. </w:t>
      </w:r>
    </w:p>
    <w:p w:rsidR="00F5693E" w:rsidRDefault="003F4343" w:rsidP="003904D2">
      <w:pPr>
        <w:pStyle w:val="Chloeplat"/>
        <w:ind w:firstLine="0"/>
        <w:rPr>
          <w:rStyle w:val="fontstyle01"/>
          <w:rFonts w:ascii="Calibri" w:hAnsi="Calibri"/>
          <w:b w:val="0"/>
          <w:bCs w:val="0"/>
          <w:color w:val="auto"/>
          <w:sz w:val="22"/>
          <w:szCs w:val="24"/>
        </w:rPr>
      </w:pPr>
      <w:r>
        <w:rPr>
          <w:rStyle w:val="fontstyle01"/>
          <w:rFonts w:ascii="Calibri" w:hAnsi="Calibri"/>
          <w:b w:val="0"/>
          <w:bCs w:val="0"/>
          <w:color w:val="auto"/>
          <w:sz w:val="22"/>
          <w:szCs w:val="24"/>
        </w:rPr>
        <w:t>De scores</w:t>
      </w:r>
      <w:r w:rsidR="000B4167">
        <w:rPr>
          <w:rStyle w:val="fontstyle01"/>
          <w:rFonts w:ascii="Calibri" w:hAnsi="Calibri"/>
          <w:b w:val="0"/>
          <w:bCs w:val="0"/>
          <w:color w:val="auto"/>
          <w:sz w:val="22"/>
          <w:szCs w:val="24"/>
        </w:rPr>
        <w:t xml:space="preserve"> worden h</w:t>
      </w:r>
      <w:r>
        <w:rPr>
          <w:rStyle w:val="fontstyle01"/>
          <w:rFonts w:ascii="Calibri" w:hAnsi="Calibri"/>
          <w:b w:val="0"/>
          <w:bCs w:val="0"/>
          <w:color w:val="auto"/>
          <w:sz w:val="22"/>
          <w:szCs w:val="24"/>
        </w:rPr>
        <w:t>ieronder weergegeven.</w:t>
      </w:r>
    </w:p>
    <w:p w:rsidR="000B4167" w:rsidRDefault="000B4167" w:rsidP="003904D2">
      <w:pPr>
        <w:pStyle w:val="Chloeplat"/>
        <w:ind w:firstLine="0"/>
        <w:rPr>
          <w:rStyle w:val="fontstyle01"/>
          <w:rFonts w:ascii="Calibri" w:hAnsi="Calibri"/>
          <w:b w:val="0"/>
          <w:bCs w:val="0"/>
          <w:color w:val="auto"/>
          <w:sz w:val="22"/>
          <w:szCs w:val="24"/>
        </w:rPr>
      </w:pPr>
    </w:p>
    <w:p w:rsidR="000B4167" w:rsidRDefault="000B4167" w:rsidP="00607881">
      <w:pPr>
        <w:pStyle w:val="Chloeplat"/>
        <w:ind w:firstLine="0"/>
        <w:rPr>
          <w:rStyle w:val="fontstyle01"/>
          <w:rFonts w:ascii="Calibri" w:hAnsi="Calibri"/>
          <w:b w:val="0"/>
          <w:bCs w:val="0"/>
          <w:color w:val="auto"/>
          <w:sz w:val="22"/>
          <w:szCs w:val="24"/>
        </w:rPr>
      </w:pPr>
      <w:r w:rsidRPr="000B4167">
        <w:rPr>
          <w:rStyle w:val="fontstyle01"/>
          <w:rFonts w:ascii="Calibri" w:hAnsi="Calibri"/>
          <w:bCs w:val="0"/>
          <w:color w:val="auto"/>
          <w:sz w:val="22"/>
          <w:szCs w:val="24"/>
        </w:rPr>
        <w:t>Vraag 1)</w:t>
      </w:r>
    </w:p>
    <w:p w:rsidR="00607881" w:rsidRDefault="00397085" w:rsidP="003904D2">
      <w:pPr>
        <w:pStyle w:val="Chloeplat"/>
        <w:ind w:firstLine="0"/>
        <w:rPr>
          <w:rStyle w:val="fontstyle01"/>
          <w:rFonts w:ascii="Calibri" w:hAnsi="Calibri"/>
          <w:b w:val="0"/>
          <w:bCs w:val="0"/>
          <w:color w:val="auto"/>
          <w:sz w:val="22"/>
          <w:szCs w:val="24"/>
        </w:rPr>
      </w:pPr>
      <w:r>
        <w:rPr>
          <w:noProof/>
        </w:rPr>
        <w:drawing>
          <wp:inline distT="0" distB="0" distL="0" distR="0" wp14:anchorId="11B11420" wp14:editId="515DD5E8">
            <wp:extent cx="4572000" cy="2743200"/>
            <wp:effectExtent l="0" t="0" r="0" b="0"/>
            <wp:docPr id="26" name="Grafiek 26">
              <a:extLst xmlns:a="http://schemas.openxmlformats.org/drawingml/2006/main">
                <a:ext uri="{FF2B5EF4-FFF2-40B4-BE49-F238E27FC236}">
                  <a16:creationId xmlns:a16="http://schemas.microsoft.com/office/drawing/2014/main" id="{B4CA753C-3A0F-4D4D-B292-DD85355F0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84E7B" w:rsidRDefault="00B84E7B" w:rsidP="003904D2">
      <w:pPr>
        <w:pStyle w:val="Chloeplat"/>
        <w:ind w:firstLine="0"/>
        <w:rPr>
          <w:rStyle w:val="fontstyle01"/>
          <w:rFonts w:ascii="Calibri" w:hAnsi="Calibri"/>
          <w:b w:val="0"/>
          <w:bCs w:val="0"/>
          <w:color w:val="auto"/>
          <w:sz w:val="22"/>
          <w:szCs w:val="24"/>
        </w:rPr>
      </w:pPr>
    </w:p>
    <w:p w:rsidR="00B84E7B" w:rsidRDefault="00B84E7B" w:rsidP="003904D2">
      <w:pPr>
        <w:pStyle w:val="Chloeplat"/>
        <w:ind w:firstLine="0"/>
        <w:rPr>
          <w:rStyle w:val="fontstyle01"/>
          <w:rFonts w:ascii="Calibri" w:hAnsi="Calibri"/>
          <w:b w:val="0"/>
          <w:bCs w:val="0"/>
          <w:color w:val="auto"/>
          <w:sz w:val="22"/>
          <w:szCs w:val="24"/>
        </w:rPr>
      </w:pPr>
    </w:p>
    <w:p w:rsidR="00B84E7B" w:rsidRDefault="00B84E7B" w:rsidP="003904D2">
      <w:pPr>
        <w:pStyle w:val="Chloeplat"/>
        <w:ind w:firstLine="0"/>
        <w:rPr>
          <w:noProof/>
        </w:rPr>
      </w:pPr>
      <w:r w:rsidRPr="00B84E7B">
        <w:rPr>
          <w:rStyle w:val="fontstyle01"/>
          <w:rFonts w:ascii="Calibri" w:hAnsi="Calibri"/>
          <w:bCs w:val="0"/>
          <w:color w:val="auto"/>
          <w:sz w:val="22"/>
          <w:szCs w:val="24"/>
        </w:rPr>
        <w:t>Vraag 2)</w:t>
      </w:r>
      <w:r w:rsidR="00D72BCD" w:rsidRPr="00D72BCD">
        <w:rPr>
          <w:noProof/>
        </w:rPr>
        <w:t xml:space="preserve"> </w:t>
      </w:r>
    </w:p>
    <w:p w:rsidR="00D72BCD" w:rsidRDefault="00D72BCD" w:rsidP="003904D2">
      <w:pPr>
        <w:pStyle w:val="Chloeplat"/>
        <w:ind w:firstLine="0"/>
        <w:rPr>
          <w:noProof/>
        </w:rPr>
      </w:pPr>
      <w:r>
        <w:rPr>
          <w:noProof/>
        </w:rPr>
        <w:drawing>
          <wp:inline distT="0" distB="0" distL="0" distR="0" wp14:anchorId="342560EE" wp14:editId="19045997">
            <wp:extent cx="4572000" cy="2743200"/>
            <wp:effectExtent l="0" t="0" r="0" b="0"/>
            <wp:docPr id="29" name="Grafiek 29">
              <a:extLst xmlns:a="http://schemas.openxmlformats.org/drawingml/2006/main">
                <a:ext uri="{FF2B5EF4-FFF2-40B4-BE49-F238E27FC236}">
                  <a16:creationId xmlns:a16="http://schemas.microsoft.com/office/drawing/2014/main" id="{B4CA753C-3A0F-4D4D-B292-DD85355F0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72BCD" w:rsidRDefault="00D72BCD" w:rsidP="003904D2">
      <w:pPr>
        <w:pStyle w:val="Chloeplat"/>
        <w:ind w:firstLine="0"/>
        <w:rPr>
          <w:rStyle w:val="fontstyle01"/>
          <w:rFonts w:ascii="Calibri" w:hAnsi="Calibri"/>
          <w:bCs w:val="0"/>
          <w:color w:val="auto"/>
          <w:sz w:val="22"/>
          <w:szCs w:val="24"/>
        </w:rPr>
      </w:pPr>
    </w:p>
    <w:p w:rsidR="00397085" w:rsidRDefault="00397085" w:rsidP="003904D2">
      <w:pPr>
        <w:pStyle w:val="Chloeplat"/>
        <w:ind w:firstLine="0"/>
        <w:rPr>
          <w:rStyle w:val="fontstyle01"/>
          <w:rFonts w:ascii="Calibri" w:hAnsi="Calibri"/>
          <w:bCs w:val="0"/>
          <w:color w:val="auto"/>
          <w:sz w:val="22"/>
          <w:szCs w:val="24"/>
        </w:rPr>
      </w:pPr>
    </w:p>
    <w:p w:rsidR="00AE2752" w:rsidRPr="00B84E7B" w:rsidRDefault="00AE2752" w:rsidP="003904D2">
      <w:pPr>
        <w:pStyle w:val="Chloeplat"/>
        <w:ind w:firstLine="0"/>
        <w:rPr>
          <w:rStyle w:val="fontstyle01"/>
          <w:rFonts w:ascii="Calibri" w:hAnsi="Calibri"/>
          <w:bCs w:val="0"/>
          <w:color w:val="auto"/>
          <w:sz w:val="22"/>
          <w:szCs w:val="24"/>
        </w:rPr>
      </w:pPr>
    </w:p>
    <w:p w:rsidR="00B84E7B" w:rsidRPr="00AA7AB6" w:rsidRDefault="00B84E7B" w:rsidP="003904D2">
      <w:pPr>
        <w:pStyle w:val="Chloeplat"/>
        <w:ind w:firstLine="0"/>
        <w:rPr>
          <w:rStyle w:val="fontstyle01"/>
          <w:rFonts w:ascii="Calibri" w:hAnsi="Calibri"/>
          <w:b w:val="0"/>
          <w:bCs w:val="0"/>
          <w:color w:val="auto"/>
          <w:sz w:val="22"/>
          <w:szCs w:val="24"/>
        </w:rPr>
      </w:pPr>
    </w:p>
    <w:p w:rsidR="00B84E7B" w:rsidRDefault="00B84E7B" w:rsidP="003904D2">
      <w:pPr>
        <w:pStyle w:val="Chloeplat"/>
        <w:ind w:firstLine="0"/>
        <w:rPr>
          <w:rStyle w:val="fontstyle01"/>
          <w:rFonts w:ascii="Calibri" w:hAnsi="Calibri"/>
          <w:bCs w:val="0"/>
          <w:color w:val="auto"/>
          <w:sz w:val="22"/>
          <w:szCs w:val="24"/>
        </w:rPr>
      </w:pPr>
      <w:r w:rsidRPr="00B84E7B">
        <w:rPr>
          <w:rStyle w:val="fontstyle01"/>
          <w:rFonts w:ascii="Calibri" w:hAnsi="Calibri"/>
          <w:bCs w:val="0"/>
          <w:color w:val="auto"/>
          <w:sz w:val="22"/>
          <w:szCs w:val="24"/>
        </w:rPr>
        <w:lastRenderedPageBreak/>
        <w:t>Vraag 3)</w:t>
      </w:r>
    </w:p>
    <w:p w:rsidR="00D72BCD" w:rsidRPr="00B84E7B" w:rsidRDefault="00D72BCD" w:rsidP="003904D2">
      <w:pPr>
        <w:pStyle w:val="Chloeplat"/>
        <w:ind w:firstLine="0"/>
        <w:rPr>
          <w:rStyle w:val="fontstyle01"/>
          <w:rFonts w:ascii="Calibri" w:hAnsi="Calibri"/>
          <w:bCs w:val="0"/>
          <w:color w:val="auto"/>
          <w:sz w:val="22"/>
          <w:szCs w:val="24"/>
        </w:rPr>
      </w:pPr>
      <w:r>
        <w:rPr>
          <w:noProof/>
        </w:rPr>
        <w:drawing>
          <wp:inline distT="0" distB="0" distL="0" distR="0" wp14:anchorId="228E462A" wp14:editId="47268037">
            <wp:extent cx="4572000" cy="2743200"/>
            <wp:effectExtent l="0" t="0" r="0" b="0"/>
            <wp:docPr id="35" name="Grafiek 35">
              <a:extLst xmlns:a="http://schemas.openxmlformats.org/drawingml/2006/main">
                <a:ext uri="{FF2B5EF4-FFF2-40B4-BE49-F238E27FC236}">
                  <a16:creationId xmlns:a16="http://schemas.microsoft.com/office/drawing/2014/main" id="{B4CA753C-3A0F-4D4D-B292-DD85355F0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72BCD" w:rsidRDefault="00D72BCD" w:rsidP="00AA7AB6">
      <w:pPr>
        <w:pStyle w:val="Chloeplat"/>
        <w:ind w:firstLine="0"/>
        <w:rPr>
          <w:rStyle w:val="fontstyle01"/>
          <w:rFonts w:ascii="Calibri" w:hAnsi="Calibri"/>
          <w:b w:val="0"/>
          <w:bCs w:val="0"/>
          <w:color w:val="auto"/>
          <w:sz w:val="22"/>
          <w:szCs w:val="24"/>
        </w:rPr>
      </w:pPr>
    </w:p>
    <w:p w:rsidR="00AE2752" w:rsidRDefault="00AE2752" w:rsidP="00AA7AB6">
      <w:pPr>
        <w:pStyle w:val="Chloeplat"/>
        <w:ind w:firstLine="0"/>
        <w:rPr>
          <w:rStyle w:val="fontstyle01"/>
          <w:rFonts w:ascii="Calibri" w:hAnsi="Calibri"/>
          <w:b w:val="0"/>
          <w:bCs w:val="0"/>
          <w:color w:val="auto"/>
          <w:sz w:val="22"/>
          <w:szCs w:val="24"/>
        </w:rPr>
      </w:pPr>
    </w:p>
    <w:p w:rsidR="00B84E7B" w:rsidRPr="00D72BCD" w:rsidRDefault="00AA7AB6" w:rsidP="00AA7AB6">
      <w:pPr>
        <w:pStyle w:val="Chloeplat"/>
        <w:ind w:firstLine="0"/>
        <w:rPr>
          <w:rStyle w:val="fontstyle01"/>
          <w:rFonts w:ascii="Calibri" w:hAnsi="Calibri"/>
          <w:bCs w:val="0"/>
          <w:color w:val="auto"/>
          <w:sz w:val="22"/>
          <w:szCs w:val="24"/>
        </w:rPr>
      </w:pPr>
      <w:r w:rsidRPr="00D72BCD">
        <w:rPr>
          <w:rStyle w:val="fontstyle01"/>
          <w:rFonts w:ascii="Calibri" w:hAnsi="Calibri"/>
          <w:bCs w:val="0"/>
          <w:color w:val="auto"/>
          <w:sz w:val="22"/>
          <w:szCs w:val="24"/>
        </w:rPr>
        <w:t>Vraag 4)</w:t>
      </w:r>
    </w:p>
    <w:p w:rsidR="00D72BCD" w:rsidRPr="00AA7AB6" w:rsidRDefault="00397085" w:rsidP="00AA7AB6">
      <w:pPr>
        <w:pStyle w:val="Chloeplat"/>
        <w:ind w:firstLine="0"/>
      </w:pPr>
      <w:r>
        <w:rPr>
          <w:noProof/>
        </w:rPr>
        <w:drawing>
          <wp:inline distT="0" distB="0" distL="0" distR="0" wp14:anchorId="17236A2C" wp14:editId="44ACD541">
            <wp:extent cx="4572000" cy="2743200"/>
            <wp:effectExtent l="0" t="0" r="0" b="0"/>
            <wp:docPr id="30" name="Grafiek 30">
              <a:extLst xmlns:a="http://schemas.openxmlformats.org/drawingml/2006/main">
                <a:ext uri="{FF2B5EF4-FFF2-40B4-BE49-F238E27FC236}">
                  <a16:creationId xmlns:a16="http://schemas.microsoft.com/office/drawing/2014/main" id="{B4CA753C-3A0F-4D4D-B292-DD85355F0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4E7B" w:rsidRDefault="00B84E7B" w:rsidP="003904D2">
      <w:pPr>
        <w:pStyle w:val="Chloeplat"/>
        <w:ind w:firstLine="0"/>
        <w:rPr>
          <w:rStyle w:val="fontstyle01"/>
          <w:rFonts w:ascii="Calibri" w:hAnsi="Calibri"/>
          <w:b w:val="0"/>
          <w:bCs w:val="0"/>
          <w:color w:val="auto"/>
          <w:sz w:val="22"/>
          <w:szCs w:val="24"/>
        </w:rPr>
      </w:pPr>
    </w:p>
    <w:p w:rsidR="000B4167" w:rsidRPr="00F5693E" w:rsidRDefault="000B4167" w:rsidP="003904D2">
      <w:pPr>
        <w:pStyle w:val="Chloeplat"/>
        <w:ind w:firstLine="0"/>
        <w:rPr>
          <w:rStyle w:val="fontstyle01"/>
          <w:rFonts w:ascii="Calibri" w:hAnsi="Calibri"/>
          <w:b w:val="0"/>
          <w:bCs w:val="0"/>
          <w:color w:val="auto"/>
          <w:sz w:val="22"/>
          <w:szCs w:val="24"/>
        </w:rPr>
      </w:pPr>
    </w:p>
    <w:p w:rsidR="000E4C51" w:rsidRDefault="000E4C51" w:rsidP="00B72FE5">
      <w:pPr>
        <w:pStyle w:val="Chloeplat"/>
        <w:ind w:firstLine="0"/>
      </w:pPr>
    </w:p>
    <w:p w:rsidR="003904D2" w:rsidRDefault="003904D2" w:rsidP="00B72FE5">
      <w:pPr>
        <w:pStyle w:val="Chloeplat"/>
        <w:ind w:firstLine="0"/>
      </w:pPr>
    </w:p>
    <w:p w:rsidR="0022146D" w:rsidRDefault="00B64904" w:rsidP="00A01E77">
      <w:pPr>
        <w:spacing w:line="26" w:lineRule="atLeast"/>
      </w:pPr>
      <w:bookmarkStart w:id="113" w:name="_Toc482025906"/>
      <w:bookmarkStart w:id="114" w:name="_Toc494015688"/>
      <w:r>
        <w:rPr>
          <w:lang w:val="nl-BE"/>
        </w:rPr>
        <w:t>In februari</w:t>
      </w:r>
      <w:r w:rsidR="007B0149">
        <w:rPr>
          <w:lang w:val="nl-BE"/>
        </w:rPr>
        <w:t xml:space="preserve"> </w:t>
      </w:r>
      <w:r>
        <w:rPr>
          <w:lang w:val="nl-BE"/>
        </w:rPr>
        <w:t xml:space="preserve">2018 heb ik mij </w:t>
      </w:r>
      <w:r w:rsidR="007B0149">
        <w:rPr>
          <w:lang w:val="nl-BE"/>
        </w:rPr>
        <w:t xml:space="preserve">aangesloten bij de wedstrijd “Start Academy” waarbij jonge ondernemers worden bijgestaan door een coach en andere ondernemers. </w:t>
      </w:r>
      <w:r>
        <w:rPr>
          <w:lang w:val="nl-BE"/>
        </w:rPr>
        <w:t>Mijn coach, Francis de Nolf steunt mij verder in dit project. Het is dan ook de bedoeling deze onderneming voort te zetten in de zomer van 2018 (na mijn studies) in de hoop een positieve bijdrage te kunnen leveren in functie van mijn latere carrière als vroedvrouw.</w:t>
      </w:r>
    </w:p>
    <w:p w:rsidR="00857F82" w:rsidRDefault="006060BB" w:rsidP="00DC3854">
      <w:pPr>
        <w:pStyle w:val="Chlo1"/>
        <w:pageBreakBefore/>
      </w:pPr>
      <w:bookmarkStart w:id="115" w:name="_Toc510978095"/>
      <w:r>
        <w:lastRenderedPageBreak/>
        <w:t>Besluit</w:t>
      </w:r>
      <w:bookmarkEnd w:id="115"/>
    </w:p>
    <w:p w:rsidR="00BA6002" w:rsidRDefault="00BA6002" w:rsidP="00BA6002">
      <w:pPr>
        <w:pStyle w:val="Chloeplat"/>
        <w:ind w:firstLine="0"/>
        <w:rPr>
          <w:color w:val="000000" w:themeColor="text1"/>
        </w:rPr>
      </w:pPr>
      <w:r>
        <w:t>Deze bachelorproef</w:t>
      </w:r>
      <w:r w:rsidR="00FD2D12">
        <w:t xml:space="preserve"> beoogde </w:t>
      </w:r>
      <w:r>
        <w:t xml:space="preserve">volgende hoofdonderzoeksvraag: </w:t>
      </w:r>
      <w:r>
        <w:rPr>
          <w:color w:val="000000" w:themeColor="text1"/>
        </w:rPr>
        <w:t>“</w:t>
      </w:r>
      <w:r w:rsidRPr="00F5688B">
        <w:rPr>
          <w:color w:val="000000" w:themeColor="text1"/>
        </w:rPr>
        <w:t>Wat is het belang van rust op materniteit en hoe kunnen we deze optimaliseren?”</w:t>
      </w:r>
      <w:r>
        <w:rPr>
          <w:color w:val="000000" w:themeColor="text1"/>
        </w:rPr>
        <w:t>. De sub onderzoeksvragen luidde</w:t>
      </w:r>
      <w:r w:rsidR="00994F75">
        <w:rPr>
          <w:color w:val="000000" w:themeColor="text1"/>
        </w:rPr>
        <w:t>n</w:t>
      </w:r>
      <w:r>
        <w:rPr>
          <w:color w:val="000000" w:themeColor="text1"/>
        </w:rPr>
        <w:t xml:space="preserve"> </w:t>
      </w:r>
      <w:r w:rsidRPr="00F5688B">
        <w:rPr>
          <w:color w:val="000000" w:themeColor="text1"/>
        </w:rPr>
        <w:t>“Hoe ervaren mama’s, papa’s en vr</w:t>
      </w:r>
      <w:r>
        <w:rPr>
          <w:color w:val="000000" w:themeColor="text1"/>
        </w:rPr>
        <w:t xml:space="preserve">oedvrouwen rust op materniteit” en </w:t>
      </w:r>
      <w:r w:rsidRPr="00F5688B">
        <w:rPr>
          <w:color w:val="000000" w:themeColor="text1"/>
        </w:rPr>
        <w:t>“Welke factoren zijn van invloed op de rust op materniteit”.</w:t>
      </w:r>
    </w:p>
    <w:p w:rsidR="00994F75" w:rsidRDefault="00BA6002" w:rsidP="00FD2D12">
      <w:pPr>
        <w:pStyle w:val="Chloeplat"/>
        <w:ind w:firstLine="0"/>
      </w:pPr>
      <w:r>
        <w:t>Om een antw</w:t>
      </w:r>
      <w:r w:rsidR="00FD2D12">
        <w:t>oord te bieden op deze vragen werd</w:t>
      </w:r>
      <w:r>
        <w:t xml:space="preserve"> een literatuurstudie uitgevoerd. </w:t>
      </w:r>
    </w:p>
    <w:p w:rsidR="00BA6002" w:rsidRDefault="00266257" w:rsidP="00FD2D12">
      <w:pPr>
        <w:pStyle w:val="Chloeplat"/>
        <w:ind w:firstLine="0"/>
      </w:pPr>
      <w:r>
        <w:t xml:space="preserve">In de eerste plaats </w:t>
      </w:r>
      <w:r w:rsidR="008922CE">
        <w:t>kunnen we stellen</w:t>
      </w:r>
      <w:r>
        <w:t xml:space="preserve"> dat rust wel degelijk belangrijk is op</w:t>
      </w:r>
      <w:r w:rsidR="00994F75">
        <w:t xml:space="preserve"> de</w:t>
      </w:r>
      <w:r>
        <w:t xml:space="preserve"> materniteit. Voor kraamvrouwen is dit onder andere van belang voor de borstvoeding, de genezing, de slaap en zorg voor de baby. Voor de pasgeborene werd het belang van ontwikkelingsgerichte zorg besproken en ook de vroedvrouw heeft duidelijk nood aan rust.</w:t>
      </w:r>
    </w:p>
    <w:p w:rsidR="00266257" w:rsidRDefault="00266257" w:rsidP="00FD2D12">
      <w:pPr>
        <w:pStyle w:val="Chloeplat"/>
        <w:ind w:firstLine="0"/>
      </w:pPr>
      <w:r>
        <w:t>Rust kan verstoord worden door verschillende factoren. In deze literatuurstudie werden deze onderverdeeld in drie categorieën: de persoonlijke omgeving, routines en psychische factoren. Zowel zorgverleners, familie en vrienden als omgevingsfactoren spelen hierin een rol. Ne</w:t>
      </w:r>
      <w:r w:rsidR="00890533">
        <w:t>em het voorbeeld van mama’s waarbij de borstvoeding moeilijk verloopt. Dit kan het gevolg zijn van vroedvrouwen die vaak de kamer binnenkomen, van bezoekers die te lang blijven of van een meerpersoonskamer (gebrek aan privacy).</w:t>
      </w:r>
    </w:p>
    <w:p w:rsidR="00890533" w:rsidRDefault="00996C6D" w:rsidP="00FD2D12">
      <w:pPr>
        <w:pStyle w:val="Chloeplat"/>
        <w:ind w:firstLine="0"/>
      </w:pPr>
      <w:r>
        <w:t xml:space="preserve">Om de rust op de materniteit te optimaliseren werden verschillende voorstellen gedaan. </w:t>
      </w:r>
    </w:p>
    <w:p w:rsidR="00CC60D0" w:rsidRPr="00F5688B" w:rsidRDefault="00CC60D0" w:rsidP="00CC60D0">
      <w:pPr>
        <w:pStyle w:val="Chloeplat"/>
        <w:ind w:firstLine="0"/>
        <w:rPr>
          <w:color w:val="000000" w:themeColor="text1"/>
        </w:rPr>
      </w:pPr>
      <w:r>
        <w:rPr>
          <w:color w:val="000000" w:themeColor="text1"/>
        </w:rPr>
        <w:t>Concrete tips worden gegeven, zodat deze kunnen geïntegreerd worden in de praktijk.</w:t>
      </w:r>
    </w:p>
    <w:p w:rsidR="004406DF" w:rsidRDefault="004406DF" w:rsidP="00857F82">
      <w:pPr>
        <w:pStyle w:val="Chloeplat"/>
        <w:ind w:firstLine="0"/>
        <w:rPr>
          <w:color w:val="000000" w:themeColor="text1"/>
        </w:rPr>
      </w:pPr>
      <w:r>
        <w:rPr>
          <w:color w:val="000000" w:themeColor="text1"/>
        </w:rPr>
        <w:t>Wat in acht moet genomen worden</w:t>
      </w:r>
      <w:r w:rsidR="00F92B1A">
        <w:rPr>
          <w:color w:val="000000" w:themeColor="text1"/>
        </w:rPr>
        <w:t>,</w:t>
      </w:r>
      <w:r>
        <w:rPr>
          <w:color w:val="000000" w:themeColor="text1"/>
        </w:rPr>
        <w:t xml:space="preserve"> is dat deze oplossingen vaak enkel in buitenland zijn uitgetest</w:t>
      </w:r>
      <w:r w:rsidR="00BC4AEF">
        <w:rPr>
          <w:color w:val="000000" w:themeColor="text1"/>
        </w:rPr>
        <w:t xml:space="preserve"> geweest en dus niet met zekerheid</w:t>
      </w:r>
      <w:r>
        <w:rPr>
          <w:color w:val="000000" w:themeColor="text1"/>
        </w:rPr>
        <w:t xml:space="preserve"> in België succesvol zullen zijn. Daarom heb ikzelf onderzoek gedaan naar een praktijkdeel die de rust zou kunnen verbeteren op de materniteiten in België. </w:t>
      </w:r>
      <w:r w:rsidR="00CC60D0">
        <w:rPr>
          <w:color w:val="000000" w:themeColor="text1"/>
        </w:rPr>
        <w:t xml:space="preserve">Als resultaat werden vier bordjes ontwikkeld die mama’s aan hun deur op materniteit kunnen ophangen. Hiermee geven zij aan dat ze wensen te voeden, slapen, een kort bezoek appreciëren of er zorgen doorgaan in de kamer. </w:t>
      </w:r>
      <w:r>
        <w:rPr>
          <w:color w:val="000000" w:themeColor="text1"/>
        </w:rPr>
        <w:t>Vooraleer deze bordjes succesvol kunnen worden</w:t>
      </w:r>
      <w:r w:rsidR="00F92B1A">
        <w:rPr>
          <w:color w:val="000000" w:themeColor="text1"/>
        </w:rPr>
        <w:t>,</w:t>
      </w:r>
      <w:r>
        <w:rPr>
          <w:color w:val="000000" w:themeColor="text1"/>
        </w:rPr>
        <w:t xml:space="preserve"> zal hier nog veel onderzoek aan vooraf gaan.</w:t>
      </w:r>
    </w:p>
    <w:p w:rsidR="00BC4AEF" w:rsidRDefault="00FB0BF3" w:rsidP="00857F82">
      <w:pPr>
        <w:pStyle w:val="Chloeplat"/>
        <w:ind w:firstLine="0"/>
        <w:rPr>
          <w:color w:val="000000" w:themeColor="text1"/>
        </w:rPr>
      </w:pPr>
      <w:r>
        <w:rPr>
          <w:color w:val="000000" w:themeColor="text1"/>
        </w:rPr>
        <w:t xml:space="preserve">Dankzij deze studie is er </w:t>
      </w:r>
      <w:r w:rsidR="00F92B1A">
        <w:rPr>
          <w:color w:val="000000" w:themeColor="text1"/>
        </w:rPr>
        <w:t xml:space="preserve">meer </w:t>
      </w:r>
      <w:r>
        <w:rPr>
          <w:color w:val="000000" w:themeColor="text1"/>
        </w:rPr>
        <w:t xml:space="preserve">duidelijkheid </w:t>
      </w:r>
      <w:r w:rsidR="00F92B1A">
        <w:rPr>
          <w:color w:val="000000" w:themeColor="text1"/>
        </w:rPr>
        <w:t>omtrent</w:t>
      </w:r>
      <w:r>
        <w:rPr>
          <w:color w:val="000000" w:themeColor="text1"/>
        </w:rPr>
        <w:t xml:space="preserve"> dit onderwerp. Deze bachelorproef kan bijdragen aan een betere </w:t>
      </w:r>
      <w:r w:rsidRPr="00F5688B">
        <w:rPr>
          <w:color w:val="000000" w:themeColor="text1"/>
        </w:rPr>
        <w:t>beroepsuitoefening van de vroedvrouw. De vroedvrouw kan hier individueel aan bijdragen, door haar eigen handelen kritisch te beoordelen en verbeteringen aan te brengen waar nodig.</w:t>
      </w:r>
    </w:p>
    <w:p w:rsidR="00BC4AEF" w:rsidRPr="004406DF" w:rsidRDefault="00BC4AEF" w:rsidP="00857F82">
      <w:pPr>
        <w:pStyle w:val="Chloeplat"/>
        <w:ind w:firstLine="0"/>
        <w:rPr>
          <w:color w:val="000000" w:themeColor="text1"/>
        </w:rPr>
      </w:pPr>
    </w:p>
    <w:p w:rsidR="0022146D" w:rsidRPr="00857F82" w:rsidRDefault="0022146D" w:rsidP="00A01E77">
      <w:pPr>
        <w:spacing w:line="26" w:lineRule="atLeast"/>
        <w:rPr>
          <w:lang w:val="nl-BE"/>
        </w:rPr>
      </w:pPr>
    </w:p>
    <w:p w:rsidR="0022146D" w:rsidRPr="0022146D" w:rsidRDefault="0022146D" w:rsidP="0022146D">
      <w:pPr>
        <w:pageBreakBefore/>
        <w:spacing w:line="26" w:lineRule="atLeast"/>
      </w:pPr>
    </w:p>
    <w:p w:rsidR="00E8239A" w:rsidRPr="00EF227B" w:rsidRDefault="00E8239A" w:rsidP="000E4C51">
      <w:pPr>
        <w:pStyle w:val="Chloandere"/>
        <w:ind w:firstLine="0"/>
        <w:rPr>
          <w:lang w:val="en-US"/>
        </w:rPr>
      </w:pPr>
      <w:bookmarkStart w:id="116" w:name="_Toc510978096"/>
      <w:r w:rsidRPr="00EF227B">
        <w:rPr>
          <w:lang w:val="en-US"/>
        </w:rPr>
        <w:t>Literatuurlijst</w:t>
      </w:r>
      <w:bookmarkEnd w:id="113"/>
      <w:bookmarkEnd w:id="114"/>
      <w:bookmarkEnd w:id="116"/>
    </w:p>
    <w:p w:rsidR="00414A06" w:rsidRPr="00DA2B99" w:rsidRDefault="00414A06" w:rsidP="00DA2B99">
      <w:pPr>
        <w:pStyle w:val="Chloandere2"/>
        <w:ind w:firstLine="0"/>
        <w:rPr>
          <w:sz w:val="26"/>
          <w:szCs w:val="26"/>
          <w:lang w:val="en-US"/>
        </w:rPr>
      </w:pPr>
      <w:r w:rsidRPr="00DA2B99">
        <w:rPr>
          <w:sz w:val="26"/>
          <w:szCs w:val="26"/>
          <w:lang w:val="en-US"/>
        </w:rPr>
        <w:t>Artikels</w:t>
      </w:r>
    </w:p>
    <w:p w:rsid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Adatia, S., Law, S., &amp; Haggerty, J. (2014). Room for improvement: noise on a maternity ward. </w:t>
      </w:r>
      <w:r w:rsidRPr="00BC4615">
        <w:rPr>
          <w:rStyle w:val="fontstyle01"/>
          <w:rFonts w:ascii="Calibri" w:hAnsi="Calibri"/>
          <w:b w:val="0"/>
          <w:bCs w:val="0"/>
          <w:i/>
          <w:color w:val="auto"/>
          <w:sz w:val="22"/>
          <w:szCs w:val="24"/>
          <w:lang w:val="en-US"/>
        </w:rPr>
        <w:t>BMC Health Services Research, </w:t>
      </w:r>
      <w:r w:rsidRPr="00BC4615">
        <w:rPr>
          <w:rStyle w:val="fontstyle01"/>
          <w:rFonts w:ascii="Calibri" w:hAnsi="Calibri"/>
          <w:b w:val="0"/>
          <w:bCs w:val="0"/>
          <w:color w:val="auto"/>
          <w:sz w:val="22"/>
          <w:szCs w:val="24"/>
          <w:lang w:val="en-US"/>
        </w:rPr>
        <w:t>14604</w:t>
      </w:r>
      <w:r w:rsidRPr="00BC4615">
        <w:rPr>
          <w:rStyle w:val="fontstyle01"/>
          <w:rFonts w:ascii="Calibri" w:hAnsi="Calibri"/>
          <w:b w:val="0"/>
          <w:bCs w:val="0"/>
          <w:i/>
          <w:color w:val="auto"/>
          <w:sz w:val="22"/>
          <w:szCs w:val="24"/>
          <w:lang w:val="en-US"/>
        </w:rPr>
        <w:t>.</w:t>
      </w:r>
      <w:r w:rsidRPr="00344758">
        <w:rPr>
          <w:rStyle w:val="fontstyle01"/>
          <w:rFonts w:ascii="Calibri" w:hAnsi="Calibri"/>
          <w:b w:val="0"/>
          <w:bCs w:val="0"/>
          <w:color w:val="auto"/>
          <w:sz w:val="22"/>
          <w:szCs w:val="24"/>
          <w:lang w:val="en-US"/>
        </w:rPr>
        <w:t xml:space="preserve"> doi:10.1186/s12913-014-0604-3</w:t>
      </w:r>
    </w:p>
    <w:p w:rsidR="00344758" w:rsidRDefault="00344758" w:rsidP="00344758">
      <w:pPr>
        <w:pStyle w:val="Chloeplat"/>
        <w:ind w:firstLine="0"/>
        <w:rPr>
          <w:rStyle w:val="fontstyle01"/>
          <w:rFonts w:ascii="Calibri" w:hAnsi="Calibri"/>
          <w:b w:val="0"/>
          <w:bCs w:val="0"/>
          <w:color w:val="auto"/>
          <w:sz w:val="22"/>
          <w:szCs w:val="24"/>
          <w:lang w:val="en-US"/>
        </w:rPr>
      </w:pPr>
    </w:p>
    <w:p w:rsidR="00344758" w:rsidRDefault="00344758" w:rsidP="00344758">
      <w:pPr>
        <w:pStyle w:val="Chloeplat"/>
        <w:ind w:firstLine="0"/>
        <w:rPr>
          <w:rStyle w:val="fontstyle01"/>
          <w:rFonts w:ascii="Calibri" w:hAnsi="Calibri"/>
          <w:b w:val="0"/>
          <w:bCs w:val="0"/>
          <w:color w:val="auto"/>
          <w:sz w:val="22"/>
          <w:szCs w:val="24"/>
          <w:lang w:val="en-US"/>
        </w:rPr>
      </w:pPr>
      <w:r w:rsidRPr="0036725F">
        <w:rPr>
          <w:rStyle w:val="fontstyle01"/>
          <w:rFonts w:ascii="Calibri" w:hAnsi="Calibri"/>
          <w:b w:val="0"/>
          <w:bCs w:val="0"/>
          <w:color w:val="auto"/>
          <w:sz w:val="22"/>
          <w:szCs w:val="24"/>
          <w:lang w:val="en-US"/>
        </w:rPr>
        <w:t xml:space="preserve">Albert, J., &amp; Heinrichs-Breen, J. (2011). </w:t>
      </w:r>
      <w:r w:rsidRPr="00344758">
        <w:rPr>
          <w:rStyle w:val="fontstyle01"/>
          <w:rFonts w:ascii="Calibri" w:hAnsi="Calibri"/>
          <w:b w:val="0"/>
          <w:bCs w:val="0"/>
          <w:color w:val="auto"/>
          <w:sz w:val="22"/>
          <w:szCs w:val="24"/>
          <w:lang w:val="en-US"/>
        </w:rPr>
        <w:t>An evaluation of a breastfeeding privacy sign to prevent interruptions and promote successful breastfeeding. </w:t>
      </w:r>
      <w:r w:rsidRPr="00BC4615">
        <w:rPr>
          <w:rStyle w:val="fontstyle01"/>
          <w:rFonts w:ascii="Calibri" w:hAnsi="Calibri"/>
          <w:b w:val="0"/>
          <w:bCs w:val="0"/>
          <w:i/>
          <w:color w:val="auto"/>
          <w:sz w:val="22"/>
          <w:szCs w:val="24"/>
          <w:lang w:val="en-US"/>
        </w:rPr>
        <w:t>Journal Of Obstetric, Gynecologic, And Neonatal Nursing: JOGNN, 40</w:t>
      </w:r>
      <w:r w:rsidRPr="00BC4615">
        <w:rPr>
          <w:rStyle w:val="fontstyle01"/>
          <w:rFonts w:ascii="Calibri" w:hAnsi="Calibri"/>
          <w:b w:val="0"/>
          <w:bCs w:val="0"/>
          <w:color w:val="auto"/>
          <w:sz w:val="22"/>
          <w:szCs w:val="24"/>
          <w:lang w:val="en-US"/>
        </w:rPr>
        <w:t>(3), 274-280.</w:t>
      </w:r>
      <w:r w:rsidRPr="00344758">
        <w:rPr>
          <w:rStyle w:val="fontstyle01"/>
          <w:rFonts w:ascii="Calibri" w:hAnsi="Calibri"/>
          <w:b w:val="0"/>
          <w:bCs w:val="0"/>
          <w:color w:val="auto"/>
          <w:sz w:val="22"/>
          <w:szCs w:val="24"/>
          <w:lang w:val="en-US"/>
        </w:rPr>
        <w:t xml:space="preserve"> doi:10.1111/j.1552-6909.2011.01233.x</w:t>
      </w:r>
    </w:p>
    <w:p w:rsidR="00344758" w:rsidRPr="00344758" w:rsidRDefault="00344758" w:rsidP="00344758">
      <w:pPr>
        <w:pStyle w:val="Chloeplat"/>
        <w:rPr>
          <w:rStyle w:val="fontstyle01"/>
          <w:rFonts w:ascii="Calibri" w:hAnsi="Calibri"/>
          <w:b w:val="0"/>
          <w:bCs w:val="0"/>
          <w:color w:val="auto"/>
          <w:sz w:val="22"/>
          <w:szCs w:val="24"/>
          <w:lang w:val="en-US"/>
        </w:rPr>
      </w:pPr>
    </w:p>
    <w:p w:rsidR="00344758" w:rsidRP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rPr>
        <w:t xml:space="preserve">Al-Hammad, F. A., Raheel, H., Al-Baiz, L. E., &amp; Al-Otaibi, A. M. (2012). </w:t>
      </w:r>
      <w:r w:rsidRPr="00344758">
        <w:rPr>
          <w:rStyle w:val="fontstyle01"/>
          <w:rFonts w:ascii="Calibri" w:hAnsi="Calibri"/>
          <w:b w:val="0"/>
          <w:bCs w:val="0"/>
          <w:color w:val="auto"/>
          <w:sz w:val="22"/>
          <w:szCs w:val="24"/>
          <w:lang w:val="en-US"/>
        </w:rPr>
        <w:t>THE EFFECT OF SHIFT WORK ON PSYCHOLOGICAL STRESS,SLEEP PATTERN AND HEALTH OF NURSES WORKING AT A TERTIARY HOSPITAL,RIYADH. </w:t>
      </w:r>
      <w:r w:rsidRPr="00BC4615">
        <w:rPr>
          <w:rStyle w:val="fontstyle01"/>
          <w:rFonts w:ascii="Calibri" w:hAnsi="Calibri"/>
          <w:b w:val="0"/>
          <w:bCs w:val="0"/>
          <w:i/>
          <w:color w:val="auto"/>
          <w:sz w:val="22"/>
          <w:szCs w:val="24"/>
          <w:lang w:val="en-US"/>
        </w:rPr>
        <w:t>Middle East Journal Of Nursing, 6</w:t>
      </w:r>
      <w:r w:rsidRPr="00BC4615">
        <w:rPr>
          <w:rStyle w:val="fontstyle01"/>
          <w:rFonts w:ascii="Calibri" w:hAnsi="Calibri"/>
          <w:b w:val="0"/>
          <w:bCs w:val="0"/>
          <w:color w:val="auto"/>
          <w:sz w:val="22"/>
          <w:szCs w:val="24"/>
          <w:lang w:val="en-US"/>
        </w:rPr>
        <w:t>(6), 14.</w:t>
      </w:r>
    </w:p>
    <w:p w:rsidR="00344758" w:rsidRPr="00344758" w:rsidRDefault="00344758" w:rsidP="00344758">
      <w:pPr>
        <w:pStyle w:val="Chloeplat"/>
        <w:rPr>
          <w:rStyle w:val="fontstyle01"/>
          <w:rFonts w:ascii="Calibri" w:hAnsi="Calibri"/>
          <w:b w:val="0"/>
          <w:bCs w:val="0"/>
          <w:color w:val="auto"/>
          <w:sz w:val="22"/>
          <w:szCs w:val="24"/>
          <w:lang w:val="en-US"/>
        </w:rPr>
      </w:pPr>
      <w:bookmarkStart w:id="117" w:name="_Hlk497664097"/>
    </w:p>
    <w:p w:rsidR="00344758" w:rsidRP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Alpert, J. M., Dyer, K. E., &amp; Lafata, J. E. (2017). Research Paper: Patient-centered communication in digital medical encounters. </w:t>
      </w:r>
      <w:r w:rsidRPr="00BC4615">
        <w:rPr>
          <w:rStyle w:val="fontstyle01"/>
          <w:rFonts w:ascii="Calibri" w:hAnsi="Calibri"/>
          <w:b w:val="0"/>
          <w:bCs w:val="0"/>
          <w:i/>
          <w:color w:val="auto"/>
          <w:sz w:val="22"/>
          <w:szCs w:val="24"/>
          <w:lang w:val="en-US"/>
        </w:rPr>
        <w:t>Patient Education And Counseling,</w:t>
      </w:r>
      <w:r w:rsidRPr="00344758">
        <w:rPr>
          <w:rStyle w:val="fontstyle01"/>
          <w:rFonts w:ascii="Calibri" w:hAnsi="Calibri"/>
          <w:b w:val="0"/>
          <w:bCs w:val="0"/>
          <w:color w:val="auto"/>
          <w:sz w:val="22"/>
          <w:szCs w:val="24"/>
          <w:lang w:val="en-US"/>
        </w:rPr>
        <w:t xml:space="preserve"> doi:10.1016/j.pec.2017.04.019</w:t>
      </w:r>
    </w:p>
    <w:bookmarkEnd w:id="117"/>
    <w:p w:rsidR="00344758" w:rsidRPr="00344758" w:rsidRDefault="00344758" w:rsidP="00344758">
      <w:pPr>
        <w:pStyle w:val="Chloeplat"/>
        <w:ind w:firstLine="0"/>
        <w:rPr>
          <w:rStyle w:val="fontstyle01"/>
          <w:rFonts w:ascii="Calibri" w:hAnsi="Calibri"/>
          <w:b w:val="0"/>
          <w:bCs w:val="0"/>
          <w:color w:val="auto"/>
          <w:sz w:val="22"/>
          <w:szCs w:val="24"/>
          <w:lang w:val="en-US"/>
        </w:rPr>
      </w:pPr>
    </w:p>
    <w:p w:rsidR="00344758" w:rsidRP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Bánovčinová, Ľ. (2017). WORK-RELATED STRESS AND COPING AMONG MIDWIVES IN SLOVAKIA. </w:t>
      </w:r>
      <w:r w:rsidRPr="00BC4615">
        <w:rPr>
          <w:rStyle w:val="fontstyle01"/>
          <w:rFonts w:ascii="Calibri" w:hAnsi="Calibri"/>
          <w:b w:val="0"/>
          <w:bCs w:val="0"/>
          <w:i/>
          <w:color w:val="auto"/>
          <w:sz w:val="22"/>
          <w:szCs w:val="24"/>
          <w:lang w:val="en-US"/>
        </w:rPr>
        <w:t>Central European Journal Of Nursing &amp; Midwifery, 8</w:t>
      </w:r>
      <w:r w:rsidRPr="00BC4615">
        <w:rPr>
          <w:rStyle w:val="fontstyle01"/>
          <w:rFonts w:ascii="Calibri" w:hAnsi="Calibri"/>
          <w:b w:val="0"/>
          <w:bCs w:val="0"/>
          <w:color w:val="auto"/>
          <w:sz w:val="22"/>
          <w:szCs w:val="24"/>
          <w:lang w:val="en-US"/>
        </w:rPr>
        <w:t xml:space="preserve">(3), 667. </w:t>
      </w:r>
      <w:r w:rsidRPr="00344758">
        <w:rPr>
          <w:rStyle w:val="fontstyle01"/>
          <w:rFonts w:ascii="Calibri" w:hAnsi="Calibri"/>
          <w:b w:val="0"/>
          <w:bCs w:val="0"/>
          <w:color w:val="auto"/>
          <w:sz w:val="22"/>
          <w:szCs w:val="24"/>
          <w:lang w:val="en-US"/>
        </w:rPr>
        <w:t>doi:10.15452/CEJNM.2017.08.0017</w:t>
      </w:r>
    </w:p>
    <w:p w:rsidR="00344758" w:rsidRDefault="00344758" w:rsidP="00344758">
      <w:pPr>
        <w:pStyle w:val="Chloeplat"/>
        <w:rPr>
          <w:rStyle w:val="fontstyle01"/>
          <w:rFonts w:ascii="Calibri" w:hAnsi="Calibri"/>
          <w:b w:val="0"/>
          <w:bCs w:val="0"/>
          <w:color w:val="auto"/>
          <w:sz w:val="22"/>
          <w:szCs w:val="24"/>
          <w:lang w:val="en-US"/>
        </w:rPr>
      </w:pPr>
    </w:p>
    <w:p w:rsidR="00344758" w:rsidRPr="00BC4615" w:rsidRDefault="003E7BCA" w:rsidP="007E0E21">
      <w:pPr>
        <w:pStyle w:val="Chloeplat"/>
        <w:ind w:firstLine="0"/>
        <w:rPr>
          <w:rStyle w:val="fontstyle01"/>
          <w:rFonts w:ascii="Calibri" w:hAnsi="Calibri"/>
          <w:b w:val="0"/>
          <w:bCs w:val="0"/>
          <w:color w:val="auto"/>
          <w:sz w:val="22"/>
          <w:szCs w:val="24"/>
          <w:lang w:val="en-US"/>
        </w:rPr>
      </w:pPr>
      <w:r>
        <w:rPr>
          <w:rStyle w:val="fontstyle01"/>
          <w:rFonts w:ascii="Calibri" w:hAnsi="Calibri"/>
          <w:b w:val="0"/>
          <w:bCs w:val="0"/>
          <w:color w:val="auto"/>
          <w:sz w:val="22"/>
          <w:szCs w:val="24"/>
          <w:lang w:val="en-US"/>
        </w:rPr>
        <w:t>Batten, L., &amp; Bland</w:t>
      </w:r>
      <w:r w:rsidR="00344758" w:rsidRPr="00344758">
        <w:rPr>
          <w:rStyle w:val="fontstyle01"/>
          <w:rFonts w:ascii="Calibri" w:hAnsi="Calibri"/>
          <w:b w:val="0"/>
          <w:bCs w:val="0"/>
          <w:color w:val="auto"/>
          <w:sz w:val="22"/>
          <w:szCs w:val="24"/>
          <w:lang w:val="en-US"/>
        </w:rPr>
        <w:t>, M. (2015). Hospital visitors: visiting in our hospital or are we visiting in their lives?. </w:t>
      </w:r>
      <w:r w:rsidR="00344758" w:rsidRPr="00BC4615">
        <w:rPr>
          <w:rStyle w:val="fontstyle01"/>
          <w:rFonts w:ascii="Calibri" w:hAnsi="Calibri"/>
          <w:b w:val="0"/>
          <w:bCs w:val="0"/>
          <w:i/>
          <w:color w:val="auto"/>
          <w:sz w:val="22"/>
          <w:szCs w:val="24"/>
          <w:lang w:val="en-US"/>
        </w:rPr>
        <w:t>Nursing Review (1173-8014), 15</w:t>
      </w:r>
      <w:r w:rsidR="00344758" w:rsidRPr="00BC4615">
        <w:rPr>
          <w:rStyle w:val="fontstyle01"/>
          <w:rFonts w:ascii="Calibri" w:hAnsi="Calibri"/>
          <w:b w:val="0"/>
          <w:bCs w:val="0"/>
          <w:color w:val="auto"/>
          <w:sz w:val="22"/>
          <w:szCs w:val="24"/>
          <w:lang w:val="en-US"/>
        </w:rPr>
        <w:t>(2), 15-17</w:t>
      </w:r>
    </w:p>
    <w:p w:rsidR="00344758" w:rsidRDefault="00344758" w:rsidP="00344758">
      <w:pPr>
        <w:pStyle w:val="Chloeplat"/>
        <w:rPr>
          <w:rStyle w:val="fontstyle01"/>
          <w:rFonts w:ascii="Calibri" w:hAnsi="Calibri"/>
          <w:b w:val="0"/>
          <w:bCs w:val="0"/>
          <w:color w:val="auto"/>
          <w:sz w:val="22"/>
          <w:szCs w:val="24"/>
          <w:lang w:val="en-US"/>
        </w:rPr>
      </w:pPr>
    </w:p>
    <w:p w:rsid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Beake, S., Rose, V., Bick, D., Weavers, A., &amp; Wray, J. (2010). A qualitative study of the experiences and expectations of women receiving in-patient postnatal care in one English maternity unit. </w:t>
      </w:r>
      <w:r w:rsidRPr="00BC4615">
        <w:rPr>
          <w:rStyle w:val="fontstyle01"/>
          <w:rFonts w:ascii="Calibri" w:hAnsi="Calibri"/>
          <w:b w:val="0"/>
          <w:bCs w:val="0"/>
          <w:i/>
          <w:color w:val="auto"/>
          <w:sz w:val="22"/>
          <w:szCs w:val="24"/>
          <w:lang w:val="en-US"/>
        </w:rPr>
        <w:t>BMC Pregnancy And Childbirth, </w:t>
      </w:r>
      <w:r w:rsidRPr="00BC4615">
        <w:rPr>
          <w:rStyle w:val="fontstyle01"/>
          <w:rFonts w:ascii="Calibri" w:hAnsi="Calibri"/>
          <w:b w:val="0"/>
          <w:bCs w:val="0"/>
          <w:color w:val="auto"/>
          <w:sz w:val="22"/>
          <w:szCs w:val="24"/>
          <w:lang w:val="en-US"/>
        </w:rPr>
        <w:t>1070</w:t>
      </w:r>
      <w:r w:rsidRPr="00BC4615">
        <w:rPr>
          <w:rStyle w:val="fontstyle01"/>
          <w:rFonts w:ascii="Calibri" w:hAnsi="Calibri"/>
          <w:b w:val="0"/>
          <w:bCs w:val="0"/>
          <w:i/>
          <w:color w:val="auto"/>
          <w:sz w:val="22"/>
          <w:szCs w:val="24"/>
          <w:lang w:val="en-US"/>
        </w:rPr>
        <w:t>.</w:t>
      </w:r>
      <w:r w:rsidRPr="00344758">
        <w:rPr>
          <w:rStyle w:val="fontstyle01"/>
          <w:rFonts w:ascii="Calibri" w:hAnsi="Calibri"/>
          <w:b w:val="0"/>
          <w:bCs w:val="0"/>
          <w:color w:val="auto"/>
          <w:sz w:val="22"/>
          <w:szCs w:val="24"/>
          <w:lang w:val="en-US"/>
        </w:rPr>
        <w:t xml:space="preserve"> doi:10.1186/1471-2393-10-70</w:t>
      </w:r>
    </w:p>
    <w:p w:rsidR="00344758" w:rsidRDefault="00344758" w:rsidP="00344758">
      <w:pPr>
        <w:pStyle w:val="Chloeplat"/>
        <w:rPr>
          <w:rStyle w:val="fontstyle01"/>
          <w:rFonts w:ascii="Calibri" w:hAnsi="Calibri"/>
          <w:b w:val="0"/>
          <w:bCs w:val="0"/>
          <w:color w:val="auto"/>
          <w:sz w:val="22"/>
          <w:szCs w:val="24"/>
          <w:lang w:val="en-US"/>
        </w:rPr>
      </w:pPr>
    </w:p>
    <w:p w:rsidR="00344758" w:rsidRP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Blocker, R. C., Heaton, H. A., Forsyth, K. L., Hawthorne, H. J., El-Sherif, N., Bellolio, M. F., &amp; ... Hallbeck, M. S. (2017). Original Contributions: Physician, Interrupted: Workflow Interruptions and Patient Care in the Emergency Department. </w:t>
      </w:r>
      <w:r w:rsidRPr="00BC4615">
        <w:rPr>
          <w:rStyle w:val="fontstyle01"/>
          <w:rFonts w:ascii="Calibri" w:hAnsi="Calibri"/>
          <w:b w:val="0"/>
          <w:bCs w:val="0"/>
          <w:i/>
          <w:color w:val="auto"/>
          <w:sz w:val="22"/>
          <w:szCs w:val="24"/>
          <w:lang w:val="en-US"/>
        </w:rPr>
        <w:t>Journal Of Emergency Medicine,</w:t>
      </w:r>
      <w:r w:rsidRPr="00344758">
        <w:rPr>
          <w:rStyle w:val="fontstyle01"/>
          <w:rFonts w:ascii="Calibri" w:hAnsi="Calibri"/>
          <w:b w:val="0"/>
          <w:bCs w:val="0"/>
          <w:color w:val="auto"/>
          <w:sz w:val="22"/>
          <w:szCs w:val="24"/>
          <w:lang w:val="en-US"/>
        </w:rPr>
        <w:t xml:space="preserve"> doi:10.1016/j.jemermed.2017.08.067</w:t>
      </w:r>
    </w:p>
    <w:p w:rsidR="00344758" w:rsidRDefault="00344758" w:rsidP="00344758">
      <w:pPr>
        <w:pStyle w:val="Chloeplat"/>
        <w:ind w:firstLine="0"/>
        <w:rPr>
          <w:rStyle w:val="fontstyle01"/>
          <w:rFonts w:ascii="Calibri" w:hAnsi="Calibri"/>
          <w:b w:val="0"/>
          <w:bCs w:val="0"/>
          <w:color w:val="auto"/>
          <w:sz w:val="22"/>
          <w:szCs w:val="24"/>
          <w:lang w:val="en-US"/>
        </w:rPr>
      </w:pPr>
    </w:p>
    <w:p w:rsidR="00344758" w:rsidRPr="00344758" w:rsidRDefault="00344758" w:rsidP="007E0E21">
      <w:pPr>
        <w:pStyle w:val="Chloeplat"/>
        <w:ind w:firstLine="0"/>
        <w:rPr>
          <w:rStyle w:val="fontstyle01"/>
          <w:rFonts w:ascii="Calibri" w:hAnsi="Calibri"/>
          <w:b w:val="0"/>
          <w:bCs w:val="0"/>
          <w:color w:val="auto"/>
          <w:sz w:val="22"/>
          <w:szCs w:val="24"/>
          <w:lang w:val="en-US"/>
        </w:rPr>
      </w:pPr>
      <w:r w:rsidRPr="0036725F">
        <w:rPr>
          <w:rStyle w:val="fontstyle01"/>
          <w:rFonts w:ascii="Calibri" w:hAnsi="Calibri"/>
          <w:b w:val="0"/>
          <w:bCs w:val="0"/>
          <w:color w:val="auto"/>
          <w:sz w:val="22"/>
          <w:szCs w:val="24"/>
          <w:lang w:val="en-US"/>
        </w:rPr>
        <w:t xml:space="preserve">Brüggmann, D., Löhlein, L., Louwen, F., Quarcoo, D., Jaque, J., Klingelhöfer, D., &amp; Groneberg, D. A. (2015). </w:t>
      </w:r>
      <w:r w:rsidRPr="00344758">
        <w:rPr>
          <w:rStyle w:val="fontstyle01"/>
          <w:rFonts w:ascii="Calibri" w:hAnsi="Calibri"/>
          <w:b w:val="0"/>
          <w:bCs w:val="0"/>
          <w:color w:val="auto"/>
          <w:sz w:val="22"/>
          <w:szCs w:val="24"/>
          <w:lang w:val="en-US"/>
        </w:rPr>
        <w:t>Caesarean Section--A Density-Equalizing Mapping Study to Depict Its Global Research Architecture. </w:t>
      </w:r>
      <w:r w:rsidRPr="00BC4615">
        <w:rPr>
          <w:rStyle w:val="fontstyle01"/>
          <w:rFonts w:ascii="Calibri" w:hAnsi="Calibri"/>
          <w:b w:val="0"/>
          <w:bCs w:val="0"/>
          <w:i/>
          <w:color w:val="auto"/>
          <w:sz w:val="22"/>
          <w:szCs w:val="24"/>
          <w:lang w:val="en-US"/>
        </w:rPr>
        <w:t>International Journal Of Environmental Research &amp; Public Health, 12</w:t>
      </w:r>
      <w:r w:rsidRPr="00BC4615">
        <w:rPr>
          <w:rStyle w:val="fontstyle01"/>
          <w:rFonts w:ascii="Calibri" w:hAnsi="Calibri"/>
          <w:b w:val="0"/>
          <w:bCs w:val="0"/>
          <w:color w:val="auto"/>
          <w:sz w:val="22"/>
          <w:szCs w:val="24"/>
          <w:lang w:val="en-US"/>
        </w:rPr>
        <w:t>(11), 14690.</w:t>
      </w:r>
      <w:r w:rsidRPr="00344758">
        <w:rPr>
          <w:rStyle w:val="fontstyle01"/>
          <w:rFonts w:ascii="Calibri" w:hAnsi="Calibri"/>
          <w:b w:val="0"/>
          <w:bCs w:val="0"/>
          <w:color w:val="auto"/>
          <w:sz w:val="22"/>
          <w:szCs w:val="24"/>
          <w:lang w:val="en-US"/>
        </w:rPr>
        <w:t xml:space="preserve"> doi:10.3390/ijerph121114690</w:t>
      </w:r>
    </w:p>
    <w:p w:rsidR="00344758" w:rsidRDefault="00344758" w:rsidP="00D90A67">
      <w:pPr>
        <w:pStyle w:val="Chloeplat"/>
        <w:rPr>
          <w:rStyle w:val="fontstyle01"/>
          <w:rFonts w:ascii="Calibri" w:hAnsi="Calibri"/>
          <w:b w:val="0"/>
          <w:bCs w:val="0"/>
          <w:color w:val="auto"/>
          <w:sz w:val="22"/>
          <w:szCs w:val="24"/>
          <w:lang w:val="en-US"/>
        </w:rPr>
      </w:pPr>
    </w:p>
    <w:p w:rsid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Bruning, S., &amp; McMahon, C. (2009). The impact of infant crying on young women: A randomized controlled study. </w:t>
      </w:r>
      <w:r w:rsidRPr="00BC4615">
        <w:rPr>
          <w:rStyle w:val="fontstyle01"/>
          <w:rFonts w:ascii="Calibri" w:hAnsi="Calibri"/>
          <w:b w:val="0"/>
          <w:bCs w:val="0"/>
          <w:i/>
          <w:color w:val="auto"/>
          <w:sz w:val="22"/>
          <w:szCs w:val="24"/>
          <w:lang w:val="en-US"/>
        </w:rPr>
        <w:t>Journal Of Reproductive And Infant Psychology, 27</w:t>
      </w:r>
      <w:r w:rsidRPr="00BC4615">
        <w:rPr>
          <w:rStyle w:val="fontstyle01"/>
          <w:rFonts w:ascii="Calibri" w:hAnsi="Calibri"/>
          <w:b w:val="0"/>
          <w:bCs w:val="0"/>
          <w:color w:val="auto"/>
          <w:sz w:val="22"/>
          <w:szCs w:val="24"/>
          <w:lang w:val="en-US"/>
        </w:rPr>
        <w:t>(2), 206-220.</w:t>
      </w:r>
      <w:r w:rsidRPr="00344758">
        <w:rPr>
          <w:rStyle w:val="fontstyle01"/>
          <w:rFonts w:ascii="Calibri" w:hAnsi="Calibri"/>
          <w:b w:val="0"/>
          <w:bCs w:val="0"/>
          <w:color w:val="auto"/>
          <w:sz w:val="22"/>
          <w:szCs w:val="24"/>
          <w:lang w:val="en-US"/>
        </w:rPr>
        <w:t xml:space="preserve"> doi: 10.1080/02646830802350856</w:t>
      </w:r>
    </w:p>
    <w:p w:rsidR="00344758" w:rsidRDefault="00344758" w:rsidP="00EF227B">
      <w:pPr>
        <w:pStyle w:val="Chloeplat"/>
        <w:ind w:firstLine="0"/>
        <w:rPr>
          <w:rStyle w:val="fontstyle01"/>
          <w:rFonts w:ascii="Calibri" w:hAnsi="Calibri"/>
          <w:b w:val="0"/>
          <w:bCs w:val="0"/>
          <w:color w:val="auto"/>
          <w:sz w:val="22"/>
          <w:szCs w:val="24"/>
          <w:lang w:val="en-US"/>
        </w:rPr>
      </w:pPr>
    </w:p>
    <w:p w:rsid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Chacko, J. M., kharde, S. N., &amp; Swamy, M. K. (2013). Effectiveness of Infrared Lamp on Reducing Pain and Inflammation due to Episiotomy Wound. </w:t>
      </w:r>
      <w:r w:rsidRPr="00BC4615">
        <w:rPr>
          <w:rStyle w:val="fontstyle01"/>
          <w:rFonts w:ascii="Calibri" w:hAnsi="Calibri"/>
          <w:b w:val="0"/>
          <w:bCs w:val="0"/>
          <w:i/>
          <w:color w:val="auto"/>
          <w:sz w:val="22"/>
          <w:szCs w:val="24"/>
          <w:lang w:val="en-US"/>
        </w:rPr>
        <w:t>International Journal Of Nursing Education, 5</w:t>
      </w:r>
      <w:r w:rsidRPr="00344758">
        <w:rPr>
          <w:rStyle w:val="fontstyle01"/>
          <w:rFonts w:ascii="Calibri" w:hAnsi="Calibri"/>
          <w:b w:val="0"/>
          <w:bCs w:val="0"/>
          <w:color w:val="auto"/>
          <w:sz w:val="22"/>
          <w:szCs w:val="24"/>
          <w:lang w:val="en-US"/>
        </w:rPr>
        <w:t>(1), 82-85. doi:10.5958/j.0974-9357.5.1.020</w:t>
      </w:r>
    </w:p>
    <w:p w:rsidR="00344758" w:rsidRDefault="00344758" w:rsidP="00344758">
      <w:pPr>
        <w:pStyle w:val="Chloeplat"/>
        <w:rPr>
          <w:rStyle w:val="fontstyle01"/>
          <w:rFonts w:ascii="Calibri" w:hAnsi="Calibri"/>
          <w:b w:val="0"/>
          <w:bCs w:val="0"/>
          <w:color w:val="auto"/>
          <w:sz w:val="22"/>
          <w:szCs w:val="24"/>
          <w:lang w:val="en-US"/>
        </w:rPr>
      </w:pPr>
    </w:p>
    <w:p w:rsidR="00344758" w:rsidRP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Chang, H., Yu, C., Chen, S., &amp; Chen, C. (2015). The effects of music listening on psychosocial stress and maternal-fetal attachment during pregnancy. </w:t>
      </w:r>
      <w:r w:rsidRPr="00BC4615">
        <w:rPr>
          <w:rStyle w:val="fontstyle01"/>
          <w:rFonts w:ascii="Calibri" w:hAnsi="Calibri"/>
          <w:b w:val="0"/>
          <w:bCs w:val="0"/>
          <w:i/>
          <w:color w:val="auto"/>
          <w:sz w:val="22"/>
          <w:szCs w:val="24"/>
          <w:lang w:val="en-US"/>
        </w:rPr>
        <w:t>Complementary Therapies In Medicine, 23</w:t>
      </w:r>
      <w:r w:rsidRPr="00344758">
        <w:rPr>
          <w:rStyle w:val="fontstyle01"/>
          <w:rFonts w:ascii="Calibri" w:hAnsi="Calibri"/>
          <w:b w:val="0"/>
          <w:bCs w:val="0"/>
          <w:color w:val="auto"/>
          <w:sz w:val="22"/>
          <w:szCs w:val="24"/>
          <w:lang w:val="en-US"/>
        </w:rPr>
        <w:t>(4), 509-515. doi:10.1016/j.ctim.2015.05.002</w:t>
      </w:r>
    </w:p>
    <w:p w:rsidR="00344758" w:rsidRDefault="00344758" w:rsidP="00344758">
      <w:pPr>
        <w:pStyle w:val="Chloeplat"/>
        <w:rPr>
          <w:rStyle w:val="fontstyle01"/>
          <w:rFonts w:ascii="Calibri" w:hAnsi="Calibri"/>
          <w:b w:val="0"/>
          <w:bCs w:val="0"/>
          <w:color w:val="auto"/>
          <w:sz w:val="22"/>
          <w:szCs w:val="24"/>
          <w:lang w:val="en-US"/>
        </w:rPr>
      </w:pPr>
    </w:p>
    <w:p w:rsid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lastRenderedPageBreak/>
        <w:t>Chen, C., &amp; Xie, Y. (2014). Modeling the safety impacts of driving hours and rest breaks on truck drivers considering time-dependent covariates. </w:t>
      </w:r>
      <w:r w:rsidRPr="00BC4615">
        <w:rPr>
          <w:rStyle w:val="fontstyle01"/>
          <w:rFonts w:ascii="Calibri" w:hAnsi="Calibri"/>
          <w:b w:val="0"/>
          <w:bCs w:val="0"/>
          <w:i/>
          <w:color w:val="auto"/>
          <w:sz w:val="22"/>
          <w:szCs w:val="24"/>
          <w:lang w:val="en-US"/>
        </w:rPr>
        <w:t>Journal Of Safety Research, </w:t>
      </w:r>
      <w:r w:rsidRPr="00BC4615">
        <w:rPr>
          <w:rStyle w:val="fontstyle01"/>
          <w:rFonts w:ascii="Calibri" w:hAnsi="Calibri"/>
          <w:b w:val="0"/>
          <w:bCs w:val="0"/>
          <w:color w:val="auto"/>
          <w:sz w:val="22"/>
          <w:szCs w:val="24"/>
          <w:lang w:val="en-US"/>
        </w:rPr>
        <w:t>5157-63.</w:t>
      </w:r>
      <w:r w:rsidRPr="00344758">
        <w:rPr>
          <w:rStyle w:val="fontstyle01"/>
          <w:rFonts w:ascii="Calibri" w:hAnsi="Calibri"/>
          <w:b w:val="0"/>
          <w:bCs w:val="0"/>
          <w:color w:val="auto"/>
          <w:sz w:val="22"/>
          <w:szCs w:val="24"/>
          <w:lang w:val="en-US"/>
        </w:rPr>
        <w:t xml:space="preserve"> doi:10.1016/j.jsr.2014.09.006</w:t>
      </w:r>
    </w:p>
    <w:p w:rsidR="00344758" w:rsidRPr="00344758" w:rsidRDefault="00344758" w:rsidP="00344758">
      <w:pPr>
        <w:pStyle w:val="Chloeplat"/>
        <w:rPr>
          <w:rStyle w:val="fontstyle01"/>
          <w:rFonts w:ascii="Calibri" w:hAnsi="Calibri"/>
          <w:b w:val="0"/>
          <w:bCs w:val="0"/>
          <w:color w:val="auto"/>
          <w:sz w:val="22"/>
          <w:szCs w:val="24"/>
          <w:lang w:val="en-US"/>
        </w:rPr>
      </w:pPr>
    </w:p>
    <w:p w:rsidR="00344758" w:rsidRP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Clark, K., Beatty, S., &amp; Reibel, T. (2015). 'What women want': Using image theory to develop expectations of maternity care framework. </w:t>
      </w:r>
      <w:r w:rsidRPr="00BC4615">
        <w:rPr>
          <w:rStyle w:val="fontstyle01"/>
          <w:rFonts w:ascii="Calibri" w:hAnsi="Calibri"/>
          <w:b w:val="0"/>
          <w:bCs w:val="0"/>
          <w:i/>
          <w:color w:val="auto"/>
          <w:sz w:val="22"/>
          <w:szCs w:val="24"/>
          <w:lang w:val="en-US"/>
        </w:rPr>
        <w:t>Midwifery, 31</w:t>
      </w:r>
      <w:r w:rsidRPr="00344758">
        <w:rPr>
          <w:rStyle w:val="fontstyle01"/>
          <w:rFonts w:ascii="Calibri" w:hAnsi="Calibri"/>
          <w:b w:val="0"/>
          <w:bCs w:val="0"/>
          <w:color w:val="auto"/>
          <w:sz w:val="22"/>
          <w:szCs w:val="24"/>
          <w:lang w:val="en-US"/>
        </w:rPr>
        <w:t>(5), 505-511. doi:10.1016/j.midw.2014.12.011</w:t>
      </w:r>
    </w:p>
    <w:p w:rsidR="00344758" w:rsidRDefault="00344758" w:rsidP="00344758">
      <w:pPr>
        <w:pStyle w:val="Chloeplat"/>
        <w:rPr>
          <w:rStyle w:val="fontstyle01"/>
          <w:rFonts w:ascii="Calibri" w:hAnsi="Calibri"/>
          <w:b w:val="0"/>
          <w:bCs w:val="0"/>
          <w:color w:val="auto"/>
          <w:sz w:val="22"/>
          <w:szCs w:val="24"/>
          <w:lang w:val="en-US"/>
        </w:rPr>
      </w:pPr>
    </w:p>
    <w:p w:rsidR="00344758" w:rsidRP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Cohn, A. (2014). The ward round: what it is and what it can be. </w:t>
      </w:r>
      <w:r w:rsidRPr="00206C63">
        <w:rPr>
          <w:rStyle w:val="fontstyle01"/>
          <w:rFonts w:ascii="Calibri" w:hAnsi="Calibri"/>
          <w:b w:val="0"/>
          <w:bCs w:val="0"/>
          <w:i/>
          <w:color w:val="auto"/>
          <w:sz w:val="22"/>
          <w:szCs w:val="24"/>
          <w:lang w:val="en-US"/>
        </w:rPr>
        <w:t>British Journal Of Hospital Medicine</w:t>
      </w:r>
      <w:r w:rsidRPr="00344758">
        <w:rPr>
          <w:rStyle w:val="fontstyle01"/>
          <w:rFonts w:ascii="Calibri" w:hAnsi="Calibri"/>
          <w:b w:val="0"/>
          <w:bCs w:val="0"/>
          <w:color w:val="auto"/>
          <w:sz w:val="22"/>
          <w:szCs w:val="24"/>
          <w:lang w:val="en-US"/>
        </w:rPr>
        <w:t xml:space="preserve"> </w:t>
      </w:r>
      <w:r w:rsidRPr="00206C63">
        <w:rPr>
          <w:rStyle w:val="fontstyle01"/>
          <w:rFonts w:ascii="Calibri" w:hAnsi="Calibri"/>
          <w:b w:val="0"/>
          <w:bCs w:val="0"/>
          <w:i/>
          <w:color w:val="auto"/>
          <w:sz w:val="22"/>
          <w:szCs w:val="24"/>
          <w:lang w:val="en-US"/>
        </w:rPr>
        <w:t>(17508460), 75</w:t>
      </w:r>
      <w:r w:rsidRPr="00344758">
        <w:rPr>
          <w:rStyle w:val="fontstyle01"/>
          <w:rFonts w:ascii="Calibri" w:hAnsi="Calibri"/>
          <w:b w:val="0"/>
          <w:bCs w:val="0"/>
          <w:color w:val="auto"/>
          <w:sz w:val="22"/>
          <w:szCs w:val="24"/>
          <w:lang w:val="en-US"/>
        </w:rPr>
        <w:t>(Supp 6), C82.</w:t>
      </w:r>
    </w:p>
    <w:p w:rsidR="00344758" w:rsidRDefault="00344758" w:rsidP="00344758">
      <w:pPr>
        <w:pStyle w:val="Chloeplat"/>
        <w:rPr>
          <w:rStyle w:val="fontstyle01"/>
          <w:rFonts w:ascii="Calibri" w:hAnsi="Calibri"/>
          <w:b w:val="0"/>
          <w:bCs w:val="0"/>
          <w:color w:val="auto"/>
          <w:sz w:val="22"/>
          <w:szCs w:val="24"/>
          <w:lang w:val="en-US"/>
        </w:rPr>
      </w:pPr>
    </w:p>
    <w:p w:rsidR="00344758" w:rsidRPr="00EF227B"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Cooper, L., Gray, H., Adam, J., Brown, D., McLaughlin, P., &amp; Watson, J. (2008). Open all hours: a qualitative exploration of open visiting in a hospice. </w:t>
      </w:r>
      <w:r w:rsidRPr="00206C63">
        <w:rPr>
          <w:rStyle w:val="fontstyle01"/>
          <w:rFonts w:ascii="Calibri" w:hAnsi="Calibri"/>
          <w:b w:val="0"/>
          <w:bCs w:val="0"/>
          <w:i/>
          <w:color w:val="auto"/>
          <w:sz w:val="22"/>
          <w:szCs w:val="24"/>
          <w:lang w:val="en-US"/>
        </w:rPr>
        <w:t>International Journal Of Palliative Nursing, 14</w:t>
      </w:r>
      <w:r w:rsidRPr="00EF227B">
        <w:rPr>
          <w:rStyle w:val="fontstyle01"/>
          <w:rFonts w:ascii="Calibri" w:hAnsi="Calibri"/>
          <w:b w:val="0"/>
          <w:bCs w:val="0"/>
          <w:color w:val="auto"/>
          <w:sz w:val="22"/>
          <w:szCs w:val="24"/>
          <w:lang w:val="en-US"/>
        </w:rPr>
        <w:t>(7), 334-341.</w:t>
      </w:r>
    </w:p>
    <w:p w:rsidR="00344758" w:rsidRPr="00344758" w:rsidRDefault="00344758" w:rsidP="00344758">
      <w:pPr>
        <w:pStyle w:val="Chloeplat"/>
        <w:ind w:firstLine="0"/>
        <w:rPr>
          <w:rStyle w:val="fontstyle01"/>
          <w:rFonts w:ascii="Calibri" w:hAnsi="Calibri"/>
          <w:b w:val="0"/>
          <w:bCs w:val="0"/>
          <w:color w:val="auto"/>
          <w:sz w:val="22"/>
          <w:szCs w:val="24"/>
          <w:lang w:val="en-US"/>
        </w:rPr>
      </w:pPr>
    </w:p>
    <w:p w:rsidR="00344758" w:rsidRPr="00344758" w:rsidRDefault="00344758"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Cunha, M., &amp; Silva, N. (2015). Hospital Noise and Patients’ Wellbeing. </w:t>
      </w:r>
      <w:r w:rsidRPr="00206C63">
        <w:rPr>
          <w:rStyle w:val="fontstyle01"/>
          <w:rFonts w:ascii="Calibri" w:hAnsi="Calibri"/>
          <w:b w:val="0"/>
          <w:bCs w:val="0"/>
          <w:i/>
          <w:color w:val="auto"/>
          <w:sz w:val="22"/>
          <w:szCs w:val="24"/>
          <w:lang w:val="en-US"/>
        </w:rPr>
        <w:t>Procedia - Social And Behavioral Sciences, 171</w:t>
      </w:r>
      <w:r w:rsidRPr="00206C63">
        <w:rPr>
          <w:rStyle w:val="fontstyle01"/>
          <w:rFonts w:ascii="Calibri" w:hAnsi="Calibri"/>
          <w:b w:val="0"/>
          <w:bCs w:val="0"/>
          <w:color w:val="auto"/>
          <w:sz w:val="22"/>
          <w:szCs w:val="24"/>
          <w:lang w:val="en-US"/>
        </w:rPr>
        <w:t>(5th ICEEPSY International Conference on Education &amp; Educational Psychology), 24</w:t>
      </w:r>
      <w:r w:rsidRPr="00344758">
        <w:rPr>
          <w:rStyle w:val="fontstyle01"/>
          <w:rFonts w:ascii="Calibri" w:hAnsi="Calibri"/>
          <w:b w:val="0"/>
          <w:bCs w:val="0"/>
          <w:color w:val="auto"/>
          <w:sz w:val="22"/>
          <w:szCs w:val="24"/>
          <w:lang w:val="en-US"/>
        </w:rPr>
        <w:t>6-251. doi:10.1016/j.sbspro.2015.01.117</w:t>
      </w:r>
    </w:p>
    <w:p w:rsidR="00C860FB" w:rsidRDefault="00C860FB" w:rsidP="00EF227B">
      <w:pPr>
        <w:pStyle w:val="Chloeplat"/>
        <w:ind w:firstLine="0"/>
        <w:rPr>
          <w:rStyle w:val="fontstyle01"/>
          <w:rFonts w:ascii="Calibri" w:hAnsi="Calibri"/>
          <w:b w:val="0"/>
          <w:bCs w:val="0"/>
          <w:color w:val="auto"/>
          <w:sz w:val="22"/>
          <w:szCs w:val="24"/>
          <w:lang w:val="en-US"/>
        </w:rPr>
      </w:pPr>
    </w:p>
    <w:p w:rsidR="00C860FB" w:rsidRPr="00344758" w:rsidRDefault="0037220C" w:rsidP="007E0E21">
      <w:pPr>
        <w:pStyle w:val="Chloeplat"/>
        <w:ind w:firstLine="0"/>
        <w:rPr>
          <w:rStyle w:val="fontstyle01"/>
          <w:rFonts w:ascii="Calibri" w:hAnsi="Calibri"/>
          <w:b w:val="0"/>
          <w:bCs w:val="0"/>
          <w:color w:val="auto"/>
          <w:sz w:val="22"/>
          <w:szCs w:val="24"/>
          <w:lang w:val="en-US"/>
        </w:rPr>
      </w:pPr>
      <w:r w:rsidRPr="0037220C">
        <w:rPr>
          <w:rStyle w:val="fontstyle01"/>
          <w:rFonts w:ascii="Calibri" w:hAnsi="Calibri"/>
          <w:b w:val="0"/>
          <w:bCs w:val="0"/>
          <w:color w:val="auto"/>
          <w:sz w:val="22"/>
          <w:szCs w:val="24"/>
          <w:lang w:val="en-US"/>
        </w:rPr>
        <w:t>Dills</w:t>
      </w:r>
      <w:r w:rsidR="00C860FB" w:rsidRPr="0037220C">
        <w:rPr>
          <w:rStyle w:val="fontstyle01"/>
          <w:rFonts w:ascii="Calibri" w:hAnsi="Calibri"/>
          <w:b w:val="0"/>
          <w:bCs w:val="0"/>
          <w:color w:val="auto"/>
          <w:sz w:val="22"/>
          <w:szCs w:val="24"/>
          <w:lang w:val="en-US"/>
        </w:rPr>
        <w:t xml:space="preserve">, C., Reinholdt, D. M., &amp; Sanders, J. (2016). </w:t>
      </w:r>
      <w:r w:rsidR="00C860FB" w:rsidRPr="00344758">
        <w:rPr>
          <w:rStyle w:val="fontstyle01"/>
          <w:rFonts w:ascii="Calibri" w:hAnsi="Calibri"/>
          <w:b w:val="0"/>
          <w:bCs w:val="0"/>
          <w:color w:val="auto"/>
          <w:sz w:val="22"/>
          <w:szCs w:val="24"/>
          <w:lang w:val="en-US"/>
        </w:rPr>
        <w:t>Can alarm fatigue be conquered? Yes, say hospitals cutting the noise. </w:t>
      </w:r>
      <w:r w:rsidR="00C860FB" w:rsidRPr="00206C63">
        <w:rPr>
          <w:rStyle w:val="fontstyle01"/>
          <w:rFonts w:ascii="Calibri" w:hAnsi="Calibri"/>
          <w:b w:val="0"/>
          <w:bCs w:val="0"/>
          <w:i/>
          <w:color w:val="auto"/>
          <w:sz w:val="22"/>
          <w:szCs w:val="24"/>
          <w:lang w:val="en-US"/>
        </w:rPr>
        <w:t>Healthcare Risk Management, 38</w:t>
      </w:r>
      <w:r w:rsidR="00C860FB" w:rsidRPr="00344758">
        <w:rPr>
          <w:rStyle w:val="fontstyle01"/>
          <w:rFonts w:ascii="Calibri" w:hAnsi="Calibri"/>
          <w:b w:val="0"/>
          <w:bCs w:val="0"/>
          <w:color w:val="auto"/>
          <w:sz w:val="22"/>
          <w:szCs w:val="24"/>
          <w:lang w:val="en-US"/>
        </w:rPr>
        <w:t>(5), 49-53</w:t>
      </w:r>
    </w:p>
    <w:p w:rsidR="00C860FB" w:rsidRPr="00344758" w:rsidRDefault="00C860FB" w:rsidP="00EF227B">
      <w:pPr>
        <w:pStyle w:val="Chloeplat"/>
        <w:ind w:firstLine="0"/>
        <w:rPr>
          <w:rStyle w:val="fontstyle01"/>
          <w:rFonts w:ascii="Calibri" w:hAnsi="Calibri"/>
          <w:b w:val="0"/>
          <w:bCs w:val="0"/>
          <w:color w:val="auto"/>
          <w:sz w:val="22"/>
          <w:szCs w:val="24"/>
          <w:lang w:val="en-US"/>
        </w:rPr>
      </w:pPr>
    </w:p>
    <w:p w:rsidR="00C860FB" w:rsidRDefault="00C860FB"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Elfering, A., Grebner, S., &amp; Ebener, C. (2015). Workflow interruptions, cognitive failure and near-accidents in health care. </w:t>
      </w:r>
      <w:r w:rsidRPr="00206C63">
        <w:rPr>
          <w:rStyle w:val="fontstyle01"/>
          <w:rFonts w:ascii="Calibri" w:hAnsi="Calibri"/>
          <w:b w:val="0"/>
          <w:bCs w:val="0"/>
          <w:i/>
          <w:color w:val="auto"/>
          <w:sz w:val="22"/>
          <w:szCs w:val="24"/>
          <w:lang w:val="en-US"/>
        </w:rPr>
        <w:t>Psychology, Health &amp; Medicine, 20</w:t>
      </w:r>
      <w:r w:rsidRPr="00344758">
        <w:rPr>
          <w:rStyle w:val="fontstyle01"/>
          <w:rFonts w:ascii="Calibri" w:hAnsi="Calibri"/>
          <w:b w:val="0"/>
          <w:bCs w:val="0"/>
          <w:color w:val="auto"/>
          <w:sz w:val="22"/>
          <w:szCs w:val="24"/>
          <w:lang w:val="en-US"/>
        </w:rPr>
        <w:t>(2), 139-147. doi:10.1080/13548506.2014.913796</w:t>
      </w:r>
    </w:p>
    <w:p w:rsidR="00C860FB" w:rsidRDefault="00C860FB" w:rsidP="002C6647">
      <w:pPr>
        <w:pStyle w:val="Chloeplat"/>
        <w:ind w:firstLine="0"/>
        <w:rPr>
          <w:rStyle w:val="fontstyle01"/>
          <w:rFonts w:ascii="Calibri" w:hAnsi="Calibri"/>
          <w:b w:val="0"/>
          <w:bCs w:val="0"/>
          <w:color w:val="auto"/>
          <w:sz w:val="22"/>
          <w:szCs w:val="24"/>
          <w:lang w:val="en-US"/>
        </w:rPr>
      </w:pPr>
    </w:p>
    <w:p w:rsidR="00FF6CD6" w:rsidRPr="00344758" w:rsidRDefault="00FF6CD6" w:rsidP="007E0E21">
      <w:pPr>
        <w:pStyle w:val="Chloeplat"/>
        <w:ind w:firstLine="0"/>
        <w:rPr>
          <w:rStyle w:val="fontstyle01"/>
          <w:rFonts w:ascii="Calibri" w:hAnsi="Calibri"/>
          <w:b w:val="0"/>
          <w:bCs w:val="0"/>
          <w:color w:val="auto"/>
          <w:sz w:val="22"/>
          <w:szCs w:val="24"/>
          <w:lang w:val="en-US"/>
        </w:rPr>
      </w:pPr>
      <w:r w:rsidRPr="00C860FB">
        <w:rPr>
          <w:rStyle w:val="fontstyle01"/>
          <w:rFonts w:ascii="Calibri" w:hAnsi="Calibri"/>
          <w:b w:val="0"/>
          <w:bCs w:val="0"/>
          <w:color w:val="auto"/>
          <w:sz w:val="22"/>
          <w:szCs w:val="24"/>
          <w:lang w:val="en-US"/>
        </w:rPr>
        <w:t xml:space="preserve">Ellberg, L., Högberg, U., &amp; Lindh, V. (2010). </w:t>
      </w:r>
      <w:r w:rsidRPr="00344758">
        <w:rPr>
          <w:rStyle w:val="fontstyle01"/>
          <w:rFonts w:ascii="Calibri" w:hAnsi="Calibri"/>
          <w:b w:val="0"/>
          <w:bCs w:val="0"/>
          <w:color w:val="auto"/>
          <w:sz w:val="22"/>
          <w:szCs w:val="24"/>
          <w:lang w:val="en-US"/>
        </w:rPr>
        <w:t>'We feel like one, they see us as two': new parents' discontent with postnatal care. </w:t>
      </w:r>
      <w:r w:rsidRPr="00206C63">
        <w:rPr>
          <w:rStyle w:val="fontstyle01"/>
          <w:rFonts w:ascii="Calibri" w:hAnsi="Calibri"/>
          <w:b w:val="0"/>
          <w:bCs w:val="0"/>
          <w:i/>
          <w:color w:val="auto"/>
          <w:sz w:val="22"/>
          <w:szCs w:val="24"/>
          <w:lang w:val="en-US"/>
        </w:rPr>
        <w:t>Midwifery, 26</w:t>
      </w:r>
      <w:r w:rsidRPr="00344758">
        <w:rPr>
          <w:rStyle w:val="fontstyle01"/>
          <w:rFonts w:ascii="Calibri" w:hAnsi="Calibri"/>
          <w:b w:val="0"/>
          <w:bCs w:val="0"/>
          <w:color w:val="auto"/>
          <w:sz w:val="22"/>
          <w:szCs w:val="24"/>
          <w:lang w:val="en-US"/>
        </w:rPr>
        <w:t>(4), 463-468. doi:10.1016/j.midw.2008.10.006</w:t>
      </w:r>
    </w:p>
    <w:p w:rsidR="00FF6CD6" w:rsidRDefault="00FF6CD6" w:rsidP="00FF6CD6">
      <w:pPr>
        <w:pStyle w:val="Chloeplat"/>
        <w:rPr>
          <w:rStyle w:val="fontstyle01"/>
          <w:rFonts w:ascii="Calibri" w:hAnsi="Calibri"/>
          <w:b w:val="0"/>
          <w:bCs w:val="0"/>
          <w:color w:val="auto"/>
          <w:sz w:val="22"/>
          <w:szCs w:val="24"/>
          <w:lang w:val="en-US"/>
        </w:rPr>
      </w:pPr>
    </w:p>
    <w:p w:rsidR="00C860FB" w:rsidRDefault="00C860FB"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Eshkevari, L., Trout, K. K., &amp; Damore, J. (2013). Management of postpartum pain. </w:t>
      </w:r>
      <w:r w:rsidRPr="00206C63">
        <w:rPr>
          <w:rStyle w:val="fontstyle01"/>
          <w:rFonts w:ascii="Calibri" w:hAnsi="Calibri"/>
          <w:b w:val="0"/>
          <w:bCs w:val="0"/>
          <w:i/>
          <w:color w:val="auto"/>
          <w:sz w:val="22"/>
          <w:szCs w:val="24"/>
          <w:lang w:val="en-US"/>
        </w:rPr>
        <w:t>Journal Of Midwifery &amp; Women's Health, 58</w:t>
      </w:r>
      <w:r w:rsidRPr="00344758">
        <w:rPr>
          <w:rStyle w:val="fontstyle01"/>
          <w:rFonts w:ascii="Calibri" w:hAnsi="Calibri"/>
          <w:b w:val="0"/>
          <w:bCs w:val="0"/>
          <w:color w:val="auto"/>
          <w:sz w:val="22"/>
          <w:szCs w:val="24"/>
          <w:lang w:val="en-US"/>
        </w:rPr>
        <w:t>(6), 622-631. doi:10.1111/jmwh.12129</w:t>
      </w:r>
    </w:p>
    <w:p w:rsidR="00C860FB" w:rsidRDefault="00C860FB" w:rsidP="00C860FB">
      <w:pPr>
        <w:pStyle w:val="Chloeplat"/>
        <w:rPr>
          <w:rStyle w:val="fontstyle01"/>
          <w:rFonts w:ascii="Calibri" w:hAnsi="Calibri"/>
          <w:b w:val="0"/>
          <w:bCs w:val="0"/>
          <w:color w:val="auto"/>
          <w:sz w:val="22"/>
          <w:szCs w:val="24"/>
          <w:lang w:val="en-US"/>
        </w:rPr>
      </w:pPr>
    </w:p>
    <w:p w:rsidR="002C6647" w:rsidRPr="00EF227B" w:rsidRDefault="002C6647" w:rsidP="007E0E21">
      <w:pPr>
        <w:pStyle w:val="Chloeplat"/>
        <w:ind w:firstLine="0"/>
        <w:rPr>
          <w:rStyle w:val="fontstyle01"/>
          <w:rFonts w:ascii="Calibri" w:hAnsi="Calibri"/>
          <w:b w:val="0"/>
          <w:bCs w:val="0"/>
          <w:color w:val="auto"/>
          <w:sz w:val="22"/>
          <w:szCs w:val="24"/>
          <w:lang w:val="en-US"/>
        </w:rPr>
      </w:pPr>
      <w:r w:rsidRPr="002C6647">
        <w:rPr>
          <w:rStyle w:val="fontstyle01"/>
          <w:rFonts w:ascii="Calibri" w:hAnsi="Calibri"/>
          <w:b w:val="0"/>
          <w:bCs w:val="0"/>
          <w:color w:val="auto"/>
          <w:sz w:val="22"/>
          <w:szCs w:val="24"/>
          <w:lang w:val="en-US"/>
        </w:rPr>
        <w:t xml:space="preserve">Fallon, V., Groves, R., Halford, J.C.G., Bennett, K.M., &amp; Harrold, J.A. (2016). Postpartum Anxiety and Infant-Feeding Outcomes A Systematic Review. </w:t>
      </w:r>
      <w:r w:rsidRPr="00206C63">
        <w:rPr>
          <w:rStyle w:val="fontstyle01"/>
          <w:rFonts w:ascii="Calibri" w:hAnsi="Calibri"/>
          <w:b w:val="0"/>
          <w:bCs w:val="0"/>
          <w:i/>
          <w:color w:val="auto"/>
          <w:sz w:val="22"/>
          <w:szCs w:val="24"/>
          <w:lang w:val="en-US"/>
        </w:rPr>
        <w:t>Journal of Human Lactation, Vol 32</w:t>
      </w:r>
      <w:r w:rsidRPr="002C6647">
        <w:rPr>
          <w:rStyle w:val="fontstyle01"/>
          <w:rFonts w:ascii="Calibri" w:hAnsi="Calibri"/>
          <w:b w:val="0"/>
          <w:bCs w:val="0"/>
          <w:color w:val="auto"/>
          <w:sz w:val="22"/>
          <w:szCs w:val="24"/>
          <w:lang w:val="en-US"/>
        </w:rPr>
        <w:t xml:space="preserve">, Issue 4, pp. 740 – 758. </w:t>
      </w:r>
      <w:r w:rsidRPr="00EF227B">
        <w:rPr>
          <w:rStyle w:val="fontstyle01"/>
          <w:rFonts w:ascii="Calibri" w:hAnsi="Calibri"/>
          <w:b w:val="0"/>
          <w:bCs w:val="0"/>
          <w:color w:val="auto"/>
          <w:sz w:val="22"/>
          <w:szCs w:val="24"/>
          <w:lang w:val="en-US"/>
        </w:rPr>
        <w:t xml:space="preserve">Doi: </w:t>
      </w:r>
      <w:hyperlink r:id="rId30" w:history="1">
        <w:r w:rsidRPr="00EF227B">
          <w:rPr>
            <w:rStyle w:val="fontstyle01"/>
            <w:rFonts w:ascii="Calibri" w:hAnsi="Calibri"/>
            <w:b w:val="0"/>
            <w:bCs w:val="0"/>
            <w:color w:val="auto"/>
            <w:sz w:val="22"/>
            <w:szCs w:val="24"/>
            <w:lang w:val="en-US"/>
          </w:rPr>
          <w:t>10.1177/0890334416662241</w:t>
        </w:r>
      </w:hyperlink>
    </w:p>
    <w:p w:rsidR="002C6647" w:rsidRDefault="002C6647" w:rsidP="00C860FB">
      <w:pPr>
        <w:pStyle w:val="Chloeplat"/>
        <w:rPr>
          <w:rStyle w:val="fontstyle01"/>
          <w:rFonts w:ascii="Calibri" w:hAnsi="Calibri"/>
          <w:b w:val="0"/>
          <w:bCs w:val="0"/>
          <w:color w:val="auto"/>
          <w:sz w:val="22"/>
          <w:szCs w:val="24"/>
          <w:lang w:val="en-US"/>
        </w:rPr>
      </w:pPr>
    </w:p>
    <w:p w:rsidR="00C860FB" w:rsidRDefault="00C860FB" w:rsidP="007E0E21">
      <w:pPr>
        <w:pStyle w:val="Chloeplat"/>
        <w:ind w:firstLine="0"/>
        <w:rPr>
          <w:rStyle w:val="fontstyle01"/>
          <w:rFonts w:ascii="Calibri" w:hAnsi="Calibri"/>
          <w:b w:val="0"/>
          <w:bCs w:val="0"/>
          <w:color w:val="auto"/>
          <w:sz w:val="22"/>
          <w:szCs w:val="24"/>
          <w:lang w:val="en-US"/>
        </w:rPr>
      </w:pPr>
      <w:r w:rsidRPr="00EF227B">
        <w:rPr>
          <w:rStyle w:val="fontstyle01"/>
          <w:rFonts w:ascii="Calibri" w:hAnsi="Calibri"/>
          <w:b w:val="0"/>
          <w:bCs w:val="0"/>
          <w:color w:val="auto"/>
          <w:sz w:val="22"/>
          <w:szCs w:val="24"/>
          <w:lang w:val="en-US"/>
        </w:rPr>
        <w:t xml:space="preserve">Fietze, I., Barthe, C., Hölzl, M., Glos, M., Zimmermann, S., Bauer-Diefenbach, R., &amp; Penzel, T. (2016). </w:t>
      </w:r>
      <w:r w:rsidRPr="00344758">
        <w:rPr>
          <w:rStyle w:val="fontstyle01"/>
          <w:rFonts w:ascii="Calibri" w:hAnsi="Calibri"/>
          <w:b w:val="0"/>
          <w:bCs w:val="0"/>
          <w:color w:val="auto"/>
          <w:sz w:val="22"/>
          <w:szCs w:val="24"/>
          <w:lang w:val="en-US"/>
        </w:rPr>
        <w:t>The effect of room acoustics on the sleep quality of healthy sleepers. </w:t>
      </w:r>
      <w:r w:rsidRPr="00206C63">
        <w:rPr>
          <w:rStyle w:val="fontstyle01"/>
          <w:rFonts w:ascii="Calibri" w:hAnsi="Calibri"/>
          <w:b w:val="0"/>
          <w:bCs w:val="0"/>
          <w:i/>
          <w:color w:val="auto"/>
          <w:sz w:val="22"/>
          <w:szCs w:val="24"/>
          <w:lang w:val="en-US"/>
        </w:rPr>
        <w:t>Noise &amp; Health, 18</w:t>
      </w:r>
      <w:r w:rsidRPr="00344758">
        <w:rPr>
          <w:rStyle w:val="fontstyle01"/>
          <w:rFonts w:ascii="Calibri" w:hAnsi="Calibri"/>
          <w:b w:val="0"/>
          <w:bCs w:val="0"/>
          <w:color w:val="auto"/>
          <w:sz w:val="22"/>
          <w:szCs w:val="24"/>
          <w:lang w:val="en-US"/>
        </w:rPr>
        <w:t>(84), 240-246. doi:10.4103/1463-1741.192480</w:t>
      </w:r>
    </w:p>
    <w:p w:rsidR="00C860FB" w:rsidRDefault="00C860FB" w:rsidP="00C860FB">
      <w:pPr>
        <w:pStyle w:val="Chloeplat"/>
        <w:rPr>
          <w:rStyle w:val="fontstyle01"/>
          <w:rFonts w:ascii="Calibri" w:hAnsi="Calibri"/>
          <w:b w:val="0"/>
          <w:bCs w:val="0"/>
          <w:color w:val="auto"/>
          <w:sz w:val="22"/>
          <w:szCs w:val="24"/>
          <w:lang w:val="en-US"/>
        </w:rPr>
      </w:pPr>
    </w:p>
    <w:p w:rsidR="00C860FB" w:rsidRDefault="00C860FB" w:rsidP="00C860FB">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Flynn, F., Evanish, J. Q., Fernald, J. M., Hutchinson, D. E., &amp; Lefaiver, C. (2016). Progressive Care Nurses Improving Patient Safety by Limiting Interruptions During Medication Administration. </w:t>
      </w:r>
      <w:r w:rsidRPr="00206C63">
        <w:rPr>
          <w:rStyle w:val="fontstyle01"/>
          <w:rFonts w:ascii="Calibri" w:hAnsi="Calibri"/>
          <w:b w:val="0"/>
          <w:bCs w:val="0"/>
          <w:i/>
          <w:color w:val="auto"/>
          <w:sz w:val="22"/>
          <w:szCs w:val="24"/>
          <w:lang w:val="en-US"/>
        </w:rPr>
        <w:t>Critical Care Nurse, 36</w:t>
      </w:r>
      <w:r w:rsidRPr="00344758">
        <w:rPr>
          <w:rStyle w:val="fontstyle01"/>
          <w:rFonts w:ascii="Calibri" w:hAnsi="Calibri"/>
          <w:b w:val="0"/>
          <w:bCs w:val="0"/>
          <w:color w:val="auto"/>
          <w:sz w:val="22"/>
          <w:szCs w:val="24"/>
          <w:lang w:val="en-US"/>
        </w:rPr>
        <w:t>(4), 19-35. doi:10.4037/ccn2016498</w:t>
      </w:r>
    </w:p>
    <w:p w:rsidR="00C860FB" w:rsidRDefault="00C860FB" w:rsidP="00C860FB">
      <w:pPr>
        <w:pStyle w:val="Chloeplat"/>
        <w:rPr>
          <w:rStyle w:val="fontstyle01"/>
          <w:rFonts w:ascii="Calibri" w:hAnsi="Calibri"/>
          <w:b w:val="0"/>
          <w:bCs w:val="0"/>
          <w:color w:val="auto"/>
          <w:sz w:val="22"/>
          <w:szCs w:val="24"/>
          <w:lang w:val="en-US"/>
        </w:rPr>
      </w:pPr>
    </w:p>
    <w:p w:rsidR="00C860FB" w:rsidRPr="00344758" w:rsidRDefault="00C860FB" w:rsidP="007E0E21">
      <w:pPr>
        <w:pStyle w:val="Chloeplat"/>
        <w:ind w:firstLine="0"/>
        <w:rPr>
          <w:rStyle w:val="fontstyle01"/>
          <w:rFonts w:ascii="Calibri" w:hAnsi="Calibri"/>
          <w:b w:val="0"/>
          <w:bCs w:val="0"/>
          <w:color w:val="auto"/>
          <w:sz w:val="22"/>
          <w:szCs w:val="24"/>
          <w:lang w:val="en-US"/>
        </w:rPr>
      </w:pPr>
      <w:bookmarkStart w:id="118" w:name="_Hlk506549746"/>
      <w:r w:rsidRPr="00344758">
        <w:rPr>
          <w:rStyle w:val="fontstyle01"/>
          <w:rFonts w:ascii="Calibri" w:hAnsi="Calibri"/>
          <w:b w:val="0"/>
          <w:bCs w:val="0"/>
          <w:color w:val="auto"/>
          <w:sz w:val="22"/>
          <w:szCs w:val="24"/>
          <w:lang w:val="en-US"/>
        </w:rPr>
        <w:t>Gaboury, J., Capaday, S., Somera, J., &amp; Purden, M. (2017). Research: Effect of the Postpartum Hospital Environment on the Attainment of Mothers' and Fathers' Goals. </w:t>
      </w:r>
      <w:r w:rsidRPr="00206C63">
        <w:rPr>
          <w:rStyle w:val="fontstyle01"/>
          <w:rFonts w:ascii="Calibri" w:hAnsi="Calibri"/>
          <w:b w:val="0"/>
          <w:bCs w:val="0"/>
          <w:i/>
          <w:color w:val="auto"/>
          <w:sz w:val="22"/>
          <w:szCs w:val="24"/>
          <w:lang w:val="en-US"/>
        </w:rPr>
        <w:t>Journal Of Obstetric, Gynecologic &amp; Neonatal Nursing,</w:t>
      </w:r>
      <w:r w:rsidRPr="00344758">
        <w:rPr>
          <w:rStyle w:val="fontstyle01"/>
          <w:rFonts w:ascii="Calibri" w:hAnsi="Calibri"/>
          <w:b w:val="0"/>
          <w:bCs w:val="0"/>
          <w:color w:val="auto"/>
          <w:sz w:val="22"/>
          <w:szCs w:val="24"/>
          <w:lang w:val="en-US"/>
        </w:rPr>
        <w:t> 4640-50. doi:10.1016/j.jogn.2016.08.008</w:t>
      </w:r>
    </w:p>
    <w:bookmarkEnd w:id="118"/>
    <w:p w:rsidR="00C860FB" w:rsidRPr="00344758" w:rsidRDefault="00C860FB" w:rsidP="00C860FB">
      <w:pPr>
        <w:pStyle w:val="Chloeplat"/>
        <w:rPr>
          <w:rStyle w:val="fontstyle01"/>
          <w:rFonts w:ascii="Calibri" w:hAnsi="Calibri"/>
          <w:b w:val="0"/>
          <w:bCs w:val="0"/>
          <w:color w:val="auto"/>
          <w:sz w:val="22"/>
          <w:szCs w:val="24"/>
          <w:lang w:val="en-US"/>
        </w:rPr>
      </w:pPr>
    </w:p>
    <w:p w:rsidR="00C860FB" w:rsidRPr="00EF227B" w:rsidRDefault="00C860FB" w:rsidP="00C860FB">
      <w:pPr>
        <w:pStyle w:val="Chloeplat"/>
        <w:ind w:firstLine="0"/>
        <w:rPr>
          <w:rStyle w:val="fontstyle01"/>
          <w:rFonts w:ascii="Calibri" w:hAnsi="Calibri"/>
          <w:b w:val="0"/>
          <w:bCs w:val="0"/>
          <w:color w:val="auto"/>
          <w:sz w:val="22"/>
          <w:szCs w:val="24"/>
          <w:lang w:val="en-US"/>
        </w:rPr>
      </w:pPr>
      <w:r w:rsidRPr="00C860FB">
        <w:rPr>
          <w:rStyle w:val="fontstyle01"/>
          <w:rFonts w:ascii="Calibri" w:hAnsi="Calibri"/>
          <w:b w:val="0"/>
          <w:bCs w:val="0"/>
          <w:color w:val="auto"/>
          <w:sz w:val="22"/>
          <w:szCs w:val="24"/>
          <w:lang w:val="en-US"/>
        </w:rPr>
        <w:t>Gerry, E. M. (2011). Privacy and dignity in a hospice environment--the development of a clinical audit. </w:t>
      </w:r>
      <w:r w:rsidRPr="00206C63">
        <w:rPr>
          <w:rStyle w:val="fontstyle01"/>
          <w:rFonts w:ascii="Calibri" w:hAnsi="Calibri"/>
          <w:b w:val="0"/>
          <w:bCs w:val="0"/>
          <w:i/>
          <w:color w:val="auto"/>
          <w:sz w:val="22"/>
          <w:szCs w:val="24"/>
          <w:lang w:val="en-US"/>
        </w:rPr>
        <w:t>International Journal Of Palliative Nursing, 17</w:t>
      </w:r>
      <w:r w:rsidRPr="00EF227B">
        <w:rPr>
          <w:rStyle w:val="fontstyle01"/>
          <w:rFonts w:ascii="Calibri" w:hAnsi="Calibri"/>
          <w:b w:val="0"/>
          <w:bCs w:val="0"/>
          <w:color w:val="auto"/>
          <w:sz w:val="22"/>
          <w:szCs w:val="24"/>
          <w:lang w:val="en-US"/>
        </w:rPr>
        <w:t>(2), 92-98.</w:t>
      </w:r>
    </w:p>
    <w:p w:rsidR="00C860FB" w:rsidRPr="00EF227B" w:rsidRDefault="00C860FB" w:rsidP="00C860FB">
      <w:pPr>
        <w:pStyle w:val="Chloeplat"/>
        <w:rPr>
          <w:rStyle w:val="fontstyle01"/>
          <w:rFonts w:ascii="Calibri" w:hAnsi="Calibri"/>
          <w:b w:val="0"/>
          <w:bCs w:val="0"/>
          <w:color w:val="auto"/>
          <w:sz w:val="22"/>
          <w:szCs w:val="24"/>
          <w:lang w:val="en-US"/>
        </w:rPr>
      </w:pPr>
    </w:p>
    <w:p w:rsidR="00C860FB" w:rsidRPr="00C860FB" w:rsidRDefault="00C860FB"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Gilmour, C., Monk, H., &amp; Hall, H. (2013). Breastfeeding mothers returning to work: experiences of women at one university in Victoria, Australia. </w:t>
      </w:r>
      <w:r w:rsidRPr="00206C63">
        <w:rPr>
          <w:rStyle w:val="fontstyle01"/>
          <w:rFonts w:ascii="Calibri" w:hAnsi="Calibri"/>
          <w:b w:val="0"/>
          <w:bCs w:val="0"/>
          <w:i/>
          <w:color w:val="auto"/>
          <w:sz w:val="22"/>
          <w:szCs w:val="24"/>
          <w:lang w:val="en-US"/>
        </w:rPr>
        <w:t>Breastfeeding Review, 21</w:t>
      </w:r>
      <w:r w:rsidRPr="00344758">
        <w:rPr>
          <w:rStyle w:val="fontstyle01"/>
          <w:rFonts w:ascii="Calibri" w:hAnsi="Calibri"/>
          <w:b w:val="0"/>
          <w:bCs w:val="0"/>
          <w:color w:val="auto"/>
          <w:sz w:val="22"/>
          <w:szCs w:val="24"/>
          <w:lang w:val="en-US"/>
        </w:rPr>
        <w:t>(2), 23-30.</w:t>
      </w:r>
    </w:p>
    <w:p w:rsidR="00C860FB" w:rsidRDefault="00C860FB" w:rsidP="00C860FB">
      <w:pPr>
        <w:pStyle w:val="Chloeplat"/>
        <w:ind w:firstLine="0"/>
        <w:rPr>
          <w:rStyle w:val="fontstyle01"/>
          <w:rFonts w:ascii="Calibri" w:hAnsi="Calibri"/>
          <w:b w:val="0"/>
          <w:bCs w:val="0"/>
          <w:color w:val="auto"/>
          <w:sz w:val="22"/>
          <w:szCs w:val="24"/>
          <w:lang w:val="en-US"/>
        </w:rPr>
      </w:pPr>
    </w:p>
    <w:p w:rsidR="00C860FB" w:rsidRPr="00EF227B" w:rsidRDefault="00C860FB" w:rsidP="00C860FB">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Godrat, A., Masood, E., Khatereh, I., &amp; Fariba, K. (2013). The effects of indomethacin, diclofenac, and acetaminophen suppository on pain and opioids consumption after cesarean section</w:t>
      </w:r>
      <w:r w:rsidRPr="00206C63">
        <w:rPr>
          <w:rStyle w:val="fontstyle01"/>
          <w:rFonts w:ascii="Calibri" w:hAnsi="Calibri"/>
          <w:b w:val="0"/>
          <w:bCs w:val="0"/>
          <w:i/>
          <w:color w:val="auto"/>
          <w:sz w:val="22"/>
          <w:szCs w:val="24"/>
          <w:lang w:val="en-US"/>
        </w:rPr>
        <w:t>. Perspectives In Clinical Research, Vol 4,</w:t>
      </w:r>
      <w:r w:rsidRPr="00EF227B">
        <w:rPr>
          <w:rStyle w:val="fontstyle01"/>
          <w:rFonts w:ascii="Calibri" w:hAnsi="Calibri"/>
          <w:b w:val="0"/>
          <w:bCs w:val="0"/>
          <w:color w:val="auto"/>
          <w:sz w:val="22"/>
          <w:szCs w:val="24"/>
          <w:lang w:val="en-US"/>
        </w:rPr>
        <w:t xml:space="preserve"> Iss 2, Pp 136-141 (2013), (2), 136. doi:10.4103/2229-3485.111798</w:t>
      </w:r>
    </w:p>
    <w:p w:rsidR="00FF6CD6" w:rsidRDefault="00FF6CD6" w:rsidP="00344758">
      <w:pPr>
        <w:pStyle w:val="Chloeplat"/>
        <w:rPr>
          <w:rStyle w:val="fontstyle01"/>
          <w:rFonts w:ascii="Calibri" w:hAnsi="Calibri"/>
          <w:b w:val="0"/>
          <w:bCs w:val="0"/>
          <w:color w:val="auto"/>
          <w:sz w:val="22"/>
          <w:szCs w:val="24"/>
          <w:lang w:val="en-US"/>
        </w:rPr>
      </w:pPr>
    </w:p>
    <w:p w:rsidR="00C860FB" w:rsidRPr="00344758" w:rsidRDefault="00C860FB"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Golen, R. P., &amp; Ventura, A. K. (2015). What are mothers doing while bottle-feeding their infants? Exploring the prevalence of maternal distraction during bottle-feeding interactions. </w:t>
      </w:r>
      <w:r w:rsidRPr="00206C63">
        <w:rPr>
          <w:rStyle w:val="fontstyle01"/>
          <w:rFonts w:ascii="Calibri" w:hAnsi="Calibri"/>
          <w:b w:val="0"/>
          <w:bCs w:val="0"/>
          <w:i/>
          <w:color w:val="auto"/>
          <w:sz w:val="22"/>
          <w:szCs w:val="24"/>
          <w:lang w:val="en-US"/>
        </w:rPr>
        <w:t>Early Human Development, 91</w:t>
      </w:r>
      <w:r w:rsidRPr="00344758">
        <w:rPr>
          <w:rStyle w:val="fontstyle01"/>
          <w:rFonts w:ascii="Calibri" w:hAnsi="Calibri"/>
          <w:b w:val="0"/>
          <w:bCs w:val="0"/>
          <w:color w:val="auto"/>
          <w:sz w:val="22"/>
          <w:szCs w:val="24"/>
          <w:lang w:val="en-US"/>
        </w:rPr>
        <w:t>(12), 787-791. doi:10.1016/j.earlhumdev.2015.09.006</w:t>
      </w:r>
    </w:p>
    <w:p w:rsidR="00C860FB" w:rsidRPr="00344758" w:rsidRDefault="00C860FB" w:rsidP="00C860FB">
      <w:pPr>
        <w:pStyle w:val="Chloeplat"/>
        <w:rPr>
          <w:rStyle w:val="fontstyle01"/>
          <w:rFonts w:ascii="Calibri" w:hAnsi="Calibri"/>
          <w:b w:val="0"/>
          <w:bCs w:val="0"/>
          <w:color w:val="auto"/>
          <w:sz w:val="22"/>
          <w:szCs w:val="24"/>
          <w:lang w:val="en-US"/>
        </w:rPr>
      </w:pPr>
      <w:bookmarkStart w:id="119" w:name="_Hlk497664892"/>
    </w:p>
    <w:p w:rsidR="00C860FB" w:rsidRPr="00344758" w:rsidRDefault="00C860FB"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Golen, R. B., &amp; Ventura, A. K. (2015). Mindless feeding: Is maternal distraction during bottle-feeding associated with overfeeding?. </w:t>
      </w:r>
      <w:r w:rsidRPr="00206C63">
        <w:rPr>
          <w:rStyle w:val="fontstyle01"/>
          <w:rFonts w:ascii="Calibri" w:hAnsi="Calibri"/>
          <w:b w:val="0"/>
          <w:bCs w:val="0"/>
          <w:i/>
          <w:color w:val="auto"/>
          <w:sz w:val="22"/>
          <w:szCs w:val="24"/>
          <w:lang w:val="en-US"/>
        </w:rPr>
        <w:t>Appetite,</w:t>
      </w:r>
      <w:r w:rsidRPr="00344758">
        <w:rPr>
          <w:rStyle w:val="fontstyle01"/>
          <w:rFonts w:ascii="Calibri" w:hAnsi="Calibri"/>
          <w:b w:val="0"/>
          <w:bCs w:val="0"/>
          <w:color w:val="auto"/>
          <w:sz w:val="22"/>
          <w:szCs w:val="24"/>
          <w:lang w:val="en-US"/>
        </w:rPr>
        <w:t> 91385-392. doi:10.1016/j.appet.2015.04.078</w:t>
      </w:r>
    </w:p>
    <w:bookmarkEnd w:id="119"/>
    <w:p w:rsidR="00C860FB" w:rsidRDefault="00C860FB" w:rsidP="00C860FB">
      <w:pPr>
        <w:pStyle w:val="Chloeplat"/>
        <w:rPr>
          <w:rStyle w:val="fontstyle01"/>
          <w:rFonts w:ascii="Calibri" w:hAnsi="Calibri"/>
          <w:b w:val="0"/>
          <w:bCs w:val="0"/>
          <w:color w:val="auto"/>
          <w:sz w:val="22"/>
          <w:szCs w:val="24"/>
          <w:lang w:val="en-US"/>
        </w:rPr>
      </w:pPr>
    </w:p>
    <w:p w:rsidR="00C860FB" w:rsidRDefault="00C860FB"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Gouin, J., Kiecolt-Glaser, J. K., Malarkey, W. B., &amp; Glaser, R. (2008). The influence of anger expression on wound healing. </w:t>
      </w:r>
      <w:r w:rsidRPr="00206C63">
        <w:rPr>
          <w:rStyle w:val="fontstyle01"/>
          <w:rFonts w:ascii="Calibri" w:hAnsi="Calibri"/>
          <w:b w:val="0"/>
          <w:bCs w:val="0"/>
          <w:i/>
          <w:color w:val="auto"/>
          <w:sz w:val="22"/>
          <w:szCs w:val="24"/>
          <w:lang w:val="en-US"/>
        </w:rPr>
        <w:t>Brain Behavior And Immunity, 22(Personality and Disease)</w:t>
      </w:r>
      <w:r w:rsidRPr="00344758">
        <w:rPr>
          <w:rStyle w:val="fontstyle01"/>
          <w:rFonts w:ascii="Calibri" w:hAnsi="Calibri"/>
          <w:b w:val="0"/>
          <w:bCs w:val="0"/>
          <w:color w:val="auto"/>
          <w:sz w:val="22"/>
          <w:szCs w:val="24"/>
          <w:lang w:val="en-US"/>
        </w:rPr>
        <w:t>, 699-708. doi:10.1016/j.bbi.2007.10.013</w:t>
      </w:r>
    </w:p>
    <w:p w:rsidR="00C860FB" w:rsidRPr="00344758" w:rsidRDefault="00C860FB" w:rsidP="00C860FB">
      <w:pPr>
        <w:pStyle w:val="Chloeplat"/>
        <w:rPr>
          <w:rStyle w:val="fontstyle01"/>
          <w:rFonts w:ascii="Calibri" w:hAnsi="Calibri"/>
          <w:b w:val="0"/>
          <w:bCs w:val="0"/>
          <w:color w:val="auto"/>
          <w:sz w:val="22"/>
          <w:szCs w:val="24"/>
          <w:lang w:val="en-US"/>
        </w:rPr>
      </w:pPr>
    </w:p>
    <w:p w:rsidR="00C860FB" w:rsidRPr="00344758" w:rsidRDefault="00C860FB"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Grassley, J. S., Clark, M., &amp; Schleis, J. (2015). Research: An Institutional Ethnography of Nurses’ Support of Breastfeeding on the Night Shift. </w:t>
      </w:r>
      <w:r w:rsidRPr="00206C63">
        <w:rPr>
          <w:rStyle w:val="fontstyle01"/>
          <w:rFonts w:ascii="Calibri" w:hAnsi="Calibri"/>
          <w:b w:val="0"/>
          <w:bCs w:val="0"/>
          <w:i/>
          <w:color w:val="auto"/>
          <w:sz w:val="22"/>
          <w:szCs w:val="24"/>
          <w:lang w:val="en-US"/>
        </w:rPr>
        <w:t>Journal Of Obstetric, Gynecologic &amp; Neonatal Nursing, </w:t>
      </w:r>
      <w:r w:rsidRPr="00344758">
        <w:rPr>
          <w:rStyle w:val="fontstyle01"/>
          <w:rFonts w:ascii="Calibri" w:hAnsi="Calibri"/>
          <w:b w:val="0"/>
          <w:bCs w:val="0"/>
          <w:color w:val="auto"/>
          <w:sz w:val="22"/>
          <w:szCs w:val="24"/>
          <w:lang w:val="en-US"/>
        </w:rPr>
        <w:t>44567-577. doi:10.1111/1552-6909.12728</w:t>
      </w:r>
    </w:p>
    <w:p w:rsidR="00C860FB" w:rsidRDefault="00C860FB" w:rsidP="00C860FB">
      <w:pPr>
        <w:pStyle w:val="Chloeplat"/>
        <w:rPr>
          <w:rStyle w:val="fontstyle01"/>
          <w:rFonts w:ascii="Calibri" w:hAnsi="Calibri"/>
          <w:b w:val="0"/>
          <w:bCs w:val="0"/>
          <w:color w:val="auto"/>
          <w:sz w:val="22"/>
          <w:szCs w:val="24"/>
          <w:lang w:val="en-US"/>
        </w:rPr>
      </w:pPr>
    </w:p>
    <w:p w:rsidR="00C860FB" w:rsidRPr="00344758" w:rsidRDefault="00C860FB"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Gray, H., Adam, J., Brown, D., McLaughlin, P., Hill, V., &amp; Wilson, L. (2011). Visiting all hours: a focus group study on staff's views of open visiting in a hospice. </w:t>
      </w:r>
      <w:r w:rsidRPr="00206C63">
        <w:rPr>
          <w:rStyle w:val="fontstyle01"/>
          <w:rFonts w:ascii="Calibri" w:hAnsi="Calibri"/>
          <w:b w:val="0"/>
          <w:bCs w:val="0"/>
          <w:i/>
          <w:color w:val="auto"/>
          <w:sz w:val="22"/>
          <w:szCs w:val="24"/>
          <w:lang w:val="en-US"/>
        </w:rPr>
        <w:t>International Journal Of Palliative Nursing, 17</w:t>
      </w:r>
      <w:r w:rsidRPr="00344758">
        <w:rPr>
          <w:rStyle w:val="fontstyle01"/>
          <w:rFonts w:ascii="Calibri" w:hAnsi="Calibri"/>
          <w:b w:val="0"/>
          <w:bCs w:val="0"/>
          <w:color w:val="auto"/>
          <w:sz w:val="22"/>
          <w:szCs w:val="24"/>
          <w:lang w:val="en-US"/>
        </w:rPr>
        <w:t>(11), 552-560.</w:t>
      </w:r>
    </w:p>
    <w:p w:rsidR="00C860FB" w:rsidRDefault="00C860FB" w:rsidP="00344758">
      <w:pPr>
        <w:pStyle w:val="Chloeplat"/>
        <w:rPr>
          <w:rStyle w:val="fontstyle01"/>
          <w:rFonts w:ascii="Calibri" w:hAnsi="Calibri"/>
          <w:b w:val="0"/>
          <w:bCs w:val="0"/>
          <w:color w:val="auto"/>
          <w:sz w:val="22"/>
          <w:szCs w:val="24"/>
          <w:lang w:val="en-US"/>
        </w:rPr>
      </w:pPr>
    </w:p>
    <w:p w:rsidR="00C860FB" w:rsidRDefault="00C860FB" w:rsidP="007E0E21">
      <w:pPr>
        <w:pStyle w:val="Chloeplat"/>
        <w:ind w:firstLine="0"/>
        <w:rPr>
          <w:rStyle w:val="fontstyle01"/>
          <w:rFonts w:ascii="Calibri" w:hAnsi="Calibri"/>
          <w:b w:val="0"/>
          <w:bCs w:val="0"/>
          <w:color w:val="auto"/>
          <w:sz w:val="22"/>
          <w:szCs w:val="24"/>
          <w:lang w:val="en-US"/>
        </w:rPr>
      </w:pPr>
      <w:r w:rsidRPr="00EF227B">
        <w:rPr>
          <w:rStyle w:val="fontstyle01"/>
          <w:rFonts w:ascii="Calibri" w:hAnsi="Calibri"/>
          <w:b w:val="0"/>
          <w:bCs w:val="0"/>
          <w:color w:val="auto"/>
          <w:sz w:val="22"/>
          <w:szCs w:val="24"/>
          <w:lang w:val="en-US"/>
        </w:rPr>
        <w:t xml:space="preserve">Guo, J., Liu, C., Wang, X., Qu, Z., Zhang, W., &amp; Zhang, X. (2017). </w:t>
      </w:r>
      <w:r w:rsidRPr="00344758">
        <w:rPr>
          <w:rStyle w:val="fontstyle01"/>
          <w:rFonts w:ascii="Calibri" w:hAnsi="Calibri"/>
          <w:b w:val="0"/>
          <w:bCs w:val="0"/>
          <w:color w:val="auto"/>
          <w:sz w:val="22"/>
          <w:szCs w:val="24"/>
          <w:lang w:val="en-US"/>
        </w:rPr>
        <w:t>Original Research: Relationships between depression, pain and sleep quality with doctor visits among community-based adults in north-west China. </w:t>
      </w:r>
      <w:r w:rsidRPr="00206C63">
        <w:rPr>
          <w:rStyle w:val="fontstyle01"/>
          <w:rFonts w:ascii="Calibri" w:hAnsi="Calibri"/>
          <w:b w:val="0"/>
          <w:bCs w:val="0"/>
          <w:i/>
          <w:color w:val="auto"/>
          <w:sz w:val="22"/>
          <w:szCs w:val="24"/>
          <w:lang w:val="en-US"/>
        </w:rPr>
        <w:t>Public Health</w:t>
      </w:r>
      <w:r w:rsidRPr="00344758">
        <w:rPr>
          <w:rStyle w:val="fontstyle01"/>
          <w:rFonts w:ascii="Calibri" w:hAnsi="Calibri"/>
          <w:b w:val="0"/>
          <w:bCs w:val="0"/>
          <w:color w:val="auto"/>
          <w:sz w:val="22"/>
          <w:szCs w:val="24"/>
          <w:lang w:val="en-US"/>
        </w:rPr>
        <w:t>, 14730-38. doi:10.1016/j.puhe.2017.01.031</w:t>
      </w:r>
    </w:p>
    <w:p w:rsidR="002844D6" w:rsidRDefault="002844D6" w:rsidP="00B6781B">
      <w:pPr>
        <w:pStyle w:val="Chloeplat"/>
        <w:ind w:firstLine="0"/>
        <w:rPr>
          <w:rStyle w:val="fontstyle01"/>
          <w:rFonts w:ascii="Calibri" w:hAnsi="Calibri"/>
          <w:b w:val="0"/>
          <w:bCs w:val="0"/>
          <w:color w:val="auto"/>
          <w:sz w:val="22"/>
          <w:szCs w:val="24"/>
          <w:lang w:val="en-US"/>
        </w:rPr>
      </w:pPr>
    </w:p>
    <w:p w:rsidR="002844D6" w:rsidRPr="00344758" w:rsidRDefault="002844D6"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Hauck, Y. L., Summers, L., White, E., &amp; Jones, C. (2008). A qualitative study of Western Australian women's perceptions of using a Snoezelen room for breastfeeding during their postpartum hospital stay. </w:t>
      </w:r>
      <w:r w:rsidRPr="00206C63">
        <w:rPr>
          <w:rStyle w:val="fontstyle01"/>
          <w:rFonts w:ascii="Calibri" w:hAnsi="Calibri"/>
          <w:b w:val="0"/>
          <w:bCs w:val="0"/>
          <w:i/>
          <w:color w:val="auto"/>
          <w:sz w:val="22"/>
          <w:szCs w:val="24"/>
          <w:lang w:val="en-US"/>
        </w:rPr>
        <w:t>International Breastfeeding Journal</w:t>
      </w:r>
      <w:r w:rsidRPr="00344758">
        <w:rPr>
          <w:rStyle w:val="fontstyle01"/>
          <w:rFonts w:ascii="Calibri" w:hAnsi="Calibri"/>
          <w:b w:val="0"/>
          <w:bCs w:val="0"/>
          <w:color w:val="auto"/>
          <w:sz w:val="22"/>
          <w:szCs w:val="24"/>
          <w:lang w:val="en-US"/>
        </w:rPr>
        <w:t>, 320. doi:10.1186/1746-4358-3-20</w:t>
      </w:r>
    </w:p>
    <w:p w:rsidR="002844D6" w:rsidRPr="00344758" w:rsidRDefault="002844D6" w:rsidP="002844D6">
      <w:pPr>
        <w:pStyle w:val="Chloeplat"/>
        <w:rPr>
          <w:rStyle w:val="fontstyle01"/>
          <w:rFonts w:ascii="Calibri" w:hAnsi="Calibri"/>
          <w:b w:val="0"/>
          <w:bCs w:val="0"/>
          <w:color w:val="auto"/>
          <w:sz w:val="22"/>
          <w:szCs w:val="24"/>
          <w:lang w:val="en-US"/>
        </w:rPr>
      </w:pPr>
    </w:p>
    <w:p w:rsidR="002844D6" w:rsidRPr="002844D6" w:rsidRDefault="002844D6" w:rsidP="007E0E21">
      <w:pPr>
        <w:pStyle w:val="Chloeplat"/>
        <w:ind w:firstLine="0"/>
        <w:rPr>
          <w:rStyle w:val="fontstyle01"/>
          <w:rFonts w:ascii="Calibri" w:hAnsi="Calibri"/>
          <w:b w:val="0"/>
          <w:bCs w:val="0"/>
          <w:color w:val="auto"/>
          <w:sz w:val="22"/>
          <w:szCs w:val="24"/>
          <w:lang w:val="en-US"/>
        </w:rPr>
      </w:pPr>
      <w:r w:rsidRPr="002844D6">
        <w:rPr>
          <w:rStyle w:val="fontstyle01"/>
          <w:rFonts w:ascii="Calibri" w:hAnsi="Calibri"/>
          <w:b w:val="0"/>
          <w:bCs w:val="0"/>
          <w:color w:val="auto"/>
          <w:sz w:val="22"/>
          <w:szCs w:val="24"/>
          <w:lang w:val="en-US"/>
        </w:rPr>
        <w:t>Hildingsson, I. M. (2007). New parents’ experiences of postnatal care in Sweden. </w:t>
      </w:r>
      <w:r w:rsidRPr="00206C63">
        <w:rPr>
          <w:rStyle w:val="fontstyle01"/>
          <w:rFonts w:ascii="Calibri" w:hAnsi="Calibri"/>
          <w:b w:val="0"/>
          <w:bCs w:val="0"/>
          <w:i/>
          <w:color w:val="auto"/>
          <w:sz w:val="22"/>
          <w:szCs w:val="24"/>
          <w:lang w:val="en-US"/>
        </w:rPr>
        <w:t>Women And Birth,</w:t>
      </w:r>
      <w:r w:rsidRPr="002844D6">
        <w:rPr>
          <w:rStyle w:val="fontstyle01"/>
          <w:rFonts w:ascii="Calibri" w:hAnsi="Calibri"/>
          <w:b w:val="0"/>
          <w:bCs w:val="0"/>
          <w:color w:val="auto"/>
          <w:sz w:val="22"/>
          <w:szCs w:val="24"/>
          <w:lang w:val="en-US"/>
        </w:rPr>
        <w:t> 20105-113. doi:10.1016/j.wombi.2007.06.001</w:t>
      </w:r>
    </w:p>
    <w:p w:rsidR="002844D6" w:rsidRDefault="002844D6" w:rsidP="002844D6">
      <w:pPr>
        <w:pStyle w:val="Chloeplat"/>
        <w:rPr>
          <w:rStyle w:val="fontstyle01"/>
          <w:rFonts w:ascii="Calibri" w:hAnsi="Calibri"/>
          <w:b w:val="0"/>
          <w:bCs w:val="0"/>
          <w:color w:val="auto"/>
          <w:sz w:val="22"/>
          <w:szCs w:val="24"/>
          <w:lang w:val="en-US"/>
        </w:rPr>
      </w:pPr>
    </w:p>
    <w:p w:rsidR="002844D6" w:rsidRPr="00344758" w:rsidRDefault="002844D6"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Hildingsson, I., Thomas, J. E., Olofsson, R. E., &amp; Nystedt, A. (2009). RESEARCH: Still Behind the Glass Wall? Swedish Fathers' Satisfaction With Postnatal Care. </w:t>
      </w:r>
      <w:bookmarkStart w:id="120" w:name="_Hlk506549733"/>
      <w:r w:rsidRPr="00206C63">
        <w:rPr>
          <w:rStyle w:val="fontstyle01"/>
          <w:rFonts w:ascii="Calibri" w:hAnsi="Calibri"/>
          <w:b w:val="0"/>
          <w:bCs w:val="0"/>
          <w:i/>
          <w:color w:val="auto"/>
          <w:sz w:val="22"/>
          <w:szCs w:val="24"/>
          <w:lang w:val="en-US"/>
        </w:rPr>
        <w:t>Journal Of Obstetric, Gynecologic &amp; Neonatal Nursing</w:t>
      </w:r>
      <w:bookmarkEnd w:id="120"/>
      <w:r w:rsidRPr="00344758">
        <w:rPr>
          <w:rStyle w:val="fontstyle01"/>
          <w:rFonts w:ascii="Calibri" w:hAnsi="Calibri"/>
          <w:b w:val="0"/>
          <w:bCs w:val="0"/>
          <w:color w:val="auto"/>
          <w:sz w:val="22"/>
          <w:szCs w:val="24"/>
          <w:lang w:val="en-US"/>
        </w:rPr>
        <w:t>, 38280-289. doi:10.1111/j.1552-6909.2009.01024.x</w:t>
      </w:r>
    </w:p>
    <w:p w:rsidR="002844D6" w:rsidRPr="002844D6" w:rsidRDefault="002844D6" w:rsidP="002844D6">
      <w:pPr>
        <w:pStyle w:val="Chloeplat"/>
        <w:rPr>
          <w:rStyle w:val="fontstyle01"/>
          <w:rFonts w:ascii="Calibri" w:hAnsi="Calibri"/>
          <w:b w:val="0"/>
          <w:bCs w:val="0"/>
          <w:color w:val="auto"/>
          <w:sz w:val="22"/>
          <w:szCs w:val="24"/>
          <w:lang w:val="en-US"/>
        </w:rPr>
      </w:pPr>
    </w:p>
    <w:p w:rsidR="002844D6" w:rsidRDefault="002844D6"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Hillman, D. R. (2017). Postoperative Sleep Disturbances. Understanding and Emerging Therapies. </w:t>
      </w:r>
      <w:r w:rsidRPr="00206C63">
        <w:rPr>
          <w:rStyle w:val="fontstyle01"/>
          <w:rFonts w:ascii="Calibri" w:hAnsi="Calibri"/>
          <w:b w:val="0"/>
          <w:bCs w:val="0"/>
          <w:i/>
          <w:color w:val="auto"/>
          <w:sz w:val="22"/>
          <w:szCs w:val="24"/>
          <w:lang w:val="en-US"/>
        </w:rPr>
        <w:t>Advances In Anesthesia</w:t>
      </w:r>
      <w:r w:rsidRPr="00344758">
        <w:rPr>
          <w:rStyle w:val="fontstyle01"/>
          <w:rFonts w:ascii="Calibri" w:hAnsi="Calibri"/>
          <w:b w:val="0"/>
          <w:bCs w:val="0"/>
          <w:color w:val="auto"/>
          <w:sz w:val="22"/>
          <w:szCs w:val="24"/>
          <w:lang w:val="en-US"/>
        </w:rPr>
        <w:t>, doi:10.1016/j.aan.2017.07.001</w:t>
      </w:r>
    </w:p>
    <w:p w:rsidR="002844D6" w:rsidRDefault="002844D6" w:rsidP="002844D6">
      <w:pPr>
        <w:pStyle w:val="Chloeplat"/>
        <w:rPr>
          <w:rStyle w:val="fontstyle01"/>
          <w:rFonts w:ascii="Calibri" w:hAnsi="Calibri"/>
          <w:b w:val="0"/>
          <w:bCs w:val="0"/>
          <w:color w:val="auto"/>
          <w:sz w:val="22"/>
          <w:szCs w:val="24"/>
          <w:lang w:val="en-US"/>
        </w:rPr>
      </w:pPr>
    </w:p>
    <w:p w:rsidR="002844D6" w:rsidRDefault="002844D6"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Hirani, S. A., &amp; Karmaliani, R. (2013). Review article: Evidence based workplace interventions to promote breastfeeding practices among Pakistani working mothers. </w:t>
      </w:r>
      <w:r w:rsidRPr="00206C63">
        <w:rPr>
          <w:rStyle w:val="fontstyle01"/>
          <w:rFonts w:ascii="Calibri" w:hAnsi="Calibri"/>
          <w:b w:val="0"/>
          <w:bCs w:val="0"/>
          <w:i/>
          <w:color w:val="auto"/>
          <w:sz w:val="22"/>
          <w:szCs w:val="24"/>
          <w:lang w:val="en-US"/>
        </w:rPr>
        <w:t>Women And Birth</w:t>
      </w:r>
      <w:r w:rsidRPr="00344758">
        <w:rPr>
          <w:rStyle w:val="fontstyle01"/>
          <w:rFonts w:ascii="Calibri" w:hAnsi="Calibri"/>
          <w:b w:val="0"/>
          <w:bCs w:val="0"/>
          <w:color w:val="auto"/>
          <w:sz w:val="22"/>
          <w:szCs w:val="24"/>
          <w:lang w:val="en-US"/>
        </w:rPr>
        <w:t>, 2610-16. doi:10.1016/j.wombi.2011.12.005</w:t>
      </w:r>
    </w:p>
    <w:p w:rsidR="002844D6" w:rsidRDefault="002844D6" w:rsidP="002844D6">
      <w:pPr>
        <w:pStyle w:val="Chloeplat"/>
        <w:rPr>
          <w:rStyle w:val="fontstyle01"/>
          <w:rFonts w:ascii="Calibri" w:hAnsi="Calibri"/>
          <w:b w:val="0"/>
          <w:bCs w:val="0"/>
          <w:color w:val="auto"/>
          <w:sz w:val="22"/>
          <w:szCs w:val="24"/>
          <w:lang w:val="en-US"/>
        </w:rPr>
      </w:pPr>
    </w:p>
    <w:p w:rsidR="002844D6" w:rsidRDefault="002844D6"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Hughes Cooper, C. (2016). Interruptions During Medication Administration: A Descriptive Study. </w:t>
      </w:r>
      <w:r w:rsidRPr="00206C63">
        <w:rPr>
          <w:rStyle w:val="fontstyle01"/>
          <w:rFonts w:ascii="Calibri" w:hAnsi="Calibri"/>
          <w:b w:val="0"/>
          <w:bCs w:val="0"/>
          <w:i/>
          <w:color w:val="auto"/>
          <w:sz w:val="22"/>
          <w:szCs w:val="24"/>
          <w:lang w:val="en-US"/>
        </w:rPr>
        <w:t>MEDSURG Nursing, 25</w:t>
      </w:r>
      <w:r w:rsidRPr="00344758">
        <w:rPr>
          <w:rStyle w:val="fontstyle01"/>
          <w:rFonts w:ascii="Calibri" w:hAnsi="Calibri"/>
          <w:b w:val="0"/>
          <w:bCs w:val="0"/>
          <w:color w:val="auto"/>
          <w:sz w:val="22"/>
          <w:szCs w:val="24"/>
          <w:lang w:val="en-US"/>
        </w:rPr>
        <w:t>(3), 186-191</w:t>
      </w:r>
    </w:p>
    <w:p w:rsidR="002844D6" w:rsidRPr="00344758" w:rsidRDefault="002844D6" w:rsidP="002844D6">
      <w:pPr>
        <w:pStyle w:val="Chloeplat"/>
        <w:rPr>
          <w:rStyle w:val="fontstyle01"/>
          <w:rFonts w:ascii="Calibri" w:hAnsi="Calibri"/>
          <w:b w:val="0"/>
          <w:bCs w:val="0"/>
          <w:color w:val="auto"/>
          <w:sz w:val="22"/>
          <w:szCs w:val="24"/>
          <w:lang w:val="en-US"/>
        </w:rPr>
      </w:pPr>
    </w:p>
    <w:p w:rsidR="002844D6" w:rsidRDefault="002844D6"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lastRenderedPageBreak/>
        <w:t>Hume, K. I., Brink, M., &amp; Basner, M. (2012). Effects of environmental noise on sleep. </w:t>
      </w:r>
      <w:r w:rsidRPr="00206C63">
        <w:rPr>
          <w:rStyle w:val="fontstyle01"/>
          <w:rFonts w:ascii="Calibri" w:hAnsi="Calibri"/>
          <w:b w:val="0"/>
          <w:bCs w:val="0"/>
          <w:i/>
          <w:color w:val="auto"/>
          <w:sz w:val="22"/>
          <w:szCs w:val="24"/>
          <w:lang w:val="en-US"/>
        </w:rPr>
        <w:t>Noise &amp; Health, 14</w:t>
      </w:r>
      <w:r w:rsidRPr="00344758">
        <w:rPr>
          <w:rStyle w:val="fontstyle01"/>
          <w:rFonts w:ascii="Calibri" w:hAnsi="Calibri"/>
          <w:b w:val="0"/>
          <w:bCs w:val="0"/>
          <w:color w:val="auto"/>
          <w:sz w:val="22"/>
          <w:szCs w:val="24"/>
          <w:lang w:val="en-US"/>
        </w:rPr>
        <w:t>(61), 297-302. doi:10.4103/1463-1741.104897</w:t>
      </w:r>
    </w:p>
    <w:p w:rsidR="002844D6" w:rsidRDefault="002844D6" w:rsidP="002844D6">
      <w:pPr>
        <w:pStyle w:val="Chloeplat"/>
        <w:rPr>
          <w:rStyle w:val="fontstyle01"/>
          <w:rFonts w:ascii="Calibri" w:hAnsi="Calibri"/>
          <w:b w:val="0"/>
          <w:bCs w:val="0"/>
          <w:color w:val="auto"/>
          <w:sz w:val="22"/>
          <w:szCs w:val="24"/>
          <w:lang w:val="en-US"/>
        </w:rPr>
      </w:pPr>
    </w:p>
    <w:p w:rsidR="002844D6" w:rsidRDefault="002844D6"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Hunter, L. P., Rychnovsky, J. D., &amp; Yount, S. M. (2009). A selective review of maternal sleep characteristics in the postpartum period. </w:t>
      </w:r>
      <w:r w:rsidRPr="00206C63">
        <w:rPr>
          <w:rStyle w:val="fontstyle01"/>
          <w:rFonts w:ascii="Calibri" w:hAnsi="Calibri"/>
          <w:b w:val="0"/>
          <w:bCs w:val="0"/>
          <w:i/>
          <w:color w:val="auto"/>
          <w:sz w:val="22"/>
          <w:szCs w:val="24"/>
          <w:lang w:val="en-US"/>
        </w:rPr>
        <w:t>Journal Of Obstetric, Gynecologic, And Neonatal Nursing: JOGNN, 38</w:t>
      </w:r>
      <w:r w:rsidRPr="00344758">
        <w:rPr>
          <w:rStyle w:val="fontstyle01"/>
          <w:rFonts w:ascii="Calibri" w:hAnsi="Calibri"/>
          <w:b w:val="0"/>
          <w:bCs w:val="0"/>
          <w:color w:val="auto"/>
          <w:sz w:val="22"/>
          <w:szCs w:val="24"/>
          <w:lang w:val="en-US"/>
        </w:rPr>
        <w:t>(1), 60-68. doi:10.1111/j.1552-6909.2008.00309.x</w:t>
      </w:r>
    </w:p>
    <w:p w:rsidR="002844D6" w:rsidRDefault="002844D6" w:rsidP="002844D6">
      <w:pPr>
        <w:pStyle w:val="Chloeplat"/>
        <w:rPr>
          <w:rStyle w:val="fontstyle01"/>
          <w:rFonts w:ascii="Calibri" w:hAnsi="Calibri"/>
          <w:b w:val="0"/>
          <w:bCs w:val="0"/>
          <w:color w:val="auto"/>
          <w:sz w:val="22"/>
          <w:szCs w:val="24"/>
          <w:lang w:val="en-US"/>
        </w:rPr>
      </w:pPr>
    </w:p>
    <w:p w:rsidR="002844D6" w:rsidRPr="00344758" w:rsidRDefault="002844D6" w:rsidP="002844D6">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Hutchinson, B. (2015). Article: Importance of Establishing Neonatal BFHI Standards in Neonatal Units. </w:t>
      </w:r>
      <w:r w:rsidRPr="00206C63">
        <w:rPr>
          <w:rStyle w:val="fontstyle01"/>
          <w:rFonts w:ascii="Calibri" w:hAnsi="Calibri"/>
          <w:b w:val="0"/>
          <w:bCs w:val="0"/>
          <w:i/>
          <w:color w:val="auto"/>
          <w:sz w:val="22"/>
          <w:szCs w:val="24"/>
          <w:lang w:val="en-US"/>
        </w:rPr>
        <w:t>Newborn And Infant Nursing Reviews, 15</w:t>
      </w:r>
      <w:r w:rsidRPr="00344758">
        <w:rPr>
          <w:rStyle w:val="fontstyle01"/>
          <w:rFonts w:ascii="Calibri" w:hAnsi="Calibri"/>
          <w:b w:val="0"/>
          <w:bCs w:val="0"/>
          <w:color w:val="auto"/>
          <w:sz w:val="22"/>
          <w:szCs w:val="24"/>
          <w:lang w:val="en-US"/>
        </w:rPr>
        <w:t>(Neonatal Nursing: A Global Affair), 167-168. doi:10.1053/j.nainr.2015.09.004</w:t>
      </w:r>
    </w:p>
    <w:p w:rsidR="002844D6" w:rsidRDefault="002844D6" w:rsidP="00B6781B">
      <w:pPr>
        <w:pStyle w:val="Chloeplat"/>
        <w:ind w:firstLine="0"/>
        <w:rPr>
          <w:rStyle w:val="fontstyle01"/>
          <w:rFonts w:ascii="Calibri" w:hAnsi="Calibri"/>
          <w:b w:val="0"/>
          <w:bCs w:val="0"/>
          <w:color w:val="auto"/>
          <w:sz w:val="22"/>
          <w:szCs w:val="24"/>
          <w:lang w:val="en-US"/>
        </w:rPr>
      </w:pPr>
    </w:p>
    <w:p w:rsidR="002844D6" w:rsidRDefault="002844D6"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Insana, S. P., &amp; Montgomery-Downs, H. E. (2013). Sleep and sleepiness among first-time postpartum parents: a field- and laboratory-based multimethod assessment. </w:t>
      </w:r>
      <w:r w:rsidRPr="00206C63">
        <w:rPr>
          <w:rStyle w:val="fontstyle01"/>
          <w:rFonts w:ascii="Calibri" w:hAnsi="Calibri"/>
          <w:b w:val="0"/>
          <w:bCs w:val="0"/>
          <w:i/>
          <w:color w:val="auto"/>
          <w:sz w:val="22"/>
          <w:szCs w:val="24"/>
          <w:lang w:val="en-US"/>
        </w:rPr>
        <w:t>Developmental Psychobiology, 55</w:t>
      </w:r>
      <w:r w:rsidRPr="00344758">
        <w:rPr>
          <w:rStyle w:val="fontstyle01"/>
          <w:rFonts w:ascii="Calibri" w:hAnsi="Calibri"/>
          <w:b w:val="0"/>
          <w:bCs w:val="0"/>
          <w:color w:val="auto"/>
          <w:sz w:val="22"/>
          <w:szCs w:val="24"/>
          <w:lang w:val="en-US"/>
        </w:rPr>
        <w:t>(4), 361-372. doi:10.1002/dev.21040</w:t>
      </w:r>
    </w:p>
    <w:p w:rsidR="00B6781B" w:rsidRDefault="00B6781B" w:rsidP="007E0E21">
      <w:pPr>
        <w:pStyle w:val="Chloeplat"/>
        <w:ind w:firstLine="0"/>
        <w:rPr>
          <w:rStyle w:val="fontstyle01"/>
          <w:rFonts w:ascii="Calibri" w:hAnsi="Calibri"/>
          <w:b w:val="0"/>
          <w:bCs w:val="0"/>
          <w:color w:val="auto"/>
          <w:sz w:val="22"/>
          <w:szCs w:val="24"/>
          <w:lang w:val="en-US"/>
        </w:rPr>
      </w:pPr>
    </w:p>
    <w:p w:rsidR="008E33BD" w:rsidRDefault="008E33BD"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James, L. (2013). Nurturing the next generation: Midwives' experiences when working with third year midwifery students in New Zealand. </w:t>
      </w:r>
      <w:r w:rsidRPr="00206C63">
        <w:rPr>
          <w:rStyle w:val="fontstyle01"/>
          <w:rFonts w:ascii="Calibri" w:hAnsi="Calibri"/>
          <w:b w:val="0"/>
          <w:bCs w:val="0"/>
          <w:i/>
          <w:color w:val="auto"/>
          <w:sz w:val="22"/>
          <w:szCs w:val="24"/>
          <w:lang w:val="en-US"/>
        </w:rPr>
        <w:t>New Zealand College Of Midwives Journal</w:t>
      </w:r>
      <w:r w:rsidRPr="00344758">
        <w:rPr>
          <w:rStyle w:val="fontstyle01"/>
          <w:rFonts w:ascii="Calibri" w:hAnsi="Calibri"/>
          <w:b w:val="0"/>
          <w:bCs w:val="0"/>
          <w:color w:val="auto"/>
          <w:sz w:val="22"/>
          <w:szCs w:val="24"/>
          <w:lang w:val="en-US"/>
        </w:rPr>
        <w:t>, (47), 14-17. doi:10.12784/nzcomjnl47.2013.3.14-17</w:t>
      </w:r>
    </w:p>
    <w:p w:rsidR="008E33BD" w:rsidRDefault="008E33BD" w:rsidP="008E33BD">
      <w:pPr>
        <w:pStyle w:val="Chloeplat"/>
        <w:rPr>
          <w:rStyle w:val="fontstyle01"/>
          <w:rFonts w:ascii="Calibri" w:hAnsi="Calibri"/>
          <w:b w:val="0"/>
          <w:bCs w:val="0"/>
          <w:color w:val="auto"/>
          <w:sz w:val="22"/>
          <w:szCs w:val="24"/>
          <w:lang w:val="en-US"/>
        </w:rPr>
      </w:pPr>
    </w:p>
    <w:p w:rsidR="008E33BD" w:rsidRPr="008E33BD" w:rsidRDefault="008E33BD" w:rsidP="008E33BD">
      <w:pPr>
        <w:pStyle w:val="Chloeplat"/>
        <w:ind w:firstLine="0"/>
        <w:rPr>
          <w:rStyle w:val="fontstyle01"/>
          <w:rFonts w:ascii="Calibri" w:hAnsi="Calibri"/>
          <w:b w:val="0"/>
          <w:bCs w:val="0"/>
          <w:color w:val="auto"/>
          <w:sz w:val="22"/>
          <w:szCs w:val="24"/>
          <w:lang w:val="en-US"/>
        </w:rPr>
      </w:pPr>
      <w:r w:rsidRPr="00EF227B">
        <w:rPr>
          <w:rStyle w:val="fontstyle01"/>
          <w:rFonts w:ascii="Calibri" w:hAnsi="Calibri"/>
          <w:b w:val="0"/>
          <w:bCs w:val="0"/>
          <w:color w:val="auto"/>
          <w:sz w:val="22"/>
          <w:szCs w:val="24"/>
          <w:lang w:val="en-US"/>
        </w:rPr>
        <w:t xml:space="preserve">James, L., Sweet, L., &amp; Donnellan-Fernandez, R. (2017). </w:t>
      </w:r>
      <w:r w:rsidRPr="00344758">
        <w:rPr>
          <w:rStyle w:val="fontstyle01"/>
          <w:rFonts w:ascii="Calibri" w:hAnsi="Calibri"/>
          <w:b w:val="0"/>
          <w:bCs w:val="0"/>
          <w:color w:val="auto"/>
          <w:sz w:val="22"/>
          <w:szCs w:val="24"/>
          <w:lang w:val="en-US"/>
        </w:rPr>
        <w:t>Review article: Breastfeeding initiation and support: A literature review of what women value and the impact of early discharge. </w:t>
      </w:r>
      <w:r w:rsidRPr="00206C63">
        <w:rPr>
          <w:rStyle w:val="fontstyle01"/>
          <w:rFonts w:ascii="Calibri" w:hAnsi="Calibri"/>
          <w:b w:val="0"/>
          <w:bCs w:val="0"/>
          <w:i/>
          <w:color w:val="auto"/>
          <w:sz w:val="22"/>
          <w:szCs w:val="24"/>
          <w:lang w:val="en-US"/>
        </w:rPr>
        <w:t>Women And Birth,</w:t>
      </w:r>
      <w:r w:rsidRPr="008E33BD">
        <w:rPr>
          <w:rStyle w:val="fontstyle01"/>
          <w:rFonts w:ascii="Calibri" w:hAnsi="Calibri"/>
          <w:b w:val="0"/>
          <w:bCs w:val="0"/>
          <w:color w:val="auto"/>
          <w:sz w:val="22"/>
          <w:szCs w:val="24"/>
          <w:lang w:val="en-US"/>
        </w:rPr>
        <w:t> 3087-99. doi:10.1016/j.wombi.2016.09.013</w:t>
      </w:r>
    </w:p>
    <w:p w:rsidR="008E33BD" w:rsidRPr="008E33BD" w:rsidRDefault="008E33BD" w:rsidP="008E33BD">
      <w:pPr>
        <w:pStyle w:val="Chloeplat"/>
        <w:rPr>
          <w:rStyle w:val="fontstyle01"/>
          <w:rFonts w:ascii="Calibri" w:hAnsi="Calibri"/>
          <w:b w:val="0"/>
          <w:bCs w:val="0"/>
          <w:color w:val="auto"/>
          <w:sz w:val="22"/>
          <w:szCs w:val="24"/>
          <w:lang w:val="en-US"/>
        </w:rPr>
      </w:pPr>
    </w:p>
    <w:p w:rsidR="008E33BD" w:rsidRPr="00344758" w:rsidRDefault="008E33BD" w:rsidP="007E0E21">
      <w:pPr>
        <w:pStyle w:val="Chloeplat"/>
        <w:ind w:firstLine="0"/>
        <w:rPr>
          <w:rStyle w:val="fontstyle01"/>
          <w:rFonts w:ascii="Calibri" w:hAnsi="Calibri"/>
          <w:b w:val="0"/>
          <w:bCs w:val="0"/>
          <w:color w:val="auto"/>
          <w:sz w:val="22"/>
          <w:szCs w:val="24"/>
          <w:lang w:val="en-US"/>
        </w:rPr>
      </w:pPr>
      <w:r w:rsidRPr="008E33BD">
        <w:rPr>
          <w:rStyle w:val="fontstyle01"/>
          <w:rFonts w:ascii="Calibri" w:hAnsi="Calibri"/>
          <w:b w:val="0"/>
          <w:bCs w:val="0"/>
          <w:color w:val="auto"/>
          <w:sz w:val="22"/>
          <w:szCs w:val="24"/>
          <w:lang w:val="en-US"/>
        </w:rPr>
        <w:t xml:space="preserve">Johnson, J. R., Rivard, R. L., Griffin, K. H., Kolste, A. K., Joswiak, D., Kinney, M. E., &amp; Dusek, J. A. (2016). </w:t>
      </w:r>
      <w:r w:rsidRPr="00344758">
        <w:rPr>
          <w:rStyle w:val="fontstyle01"/>
          <w:rFonts w:ascii="Calibri" w:hAnsi="Calibri"/>
          <w:b w:val="0"/>
          <w:bCs w:val="0"/>
          <w:color w:val="auto"/>
          <w:sz w:val="22"/>
          <w:szCs w:val="24"/>
          <w:lang w:val="en-US"/>
        </w:rPr>
        <w:t>The effectiveness of nurse-delivered aromatherapy in an acute care setting. </w:t>
      </w:r>
      <w:r w:rsidRPr="00206C63">
        <w:rPr>
          <w:rStyle w:val="fontstyle01"/>
          <w:rFonts w:ascii="Calibri" w:hAnsi="Calibri"/>
          <w:b w:val="0"/>
          <w:bCs w:val="0"/>
          <w:i/>
          <w:color w:val="auto"/>
          <w:sz w:val="22"/>
          <w:szCs w:val="24"/>
          <w:lang w:val="en-US"/>
        </w:rPr>
        <w:t>Complementary Therapies In Medicine,</w:t>
      </w:r>
      <w:r w:rsidRPr="00344758">
        <w:rPr>
          <w:rStyle w:val="fontstyle01"/>
          <w:rFonts w:ascii="Calibri" w:hAnsi="Calibri"/>
          <w:b w:val="0"/>
          <w:bCs w:val="0"/>
          <w:color w:val="auto"/>
          <w:sz w:val="22"/>
          <w:szCs w:val="24"/>
          <w:lang w:val="en-US"/>
        </w:rPr>
        <w:t> 25164-169. doi:10.1016/j.ctim.2016.03.006</w:t>
      </w:r>
    </w:p>
    <w:p w:rsidR="008E33BD" w:rsidRDefault="008E33BD" w:rsidP="00B6781B">
      <w:pPr>
        <w:pStyle w:val="Chloeplat"/>
        <w:ind w:firstLine="0"/>
        <w:rPr>
          <w:rStyle w:val="fontstyle01"/>
          <w:rFonts w:ascii="Calibri" w:hAnsi="Calibri"/>
          <w:b w:val="0"/>
          <w:bCs w:val="0"/>
          <w:color w:val="auto"/>
          <w:sz w:val="22"/>
          <w:szCs w:val="24"/>
          <w:lang w:val="en-US"/>
        </w:rPr>
      </w:pPr>
    </w:p>
    <w:p w:rsidR="008E33BD" w:rsidRPr="00344758" w:rsidRDefault="008E33BD"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Juang, D., Lee, C., Yang, T., &amp; Chang, M. (2010). Noise pollution and its effects on medical care workers and patients in hospitals. </w:t>
      </w:r>
      <w:r w:rsidRPr="00206C63">
        <w:rPr>
          <w:rStyle w:val="fontstyle01"/>
          <w:rFonts w:ascii="Calibri" w:hAnsi="Calibri"/>
          <w:b w:val="0"/>
          <w:bCs w:val="0"/>
          <w:i/>
          <w:color w:val="auto"/>
          <w:sz w:val="22"/>
          <w:szCs w:val="24"/>
          <w:lang w:val="en-US"/>
        </w:rPr>
        <w:t>International Journal Of Environmental Science And Technology, 7</w:t>
      </w:r>
      <w:r w:rsidRPr="00344758">
        <w:rPr>
          <w:rStyle w:val="fontstyle01"/>
          <w:rFonts w:ascii="Calibri" w:hAnsi="Calibri"/>
          <w:b w:val="0"/>
          <w:bCs w:val="0"/>
          <w:color w:val="auto"/>
          <w:sz w:val="22"/>
          <w:szCs w:val="24"/>
          <w:lang w:val="en-US"/>
        </w:rPr>
        <w:t>(4), 705-716.</w:t>
      </w:r>
    </w:p>
    <w:p w:rsidR="008E33BD" w:rsidRDefault="008E33BD" w:rsidP="00B6781B">
      <w:pPr>
        <w:pStyle w:val="Chloeplat"/>
        <w:ind w:firstLine="0"/>
        <w:rPr>
          <w:rStyle w:val="fontstyle01"/>
          <w:rFonts w:ascii="Calibri" w:hAnsi="Calibri"/>
          <w:b w:val="0"/>
          <w:bCs w:val="0"/>
          <w:color w:val="auto"/>
          <w:sz w:val="22"/>
          <w:szCs w:val="24"/>
          <w:lang w:val="en-US"/>
        </w:rPr>
      </w:pPr>
    </w:p>
    <w:p w:rsidR="008E33BD" w:rsidRPr="00344758" w:rsidRDefault="008E33BD"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Koong, A. L., Koot, D., Eng, S. K., Purani, A., Yusoff, A., Goh, C. C., &amp; ... Tan, N. C. (2015). When the phone rings - factors influencing its impact on the experience of patients and healthcare workers during primary care consultation: a qualitative study. </w:t>
      </w:r>
      <w:r w:rsidRPr="00206C63">
        <w:rPr>
          <w:rStyle w:val="fontstyle01"/>
          <w:rFonts w:ascii="Calibri" w:hAnsi="Calibri"/>
          <w:b w:val="0"/>
          <w:bCs w:val="0"/>
          <w:i/>
          <w:color w:val="auto"/>
          <w:sz w:val="22"/>
          <w:szCs w:val="24"/>
          <w:lang w:val="en-US"/>
        </w:rPr>
        <w:t>BMC Family Practice, 16</w:t>
      </w:r>
      <w:r w:rsidRPr="00344758">
        <w:rPr>
          <w:rStyle w:val="fontstyle01"/>
          <w:rFonts w:ascii="Calibri" w:hAnsi="Calibri"/>
          <w:b w:val="0"/>
          <w:bCs w:val="0"/>
          <w:color w:val="auto"/>
          <w:sz w:val="22"/>
          <w:szCs w:val="24"/>
          <w:lang w:val="en-US"/>
        </w:rPr>
        <w:t>(1), 1. doi:10.1186/s12875-015-0330-x</w:t>
      </w:r>
    </w:p>
    <w:p w:rsidR="008E33BD" w:rsidRDefault="008E33BD" w:rsidP="008E33BD">
      <w:pPr>
        <w:pStyle w:val="Chloeplat"/>
        <w:rPr>
          <w:rStyle w:val="fontstyle01"/>
          <w:rFonts w:ascii="Calibri" w:hAnsi="Calibri"/>
          <w:b w:val="0"/>
          <w:bCs w:val="0"/>
          <w:color w:val="auto"/>
          <w:sz w:val="22"/>
          <w:szCs w:val="24"/>
          <w:lang w:val="en-US"/>
        </w:rPr>
      </w:pPr>
    </w:p>
    <w:p w:rsidR="008E33BD" w:rsidRPr="00344758" w:rsidRDefault="008E33BD" w:rsidP="008E33BD">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Kurth, E., Kennedy, H. P., Zemp Stutz, E., Kesselring, A., Fornaro, I., &amp; Spichiger, E. (2014). Responding to a crying infant – You do not learn it overnight: A phenomenological study. </w:t>
      </w:r>
      <w:r w:rsidRPr="00206C63">
        <w:rPr>
          <w:rStyle w:val="fontstyle01"/>
          <w:rFonts w:ascii="Calibri" w:hAnsi="Calibri"/>
          <w:b w:val="0"/>
          <w:bCs w:val="0"/>
          <w:i/>
          <w:color w:val="auto"/>
          <w:sz w:val="22"/>
          <w:szCs w:val="24"/>
          <w:lang w:val="en-US"/>
        </w:rPr>
        <w:t>Midwifery, 30</w:t>
      </w:r>
      <w:r w:rsidRPr="00344758">
        <w:rPr>
          <w:rStyle w:val="fontstyle01"/>
          <w:rFonts w:ascii="Calibri" w:hAnsi="Calibri"/>
          <w:b w:val="0"/>
          <w:bCs w:val="0"/>
          <w:color w:val="auto"/>
          <w:sz w:val="22"/>
          <w:szCs w:val="24"/>
          <w:lang w:val="en-US"/>
        </w:rPr>
        <w:t>(Special Sections: Focus on Infant Feeding and Postnatal Health and Well-being), 742-749. doi:10.1016/j.midw.2013.06.017</w:t>
      </w:r>
    </w:p>
    <w:p w:rsidR="008E33BD" w:rsidRPr="008E33BD" w:rsidRDefault="008E33BD" w:rsidP="008E33BD">
      <w:pPr>
        <w:pStyle w:val="Chloeplat"/>
        <w:rPr>
          <w:rStyle w:val="fontstyle01"/>
          <w:rFonts w:ascii="Calibri" w:hAnsi="Calibri"/>
          <w:b w:val="0"/>
          <w:bCs w:val="0"/>
          <w:color w:val="auto"/>
          <w:sz w:val="22"/>
          <w:szCs w:val="24"/>
          <w:lang w:val="en-US"/>
        </w:rPr>
      </w:pPr>
    </w:p>
    <w:p w:rsidR="008E33BD" w:rsidRPr="008E33BD" w:rsidRDefault="008E33BD" w:rsidP="007E0E21">
      <w:pPr>
        <w:pStyle w:val="Chloeplat"/>
        <w:ind w:firstLine="0"/>
        <w:rPr>
          <w:rStyle w:val="fontstyle01"/>
          <w:rFonts w:ascii="Calibri" w:hAnsi="Calibri"/>
          <w:b w:val="0"/>
          <w:bCs w:val="0"/>
          <w:color w:val="auto"/>
          <w:sz w:val="22"/>
          <w:szCs w:val="24"/>
          <w:lang w:val="en-US"/>
        </w:rPr>
      </w:pPr>
      <w:r w:rsidRPr="008E33BD">
        <w:rPr>
          <w:rStyle w:val="fontstyle01"/>
          <w:rFonts w:ascii="Calibri" w:hAnsi="Calibri"/>
          <w:b w:val="0"/>
          <w:bCs w:val="0"/>
          <w:color w:val="auto"/>
          <w:sz w:val="22"/>
          <w:szCs w:val="24"/>
        </w:rPr>
        <w:t xml:space="preserve">Kurth, E., Spichiger, E., Zemp Stutz, E., Biedermann, J., Hösli, I., &amp; Kennedy, H. P. (2010). </w:t>
      </w:r>
      <w:r w:rsidRPr="00344758">
        <w:rPr>
          <w:rStyle w:val="fontstyle01"/>
          <w:rFonts w:ascii="Calibri" w:hAnsi="Calibri"/>
          <w:b w:val="0"/>
          <w:bCs w:val="0"/>
          <w:color w:val="auto"/>
          <w:sz w:val="22"/>
          <w:szCs w:val="24"/>
          <w:lang w:val="en-US"/>
        </w:rPr>
        <w:t>Crying babies, tired mothers - challenges of the postnatal hospital stay: an interpretive phenomenological study. </w:t>
      </w:r>
      <w:r w:rsidRPr="00206C63">
        <w:rPr>
          <w:rStyle w:val="fontstyle01"/>
          <w:rFonts w:ascii="Calibri" w:hAnsi="Calibri"/>
          <w:b w:val="0"/>
          <w:bCs w:val="0"/>
          <w:i/>
          <w:color w:val="auto"/>
          <w:sz w:val="22"/>
          <w:szCs w:val="24"/>
          <w:lang w:val="en-US"/>
        </w:rPr>
        <w:t>BMC Pregnancy And Childbirth</w:t>
      </w:r>
      <w:r w:rsidRPr="008E33BD">
        <w:rPr>
          <w:rStyle w:val="fontstyle01"/>
          <w:rFonts w:ascii="Calibri" w:hAnsi="Calibri"/>
          <w:b w:val="0"/>
          <w:bCs w:val="0"/>
          <w:color w:val="auto"/>
          <w:sz w:val="22"/>
          <w:szCs w:val="24"/>
          <w:lang w:val="en-US"/>
        </w:rPr>
        <w:t>, 1021. doi:10.1186/1471-2393-10-21</w:t>
      </w:r>
    </w:p>
    <w:p w:rsidR="00E55CC9" w:rsidRDefault="00E55CC9" w:rsidP="00E55CC9">
      <w:pPr>
        <w:pStyle w:val="Chloeplat"/>
        <w:rPr>
          <w:rStyle w:val="fontstyle01"/>
          <w:rFonts w:ascii="Calibri" w:hAnsi="Calibri"/>
          <w:b w:val="0"/>
          <w:bCs w:val="0"/>
          <w:color w:val="auto"/>
          <w:sz w:val="22"/>
          <w:szCs w:val="24"/>
          <w:lang w:val="en-US"/>
        </w:rPr>
      </w:pPr>
    </w:p>
    <w:p w:rsidR="00E55CC9" w:rsidRPr="00344758" w:rsidRDefault="00E55CC9"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Lewis, L., Hauck, Y. L., Ronchi, F., Crichton, C., &amp; Waller, L. (2016). Gaining insight into how women conceptualize satisfaction: Western Australian women's perception of their maternity care experiences. </w:t>
      </w:r>
      <w:r w:rsidRPr="00206C63">
        <w:rPr>
          <w:rStyle w:val="fontstyle01"/>
          <w:rFonts w:ascii="Calibri" w:hAnsi="Calibri"/>
          <w:b w:val="0"/>
          <w:bCs w:val="0"/>
          <w:i/>
          <w:color w:val="auto"/>
          <w:sz w:val="22"/>
          <w:szCs w:val="24"/>
          <w:lang w:val="en-US"/>
        </w:rPr>
        <w:t>BMC Pregnancy And Childbirth</w:t>
      </w:r>
      <w:r w:rsidRPr="00344758">
        <w:rPr>
          <w:rStyle w:val="fontstyle01"/>
          <w:rFonts w:ascii="Calibri" w:hAnsi="Calibri"/>
          <w:b w:val="0"/>
          <w:bCs w:val="0"/>
          <w:color w:val="auto"/>
          <w:sz w:val="22"/>
          <w:szCs w:val="24"/>
          <w:lang w:val="en-US"/>
        </w:rPr>
        <w:t>, 1629. doi:10.1186/s12884-015-0759-x</w:t>
      </w:r>
    </w:p>
    <w:p w:rsidR="008E33BD" w:rsidRPr="00344758" w:rsidRDefault="008E33BD" w:rsidP="008E33BD">
      <w:pPr>
        <w:pStyle w:val="Chloeplat"/>
        <w:rPr>
          <w:rStyle w:val="fontstyle01"/>
          <w:rFonts w:ascii="Calibri" w:hAnsi="Calibri"/>
          <w:b w:val="0"/>
          <w:bCs w:val="0"/>
          <w:color w:val="auto"/>
          <w:sz w:val="22"/>
          <w:szCs w:val="24"/>
          <w:lang w:val="en-US"/>
        </w:rPr>
      </w:pPr>
    </w:p>
    <w:p w:rsidR="000A60E1" w:rsidRDefault="000A60E1" w:rsidP="00E55CC9">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Liu, C., Chen, Y., Yeh, Y., &amp; Hsieh, Y. (2012). Effects of maternal confidence and competence on maternal parenting stress in newborn care. </w:t>
      </w:r>
      <w:r w:rsidRPr="00206C63">
        <w:rPr>
          <w:rStyle w:val="fontstyle01"/>
          <w:rFonts w:ascii="Calibri" w:hAnsi="Calibri"/>
          <w:b w:val="0"/>
          <w:bCs w:val="0"/>
          <w:i/>
          <w:color w:val="auto"/>
          <w:sz w:val="22"/>
          <w:szCs w:val="24"/>
          <w:lang w:val="en-US"/>
        </w:rPr>
        <w:t>Journal Of Advanced Nursing, 68</w:t>
      </w:r>
      <w:r w:rsidRPr="00344758">
        <w:rPr>
          <w:rStyle w:val="fontstyle01"/>
          <w:rFonts w:ascii="Calibri" w:hAnsi="Calibri"/>
          <w:b w:val="0"/>
          <w:bCs w:val="0"/>
          <w:color w:val="auto"/>
          <w:sz w:val="22"/>
          <w:szCs w:val="24"/>
          <w:lang w:val="en-US"/>
        </w:rPr>
        <w:t>(4), 908-918. doi:10.1111/j.1365-2648.2011.05796.x</w:t>
      </w:r>
    </w:p>
    <w:p w:rsidR="007132A1" w:rsidRPr="00344758" w:rsidRDefault="007132A1" w:rsidP="007132A1">
      <w:pPr>
        <w:pStyle w:val="Chloeplat"/>
        <w:ind w:firstLine="0"/>
        <w:rPr>
          <w:rStyle w:val="fontstyle01"/>
          <w:rFonts w:ascii="Calibri" w:hAnsi="Calibri"/>
          <w:b w:val="0"/>
          <w:bCs w:val="0"/>
          <w:color w:val="auto"/>
          <w:sz w:val="22"/>
          <w:szCs w:val="24"/>
          <w:lang w:val="en-US"/>
        </w:rPr>
      </w:pPr>
      <w:r>
        <w:rPr>
          <w:rStyle w:val="fontstyle01"/>
          <w:rFonts w:ascii="Calibri" w:hAnsi="Calibri"/>
          <w:b w:val="0"/>
          <w:bCs w:val="0"/>
          <w:color w:val="auto"/>
          <w:sz w:val="22"/>
          <w:szCs w:val="24"/>
          <w:lang w:val="en-US"/>
        </w:rPr>
        <w:lastRenderedPageBreak/>
        <w:t>Ma</w:t>
      </w:r>
      <w:r w:rsidRPr="00344758">
        <w:rPr>
          <w:rStyle w:val="fontstyle01"/>
          <w:rFonts w:ascii="Calibri" w:hAnsi="Calibri"/>
          <w:b w:val="0"/>
          <w:bCs w:val="0"/>
          <w:color w:val="auto"/>
          <w:sz w:val="22"/>
          <w:szCs w:val="24"/>
          <w:lang w:val="en-US"/>
        </w:rPr>
        <w:t>ben, J., Griffiths, P., Penfold, C., Simon, M., Anderson, J. E., Robert, G., &amp; ... Barlow, J. (2016). One size fits all? Mixed methods evaluation of the impact of 100% single-room accommodation on staff and patient experience, safety and costs. </w:t>
      </w:r>
      <w:r w:rsidRPr="00206C63">
        <w:rPr>
          <w:rStyle w:val="fontstyle01"/>
          <w:rFonts w:ascii="Calibri" w:hAnsi="Calibri"/>
          <w:b w:val="0"/>
          <w:bCs w:val="0"/>
          <w:i/>
          <w:color w:val="auto"/>
          <w:sz w:val="22"/>
          <w:szCs w:val="24"/>
          <w:lang w:val="en-US"/>
        </w:rPr>
        <w:t>BMJ Quality &amp; Safety, 25</w:t>
      </w:r>
      <w:r w:rsidRPr="00344758">
        <w:rPr>
          <w:rStyle w:val="fontstyle01"/>
          <w:rFonts w:ascii="Calibri" w:hAnsi="Calibri"/>
          <w:b w:val="0"/>
          <w:bCs w:val="0"/>
          <w:color w:val="auto"/>
          <w:sz w:val="22"/>
          <w:szCs w:val="24"/>
          <w:lang w:val="en-US"/>
        </w:rPr>
        <w:t>(4), 241. doi:10.1136/bmjqs-2015-004265</w:t>
      </w:r>
    </w:p>
    <w:p w:rsidR="000A60E1" w:rsidRDefault="000A60E1" w:rsidP="00FB1D7C">
      <w:pPr>
        <w:pStyle w:val="Chloeplat"/>
        <w:ind w:firstLine="0"/>
        <w:rPr>
          <w:rStyle w:val="fontstyle01"/>
          <w:rFonts w:ascii="Calibri" w:hAnsi="Calibri"/>
          <w:b w:val="0"/>
          <w:bCs w:val="0"/>
          <w:color w:val="auto"/>
          <w:sz w:val="22"/>
          <w:szCs w:val="24"/>
          <w:lang w:val="en-US"/>
        </w:rPr>
      </w:pPr>
    </w:p>
    <w:p w:rsidR="000A60E1" w:rsidRDefault="000A60E1" w:rsidP="000A60E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Martin, A., Horowitz, C., Balbierz, A., &amp; Howell, E. A. (2014). Views of women and clinicians on postpartum preparation and recovery. </w:t>
      </w:r>
      <w:r w:rsidRPr="00206C63">
        <w:rPr>
          <w:rStyle w:val="fontstyle01"/>
          <w:rFonts w:ascii="Calibri" w:hAnsi="Calibri"/>
          <w:b w:val="0"/>
          <w:bCs w:val="0"/>
          <w:i/>
          <w:color w:val="auto"/>
          <w:sz w:val="22"/>
          <w:szCs w:val="24"/>
          <w:lang w:val="en-US"/>
        </w:rPr>
        <w:t>Maternal And Child Health Journal, 18</w:t>
      </w:r>
      <w:r w:rsidRPr="00344758">
        <w:rPr>
          <w:rStyle w:val="fontstyle01"/>
          <w:rFonts w:ascii="Calibri" w:hAnsi="Calibri"/>
          <w:b w:val="0"/>
          <w:bCs w:val="0"/>
          <w:color w:val="auto"/>
          <w:sz w:val="22"/>
          <w:szCs w:val="24"/>
          <w:lang w:val="en-US"/>
        </w:rPr>
        <w:t>(3), 707-713. doi:10.1007/s10995-013-1297-7</w:t>
      </w:r>
    </w:p>
    <w:p w:rsidR="00FB1D7C" w:rsidRDefault="00FB1D7C" w:rsidP="007E0E21">
      <w:pPr>
        <w:pStyle w:val="Chloeplat"/>
        <w:ind w:firstLine="0"/>
        <w:rPr>
          <w:rStyle w:val="fontstyle01"/>
          <w:rFonts w:ascii="Calibri" w:hAnsi="Calibri"/>
          <w:b w:val="0"/>
          <w:bCs w:val="0"/>
          <w:color w:val="auto"/>
          <w:sz w:val="22"/>
          <w:szCs w:val="24"/>
          <w:lang w:val="en-US"/>
        </w:rPr>
      </w:pPr>
    </w:p>
    <w:p w:rsidR="00E55CC9" w:rsidRPr="000A60E1" w:rsidRDefault="00E55CC9" w:rsidP="007E0E21">
      <w:pPr>
        <w:pStyle w:val="Chloeplat"/>
        <w:ind w:firstLine="0"/>
        <w:rPr>
          <w:rStyle w:val="fontstyle01"/>
          <w:rFonts w:ascii="Calibri" w:hAnsi="Calibri"/>
          <w:b w:val="0"/>
          <w:bCs w:val="0"/>
          <w:color w:val="auto"/>
          <w:sz w:val="22"/>
          <w:szCs w:val="24"/>
          <w:lang w:val="en-US"/>
        </w:rPr>
      </w:pPr>
      <w:r w:rsidRPr="00E55CC9">
        <w:rPr>
          <w:rStyle w:val="fontstyle01"/>
          <w:rFonts w:ascii="Calibri" w:hAnsi="Calibri"/>
          <w:b w:val="0"/>
          <w:bCs w:val="0"/>
          <w:color w:val="auto"/>
          <w:sz w:val="22"/>
          <w:szCs w:val="24"/>
          <w:lang w:val="en-US"/>
        </w:rPr>
        <w:t xml:space="preserve">Marqués Sánchez, d. P., Calle Pardo, A. P., Sánchez, D. C., Gelado, Y. N., &amp; García, P. M. (2008). </w:t>
      </w:r>
      <w:r w:rsidRPr="000A60E1">
        <w:rPr>
          <w:rStyle w:val="fontstyle01"/>
          <w:rFonts w:ascii="Calibri" w:hAnsi="Calibri"/>
          <w:b w:val="0"/>
          <w:bCs w:val="0"/>
          <w:color w:val="auto"/>
          <w:sz w:val="22"/>
          <w:szCs w:val="24"/>
          <w:lang w:val="en-US"/>
        </w:rPr>
        <w:t>Nurses' perception of noise levels in hospitals in Spain. </w:t>
      </w:r>
      <w:r w:rsidRPr="00206C63">
        <w:rPr>
          <w:rStyle w:val="fontstyle01"/>
          <w:rFonts w:ascii="Calibri" w:hAnsi="Calibri"/>
          <w:b w:val="0"/>
          <w:bCs w:val="0"/>
          <w:i/>
          <w:color w:val="auto"/>
          <w:sz w:val="22"/>
          <w:szCs w:val="24"/>
          <w:lang w:val="en-US"/>
        </w:rPr>
        <w:t>The Journal Of Nursing Administration, 38</w:t>
      </w:r>
      <w:r w:rsidRPr="000A60E1">
        <w:rPr>
          <w:rStyle w:val="fontstyle01"/>
          <w:rFonts w:ascii="Calibri" w:hAnsi="Calibri"/>
          <w:b w:val="0"/>
          <w:bCs w:val="0"/>
          <w:color w:val="auto"/>
          <w:sz w:val="22"/>
          <w:szCs w:val="24"/>
          <w:lang w:val="en-US"/>
        </w:rPr>
        <w:t>(5), 220-222. doi:10.1097/01.NNA.0000312774.42352.19</w:t>
      </w:r>
    </w:p>
    <w:p w:rsidR="000A60E1" w:rsidRDefault="000A60E1" w:rsidP="000A60E1">
      <w:pPr>
        <w:pStyle w:val="Chloeplat"/>
        <w:ind w:firstLine="0"/>
        <w:rPr>
          <w:rStyle w:val="fontstyle01"/>
          <w:rFonts w:ascii="Calibri" w:hAnsi="Calibri"/>
          <w:b w:val="0"/>
          <w:bCs w:val="0"/>
          <w:color w:val="auto"/>
          <w:sz w:val="22"/>
          <w:szCs w:val="24"/>
          <w:lang w:val="en-US"/>
        </w:rPr>
      </w:pPr>
    </w:p>
    <w:p w:rsidR="000A60E1" w:rsidRDefault="000A60E1"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McKinnon, L. C., Prosser, S. J., &amp; Miller, Y. D. (2014). What women want: qualitative analysis of consumer evaluations of maternity care in Queensland, Australia. </w:t>
      </w:r>
      <w:r w:rsidRPr="00206C63">
        <w:rPr>
          <w:rStyle w:val="fontstyle01"/>
          <w:rFonts w:ascii="Calibri" w:hAnsi="Calibri"/>
          <w:b w:val="0"/>
          <w:bCs w:val="0"/>
          <w:i/>
          <w:color w:val="auto"/>
          <w:sz w:val="22"/>
          <w:szCs w:val="24"/>
          <w:lang w:val="en-US"/>
        </w:rPr>
        <w:t>BMC Pregnancy And Childbirth</w:t>
      </w:r>
      <w:r w:rsidRPr="00344758">
        <w:rPr>
          <w:rStyle w:val="fontstyle01"/>
          <w:rFonts w:ascii="Calibri" w:hAnsi="Calibri"/>
          <w:b w:val="0"/>
          <w:bCs w:val="0"/>
          <w:color w:val="auto"/>
          <w:sz w:val="22"/>
          <w:szCs w:val="24"/>
          <w:lang w:val="en-US"/>
        </w:rPr>
        <w:t>, 14366</w:t>
      </w:r>
      <w:r w:rsidR="00E55CC9">
        <w:rPr>
          <w:rStyle w:val="fontstyle01"/>
          <w:rFonts w:ascii="Calibri" w:hAnsi="Calibri"/>
          <w:b w:val="0"/>
          <w:bCs w:val="0"/>
          <w:color w:val="auto"/>
          <w:sz w:val="22"/>
          <w:szCs w:val="24"/>
          <w:lang w:val="en-US"/>
        </w:rPr>
        <w:t>. doi:10.1186/s12884-014-0366-2</w:t>
      </w:r>
    </w:p>
    <w:p w:rsidR="00E55CC9" w:rsidRDefault="00E55CC9" w:rsidP="00AE5B09">
      <w:pPr>
        <w:pStyle w:val="Chloeplat"/>
        <w:ind w:firstLine="0"/>
        <w:rPr>
          <w:rStyle w:val="fontstyle01"/>
          <w:rFonts w:ascii="Calibri" w:hAnsi="Calibri"/>
          <w:b w:val="0"/>
          <w:bCs w:val="0"/>
          <w:color w:val="auto"/>
          <w:sz w:val="22"/>
          <w:szCs w:val="24"/>
          <w:lang w:val="en-US"/>
        </w:rPr>
      </w:pPr>
    </w:p>
    <w:p w:rsidR="00E55CC9" w:rsidRPr="00344758" w:rsidRDefault="00E55CC9"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Mills, S. (2009). Workplace lactation programs: a critical element for breastfeeding mothers' success. </w:t>
      </w:r>
      <w:r w:rsidRPr="00206C63">
        <w:rPr>
          <w:rStyle w:val="fontstyle01"/>
          <w:rFonts w:ascii="Calibri" w:hAnsi="Calibri"/>
          <w:b w:val="0"/>
          <w:bCs w:val="0"/>
          <w:i/>
          <w:color w:val="auto"/>
          <w:sz w:val="22"/>
          <w:szCs w:val="24"/>
          <w:lang w:val="en-US"/>
        </w:rPr>
        <w:t>AAOHN Journal, 57</w:t>
      </w:r>
      <w:r w:rsidRPr="00EF227B">
        <w:rPr>
          <w:rStyle w:val="fontstyle01"/>
          <w:rFonts w:ascii="Calibri" w:hAnsi="Calibri"/>
          <w:b w:val="0"/>
          <w:bCs w:val="0"/>
          <w:color w:val="auto"/>
          <w:sz w:val="22"/>
          <w:szCs w:val="24"/>
          <w:lang w:val="en-US"/>
        </w:rPr>
        <w:t>(6), 227-231.</w:t>
      </w:r>
    </w:p>
    <w:p w:rsidR="00E55CC9" w:rsidRDefault="00E55CC9" w:rsidP="000A60E1">
      <w:pPr>
        <w:pStyle w:val="Chloeplat"/>
        <w:rPr>
          <w:rStyle w:val="fontstyle01"/>
          <w:rFonts w:ascii="Calibri" w:hAnsi="Calibri"/>
          <w:b w:val="0"/>
          <w:bCs w:val="0"/>
          <w:color w:val="auto"/>
          <w:sz w:val="22"/>
          <w:szCs w:val="24"/>
          <w:lang w:val="en-US"/>
        </w:rPr>
      </w:pPr>
    </w:p>
    <w:p w:rsidR="000A60E1" w:rsidRPr="000A60E1" w:rsidRDefault="000A60E1"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Mollart, L., Skinner, V. M., Newing, C., &amp; Foureur, M. (2013). Factors that may influence midwives work-related stress and burnout. </w:t>
      </w:r>
      <w:r w:rsidRPr="00206C63">
        <w:rPr>
          <w:rStyle w:val="fontstyle01"/>
          <w:rFonts w:ascii="Calibri" w:hAnsi="Calibri"/>
          <w:b w:val="0"/>
          <w:bCs w:val="0"/>
          <w:i/>
          <w:color w:val="auto"/>
          <w:sz w:val="22"/>
          <w:szCs w:val="24"/>
          <w:lang w:val="en-US"/>
        </w:rPr>
        <w:t>Women And Birth</w:t>
      </w:r>
      <w:r w:rsidRPr="000A60E1">
        <w:rPr>
          <w:rStyle w:val="fontstyle01"/>
          <w:rFonts w:ascii="Calibri" w:hAnsi="Calibri"/>
          <w:b w:val="0"/>
          <w:bCs w:val="0"/>
          <w:color w:val="auto"/>
          <w:sz w:val="22"/>
          <w:szCs w:val="24"/>
          <w:lang w:val="en-US"/>
        </w:rPr>
        <w:t>, 2626-32. doi:10.1016/j.wombi.2011.08.002</w:t>
      </w:r>
    </w:p>
    <w:p w:rsidR="00E55CC9" w:rsidRDefault="00E55CC9" w:rsidP="00E55CC9">
      <w:pPr>
        <w:pStyle w:val="Chloeplat"/>
        <w:rPr>
          <w:rStyle w:val="fontstyle01"/>
          <w:rFonts w:ascii="Calibri" w:hAnsi="Calibri"/>
          <w:b w:val="0"/>
          <w:bCs w:val="0"/>
          <w:color w:val="auto"/>
          <w:sz w:val="22"/>
          <w:szCs w:val="24"/>
          <w:lang w:val="en-US"/>
        </w:rPr>
      </w:pPr>
    </w:p>
    <w:p w:rsidR="00E55CC9" w:rsidRPr="00E55CC9" w:rsidRDefault="00E55CC9"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Moola, S., Xue, Y., &amp; McArthur, A. (2009). Review summaries: evidence for nursing practice. The impact of hospital visiting hours policies on paediatric and adult patients and their visitors. </w:t>
      </w:r>
      <w:r w:rsidRPr="00206C63">
        <w:rPr>
          <w:rStyle w:val="fontstyle01"/>
          <w:rFonts w:ascii="Calibri" w:hAnsi="Calibri"/>
          <w:b w:val="0"/>
          <w:bCs w:val="0"/>
          <w:i/>
          <w:color w:val="auto"/>
          <w:sz w:val="22"/>
          <w:szCs w:val="24"/>
          <w:lang w:val="en-US"/>
        </w:rPr>
        <w:t>Journal Of Advanced Nursing, 65</w:t>
      </w:r>
      <w:r w:rsidRPr="00E55CC9">
        <w:rPr>
          <w:rStyle w:val="fontstyle01"/>
          <w:rFonts w:ascii="Calibri" w:hAnsi="Calibri"/>
          <w:b w:val="0"/>
          <w:bCs w:val="0"/>
          <w:color w:val="auto"/>
          <w:sz w:val="22"/>
          <w:szCs w:val="24"/>
          <w:lang w:val="en-US"/>
        </w:rPr>
        <w:t>(11), 2293-2294.</w:t>
      </w:r>
    </w:p>
    <w:p w:rsidR="000A60E1" w:rsidRPr="00344758" w:rsidRDefault="000A60E1" w:rsidP="000A60E1">
      <w:pPr>
        <w:pStyle w:val="Chloeplat"/>
        <w:ind w:firstLine="0"/>
        <w:rPr>
          <w:rStyle w:val="fontstyle01"/>
          <w:rFonts w:ascii="Calibri" w:hAnsi="Calibri"/>
          <w:b w:val="0"/>
          <w:bCs w:val="0"/>
          <w:color w:val="auto"/>
          <w:sz w:val="22"/>
          <w:szCs w:val="24"/>
          <w:lang w:val="en-US"/>
        </w:rPr>
      </w:pPr>
    </w:p>
    <w:p w:rsidR="000A60E1" w:rsidRPr="00344758" w:rsidRDefault="000A60E1"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Morrison, B., Ludington-Hoe, S., &amp; Anderson, G. C. (2006). Interruptions to breastfeeding dyads on postpartum day 1 in a university hospital. </w:t>
      </w:r>
      <w:r w:rsidRPr="00206C63">
        <w:rPr>
          <w:rStyle w:val="fontstyle01"/>
          <w:rFonts w:ascii="Calibri" w:hAnsi="Calibri"/>
          <w:b w:val="0"/>
          <w:bCs w:val="0"/>
          <w:i/>
          <w:color w:val="auto"/>
          <w:sz w:val="22"/>
          <w:szCs w:val="24"/>
          <w:lang w:val="en-US"/>
        </w:rPr>
        <w:t>Journal Of Obstetric, Gynecologic, And Neonatal Nursing: JOGNN, 35</w:t>
      </w:r>
      <w:r w:rsidRPr="00344758">
        <w:rPr>
          <w:rStyle w:val="fontstyle01"/>
          <w:rFonts w:ascii="Calibri" w:hAnsi="Calibri"/>
          <w:b w:val="0"/>
          <w:bCs w:val="0"/>
          <w:color w:val="auto"/>
          <w:sz w:val="22"/>
          <w:szCs w:val="24"/>
          <w:lang w:val="en-US"/>
        </w:rPr>
        <w:t>(6), 709-716.</w:t>
      </w:r>
    </w:p>
    <w:p w:rsidR="000A60E1" w:rsidRDefault="000A60E1" w:rsidP="000A60E1">
      <w:pPr>
        <w:pStyle w:val="Chloeplat"/>
        <w:ind w:firstLine="0"/>
        <w:rPr>
          <w:rStyle w:val="fontstyle01"/>
          <w:rFonts w:ascii="Calibri" w:hAnsi="Calibri"/>
          <w:b w:val="0"/>
          <w:bCs w:val="0"/>
          <w:color w:val="auto"/>
          <w:sz w:val="22"/>
          <w:szCs w:val="24"/>
          <w:lang w:val="en-US"/>
        </w:rPr>
      </w:pPr>
    </w:p>
    <w:p w:rsidR="000A60E1" w:rsidRPr="00344758" w:rsidRDefault="000A60E1" w:rsidP="000A60E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Morrow, J., McLachlan, B. H., Forster, D. D., Davey DPH, M. M., &amp; Newton Grad Dip App Sci (Nursing), P. M. (2013). Redesigning postnatal care: exploring the views and experiences of midwives. </w:t>
      </w:r>
      <w:r w:rsidRPr="00206C63">
        <w:rPr>
          <w:rStyle w:val="fontstyle01"/>
          <w:rFonts w:ascii="Calibri" w:hAnsi="Calibri"/>
          <w:b w:val="0"/>
          <w:bCs w:val="0"/>
          <w:i/>
          <w:color w:val="auto"/>
          <w:sz w:val="22"/>
          <w:szCs w:val="24"/>
          <w:lang w:val="en-US"/>
        </w:rPr>
        <w:t>Midwifery,</w:t>
      </w:r>
      <w:r w:rsidRPr="00344758">
        <w:rPr>
          <w:rStyle w:val="fontstyle01"/>
          <w:rFonts w:ascii="Calibri" w:hAnsi="Calibri"/>
          <w:b w:val="0"/>
          <w:bCs w:val="0"/>
          <w:color w:val="auto"/>
          <w:sz w:val="22"/>
          <w:szCs w:val="24"/>
          <w:lang w:val="en-US"/>
        </w:rPr>
        <w:t> 29159-166. doi:10.1016/j.midw.2011.11.006</w:t>
      </w:r>
    </w:p>
    <w:p w:rsidR="00E55CC9" w:rsidRDefault="00E55CC9" w:rsidP="00AE5B09">
      <w:pPr>
        <w:pStyle w:val="Chloeplat"/>
        <w:ind w:firstLine="0"/>
        <w:rPr>
          <w:rStyle w:val="fontstyle01"/>
          <w:rFonts w:ascii="Calibri" w:hAnsi="Calibri"/>
          <w:b w:val="0"/>
          <w:bCs w:val="0"/>
          <w:color w:val="auto"/>
          <w:sz w:val="22"/>
          <w:szCs w:val="24"/>
          <w:lang w:val="en-US"/>
        </w:rPr>
      </w:pPr>
    </w:p>
    <w:p w:rsidR="00E55CC9" w:rsidRPr="00344758" w:rsidRDefault="00E55CC9"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Murtagh, L., &amp; Moulton, A. D. (2011). Working mothers, breastfeeding, and the law. </w:t>
      </w:r>
      <w:r w:rsidRPr="00206C63">
        <w:rPr>
          <w:rStyle w:val="fontstyle01"/>
          <w:rFonts w:ascii="Calibri" w:hAnsi="Calibri"/>
          <w:b w:val="0"/>
          <w:bCs w:val="0"/>
          <w:i/>
          <w:color w:val="auto"/>
          <w:sz w:val="22"/>
          <w:szCs w:val="24"/>
          <w:lang w:val="en-US"/>
        </w:rPr>
        <w:t>American Journal Of Public Health, 101</w:t>
      </w:r>
      <w:r w:rsidRPr="00344758">
        <w:rPr>
          <w:rStyle w:val="fontstyle01"/>
          <w:rFonts w:ascii="Calibri" w:hAnsi="Calibri"/>
          <w:b w:val="0"/>
          <w:bCs w:val="0"/>
          <w:color w:val="auto"/>
          <w:sz w:val="22"/>
          <w:szCs w:val="24"/>
          <w:lang w:val="en-US"/>
        </w:rPr>
        <w:t>(2), 217-223. doi:10.2105/AJPH.2009.185280</w:t>
      </w:r>
    </w:p>
    <w:p w:rsidR="002C6647" w:rsidRPr="00344758" w:rsidRDefault="002C6647" w:rsidP="00AE5B09">
      <w:pPr>
        <w:pStyle w:val="Chloeplat"/>
        <w:ind w:firstLine="0"/>
        <w:rPr>
          <w:rStyle w:val="fontstyle01"/>
          <w:rFonts w:ascii="Calibri" w:hAnsi="Calibri"/>
          <w:b w:val="0"/>
          <w:bCs w:val="0"/>
          <w:color w:val="auto"/>
          <w:sz w:val="22"/>
          <w:szCs w:val="24"/>
          <w:lang w:val="en-US"/>
        </w:rPr>
      </w:pPr>
    </w:p>
    <w:p w:rsidR="002C6647" w:rsidRPr="00344758" w:rsidRDefault="002C6647" w:rsidP="002C6647">
      <w:pPr>
        <w:pStyle w:val="Chloeplat"/>
        <w:ind w:firstLine="0"/>
        <w:rPr>
          <w:rStyle w:val="fontstyle01"/>
          <w:rFonts w:ascii="Calibri" w:hAnsi="Calibri"/>
          <w:b w:val="0"/>
          <w:bCs w:val="0"/>
          <w:color w:val="auto"/>
          <w:sz w:val="22"/>
          <w:szCs w:val="24"/>
          <w:lang w:val="en-US"/>
        </w:rPr>
      </w:pPr>
      <w:r w:rsidRPr="002C6647">
        <w:rPr>
          <w:rStyle w:val="fontstyle01"/>
          <w:rFonts w:ascii="Calibri" w:hAnsi="Calibri"/>
          <w:b w:val="0"/>
          <w:bCs w:val="0"/>
          <w:color w:val="auto"/>
          <w:sz w:val="22"/>
          <w:szCs w:val="24"/>
          <w:lang w:val="en-US"/>
        </w:rPr>
        <w:t xml:space="preserve">Negron, R., Martin, A., Almog, M., Balbierz, A., &amp; Howell, E. A. (2013). </w:t>
      </w:r>
      <w:r w:rsidRPr="00344758">
        <w:rPr>
          <w:rStyle w:val="fontstyle01"/>
          <w:rFonts w:ascii="Calibri" w:hAnsi="Calibri"/>
          <w:b w:val="0"/>
          <w:bCs w:val="0"/>
          <w:color w:val="auto"/>
          <w:sz w:val="22"/>
          <w:szCs w:val="24"/>
          <w:lang w:val="en-US"/>
        </w:rPr>
        <w:t>Social support during the postpartum period: mothers' views on needs, expectations, and mobilization of support. </w:t>
      </w:r>
      <w:r w:rsidRPr="00206C63">
        <w:rPr>
          <w:rStyle w:val="fontstyle01"/>
          <w:rFonts w:ascii="Calibri" w:hAnsi="Calibri"/>
          <w:b w:val="0"/>
          <w:bCs w:val="0"/>
          <w:i/>
          <w:color w:val="auto"/>
          <w:sz w:val="22"/>
          <w:szCs w:val="24"/>
          <w:lang w:val="en-US"/>
        </w:rPr>
        <w:t>Maternal And Child Health Journal, 17</w:t>
      </w:r>
      <w:r w:rsidRPr="00344758">
        <w:rPr>
          <w:rStyle w:val="fontstyle01"/>
          <w:rFonts w:ascii="Calibri" w:hAnsi="Calibri"/>
          <w:b w:val="0"/>
          <w:bCs w:val="0"/>
          <w:color w:val="auto"/>
          <w:sz w:val="22"/>
          <w:szCs w:val="24"/>
          <w:lang w:val="en-US"/>
        </w:rPr>
        <w:t>(4), 616-623. doi:10.1007/s10995-012-1037-4</w:t>
      </w:r>
    </w:p>
    <w:p w:rsidR="00E55CC9" w:rsidRPr="00E55CC9" w:rsidRDefault="00E55CC9" w:rsidP="00E55CC9">
      <w:pPr>
        <w:pStyle w:val="Chloeplat"/>
        <w:rPr>
          <w:rStyle w:val="fontstyle01"/>
          <w:rFonts w:ascii="Calibri" w:hAnsi="Calibri"/>
          <w:b w:val="0"/>
          <w:bCs w:val="0"/>
          <w:color w:val="auto"/>
          <w:sz w:val="22"/>
          <w:szCs w:val="24"/>
          <w:lang w:val="en-US"/>
        </w:rPr>
      </w:pPr>
    </w:p>
    <w:p w:rsidR="002C6647" w:rsidRPr="00344758" w:rsidRDefault="002C6647"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Pilar, M., Dolores, C., Mari Paz, M., Natalia, A., &amp; Enedina, Q. (2012). Multi-center study of noise in patients from hospitals in Spain: A questionnaire survey. </w:t>
      </w:r>
      <w:r w:rsidRPr="00206C63">
        <w:rPr>
          <w:rStyle w:val="fontstyle01"/>
          <w:rFonts w:ascii="Calibri" w:hAnsi="Calibri"/>
          <w:b w:val="0"/>
          <w:bCs w:val="0"/>
          <w:i/>
          <w:color w:val="auto"/>
          <w:sz w:val="22"/>
          <w:szCs w:val="24"/>
          <w:lang w:val="en-US"/>
        </w:rPr>
        <w:t>Noise And Health, Vol 14</w:t>
      </w:r>
      <w:r w:rsidRPr="00344758">
        <w:rPr>
          <w:rStyle w:val="fontstyle01"/>
          <w:rFonts w:ascii="Calibri" w:hAnsi="Calibri"/>
          <w:b w:val="0"/>
          <w:bCs w:val="0"/>
          <w:color w:val="auto"/>
          <w:sz w:val="22"/>
          <w:szCs w:val="24"/>
          <w:lang w:val="en-US"/>
        </w:rPr>
        <w:t>, Iss 57, Pp 83-85 (2012), (57), 83. doi:10.4103/1463-1741.95136</w:t>
      </w:r>
    </w:p>
    <w:p w:rsidR="002C6647" w:rsidRPr="00344758" w:rsidRDefault="002C6647" w:rsidP="002C6647">
      <w:pPr>
        <w:pStyle w:val="Chloeplat"/>
        <w:ind w:firstLine="0"/>
        <w:rPr>
          <w:rStyle w:val="fontstyle01"/>
          <w:rFonts w:ascii="Calibri" w:hAnsi="Calibri"/>
          <w:b w:val="0"/>
          <w:bCs w:val="0"/>
          <w:color w:val="auto"/>
          <w:sz w:val="22"/>
          <w:szCs w:val="24"/>
          <w:lang w:val="en-US"/>
        </w:rPr>
      </w:pPr>
    </w:p>
    <w:p w:rsidR="002C6647" w:rsidRPr="00344758" w:rsidRDefault="002C6647" w:rsidP="002C6647">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Pope, D. (2010). Decibel levels and noise generators on four medical/surgical nursing units. </w:t>
      </w:r>
      <w:r w:rsidRPr="00206C63">
        <w:rPr>
          <w:rStyle w:val="fontstyle01"/>
          <w:rFonts w:ascii="Calibri" w:hAnsi="Calibri"/>
          <w:b w:val="0"/>
          <w:bCs w:val="0"/>
          <w:i/>
          <w:color w:val="auto"/>
          <w:sz w:val="22"/>
          <w:szCs w:val="24"/>
          <w:lang w:val="en-US"/>
        </w:rPr>
        <w:t>Journal Of Clinical Nursing, 19</w:t>
      </w:r>
      <w:r w:rsidRPr="00344758">
        <w:rPr>
          <w:rStyle w:val="fontstyle01"/>
          <w:rFonts w:ascii="Calibri" w:hAnsi="Calibri"/>
          <w:b w:val="0"/>
          <w:bCs w:val="0"/>
          <w:color w:val="auto"/>
          <w:sz w:val="22"/>
          <w:szCs w:val="24"/>
          <w:lang w:val="en-US"/>
        </w:rPr>
        <w:t>(17/18), 2463-2470. doi:10.1111/j.1365-2702.2010.03263.x</w:t>
      </w:r>
    </w:p>
    <w:p w:rsidR="00E55CC9" w:rsidRPr="00344758" w:rsidRDefault="00E55CC9" w:rsidP="00E55CC9">
      <w:pPr>
        <w:pStyle w:val="Chloeplat"/>
        <w:ind w:firstLine="0"/>
        <w:rPr>
          <w:rStyle w:val="fontstyle01"/>
          <w:rFonts w:ascii="Calibri" w:hAnsi="Calibri"/>
          <w:b w:val="0"/>
          <w:bCs w:val="0"/>
          <w:color w:val="auto"/>
          <w:sz w:val="22"/>
          <w:szCs w:val="24"/>
          <w:lang w:val="en-US"/>
        </w:rPr>
      </w:pPr>
    </w:p>
    <w:p w:rsidR="002C6647" w:rsidRDefault="002C6647"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lastRenderedPageBreak/>
        <w:t>Richard Williamson, I., &amp; Mahomed Sacranie, S. (2012). Nourishing body and spirit: exploring British Muslim mothers' constructions and experiences of breastfeeding. </w:t>
      </w:r>
      <w:r w:rsidRPr="00206C63">
        <w:rPr>
          <w:rStyle w:val="fontstyle01"/>
          <w:rFonts w:ascii="Calibri" w:hAnsi="Calibri"/>
          <w:b w:val="0"/>
          <w:bCs w:val="0"/>
          <w:i/>
          <w:color w:val="auto"/>
          <w:sz w:val="22"/>
          <w:szCs w:val="24"/>
          <w:lang w:val="en-US"/>
        </w:rPr>
        <w:t>Diversity &amp; Equality In Health &amp; Care, 9</w:t>
      </w:r>
      <w:r w:rsidRPr="00344758">
        <w:rPr>
          <w:rStyle w:val="fontstyle01"/>
          <w:rFonts w:ascii="Calibri" w:hAnsi="Calibri"/>
          <w:b w:val="0"/>
          <w:bCs w:val="0"/>
          <w:color w:val="auto"/>
          <w:sz w:val="22"/>
          <w:szCs w:val="24"/>
          <w:lang w:val="en-US"/>
        </w:rPr>
        <w:t>(2), 113-123.</w:t>
      </w:r>
    </w:p>
    <w:p w:rsidR="002C6647" w:rsidRDefault="002C6647" w:rsidP="002C6647">
      <w:pPr>
        <w:pStyle w:val="Chloeplat"/>
        <w:ind w:firstLine="0"/>
        <w:rPr>
          <w:rStyle w:val="fontstyle01"/>
          <w:rFonts w:ascii="Calibri" w:hAnsi="Calibri"/>
          <w:b w:val="0"/>
          <w:bCs w:val="0"/>
          <w:color w:val="auto"/>
          <w:sz w:val="22"/>
          <w:szCs w:val="24"/>
          <w:lang w:val="en-US"/>
        </w:rPr>
      </w:pPr>
    </w:p>
    <w:p w:rsidR="002C6647" w:rsidRPr="002C6647" w:rsidRDefault="002C6647" w:rsidP="002C6647">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Richardson, A., Thompson, A., Coghill, E., Chambers, I., &amp; Turnock, C. (2009). Development and implementation of a noise reduction intervention programme: a pre- and postaudit of three hospital wards. </w:t>
      </w:r>
      <w:r w:rsidRPr="00206C63">
        <w:rPr>
          <w:rStyle w:val="fontstyle01"/>
          <w:rFonts w:ascii="Calibri" w:hAnsi="Calibri"/>
          <w:b w:val="0"/>
          <w:bCs w:val="0"/>
          <w:i/>
          <w:color w:val="auto"/>
          <w:sz w:val="22"/>
          <w:szCs w:val="24"/>
          <w:lang w:val="en-US"/>
        </w:rPr>
        <w:t>Journal Of Clinical Nursing, 18</w:t>
      </w:r>
      <w:r w:rsidRPr="002C6647">
        <w:rPr>
          <w:rStyle w:val="fontstyle01"/>
          <w:rFonts w:ascii="Calibri" w:hAnsi="Calibri"/>
          <w:b w:val="0"/>
          <w:bCs w:val="0"/>
          <w:color w:val="auto"/>
          <w:sz w:val="22"/>
          <w:szCs w:val="24"/>
          <w:lang w:val="en-US"/>
        </w:rPr>
        <w:t>(23), 3316-3324. doi:10.1111/j.1365-2702.2009.02897.x</w:t>
      </w:r>
    </w:p>
    <w:p w:rsidR="002C6647" w:rsidRDefault="002C6647" w:rsidP="002C6647">
      <w:pPr>
        <w:pStyle w:val="Chloeplat"/>
        <w:rPr>
          <w:rStyle w:val="fontstyle01"/>
          <w:rFonts w:ascii="Calibri" w:hAnsi="Calibri"/>
          <w:b w:val="0"/>
          <w:bCs w:val="0"/>
          <w:color w:val="auto"/>
          <w:sz w:val="22"/>
          <w:szCs w:val="24"/>
          <w:lang w:val="en-US"/>
        </w:rPr>
      </w:pPr>
    </w:p>
    <w:p w:rsidR="002C6647" w:rsidRDefault="002C6647"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Rivera, A. J. (2014). A socio-technical systems approach to studying interruptions: Understanding the interrupter's perspective. </w:t>
      </w:r>
      <w:r w:rsidRPr="00206C63">
        <w:rPr>
          <w:rStyle w:val="fontstyle01"/>
          <w:rFonts w:ascii="Calibri" w:hAnsi="Calibri"/>
          <w:b w:val="0"/>
          <w:bCs w:val="0"/>
          <w:i/>
          <w:color w:val="auto"/>
          <w:sz w:val="22"/>
          <w:szCs w:val="24"/>
          <w:lang w:val="en-US"/>
        </w:rPr>
        <w:t>Applied Ergonomics</w:t>
      </w:r>
      <w:r w:rsidRPr="00344758">
        <w:rPr>
          <w:rStyle w:val="fontstyle01"/>
          <w:rFonts w:ascii="Calibri" w:hAnsi="Calibri"/>
          <w:b w:val="0"/>
          <w:bCs w:val="0"/>
          <w:color w:val="auto"/>
          <w:sz w:val="22"/>
          <w:szCs w:val="24"/>
          <w:lang w:val="en-US"/>
        </w:rPr>
        <w:t>, 45747-756. doi:10.1016/j.apergo.2013.08.009</w:t>
      </w:r>
    </w:p>
    <w:p w:rsidR="002C6647" w:rsidRPr="002C6647" w:rsidRDefault="002C6647" w:rsidP="002C6647">
      <w:pPr>
        <w:pStyle w:val="Chloeplat"/>
        <w:ind w:firstLine="0"/>
        <w:rPr>
          <w:rStyle w:val="fontstyle01"/>
          <w:rFonts w:ascii="Calibri" w:hAnsi="Calibri"/>
          <w:b w:val="0"/>
          <w:bCs w:val="0"/>
          <w:color w:val="auto"/>
          <w:sz w:val="22"/>
          <w:szCs w:val="24"/>
          <w:lang w:val="en-US"/>
        </w:rPr>
      </w:pPr>
    </w:p>
    <w:p w:rsidR="002C6647" w:rsidRPr="00344758" w:rsidRDefault="002C6647"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Rominov, H., Giallo, R., Pilkington, P. D., &amp; Whelan, T. A. (2017). Original Research - Qualitative: Midwives’ perceptions and experiences of engaging fathers in perinatal services. </w:t>
      </w:r>
      <w:r w:rsidRPr="00206C63">
        <w:rPr>
          <w:rStyle w:val="fontstyle01"/>
          <w:rFonts w:ascii="Calibri" w:hAnsi="Calibri"/>
          <w:b w:val="0"/>
          <w:bCs w:val="0"/>
          <w:i/>
          <w:color w:val="auto"/>
          <w:sz w:val="22"/>
          <w:szCs w:val="24"/>
          <w:lang w:val="en-US"/>
        </w:rPr>
        <w:t>Women And Birth</w:t>
      </w:r>
      <w:r w:rsidRPr="00344758">
        <w:rPr>
          <w:rStyle w:val="fontstyle01"/>
          <w:rFonts w:ascii="Calibri" w:hAnsi="Calibri"/>
          <w:b w:val="0"/>
          <w:bCs w:val="0"/>
          <w:color w:val="auto"/>
          <w:sz w:val="22"/>
          <w:szCs w:val="24"/>
          <w:lang w:val="en-US"/>
        </w:rPr>
        <w:t>, 30308-318. doi:10.1016/j.wombi.2016.12.002</w:t>
      </w:r>
    </w:p>
    <w:p w:rsidR="002C6647" w:rsidRDefault="002C6647" w:rsidP="002C6647">
      <w:pPr>
        <w:pStyle w:val="Chloeplat"/>
        <w:rPr>
          <w:rStyle w:val="fontstyle01"/>
          <w:rFonts w:ascii="Calibri" w:hAnsi="Calibri"/>
          <w:b w:val="0"/>
          <w:bCs w:val="0"/>
          <w:color w:val="auto"/>
          <w:sz w:val="22"/>
          <w:szCs w:val="24"/>
          <w:lang w:val="en-US"/>
        </w:rPr>
      </w:pPr>
    </w:p>
    <w:p w:rsidR="002C6647" w:rsidRPr="00344758" w:rsidRDefault="002C6647"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Ronzio, C. R., Huntley, E., &amp; Monaghan, M. (2013). Postpartum mothers' napping and improved cognitive growth fostering of infants: results from a pilot study. </w:t>
      </w:r>
      <w:r w:rsidRPr="00206C63">
        <w:rPr>
          <w:rStyle w:val="fontstyle01"/>
          <w:rFonts w:ascii="Calibri" w:hAnsi="Calibri"/>
          <w:b w:val="0"/>
          <w:bCs w:val="0"/>
          <w:i/>
          <w:color w:val="auto"/>
          <w:sz w:val="22"/>
          <w:szCs w:val="24"/>
          <w:lang w:val="en-US"/>
        </w:rPr>
        <w:t>Behavioral Sleep Medicine, 11</w:t>
      </w:r>
      <w:r w:rsidRPr="00344758">
        <w:rPr>
          <w:rStyle w:val="fontstyle01"/>
          <w:rFonts w:ascii="Calibri" w:hAnsi="Calibri"/>
          <w:b w:val="0"/>
          <w:bCs w:val="0"/>
          <w:color w:val="auto"/>
          <w:sz w:val="22"/>
          <w:szCs w:val="24"/>
          <w:lang w:val="en-US"/>
        </w:rPr>
        <w:t>(2), 120-132. doi:10.1080/15402002.2011.642487</w:t>
      </w:r>
    </w:p>
    <w:p w:rsidR="002C6647" w:rsidRDefault="002C6647" w:rsidP="002C6647">
      <w:pPr>
        <w:pStyle w:val="Chloeplat"/>
        <w:rPr>
          <w:rStyle w:val="fontstyle01"/>
          <w:rFonts w:ascii="Calibri" w:hAnsi="Calibri"/>
          <w:b w:val="0"/>
          <w:bCs w:val="0"/>
          <w:color w:val="auto"/>
          <w:sz w:val="22"/>
          <w:szCs w:val="24"/>
          <w:lang w:val="en-US"/>
        </w:rPr>
      </w:pPr>
    </w:p>
    <w:p w:rsidR="002C6647" w:rsidRPr="00EF227B" w:rsidRDefault="002C6647"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Rudman, A., &amp; Waldenström, U. (2007). Critical views on postpartum care expressed by new mothers. </w:t>
      </w:r>
      <w:r w:rsidRPr="00206C63">
        <w:rPr>
          <w:rStyle w:val="fontstyle01"/>
          <w:rFonts w:ascii="Calibri" w:hAnsi="Calibri"/>
          <w:b w:val="0"/>
          <w:bCs w:val="0"/>
          <w:i/>
          <w:color w:val="auto"/>
          <w:sz w:val="22"/>
          <w:szCs w:val="24"/>
          <w:lang w:val="en-US"/>
        </w:rPr>
        <w:t>BMC Health Services Research</w:t>
      </w:r>
      <w:r w:rsidRPr="00EF227B">
        <w:rPr>
          <w:rStyle w:val="fontstyle01"/>
          <w:rFonts w:ascii="Calibri" w:hAnsi="Calibri"/>
          <w:b w:val="0"/>
          <w:bCs w:val="0"/>
          <w:color w:val="auto"/>
          <w:sz w:val="22"/>
          <w:szCs w:val="24"/>
          <w:lang w:val="en-US"/>
        </w:rPr>
        <w:t>, 7178. doi:10.1186/1472-6963-7-178</w:t>
      </w:r>
    </w:p>
    <w:p w:rsidR="00344758" w:rsidRDefault="00344758" w:rsidP="00344758">
      <w:pPr>
        <w:pStyle w:val="Chloeplat"/>
        <w:rPr>
          <w:rStyle w:val="fontstyle01"/>
          <w:rFonts w:ascii="Calibri" w:hAnsi="Calibri"/>
          <w:b w:val="0"/>
          <w:bCs w:val="0"/>
          <w:color w:val="auto"/>
          <w:sz w:val="22"/>
          <w:szCs w:val="24"/>
          <w:lang w:val="en-US"/>
        </w:rPr>
      </w:pPr>
    </w:p>
    <w:p w:rsidR="002C6647" w:rsidRPr="002C6647" w:rsidRDefault="002C6647" w:rsidP="007E0E21">
      <w:pPr>
        <w:pStyle w:val="Chloeplat"/>
        <w:ind w:firstLine="0"/>
        <w:rPr>
          <w:rStyle w:val="fontstyle01"/>
          <w:rFonts w:ascii="Calibri" w:hAnsi="Calibri"/>
          <w:b w:val="0"/>
          <w:bCs w:val="0"/>
          <w:color w:val="auto"/>
          <w:sz w:val="22"/>
          <w:szCs w:val="24"/>
          <w:lang w:val="en-US"/>
        </w:rPr>
      </w:pPr>
      <w:r w:rsidRPr="00EF227B">
        <w:rPr>
          <w:rStyle w:val="fontstyle01"/>
          <w:rFonts w:ascii="Calibri" w:hAnsi="Calibri"/>
          <w:b w:val="0"/>
          <w:bCs w:val="0"/>
          <w:color w:val="auto"/>
          <w:sz w:val="22"/>
          <w:szCs w:val="24"/>
          <w:lang w:val="en-US"/>
        </w:rPr>
        <w:t xml:space="preserve">Salonen, A. H., Kaunonen, M., Astedt-Kurki, P., Järvenpää, A., Isoaho, H., &amp; Tarkka, M. (2010). </w:t>
      </w:r>
      <w:r w:rsidRPr="002C6647">
        <w:rPr>
          <w:rStyle w:val="fontstyle01"/>
          <w:rFonts w:ascii="Calibri" w:hAnsi="Calibri"/>
          <w:b w:val="0"/>
          <w:bCs w:val="0"/>
          <w:color w:val="auto"/>
          <w:sz w:val="22"/>
          <w:szCs w:val="24"/>
          <w:lang w:val="en-US"/>
        </w:rPr>
        <w:t>Parenting satisfaction during the immediate postpartum period: factors contributing to mothers' and fathers' perceptions. </w:t>
      </w:r>
      <w:r w:rsidRPr="00206C63">
        <w:rPr>
          <w:rStyle w:val="fontstyle01"/>
          <w:rFonts w:ascii="Calibri" w:hAnsi="Calibri"/>
          <w:b w:val="0"/>
          <w:bCs w:val="0"/>
          <w:i/>
          <w:color w:val="auto"/>
          <w:sz w:val="22"/>
          <w:szCs w:val="24"/>
          <w:lang w:val="en-US"/>
        </w:rPr>
        <w:t>Journal Of Clinical Nursing, 19</w:t>
      </w:r>
      <w:r w:rsidRPr="002C6647">
        <w:rPr>
          <w:rStyle w:val="fontstyle01"/>
          <w:rFonts w:ascii="Calibri" w:hAnsi="Calibri"/>
          <w:b w:val="0"/>
          <w:bCs w:val="0"/>
          <w:color w:val="auto"/>
          <w:sz w:val="22"/>
          <w:szCs w:val="24"/>
          <w:lang w:val="en-US"/>
        </w:rPr>
        <w:t>(11-12), 1716-1728. doi:10.1111/j.1365-2702.2009.02971.x</w:t>
      </w:r>
    </w:p>
    <w:p w:rsidR="002C6647" w:rsidRPr="002C6647" w:rsidRDefault="002C6647" w:rsidP="002C6647">
      <w:pPr>
        <w:pStyle w:val="Chloeplat"/>
        <w:rPr>
          <w:rStyle w:val="fontstyle01"/>
          <w:rFonts w:ascii="Calibri" w:hAnsi="Calibri"/>
          <w:b w:val="0"/>
          <w:bCs w:val="0"/>
          <w:color w:val="auto"/>
          <w:sz w:val="22"/>
          <w:szCs w:val="24"/>
          <w:lang w:val="en-US"/>
        </w:rPr>
      </w:pPr>
    </w:p>
    <w:p w:rsidR="002C6647" w:rsidRPr="00344758" w:rsidRDefault="002C6647" w:rsidP="007E0E21">
      <w:pPr>
        <w:pStyle w:val="Chloeplat"/>
        <w:ind w:firstLine="0"/>
        <w:rPr>
          <w:rStyle w:val="fontstyle01"/>
          <w:rFonts w:ascii="Calibri" w:hAnsi="Calibri"/>
          <w:b w:val="0"/>
          <w:bCs w:val="0"/>
          <w:color w:val="auto"/>
          <w:sz w:val="22"/>
          <w:szCs w:val="24"/>
          <w:lang w:val="en-US"/>
        </w:rPr>
      </w:pPr>
      <w:r w:rsidRPr="002C6647">
        <w:rPr>
          <w:rStyle w:val="fontstyle01"/>
          <w:rFonts w:ascii="Calibri" w:hAnsi="Calibri"/>
          <w:b w:val="0"/>
          <w:bCs w:val="0"/>
          <w:color w:val="auto"/>
          <w:sz w:val="22"/>
          <w:szCs w:val="24"/>
          <w:lang w:val="en-US"/>
        </w:rPr>
        <w:t xml:space="preserve">Simavli, S., Kaygusuz, I., Gumus, I., Usluogullari, B., Yildirim, M., &amp; Kafali, H. (2014). </w:t>
      </w:r>
      <w:r w:rsidRPr="00344758">
        <w:rPr>
          <w:rStyle w:val="fontstyle01"/>
          <w:rFonts w:ascii="Calibri" w:hAnsi="Calibri"/>
          <w:b w:val="0"/>
          <w:bCs w:val="0"/>
          <w:color w:val="auto"/>
          <w:sz w:val="22"/>
          <w:szCs w:val="24"/>
          <w:lang w:val="en-US"/>
        </w:rPr>
        <w:t>Effect of music therapy during vaginal delivery on postpartum pain relief and mental health. </w:t>
      </w:r>
      <w:r w:rsidRPr="00206C63">
        <w:rPr>
          <w:rStyle w:val="fontstyle01"/>
          <w:rFonts w:ascii="Calibri" w:hAnsi="Calibri"/>
          <w:b w:val="0"/>
          <w:bCs w:val="0"/>
          <w:i/>
          <w:color w:val="auto"/>
          <w:sz w:val="22"/>
          <w:szCs w:val="24"/>
          <w:lang w:val="en-US"/>
        </w:rPr>
        <w:t>Journal Of Affective Disorders</w:t>
      </w:r>
      <w:r w:rsidRPr="00344758">
        <w:rPr>
          <w:rStyle w:val="fontstyle01"/>
          <w:rFonts w:ascii="Calibri" w:hAnsi="Calibri"/>
          <w:b w:val="0"/>
          <w:bCs w:val="0"/>
          <w:color w:val="auto"/>
          <w:sz w:val="22"/>
          <w:szCs w:val="24"/>
          <w:lang w:val="en-US"/>
        </w:rPr>
        <w:t>, 156194-199. doi:10.1016/j.jad.2013.12.027</w:t>
      </w:r>
    </w:p>
    <w:p w:rsidR="002C6647" w:rsidRDefault="002C6647" w:rsidP="002C6647">
      <w:pPr>
        <w:pStyle w:val="Chloeplat"/>
        <w:rPr>
          <w:rStyle w:val="fontstyle01"/>
          <w:rFonts w:ascii="Calibri" w:hAnsi="Calibri"/>
          <w:b w:val="0"/>
          <w:bCs w:val="0"/>
          <w:color w:val="auto"/>
          <w:sz w:val="22"/>
          <w:szCs w:val="24"/>
          <w:lang w:val="en-US"/>
        </w:rPr>
      </w:pPr>
    </w:p>
    <w:p w:rsidR="002C6647" w:rsidRPr="002C6647" w:rsidRDefault="002C6647" w:rsidP="007E0E21">
      <w:pPr>
        <w:pStyle w:val="Chloeplat"/>
        <w:ind w:firstLine="0"/>
        <w:rPr>
          <w:rStyle w:val="fontstyle01"/>
          <w:rFonts w:ascii="Calibri" w:hAnsi="Calibri"/>
          <w:b w:val="0"/>
          <w:bCs w:val="0"/>
          <w:color w:val="auto"/>
          <w:sz w:val="22"/>
          <w:szCs w:val="24"/>
          <w:lang w:val="en-US"/>
        </w:rPr>
      </w:pPr>
      <w:r w:rsidRPr="002C6647">
        <w:rPr>
          <w:rStyle w:val="fontstyle01"/>
          <w:rFonts w:ascii="Calibri" w:hAnsi="Calibri"/>
          <w:b w:val="0"/>
          <w:bCs w:val="0"/>
          <w:color w:val="auto"/>
          <w:sz w:val="22"/>
          <w:szCs w:val="24"/>
          <w:lang w:val="en-US"/>
        </w:rPr>
        <w:t xml:space="preserve">Steen, M., Downe, S., Bamford, N., &amp; Edozien, L. (2012). </w:t>
      </w:r>
      <w:r w:rsidRPr="00344758">
        <w:rPr>
          <w:rStyle w:val="fontstyle01"/>
          <w:rFonts w:ascii="Calibri" w:hAnsi="Calibri"/>
          <w:b w:val="0"/>
          <w:bCs w:val="0"/>
          <w:color w:val="auto"/>
          <w:sz w:val="22"/>
          <w:szCs w:val="24"/>
          <w:lang w:val="en-US"/>
        </w:rPr>
        <w:t>Not-patient and not-visitor: A metasynthesis fathers’ encounters with pregnancy, birth and maternity care. </w:t>
      </w:r>
      <w:r w:rsidRPr="00206C63">
        <w:rPr>
          <w:rStyle w:val="fontstyle01"/>
          <w:rFonts w:ascii="Calibri" w:hAnsi="Calibri"/>
          <w:b w:val="0"/>
          <w:bCs w:val="0"/>
          <w:i/>
          <w:color w:val="auto"/>
          <w:sz w:val="22"/>
          <w:szCs w:val="24"/>
          <w:lang w:val="en-US"/>
        </w:rPr>
        <w:t>Midwifery</w:t>
      </w:r>
      <w:r w:rsidRPr="002C6647">
        <w:rPr>
          <w:rStyle w:val="fontstyle01"/>
          <w:rFonts w:ascii="Calibri" w:hAnsi="Calibri"/>
          <w:b w:val="0"/>
          <w:bCs w:val="0"/>
          <w:color w:val="auto"/>
          <w:sz w:val="22"/>
          <w:szCs w:val="24"/>
          <w:lang w:val="en-US"/>
        </w:rPr>
        <w:t>, 28362-371. doi:10.1016/j.midw.2011.06.009</w:t>
      </w:r>
    </w:p>
    <w:p w:rsidR="002C6647" w:rsidRDefault="002C6647" w:rsidP="002C6647">
      <w:pPr>
        <w:pStyle w:val="Chloeplat"/>
        <w:rPr>
          <w:rStyle w:val="fontstyle01"/>
          <w:rFonts w:ascii="Calibri" w:hAnsi="Calibri"/>
          <w:b w:val="0"/>
          <w:bCs w:val="0"/>
          <w:color w:val="auto"/>
          <w:sz w:val="22"/>
          <w:szCs w:val="24"/>
          <w:lang w:val="en-US"/>
        </w:rPr>
      </w:pPr>
    </w:p>
    <w:p w:rsidR="002C6647" w:rsidRDefault="002C6647" w:rsidP="007E0E21">
      <w:pPr>
        <w:pStyle w:val="Chloeplat"/>
        <w:ind w:firstLine="0"/>
        <w:rPr>
          <w:rStyle w:val="fontstyle01"/>
          <w:rFonts w:ascii="Calibri" w:hAnsi="Calibri"/>
          <w:b w:val="0"/>
          <w:bCs w:val="0"/>
          <w:color w:val="auto"/>
          <w:sz w:val="22"/>
          <w:szCs w:val="24"/>
          <w:lang w:val="en-US"/>
        </w:rPr>
      </w:pPr>
      <w:r w:rsidRPr="002C6647">
        <w:rPr>
          <w:rStyle w:val="fontstyle01"/>
          <w:rFonts w:ascii="Calibri" w:hAnsi="Calibri"/>
          <w:b w:val="0"/>
          <w:bCs w:val="0"/>
          <w:color w:val="auto"/>
          <w:sz w:val="22"/>
          <w:szCs w:val="24"/>
          <w:lang w:val="en-US"/>
        </w:rPr>
        <w:t>Stuebe, A. M., Grewen, K., &amp; Meltzer-Brody, S. (2013). Association Between Maternal Mood and Oxytocin Response to Breastfeeding. </w:t>
      </w:r>
      <w:r w:rsidRPr="00206C63">
        <w:rPr>
          <w:rStyle w:val="fontstyle01"/>
          <w:rFonts w:ascii="Calibri" w:hAnsi="Calibri"/>
          <w:b w:val="0"/>
          <w:bCs w:val="0"/>
          <w:i/>
          <w:color w:val="auto"/>
          <w:sz w:val="22"/>
          <w:szCs w:val="24"/>
          <w:lang w:val="en-US"/>
        </w:rPr>
        <w:t>Journal Of Women's Health (15409996), 22</w:t>
      </w:r>
      <w:r w:rsidRPr="002C6647">
        <w:rPr>
          <w:rStyle w:val="fontstyle01"/>
          <w:rFonts w:ascii="Calibri" w:hAnsi="Calibri"/>
          <w:b w:val="0"/>
          <w:bCs w:val="0"/>
          <w:color w:val="auto"/>
          <w:sz w:val="22"/>
          <w:szCs w:val="24"/>
          <w:lang w:val="en-US"/>
        </w:rPr>
        <w:t xml:space="preserve">(4), 352-361. doi:10.1089/jwh.2012.3768 </w:t>
      </w:r>
    </w:p>
    <w:p w:rsidR="002C6647" w:rsidRDefault="002C6647" w:rsidP="002C6647">
      <w:pPr>
        <w:pStyle w:val="Chloeplat"/>
        <w:rPr>
          <w:rStyle w:val="fontstyle01"/>
          <w:rFonts w:ascii="Calibri" w:hAnsi="Calibri"/>
          <w:b w:val="0"/>
          <w:bCs w:val="0"/>
          <w:color w:val="auto"/>
          <w:sz w:val="22"/>
          <w:szCs w:val="24"/>
          <w:lang w:val="en-US"/>
        </w:rPr>
      </w:pPr>
    </w:p>
    <w:p w:rsidR="002C6647" w:rsidRPr="002C6647" w:rsidRDefault="002C6647" w:rsidP="007E0E21">
      <w:pPr>
        <w:pStyle w:val="Chloeplat"/>
        <w:ind w:firstLine="0"/>
        <w:rPr>
          <w:rStyle w:val="fontstyle01"/>
          <w:rFonts w:ascii="Calibri" w:hAnsi="Calibri"/>
          <w:b w:val="0"/>
          <w:bCs w:val="0"/>
          <w:color w:val="auto"/>
          <w:sz w:val="22"/>
          <w:szCs w:val="24"/>
          <w:lang w:val="en-US"/>
        </w:rPr>
      </w:pPr>
      <w:r w:rsidRPr="002C6647">
        <w:rPr>
          <w:rStyle w:val="fontstyle01"/>
          <w:rFonts w:ascii="Calibri" w:hAnsi="Calibri"/>
          <w:b w:val="0"/>
          <w:bCs w:val="0"/>
          <w:color w:val="auto"/>
          <w:sz w:val="22"/>
          <w:szCs w:val="24"/>
          <w:lang w:val="en-US"/>
        </w:rPr>
        <w:t>Swenne, C. L., &amp; Skytt, B. (2014). The ward round - patient experiences and barriers to participation. </w:t>
      </w:r>
      <w:r w:rsidRPr="00206C63">
        <w:rPr>
          <w:rStyle w:val="fontstyle01"/>
          <w:rFonts w:ascii="Calibri" w:hAnsi="Calibri"/>
          <w:b w:val="0"/>
          <w:bCs w:val="0"/>
          <w:i/>
          <w:color w:val="auto"/>
          <w:sz w:val="22"/>
          <w:szCs w:val="24"/>
          <w:lang w:val="en-US"/>
        </w:rPr>
        <w:t>Scandinavian Journal Of Caring Sciences, 28</w:t>
      </w:r>
      <w:r w:rsidRPr="002C6647">
        <w:rPr>
          <w:rStyle w:val="fontstyle01"/>
          <w:rFonts w:ascii="Calibri" w:hAnsi="Calibri"/>
          <w:b w:val="0"/>
          <w:bCs w:val="0"/>
          <w:color w:val="auto"/>
          <w:sz w:val="22"/>
          <w:szCs w:val="24"/>
          <w:lang w:val="en-US"/>
        </w:rPr>
        <w:t>(2), 297-304. doi:10.1111/scs.12059</w:t>
      </w:r>
    </w:p>
    <w:p w:rsidR="00344758" w:rsidRDefault="00344758" w:rsidP="00344758">
      <w:pPr>
        <w:pStyle w:val="Chloeplat"/>
        <w:rPr>
          <w:rStyle w:val="fontstyle01"/>
          <w:rFonts w:ascii="Calibri" w:hAnsi="Calibri"/>
          <w:b w:val="0"/>
          <w:bCs w:val="0"/>
          <w:color w:val="auto"/>
          <w:sz w:val="22"/>
          <w:szCs w:val="24"/>
          <w:lang w:val="en-US"/>
        </w:rPr>
      </w:pPr>
    </w:p>
    <w:p w:rsidR="002C6647" w:rsidRPr="00344758" w:rsidRDefault="002C6647" w:rsidP="002C6647">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Symon, A., Paul, J., Butchart, M., Carr, V., &amp; Dugard, P. (2008). Maternity unit design study part 4: midwives' perceptions of staff facilities. </w:t>
      </w:r>
      <w:r w:rsidRPr="00206C63">
        <w:rPr>
          <w:rStyle w:val="fontstyle01"/>
          <w:rFonts w:ascii="Calibri" w:hAnsi="Calibri"/>
          <w:b w:val="0"/>
          <w:bCs w:val="0"/>
          <w:i/>
          <w:color w:val="auto"/>
          <w:sz w:val="22"/>
          <w:szCs w:val="24"/>
          <w:lang w:val="en-US"/>
        </w:rPr>
        <w:t>British Journal Of Midwifery, 16</w:t>
      </w:r>
      <w:r w:rsidRPr="00344758">
        <w:rPr>
          <w:rStyle w:val="fontstyle01"/>
          <w:rFonts w:ascii="Calibri" w:hAnsi="Calibri"/>
          <w:b w:val="0"/>
          <w:bCs w:val="0"/>
          <w:color w:val="auto"/>
          <w:sz w:val="22"/>
          <w:szCs w:val="24"/>
          <w:lang w:val="en-US"/>
        </w:rPr>
        <w:t>(4), 228.</w:t>
      </w:r>
    </w:p>
    <w:p w:rsidR="00344758" w:rsidRDefault="00344758" w:rsidP="00344758">
      <w:pPr>
        <w:pStyle w:val="Chloeplat"/>
        <w:rPr>
          <w:rStyle w:val="fontstyle01"/>
          <w:rFonts w:ascii="Calibri" w:hAnsi="Calibri"/>
          <w:b w:val="0"/>
          <w:bCs w:val="0"/>
          <w:color w:val="auto"/>
          <w:sz w:val="22"/>
          <w:szCs w:val="24"/>
          <w:lang w:val="en-US"/>
        </w:rPr>
      </w:pPr>
    </w:p>
    <w:p w:rsidR="002C6647" w:rsidRDefault="002C6647" w:rsidP="007E0E21">
      <w:pPr>
        <w:pStyle w:val="Chloeplat"/>
        <w:ind w:firstLine="0"/>
        <w:rPr>
          <w:rStyle w:val="fontstyle01"/>
          <w:rFonts w:ascii="Calibri" w:hAnsi="Calibri"/>
          <w:b w:val="0"/>
          <w:bCs w:val="0"/>
          <w:color w:val="auto"/>
          <w:sz w:val="22"/>
          <w:szCs w:val="24"/>
          <w:lang w:val="en-US"/>
        </w:rPr>
      </w:pPr>
      <w:r w:rsidRPr="002C6647">
        <w:rPr>
          <w:rStyle w:val="fontstyle01"/>
          <w:rFonts w:ascii="Calibri" w:hAnsi="Calibri"/>
          <w:b w:val="0"/>
          <w:bCs w:val="0"/>
          <w:color w:val="auto"/>
          <w:sz w:val="22"/>
          <w:szCs w:val="24"/>
          <w:lang w:val="en-US"/>
        </w:rPr>
        <w:t>Thomée, S., Härenstam, A., &amp; Hagberg, M. (2011). Mobile phone use and stress, sleep disturbances, and symptoms of depression among young adults--a prospective cohort study. </w:t>
      </w:r>
      <w:r w:rsidRPr="00206C63">
        <w:rPr>
          <w:rStyle w:val="fontstyle01"/>
          <w:rFonts w:ascii="Calibri" w:hAnsi="Calibri"/>
          <w:b w:val="0"/>
          <w:bCs w:val="0"/>
          <w:i/>
          <w:color w:val="auto"/>
          <w:sz w:val="22"/>
          <w:szCs w:val="24"/>
          <w:lang w:val="en-US"/>
        </w:rPr>
        <w:t>BMC Public Health, </w:t>
      </w:r>
      <w:r w:rsidRPr="00206C63">
        <w:rPr>
          <w:rStyle w:val="fontstyle01"/>
          <w:rFonts w:ascii="Calibri" w:hAnsi="Calibri"/>
          <w:b w:val="0"/>
          <w:bCs w:val="0"/>
          <w:color w:val="auto"/>
          <w:sz w:val="22"/>
          <w:szCs w:val="24"/>
          <w:lang w:val="en-US"/>
        </w:rPr>
        <w:t>1166.</w:t>
      </w:r>
      <w:r w:rsidRPr="002C6647">
        <w:rPr>
          <w:rStyle w:val="fontstyle01"/>
          <w:rFonts w:ascii="Calibri" w:hAnsi="Calibri"/>
          <w:b w:val="0"/>
          <w:bCs w:val="0"/>
          <w:color w:val="auto"/>
          <w:sz w:val="22"/>
          <w:szCs w:val="24"/>
          <w:lang w:val="en-US"/>
        </w:rPr>
        <w:t xml:space="preserve"> doi:10.1186/1471-2458-11-66</w:t>
      </w:r>
    </w:p>
    <w:p w:rsidR="002C6647" w:rsidRPr="002C6647" w:rsidRDefault="002C6647" w:rsidP="002C6647">
      <w:pPr>
        <w:pStyle w:val="Chloeplat"/>
        <w:rPr>
          <w:rStyle w:val="fontstyle01"/>
          <w:rFonts w:ascii="Calibri" w:hAnsi="Calibri"/>
          <w:b w:val="0"/>
          <w:bCs w:val="0"/>
          <w:color w:val="auto"/>
          <w:sz w:val="22"/>
          <w:szCs w:val="24"/>
          <w:lang w:val="en-US"/>
        </w:rPr>
      </w:pPr>
    </w:p>
    <w:p w:rsidR="002C6647" w:rsidRPr="002C6647" w:rsidRDefault="002C6647" w:rsidP="007E0E21">
      <w:pPr>
        <w:pStyle w:val="Chloeplat"/>
        <w:ind w:firstLine="0"/>
        <w:rPr>
          <w:rStyle w:val="fontstyle01"/>
          <w:rFonts w:ascii="Calibri" w:hAnsi="Calibri"/>
          <w:b w:val="0"/>
          <w:bCs w:val="0"/>
          <w:color w:val="auto"/>
          <w:sz w:val="22"/>
          <w:szCs w:val="24"/>
          <w:lang w:val="en-US"/>
        </w:rPr>
      </w:pPr>
      <w:r w:rsidRPr="002C6647">
        <w:rPr>
          <w:rStyle w:val="fontstyle01"/>
          <w:rFonts w:ascii="Calibri" w:hAnsi="Calibri"/>
          <w:b w:val="0"/>
          <w:bCs w:val="0"/>
          <w:color w:val="auto"/>
          <w:sz w:val="22"/>
          <w:szCs w:val="24"/>
          <w:lang w:val="en-US"/>
        </w:rPr>
        <w:t>Tingle, J. (2012). The safe and effective delivery of ward rounds. </w:t>
      </w:r>
      <w:r w:rsidRPr="00E837F1">
        <w:rPr>
          <w:rStyle w:val="fontstyle01"/>
          <w:rFonts w:ascii="Calibri" w:hAnsi="Calibri"/>
          <w:b w:val="0"/>
          <w:bCs w:val="0"/>
          <w:i/>
          <w:color w:val="auto"/>
          <w:sz w:val="22"/>
          <w:szCs w:val="24"/>
          <w:lang w:val="en-US"/>
        </w:rPr>
        <w:t>British Journal Of Nursing, 21</w:t>
      </w:r>
      <w:r w:rsidRPr="002C6647">
        <w:rPr>
          <w:rStyle w:val="fontstyle01"/>
          <w:rFonts w:ascii="Calibri" w:hAnsi="Calibri"/>
          <w:b w:val="0"/>
          <w:bCs w:val="0"/>
          <w:color w:val="auto"/>
          <w:sz w:val="22"/>
          <w:szCs w:val="24"/>
          <w:lang w:val="en-US"/>
        </w:rPr>
        <w:t>(21), 1282-1283.</w:t>
      </w:r>
    </w:p>
    <w:p w:rsidR="002C6647" w:rsidRPr="002C6647" w:rsidRDefault="002C6647" w:rsidP="002C6647">
      <w:pPr>
        <w:pStyle w:val="Chloeplat"/>
        <w:rPr>
          <w:rStyle w:val="fontstyle01"/>
          <w:rFonts w:ascii="Calibri" w:hAnsi="Calibri"/>
          <w:b w:val="0"/>
          <w:bCs w:val="0"/>
          <w:color w:val="auto"/>
          <w:sz w:val="22"/>
          <w:szCs w:val="24"/>
          <w:lang w:val="en-US"/>
        </w:rPr>
      </w:pPr>
    </w:p>
    <w:p w:rsidR="002C6647" w:rsidRPr="00344758" w:rsidRDefault="002C6647"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Tseng, Y., Chen, C., &amp; Lee, C. S. (2010). Effects of listening to music on postpartum stress and anxiety levels. </w:t>
      </w:r>
      <w:r w:rsidRPr="00E837F1">
        <w:rPr>
          <w:rStyle w:val="fontstyle01"/>
          <w:rFonts w:ascii="Calibri" w:hAnsi="Calibri"/>
          <w:b w:val="0"/>
          <w:bCs w:val="0"/>
          <w:i/>
          <w:color w:val="auto"/>
          <w:sz w:val="22"/>
          <w:szCs w:val="24"/>
          <w:lang w:val="en-US"/>
        </w:rPr>
        <w:t>Journal Of Clinical Nursing, 19</w:t>
      </w:r>
      <w:r w:rsidRPr="00344758">
        <w:rPr>
          <w:rStyle w:val="fontstyle01"/>
          <w:rFonts w:ascii="Calibri" w:hAnsi="Calibri"/>
          <w:b w:val="0"/>
          <w:bCs w:val="0"/>
          <w:color w:val="auto"/>
          <w:sz w:val="22"/>
          <w:szCs w:val="24"/>
          <w:lang w:val="en-US"/>
        </w:rPr>
        <w:t>(7-8), 1049-1055. doi:1</w:t>
      </w:r>
      <w:r>
        <w:rPr>
          <w:rStyle w:val="fontstyle01"/>
          <w:rFonts w:ascii="Calibri" w:hAnsi="Calibri"/>
          <w:b w:val="0"/>
          <w:bCs w:val="0"/>
          <w:color w:val="auto"/>
          <w:sz w:val="22"/>
          <w:szCs w:val="24"/>
          <w:lang w:val="en-US"/>
        </w:rPr>
        <w:t>0.1111/j.1365-2702.2009.02998.x</w:t>
      </w:r>
    </w:p>
    <w:p w:rsidR="002C6647" w:rsidRDefault="002C6647" w:rsidP="002C6647">
      <w:pPr>
        <w:pStyle w:val="Chloeplat"/>
        <w:rPr>
          <w:rStyle w:val="fontstyle01"/>
          <w:rFonts w:ascii="Calibri" w:hAnsi="Calibri"/>
          <w:b w:val="0"/>
          <w:bCs w:val="0"/>
          <w:color w:val="auto"/>
          <w:sz w:val="22"/>
          <w:szCs w:val="24"/>
          <w:lang w:val="en-US"/>
        </w:rPr>
      </w:pPr>
    </w:p>
    <w:p w:rsidR="002C6647" w:rsidRDefault="002C6647" w:rsidP="002C6647">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Tsuchiya, M., Mori, E., Iwata, H., Sakajo, A., Maehara, K., Ozawa, H., &amp; ... Saeki, A. (2014). Fragmented sleep and fatigue during postpartum hospitalization in older primiparous women. </w:t>
      </w:r>
      <w:r w:rsidRPr="00E837F1">
        <w:rPr>
          <w:rStyle w:val="fontstyle01"/>
          <w:rFonts w:ascii="Calibri" w:hAnsi="Calibri"/>
          <w:b w:val="0"/>
          <w:bCs w:val="0"/>
          <w:i/>
          <w:color w:val="auto"/>
          <w:sz w:val="22"/>
          <w:szCs w:val="24"/>
          <w:lang w:val="en-US"/>
        </w:rPr>
        <w:t>Nursing &amp; Health Sciences</w:t>
      </w:r>
      <w:r w:rsidRPr="00344758">
        <w:rPr>
          <w:rStyle w:val="fontstyle01"/>
          <w:rFonts w:ascii="Calibri" w:hAnsi="Calibri"/>
          <w:b w:val="0"/>
          <w:bCs w:val="0"/>
          <w:color w:val="auto"/>
          <w:sz w:val="22"/>
          <w:szCs w:val="24"/>
          <w:lang w:val="en-US"/>
        </w:rPr>
        <w:t>, doi:10.1111/nhs.12157</w:t>
      </w:r>
    </w:p>
    <w:p w:rsidR="002C6647" w:rsidRDefault="002C6647" w:rsidP="002C6647">
      <w:pPr>
        <w:pStyle w:val="Chloeplat"/>
        <w:ind w:firstLine="0"/>
        <w:rPr>
          <w:rStyle w:val="fontstyle01"/>
          <w:rFonts w:ascii="Calibri" w:hAnsi="Calibri"/>
          <w:b w:val="0"/>
          <w:bCs w:val="0"/>
          <w:color w:val="auto"/>
          <w:sz w:val="22"/>
          <w:szCs w:val="24"/>
          <w:lang w:val="en-US"/>
        </w:rPr>
      </w:pPr>
    </w:p>
    <w:p w:rsidR="002C6647" w:rsidRPr="00344758" w:rsidRDefault="002C6647" w:rsidP="007E0E21">
      <w:pPr>
        <w:pStyle w:val="Chloeplat"/>
        <w:ind w:firstLine="0"/>
        <w:rPr>
          <w:rStyle w:val="fontstyle01"/>
          <w:rFonts w:ascii="Calibri" w:hAnsi="Calibri"/>
          <w:b w:val="0"/>
          <w:bCs w:val="0"/>
          <w:color w:val="auto"/>
          <w:sz w:val="22"/>
          <w:szCs w:val="24"/>
        </w:rPr>
      </w:pPr>
      <w:r w:rsidRPr="00344758">
        <w:rPr>
          <w:rStyle w:val="fontstyle01"/>
          <w:rFonts w:ascii="Calibri" w:hAnsi="Calibri"/>
          <w:b w:val="0"/>
          <w:bCs w:val="0"/>
          <w:color w:val="auto"/>
          <w:sz w:val="22"/>
          <w:szCs w:val="24"/>
          <w:lang w:val="en-US"/>
        </w:rPr>
        <w:t>Uvnäs Moberg, K., &amp; Prime, D. K. (2013). Oxytocin effects in mothers and infants during breastfeeding. </w:t>
      </w:r>
      <w:r w:rsidRPr="00E837F1">
        <w:rPr>
          <w:rStyle w:val="fontstyle01"/>
          <w:rFonts w:ascii="Calibri" w:hAnsi="Calibri"/>
          <w:b w:val="0"/>
          <w:bCs w:val="0"/>
          <w:i/>
          <w:color w:val="auto"/>
          <w:sz w:val="22"/>
          <w:szCs w:val="24"/>
        </w:rPr>
        <w:t>Infant, 9</w:t>
      </w:r>
      <w:r w:rsidRPr="00344758">
        <w:rPr>
          <w:rStyle w:val="fontstyle01"/>
          <w:rFonts w:ascii="Calibri" w:hAnsi="Calibri"/>
          <w:b w:val="0"/>
          <w:bCs w:val="0"/>
          <w:color w:val="auto"/>
          <w:sz w:val="22"/>
          <w:szCs w:val="24"/>
        </w:rPr>
        <w:t>(6), 201-206.</w:t>
      </w:r>
    </w:p>
    <w:p w:rsidR="00344758" w:rsidRPr="00D85053" w:rsidRDefault="00344758" w:rsidP="00D85053">
      <w:pPr>
        <w:pStyle w:val="Chloeplat"/>
        <w:ind w:firstLine="0"/>
        <w:rPr>
          <w:rStyle w:val="fontstyle01"/>
          <w:rFonts w:ascii="Calibri" w:hAnsi="Calibri"/>
          <w:b w:val="0"/>
          <w:bCs w:val="0"/>
          <w:color w:val="auto"/>
          <w:sz w:val="22"/>
          <w:szCs w:val="24"/>
        </w:rPr>
      </w:pPr>
    </w:p>
    <w:p w:rsidR="00D85053" w:rsidRPr="00344758" w:rsidRDefault="00D85053" w:rsidP="007E0E21">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rPr>
        <w:t xml:space="preserve">van de Glind, I., de Roode, S., &amp; Goossensen, A. (2007). </w:t>
      </w:r>
      <w:r w:rsidRPr="00344758">
        <w:rPr>
          <w:rStyle w:val="fontstyle01"/>
          <w:rFonts w:ascii="Calibri" w:hAnsi="Calibri"/>
          <w:b w:val="0"/>
          <w:bCs w:val="0"/>
          <w:color w:val="auto"/>
          <w:sz w:val="22"/>
          <w:szCs w:val="24"/>
          <w:lang w:val="en-US"/>
        </w:rPr>
        <w:t>Review: Do patients in hospitals benefit from single rooms? A literature review. </w:t>
      </w:r>
      <w:r w:rsidRPr="00E837F1">
        <w:rPr>
          <w:rStyle w:val="fontstyle01"/>
          <w:rFonts w:ascii="Calibri" w:hAnsi="Calibri"/>
          <w:b w:val="0"/>
          <w:bCs w:val="0"/>
          <w:i/>
          <w:color w:val="auto"/>
          <w:sz w:val="22"/>
          <w:szCs w:val="24"/>
          <w:lang w:val="en-US"/>
        </w:rPr>
        <w:t>Health Policy</w:t>
      </w:r>
      <w:r w:rsidRPr="00344758">
        <w:rPr>
          <w:rStyle w:val="fontstyle01"/>
          <w:rFonts w:ascii="Calibri" w:hAnsi="Calibri"/>
          <w:b w:val="0"/>
          <w:bCs w:val="0"/>
          <w:color w:val="auto"/>
          <w:sz w:val="22"/>
          <w:szCs w:val="24"/>
          <w:lang w:val="en-US"/>
        </w:rPr>
        <w:t>, 84153-161. doi:10.1016/j.healthpol.2007.06.002</w:t>
      </w:r>
    </w:p>
    <w:p w:rsidR="00344758" w:rsidRDefault="00344758" w:rsidP="00D85053">
      <w:pPr>
        <w:pStyle w:val="Chloeplat"/>
        <w:ind w:firstLine="0"/>
        <w:rPr>
          <w:rStyle w:val="fontstyle01"/>
          <w:rFonts w:ascii="Calibri" w:hAnsi="Calibri"/>
          <w:b w:val="0"/>
          <w:bCs w:val="0"/>
          <w:color w:val="auto"/>
          <w:sz w:val="22"/>
          <w:szCs w:val="24"/>
          <w:lang w:val="en-US"/>
        </w:rPr>
      </w:pPr>
    </w:p>
    <w:p w:rsidR="00D90A67" w:rsidRPr="00344758" w:rsidRDefault="00D90A67" w:rsidP="00D85053">
      <w:pPr>
        <w:pStyle w:val="Chloeplat"/>
        <w:ind w:firstLine="0"/>
        <w:rPr>
          <w:rStyle w:val="fontstyle01"/>
          <w:rFonts w:ascii="Calibri" w:hAnsi="Calibri"/>
          <w:b w:val="0"/>
          <w:bCs w:val="0"/>
          <w:color w:val="auto"/>
          <w:sz w:val="22"/>
          <w:szCs w:val="24"/>
          <w:lang w:val="en-US"/>
        </w:rPr>
      </w:pPr>
      <w:r w:rsidRPr="00EF227B">
        <w:rPr>
          <w:rStyle w:val="fontstyle01"/>
          <w:rFonts w:ascii="Calibri" w:hAnsi="Calibri"/>
          <w:b w:val="0"/>
          <w:bCs w:val="0"/>
          <w:color w:val="auto"/>
          <w:sz w:val="22"/>
          <w:szCs w:val="24"/>
          <w:lang w:val="en-US"/>
        </w:rPr>
        <w:t xml:space="preserve">Valbø, A., Iversen, H. H., &amp; Kristoffersen, M. (2011). </w:t>
      </w:r>
      <w:r w:rsidRPr="00344758">
        <w:rPr>
          <w:rStyle w:val="fontstyle01"/>
          <w:rFonts w:ascii="Calibri" w:hAnsi="Calibri"/>
          <w:b w:val="0"/>
          <w:bCs w:val="0"/>
          <w:color w:val="auto"/>
          <w:sz w:val="22"/>
          <w:szCs w:val="24"/>
          <w:lang w:val="en-US"/>
        </w:rPr>
        <w:t>Postpartum care: evaluation and experience among care providers and care receivers. </w:t>
      </w:r>
      <w:r w:rsidRPr="00E837F1">
        <w:rPr>
          <w:rStyle w:val="fontstyle01"/>
          <w:rFonts w:ascii="Calibri" w:hAnsi="Calibri"/>
          <w:b w:val="0"/>
          <w:bCs w:val="0"/>
          <w:i/>
          <w:color w:val="auto"/>
          <w:sz w:val="22"/>
          <w:szCs w:val="24"/>
          <w:lang w:val="en-US"/>
        </w:rPr>
        <w:t>Journal Of Midwifery &amp; Women's Health, 56</w:t>
      </w:r>
      <w:r w:rsidRPr="00344758">
        <w:rPr>
          <w:rStyle w:val="fontstyle01"/>
          <w:rFonts w:ascii="Calibri" w:hAnsi="Calibri"/>
          <w:b w:val="0"/>
          <w:bCs w:val="0"/>
          <w:color w:val="auto"/>
          <w:sz w:val="22"/>
          <w:szCs w:val="24"/>
          <w:lang w:val="en-US"/>
        </w:rPr>
        <w:t>(4), 332-339. doi:10.1111/j.1542-2011.2011.00038.x</w:t>
      </w:r>
    </w:p>
    <w:p w:rsidR="00D90A67" w:rsidRPr="00344758" w:rsidRDefault="00D90A67" w:rsidP="00D90A67">
      <w:pPr>
        <w:pStyle w:val="Chloeplat"/>
        <w:rPr>
          <w:rStyle w:val="fontstyle01"/>
          <w:rFonts w:ascii="Calibri" w:hAnsi="Calibri"/>
          <w:b w:val="0"/>
          <w:bCs w:val="0"/>
          <w:color w:val="auto"/>
          <w:sz w:val="22"/>
          <w:szCs w:val="24"/>
          <w:lang w:val="en-US"/>
        </w:rPr>
      </w:pPr>
    </w:p>
    <w:p w:rsidR="00D90A67" w:rsidRPr="00EF227B" w:rsidRDefault="00D90A67" w:rsidP="00D85053">
      <w:pPr>
        <w:pStyle w:val="Chloeplat"/>
        <w:ind w:firstLine="0"/>
        <w:rPr>
          <w:rStyle w:val="fontstyle01"/>
          <w:rFonts w:ascii="Calibri" w:hAnsi="Calibri"/>
          <w:b w:val="0"/>
          <w:bCs w:val="0"/>
          <w:color w:val="auto"/>
          <w:sz w:val="22"/>
          <w:szCs w:val="24"/>
          <w:lang w:val="en-US"/>
        </w:rPr>
      </w:pPr>
      <w:bookmarkStart w:id="121" w:name="_Hlk497664936"/>
      <w:r w:rsidRPr="00EF227B">
        <w:rPr>
          <w:rStyle w:val="fontstyle01"/>
          <w:rFonts w:ascii="Calibri" w:hAnsi="Calibri"/>
          <w:b w:val="0"/>
          <w:bCs w:val="0"/>
          <w:color w:val="auto"/>
          <w:sz w:val="22"/>
          <w:szCs w:val="24"/>
          <w:lang w:val="en-US"/>
        </w:rPr>
        <w:t>Vasher, J., &amp; Coyazo, N. (2011). INNOVATIVE PROGRAMS: Do Not Disturb…Moms and Babies Resting! A Successful Implementation of Quiet Hours on a Postpartum Floor. </w:t>
      </w:r>
      <w:r w:rsidRPr="00E837F1">
        <w:rPr>
          <w:rStyle w:val="fontstyle01"/>
          <w:rFonts w:ascii="Calibri" w:hAnsi="Calibri"/>
          <w:b w:val="0"/>
          <w:bCs w:val="0"/>
          <w:i/>
          <w:color w:val="auto"/>
          <w:sz w:val="22"/>
          <w:szCs w:val="24"/>
          <w:lang w:val="en-US"/>
        </w:rPr>
        <w:t>Journal Of Obstetric, Gynecologic &amp; Neonatal Nursing, 40</w:t>
      </w:r>
      <w:r w:rsidR="00E837F1">
        <w:rPr>
          <w:rStyle w:val="fontstyle01"/>
          <w:rFonts w:ascii="Calibri" w:hAnsi="Calibri"/>
          <w:b w:val="0"/>
          <w:bCs w:val="0"/>
          <w:color w:val="auto"/>
          <w:sz w:val="22"/>
          <w:szCs w:val="24"/>
          <w:lang w:val="en-US"/>
        </w:rPr>
        <w:t>(</w:t>
      </w:r>
      <w:r w:rsidRPr="00EF227B">
        <w:rPr>
          <w:rStyle w:val="fontstyle01"/>
          <w:rFonts w:ascii="Calibri" w:hAnsi="Calibri"/>
          <w:b w:val="0"/>
          <w:bCs w:val="0"/>
          <w:color w:val="auto"/>
          <w:sz w:val="22"/>
          <w:szCs w:val="24"/>
          <w:lang w:val="en-US"/>
        </w:rPr>
        <w:t>1), S14-S15. doi:10.1111/j.1552-6909.2011.01242_18.x</w:t>
      </w:r>
    </w:p>
    <w:p w:rsidR="00D90A67" w:rsidRPr="00EF227B" w:rsidRDefault="00D90A67" w:rsidP="00344758">
      <w:pPr>
        <w:pStyle w:val="Chloeplat"/>
        <w:rPr>
          <w:rStyle w:val="fontstyle01"/>
          <w:rFonts w:ascii="Calibri" w:hAnsi="Calibri"/>
          <w:b w:val="0"/>
          <w:bCs w:val="0"/>
          <w:color w:val="auto"/>
          <w:sz w:val="22"/>
          <w:szCs w:val="24"/>
          <w:lang w:val="en-US"/>
        </w:rPr>
      </w:pPr>
      <w:bookmarkStart w:id="122" w:name="_Hlk497664913"/>
      <w:bookmarkEnd w:id="121"/>
    </w:p>
    <w:bookmarkEnd w:id="122"/>
    <w:p w:rsidR="00D85053" w:rsidRPr="00D85053" w:rsidRDefault="00D85053" w:rsidP="007E0E21">
      <w:pPr>
        <w:pStyle w:val="Chloeplat"/>
        <w:ind w:firstLine="0"/>
        <w:rPr>
          <w:rStyle w:val="fontstyle01"/>
          <w:rFonts w:ascii="Calibri" w:hAnsi="Calibri"/>
          <w:b w:val="0"/>
          <w:bCs w:val="0"/>
          <w:color w:val="auto"/>
          <w:sz w:val="22"/>
          <w:szCs w:val="24"/>
          <w:lang w:val="en-US"/>
        </w:rPr>
      </w:pPr>
      <w:r w:rsidRPr="00D85053">
        <w:rPr>
          <w:rStyle w:val="fontstyle01"/>
          <w:rFonts w:ascii="Calibri" w:hAnsi="Calibri"/>
          <w:b w:val="0"/>
          <w:bCs w:val="0"/>
          <w:color w:val="auto"/>
          <w:sz w:val="22"/>
          <w:szCs w:val="24"/>
          <w:lang w:val="en-US"/>
        </w:rPr>
        <w:t xml:space="preserve">Ya-Ling, L., Chich-Hsiu, H., Stocker, J., Te-Fu, C., &amp; Yi, L. (2015). </w:t>
      </w:r>
      <w:r w:rsidRPr="00344758">
        <w:rPr>
          <w:rStyle w:val="fontstyle01"/>
          <w:rFonts w:ascii="Calibri" w:hAnsi="Calibri"/>
          <w:b w:val="0"/>
          <w:bCs w:val="0"/>
          <w:color w:val="auto"/>
          <w:sz w:val="22"/>
          <w:szCs w:val="24"/>
          <w:lang w:val="en-US"/>
        </w:rPr>
        <w:t>Postpartum fatigue, baby-care activities, and maternal-infant attachment of vaginal and cesarean births following rooming-in. </w:t>
      </w:r>
      <w:r w:rsidRPr="00E837F1">
        <w:rPr>
          <w:rStyle w:val="fontstyle01"/>
          <w:rFonts w:ascii="Calibri" w:hAnsi="Calibri"/>
          <w:b w:val="0"/>
          <w:bCs w:val="0"/>
          <w:i/>
          <w:color w:val="auto"/>
          <w:sz w:val="22"/>
          <w:szCs w:val="24"/>
          <w:lang w:val="en-US"/>
        </w:rPr>
        <w:t>Applied Nursing Research, 28</w:t>
      </w:r>
      <w:r w:rsidRPr="00344758">
        <w:rPr>
          <w:rStyle w:val="fontstyle01"/>
          <w:rFonts w:ascii="Calibri" w:hAnsi="Calibri"/>
          <w:b w:val="0"/>
          <w:bCs w:val="0"/>
          <w:color w:val="auto"/>
          <w:sz w:val="22"/>
          <w:szCs w:val="24"/>
          <w:lang w:val="en-US"/>
        </w:rPr>
        <w:t>(2), 116-120.</w:t>
      </w:r>
      <w:r>
        <w:rPr>
          <w:rStyle w:val="fontstyle01"/>
          <w:rFonts w:ascii="Calibri" w:hAnsi="Calibri"/>
          <w:b w:val="0"/>
          <w:bCs w:val="0"/>
          <w:color w:val="auto"/>
          <w:sz w:val="22"/>
          <w:szCs w:val="24"/>
          <w:lang w:val="en-US"/>
        </w:rPr>
        <w:t xml:space="preserve"> doi:10.1016/j.apnr.2014.08.002</w:t>
      </w:r>
    </w:p>
    <w:p w:rsidR="00D85053" w:rsidRPr="00EF227B" w:rsidRDefault="00D85053" w:rsidP="002C6647">
      <w:pPr>
        <w:pStyle w:val="Chloeplat"/>
        <w:rPr>
          <w:rStyle w:val="fontstyle01"/>
          <w:rFonts w:ascii="Calibri" w:hAnsi="Calibri"/>
          <w:b w:val="0"/>
          <w:bCs w:val="0"/>
          <w:color w:val="auto"/>
          <w:sz w:val="22"/>
          <w:szCs w:val="24"/>
          <w:lang w:val="en-US"/>
        </w:rPr>
      </w:pPr>
    </w:p>
    <w:p w:rsidR="002C6647" w:rsidRPr="00344758" w:rsidRDefault="002C6647" w:rsidP="007E0E21">
      <w:pPr>
        <w:pStyle w:val="Chloeplat"/>
        <w:ind w:firstLine="0"/>
        <w:rPr>
          <w:rStyle w:val="fontstyle01"/>
          <w:rFonts w:ascii="Calibri" w:hAnsi="Calibri"/>
          <w:b w:val="0"/>
          <w:bCs w:val="0"/>
          <w:color w:val="auto"/>
          <w:sz w:val="22"/>
          <w:szCs w:val="24"/>
          <w:lang w:val="en-US"/>
        </w:rPr>
      </w:pPr>
      <w:r w:rsidRPr="00EF227B">
        <w:rPr>
          <w:rStyle w:val="fontstyle01"/>
          <w:rFonts w:ascii="Calibri" w:hAnsi="Calibri"/>
          <w:b w:val="0"/>
          <w:bCs w:val="0"/>
          <w:color w:val="auto"/>
          <w:sz w:val="22"/>
          <w:szCs w:val="24"/>
          <w:lang w:val="en-US"/>
        </w:rPr>
        <w:t>Yeh, Y., Lee, D., &amp; Ko, Y. (2013). Color combination and exposure time on legibility and EEG response of icon presented on visual display terminal. </w:t>
      </w:r>
      <w:r w:rsidRPr="00E837F1">
        <w:rPr>
          <w:rStyle w:val="fontstyle01"/>
          <w:rFonts w:ascii="Calibri" w:hAnsi="Calibri"/>
          <w:b w:val="0"/>
          <w:bCs w:val="0"/>
          <w:i/>
          <w:color w:val="auto"/>
          <w:sz w:val="22"/>
          <w:szCs w:val="24"/>
          <w:lang w:val="en-US"/>
        </w:rPr>
        <w:t>Displays</w:t>
      </w:r>
      <w:r w:rsidRPr="00344758">
        <w:rPr>
          <w:rStyle w:val="fontstyle01"/>
          <w:rFonts w:ascii="Calibri" w:hAnsi="Calibri"/>
          <w:b w:val="0"/>
          <w:bCs w:val="0"/>
          <w:color w:val="auto"/>
          <w:sz w:val="22"/>
          <w:szCs w:val="24"/>
          <w:lang w:val="en-US"/>
        </w:rPr>
        <w:t>, 3433-38. doi:10.1016/j.displa.2012.11.007</w:t>
      </w:r>
    </w:p>
    <w:p w:rsidR="002C6647" w:rsidRPr="00344758" w:rsidRDefault="002C6647" w:rsidP="002C6647">
      <w:pPr>
        <w:pStyle w:val="Chloeplat"/>
        <w:rPr>
          <w:rStyle w:val="fontstyle01"/>
          <w:rFonts w:ascii="Calibri" w:hAnsi="Calibri"/>
          <w:b w:val="0"/>
          <w:bCs w:val="0"/>
          <w:color w:val="auto"/>
          <w:sz w:val="22"/>
          <w:szCs w:val="24"/>
          <w:lang w:val="en-US"/>
        </w:rPr>
      </w:pPr>
    </w:p>
    <w:p w:rsidR="00D90A67" w:rsidRDefault="00D90A67" w:rsidP="002C6647">
      <w:pPr>
        <w:pStyle w:val="Chloeplat"/>
        <w:ind w:firstLine="0"/>
        <w:rPr>
          <w:rStyle w:val="fontstyle01"/>
          <w:rFonts w:ascii="Calibri" w:hAnsi="Calibri"/>
          <w:b w:val="0"/>
          <w:bCs w:val="0"/>
          <w:color w:val="auto"/>
          <w:sz w:val="22"/>
          <w:szCs w:val="24"/>
          <w:lang w:val="en-US"/>
        </w:rPr>
      </w:pPr>
      <w:r w:rsidRPr="00C860FB">
        <w:rPr>
          <w:rStyle w:val="fontstyle01"/>
          <w:rFonts w:ascii="Calibri" w:hAnsi="Calibri"/>
          <w:b w:val="0"/>
          <w:bCs w:val="0"/>
          <w:color w:val="auto"/>
          <w:sz w:val="22"/>
          <w:szCs w:val="24"/>
          <w:lang w:val="en-US"/>
        </w:rPr>
        <w:t xml:space="preserve">Yeh, Y., St John, W., &amp; Venturato, L. (2016). </w:t>
      </w:r>
      <w:r w:rsidRPr="00EF227B">
        <w:rPr>
          <w:rStyle w:val="fontstyle01"/>
          <w:rFonts w:ascii="Calibri" w:hAnsi="Calibri"/>
          <w:b w:val="0"/>
          <w:bCs w:val="0"/>
          <w:color w:val="auto"/>
          <w:sz w:val="22"/>
          <w:szCs w:val="24"/>
          <w:lang w:val="en-US"/>
        </w:rPr>
        <w:t>Inside a Postpartum Nursing Center: Tradition and Change. </w:t>
      </w:r>
      <w:r w:rsidRPr="00E837F1">
        <w:rPr>
          <w:rStyle w:val="fontstyle01"/>
          <w:rFonts w:ascii="Calibri" w:hAnsi="Calibri"/>
          <w:b w:val="0"/>
          <w:bCs w:val="0"/>
          <w:i/>
          <w:color w:val="auto"/>
          <w:sz w:val="22"/>
          <w:szCs w:val="24"/>
          <w:lang w:val="en-US"/>
        </w:rPr>
        <w:t>Asian Nursing Research, 10</w:t>
      </w:r>
      <w:r w:rsidRPr="00344758">
        <w:rPr>
          <w:rStyle w:val="fontstyle01"/>
          <w:rFonts w:ascii="Calibri" w:hAnsi="Calibri"/>
          <w:b w:val="0"/>
          <w:bCs w:val="0"/>
          <w:color w:val="auto"/>
          <w:sz w:val="22"/>
          <w:szCs w:val="24"/>
          <w:lang w:val="en-US"/>
        </w:rPr>
        <w:t>(2), 94-99. doi:10.1016/j.anr.2016.03.001</w:t>
      </w:r>
    </w:p>
    <w:p w:rsidR="00D85053" w:rsidRDefault="00D85053" w:rsidP="002C6647">
      <w:pPr>
        <w:pStyle w:val="Chloeplat"/>
        <w:ind w:firstLine="0"/>
        <w:rPr>
          <w:rStyle w:val="fontstyle01"/>
          <w:rFonts w:ascii="Calibri" w:hAnsi="Calibri"/>
          <w:b w:val="0"/>
          <w:bCs w:val="0"/>
          <w:color w:val="auto"/>
          <w:sz w:val="22"/>
          <w:szCs w:val="24"/>
          <w:lang w:val="en-US"/>
        </w:rPr>
      </w:pPr>
    </w:p>
    <w:p w:rsidR="00D85053" w:rsidRPr="00EF227B" w:rsidRDefault="00D85053" w:rsidP="007E0E21">
      <w:pPr>
        <w:pStyle w:val="Chloeplat"/>
        <w:ind w:firstLine="0"/>
        <w:rPr>
          <w:rStyle w:val="fontstyle01"/>
          <w:rFonts w:ascii="Calibri" w:hAnsi="Calibri"/>
          <w:b w:val="0"/>
          <w:bCs w:val="0"/>
          <w:color w:val="auto"/>
          <w:sz w:val="22"/>
          <w:szCs w:val="24"/>
          <w:lang w:val="en-US"/>
        </w:rPr>
      </w:pPr>
      <w:r w:rsidRPr="000A60E1">
        <w:rPr>
          <w:rStyle w:val="fontstyle01"/>
          <w:rFonts w:ascii="Calibri" w:hAnsi="Calibri"/>
          <w:b w:val="0"/>
          <w:bCs w:val="0"/>
          <w:color w:val="auto"/>
          <w:sz w:val="22"/>
          <w:szCs w:val="24"/>
          <w:lang w:val="en-US"/>
        </w:rPr>
        <w:t xml:space="preserve">Yelland, A., Winter, C., Draycott, T., &amp; Fox, R. (2013). </w:t>
      </w:r>
      <w:r w:rsidRPr="00D85053">
        <w:rPr>
          <w:rStyle w:val="fontstyle01"/>
          <w:rFonts w:ascii="Calibri" w:hAnsi="Calibri"/>
          <w:b w:val="0"/>
          <w:bCs w:val="0"/>
          <w:color w:val="auto"/>
          <w:sz w:val="22"/>
          <w:szCs w:val="24"/>
          <w:lang w:val="en-US"/>
        </w:rPr>
        <w:t>Midwifery staffing: Variation and mismatch in demand and capacity. </w:t>
      </w:r>
      <w:r w:rsidRPr="00E837F1">
        <w:rPr>
          <w:rStyle w:val="fontstyle01"/>
          <w:rFonts w:ascii="Calibri" w:hAnsi="Calibri"/>
          <w:b w:val="0"/>
          <w:bCs w:val="0"/>
          <w:i/>
          <w:color w:val="auto"/>
          <w:sz w:val="22"/>
          <w:szCs w:val="24"/>
          <w:lang w:val="en-US"/>
        </w:rPr>
        <w:t>British Journal Of Midwifery, 21</w:t>
      </w:r>
      <w:r w:rsidRPr="00EF227B">
        <w:rPr>
          <w:rStyle w:val="fontstyle01"/>
          <w:rFonts w:ascii="Calibri" w:hAnsi="Calibri"/>
          <w:b w:val="0"/>
          <w:bCs w:val="0"/>
          <w:color w:val="auto"/>
          <w:sz w:val="22"/>
          <w:szCs w:val="24"/>
          <w:lang w:val="en-US"/>
        </w:rPr>
        <w:t>(8), 579.</w:t>
      </w:r>
    </w:p>
    <w:p w:rsidR="00D90A67" w:rsidRPr="00344758" w:rsidRDefault="00D90A67" w:rsidP="00344758">
      <w:pPr>
        <w:pStyle w:val="Chloeplat"/>
        <w:rPr>
          <w:rStyle w:val="fontstyle01"/>
          <w:rFonts w:ascii="Calibri" w:hAnsi="Calibri"/>
          <w:b w:val="0"/>
          <w:bCs w:val="0"/>
          <w:color w:val="auto"/>
          <w:sz w:val="22"/>
          <w:szCs w:val="24"/>
          <w:lang w:val="en-US"/>
        </w:rPr>
      </w:pPr>
    </w:p>
    <w:p w:rsidR="008E33BD" w:rsidRPr="00344758" w:rsidRDefault="00D90A67" w:rsidP="002C6647">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Yoder, V. J., &amp; Phillips, A. (2010). Alarm management: clinical perspective. </w:t>
      </w:r>
      <w:r w:rsidRPr="00E837F1">
        <w:rPr>
          <w:rStyle w:val="fontstyle01"/>
          <w:rFonts w:ascii="Calibri" w:hAnsi="Calibri"/>
          <w:b w:val="0"/>
          <w:bCs w:val="0"/>
          <w:i/>
          <w:color w:val="auto"/>
          <w:sz w:val="22"/>
          <w:szCs w:val="24"/>
          <w:lang w:val="en-US"/>
        </w:rPr>
        <w:t>Biomedical Instrumentation &amp; Technology, 44</w:t>
      </w:r>
      <w:r w:rsidRPr="00344758">
        <w:rPr>
          <w:rStyle w:val="fontstyle01"/>
          <w:rFonts w:ascii="Calibri" w:hAnsi="Calibri"/>
          <w:b w:val="0"/>
          <w:bCs w:val="0"/>
          <w:color w:val="auto"/>
          <w:sz w:val="22"/>
          <w:szCs w:val="24"/>
          <w:lang w:val="en-US"/>
        </w:rPr>
        <w:t>(2), 152-153.</w:t>
      </w:r>
      <w:bookmarkStart w:id="123" w:name="_Hlk501382922"/>
      <w:bookmarkStart w:id="124" w:name="_Hlk502053840"/>
    </w:p>
    <w:bookmarkEnd w:id="123"/>
    <w:bookmarkEnd w:id="124"/>
    <w:p w:rsidR="008E33BD" w:rsidRPr="00EF227B" w:rsidRDefault="008E33BD" w:rsidP="00344758">
      <w:pPr>
        <w:pStyle w:val="Chloeplat"/>
        <w:rPr>
          <w:rStyle w:val="fontstyle01"/>
          <w:rFonts w:ascii="Calibri" w:hAnsi="Calibri"/>
          <w:b w:val="0"/>
          <w:bCs w:val="0"/>
          <w:color w:val="auto"/>
          <w:sz w:val="22"/>
          <w:szCs w:val="24"/>
          <w:lang w:val="en-US"/>
        </w:rPr>
      </w:pPr>
    </w:p>
    <w:p w:rsidR="00D85053" w:rsidRPr="00344758" w:rsidRDefault="00D85053" w:rsidP="00EF227B">
      <w:pPr>
        <w:pStyle w:val="Chloeplat"/>
        <w:ind w:firstLine="0"/>
        <w:rPr>
          <w:rStyle w:val="fontstyle01"/>
          <w:rFonts w:ascii="Calibri" w:hAnsi="Calibri"/>
          <w:b w:val="0"/>
          <w:bCs w:val="0"/>
          <w:color w:val="auto"/>
          <w:sz w:val="22"/>
          <w:szCs w:val="24"/>
          <w:lang w:val="en-US"/>
        </w:rPr>
      </w:pPr>
      <w:r w:rsidRPr="00344758">
        <w:rPr>
          <w:rStyle w:val="fontstyle01"/>
          <w:rFonts w:ascii="Calibri" w:hAnsi="Calibri"/>
          <w:b w:val="0"/>
          <w:bCs w:val="0"/>
          <w:color w:val="auto"/>
          <w:sz w:val="22"/>
          <w:szCs w:val="24"/>
          <w:lang w:val="en-US"/>
        </w:rPr>
        <w:t>Zaidi, F. (2014). Challenges and practices in infant feeding in Islam. </w:t>
      </w:r>
      <w:r w:rsidRPr="00E837F1">
        <w:rPr>
          <w:rStyle w:val="fontstyle01"/>
          <w:rFonts w:ascii="Calibri" w:hAnsi="Calibri"/>
          <w:b w:val="0"/>
          <w:bCs w:val="0"/>
          <w:i/>
          <w:color w:val="auto"/>
          <w:sz w:val="22"/>
          <w:szCs w:val="24"/>
          <w:lang w:val="en-US"/>
        </w:rPr>
        <w:t>British Journal Of</w:t>
      </w:r>
      <w:r w:rsidRPr="00344758">
        <w:rPr>
          <w:rStyle w:val="fontstyle01"/>
          <w:rFonts w:ascii="Calibri" w:hAnsi="Calibri"/>
          <w:b w:val="0"/>
          <w:bCs w:val="0"/>
          <w:color w:val="auto"/>
          <w:sz w:val="22"/>
          <w:szCs w:val="24"/>
          <w:lang w:val="en-US"/>
        </w:rPr>
        <w:t xml:space="preserve"> </w:t>
      </w:r>
      <w:r w:rsidRPr="00E837F1">
        <w:rPr>
          <w:rStyle w:val="fontstyle01"/>
          <w:rFonts w:ascii="Calibri" w:hAnsi="Calibri"/>
          <w:b w:val="0"/>
          <w:bCs w:val="0"/>
          <w:i/>
          <w:color w:val="auto"/>
          <w:sz w:val="22"/>
          <w:szCs w:val="24"/>
          <w:lang w:val="en-US"/>
        </w:rPr>
        <w:t>Midwifery, 22</w:t>
      </w:r>
      <w:r w:rsidRPr="00344758">
        <w:rPr>
          <w:rStyle w:val="fontstyle01"/>
          <w:rFonts w:ascii="Calibri" w:hAnsi="Calibri"/>
          <w:b w:val="0"/>
          <w:bCs w:val="0"/>
          <w:color w:val="auto"/>
          <w:sz w:val="22"/>
          <w:szCs w:val="24"/>
          <w:lang w:val="en-US"/>
        </w:rPr>
        <w:t>(3), 167-172.</w:t>
      </w:r>
    </w:p>
    <w:p w:rsidR="00D85053" w:rsidRPr="00344758" w:rsidRDefault="00D85053" w:rsidP="00D85053">
      <w:pPr>
        <w:pStyle w:val="Chloeplat"/>
        <w:rPr>
          <w:rStyle w:val="fontstyle01"/>
          <w:rFonts w:ascii="Calibri" w:hAnsi="Calibri"/>
          <w:b w:val="0"/>
          <w:bCs w:val="0"/>
          <w:color w:val="auto"/>
          <w:sz w:val="22"/>
          <w:szCs w:val="24"/>
          <w:lang w:val="en-US"/>
        </w:rPr>
      </w:pPr>
      <w:bookmarkStart w:id="125" w:name="_Hlk495830137"/>
    </w:p>
    <w:p w:rsidR="00D85053" w:rsidRDefault="00D85053" w:rsidP="00D85053">
      <w:pPr>
        <w:pStyle w:val="Chloeplat"/>
        <w:ind w:firstLine="0"/>
        <w:rPr>
          <w:rStyle w:val="fontstyle01"/>
          <w:rFonts w:ascii="Calibri" w:hAnsi="Calibri"/>
          <w:b w:val="0"/>
          <w:bCs w:val="0"/>
          <w:color w:val="auto"/>
          <w:sz w:val="22"/>
          <w:szCs w:val="24"/>
          <w:lang w:val="en-US"/>
        </w:rPr>
      </w:pPr>
      <w:bookmarkStart w:id="126" w:name="_Hlk495830072"/>
      <w:bookmarkEnd w:id="125"/>
      <w:r w:rsidRPr="00344758">
        <w:rPr>
          <w:rStyle w:val="fontstyle01"/>
          <w:rFonts w:ascii="Calibri" w:hAnsi="Calibri"/>
          <w:b w:val="0"/>
          <w:bCs w:val="0"/>
          <w:color w:val="auto"/>
          <w:sz w:val="22"/>
          <w:szCs w:val="24"/>
          <w:lang w:val="en-US"/>
        </w:rPr>
        <w:t>Zauderer, C. (2009). FEATURES: Maternity Care for Orthodox Jewish Couples: Implications for Nurses in the Obstetric Setting. </w:t>
      </w:r>
      <w:r w:rsidRPr="00E837F1">
        <w:rPr>
          <w:rStyle w:val="fontstyle01"/>
          <w:rFonts w:ascii="Calibri" w:hAnsi="Calibri"/>
          <w:b w:val="0"/>
          <w:bCs w:val="0"/>
          <w:i/>
          <w:color w:val="auto"/>
          <w:sz w:val="22"/>
          <w:szCs w:val="24"/>
          <w:lang w:val="en-US"/>
        </w:rPr>
        <w:t>Nursing For Women’S Health</w:t>
      </w:r>
      <w:r w:rsidRPr="0036725F">
        <w:rPr>
          <w:rStyle w:val="fontstyle01"/>
          <w:rFonts w:ascii="Calibri" w:hAnsi="Calibri"/>
          <w:b w:val="0"/>
          <w:bCs w:val="0"/>
          <w:color w:val="auto"/>
          <w:sz w:val="22"/>
          <w:szCs w:val="24"/>
          <w:lang w:val="en-US"/>
        </w:rPr>
        <w:t>, 13112-120. doi:10.1111/j.1751-486X.2009.01402.x</w:t>
      </w:r>
    </w:p>
    <w:p w:rsidR="00DA2B99" w:rsidRDefault="00DA2B99" w:rsidP="00D85053">
      <w:pPr>
        <w:pStyle w:val="Chloeplat"/>
        <w:ind w:firstLine="0"/>
        <w:rPr>
          <w:rStyle w:val="fontstyle01"/>
          <w:rFonts w:ascii="Calibri" w:hAnsi="Calibri"/>
          <w:b w:val="0"/>
          <w:bCs w:val="0"/>
          <w:color w:val="auto"/>
          <w:sz w:val="22"/>
          <w:szCs w:val="24"/>
          <w:lang w:val="en-US"/>
        </w:rPr>
      </w:pPr>
    </w:p>
    <w:p w:rsidR="00DA2B99" w:rsidRDefault="00DA2B99" w:rsidP="00D85053">
      <w:pPr>
        <w:pStyle w:val="Chloeplat"/>
        <w:ind w:firstLine="0"/>
        <w:rPr>
          <w:rStyle w:val="fontstyle01"/>
          <w:rFonts w:ascii="Calibri" w:hAnsi="Calibri"/>
          <w:b w:val="0"/>
          <w:bCs w:val="0"/>
          <w:color w:val="auto"/>
          <w:sz w:val="22"/>
          <w:szCs w:val="24"/>
          <w:lang w:val="en-US"/>
        </w:rPr>
      </w:pPr>
    </w:p>
    <w:p w:rsidR="00DA2B99" w:rsidRDefault="00DA2B99" w:rsidP="00D85053">
      <w:pPr>
        <w:pStyle w:val="Chloeplat"/>
        <w:ind w:firstLine="0"/>
        <w:rPr>
          <w:rStyle w:val="fontstyle01"/>
          <w:rFonts w:ascii="Calibri" w:hAnsi="Calibri"/>
          <w:b w:val="0"/>
          <w:bCs w:val="0"/>
          <w:color w:val="auto"/>
          <w:sz w:val="22"/>
          <w:szCs w:val="24"/>
          <w:lang w:val="en-US"/>
        </w:rPr>
      </w:pPr>
    </w:p>
    <w:bookmarkEnd w:id="126"/>
    <w:p w:rsidR="00FC34A3" w:rsidRDefault="00FC34A3" w:rsidP="00DA2B99">
      <w:pPr>
        <w:pStyle w:val="Chloandere2"/>
        <w:ind w:firstLine="0"/>
        <w:rPr>
          <w:sz w:val="26"/>
          <w:szCs w:val="26"/>
          <w:lang w:val="en-US"/>
        </w:rPr>
      </w:pPr>
    </w:p>
    <w:p w:rsidR="00414A06" w:rsidRPr="00DA2B99" w:rsidRDefault="00E8239A" w:rsidP="00DA2B99">
      <w:pPr>
        <w:pStyle w:val="Chloandere2"/>
        <w:ind w:firstLine="0"/>
        <w:rPr>
          <w:sz w:val="26"/>
          <w:szCs w:val="26"/>
          <w:lang w:val="en-US"/>
        </w:rPr>
      </w:pPr>
      <w:r w:rsidRPr="00DA2B99">
        <w:rPr>
          <w:sz w:val="26"/>
          <w:szCs w:val="26"/>
          <w:lang w:val="en-US"/>
        </w:rPr>
        <w:lastRenderedPageBreak/>
        <w:t>Boeken</w:t>
      </w:r>
    </w:p>
    <w:p w:rsidR="00DA2B99" w:rsidRPr="00A44EAF" w:rsidRDefault="00DA2B99" w:rsidP="003E6814">
      <w:pPr>
        <w:spacing w:line="26" w:lineRule="atLeast"/>
        <w:rPr>
          <w:lang w:val="en-US"/>
        </w:rPr>
      </w:pPr>
      <w:r w:rsidRPr="00A44EAF">
        <w:rPr>
          <w:lang w:val="en-US"/>
        </w:rPr>
        <w:t xml:space="preserve">Blom, R. (2008). </w:t>
      </w:r>
      <w:r w:rsidRPr="00E837F1">
        <w:rPr>
          <w:i/>
        </w:rPr>
        <w:t xml:space="preserve">Regelmaat brengt rust: Een handleiding voor het bieden van regelmaat, voorspelbaarheid en prikkelreductie </w:t>
      </w:r>
      <w:r w:rsidRPr="00E837F1">
        <w:t>(vierde editie).</w:t>
      </w:r>
      <w:r>
        <w:t xml:space="preserve"> </w:t>
      </w:r>
      <w:r w:rsidRPr="00A44EAF">
        <w:rPr>
          <w:lang w:val="en-US"/>
        </w:rPr>
        <w:t>Bakermat: Mechelen.</w:t>
      </w:r>
    </w:p>
    <w:p w:rsidR="003E6814" w:rsidRDefault="003E6814" w:rsidP="003E6814">
      <w:pPr>
        <w:spacing w:line="26" w:lineRule="atLeast"/>
        <w:rPr>
          <w:lang w:val="en-US"/>
        </w:rPr>
      </w:pPr>
    </w:p>
    <w:p w:rsidR="00DA2B99" w:rsidRDefault="00DA2B99" w:rsidP="003E6814">
      <w:pPr>
        <w:spacing w:line="26" w:lineRule="atLeast"/>
        <w:rPr>
          <w:rFonts w:asciiTheme="minorHAnsi" w:hAnsiTheme="minorHAnsi"/>
          <w:szCs w:val="22"/>
          <w:lang w:val="nl-BE" w:eastAsia="en-US"/>
        </w:rPr>
      </w:pPr>
      <w:r w:rsidRPr="00A44EAF">
        <w:rPr>
          <w:lang w:val="en-US"/>
        </w:rPr>
        <w:t xml:space="preserve">Lomax, A. (2015). </w:t>
      </w:r>
      <w:r>
        <w:rPr>
          <w:i/>
          <w:lang w:val="en-US"/>
        </w:rPr>
        <w:t>Examination of the newborn: An evidence-based guide</w:t>
      </w:r>
      <w:r>
        <w:rPr>
          <w:lang w:val="en-US"/>
        </w:rPr>
        <w:t xml:space="preserve"> </w:t>
      </w:r>
      <w:r w:rsidRPr="00E837F1">
        <w:rPr>
          <w:lang w:val="en-US"/>
        </w:rPr>
        <w:t>(tweede editie).</w:t>
      </w:r>
      <w:r>
        <w:rPr>
          <w:lang w:val="en-US"/>
        </w:rPr>
        <w:t xml:space="preserve"> </w:t>
      </w:r>
      <w:r>
        <w:t>John Wiley and Sons: Ltd.</w:t>
      </w:r>
    </w:p>
    <w:p w:rsidR="00DA2B99" w:rsidRDefault="00DA2B99" w:rsidP="003E6814">
      <w:pPr>
        <w:spacing w:line="26" w:lineRule="atLeast"/>
      </w:pPr>
    </w:p>
    <w:p w:rsidR="00DA2B99" w:rsidRDefault="00DA2B99" w:rsidP="003E6814">
      <w:pPr>
        <w:spacing w:line="26" w:lineRule="atLeast"/>
      </w:pPr>
      <w:r>
        <w:t xml:space="preserve">Van Marwijk, F. (2008). </w:t>
      </w:r>
      <w:r w:rsidRPr="00E837F1">
        <w:rPr>
          <w:i/>
        </w:rPr>
        <w:t xml:space="preserve">Lichaamstaal bij baby’s </w:t>
      </w:r>
      <w:r>
        <w:t>(zesde druk). Unieboek: Antwerpen.</w:t>
      </w:r>
    </w:p>
    <w:p w:rsidR="00DA2B99" w:rsidRDefault="00DA2B99" w:rsidP="003E6814">
      <w:pPr>
        <w:pStyle w:val="Chloeplat"/>
        <w:ind w:firstLine="0"/>
      </w:pPr>
    </w:p>
    <w:p w:rsidR="00E8239A" w:rsidRPr="00344758" w:rsidRDefault="00060D74" w:rsidP="003E6814">
      <w:pPr>
        <w:pStyle w:val="Chloeplat"/>
        <w:ind w:firstLine="0"/>
      </w:pPr>
      <w:hyperlink r:id="rId31" w:tooltip="J.M. Wielenga" w:history="1">
        <w:r w:rsidR="00E8239A" w:rsidRPr="00DA2B99">
          <w:t>Wielenga</w:t>
        </w:r>
      </w:hyperlink>
      <w:r w:rsidR="00E8239A" w:rsidRPr="00DA2B99">
        <w:t xml:space="preserve">, J.M., </w:t>
      </w:r>
      <w:hyperlink r:id="rId32" w:tooltip="I.J. Hankes Drielsma" w:history="1">
        <w:r w:rsidR="00E8239A" w:rsidRPr="00DA2B99">
          <w:t>Hankes Drielsma</w:t>
        </w:r>
      </w:hyperlink>
      <w:r w:rsidR="00E8239A" w:rsidRPr="00DA2B99">
        <w:t xml:space="preserve">, I.J. (2006). </w:t>
      </w:r>
      <w:r w:rsidR="00E8239A" w:rsidRPr="001C2C99">
        <w:rPr>
          <w:i/>
        </w:rPr>
        <w:t>Ontwikkelingsgerichte zorg voor de pasgeboren baby</w:t>
      </w:r>
      <w:r w:rsidR="00E8239A">
        <w:t xml:space="preserve">. </w:t>
      </w:r>
      <w:hyperlink r:id="rId33" w:tooltip="Boom Lemma Uitgevers" w:history="1">
        <w:r w:rsidR="00E8239A" w:rsidRPr="00344758">
          <w:t>Boom: Lemma Uitgevers</w:t>
        </w:r>
      </w:hyperlink>
      <w:r w:rsidR="00E8239A" w:rsidRPr="00344758">
        <w:t>.</w:t>
      </w:r>
    </w:p>
    <w:p w:rsidR="00DA2B99" w:rsidRDefault="00DA2B99" w:rsidP="00DA2B99">
      <w:pPr>
        <w:pStyle w:val="Chloandere2"/>
        <w:ind w:firstLine="0"/>
        <w:rPr>
          <w:rStyle w:val="fontstyle01"/>
          <w:rFonts w:ascii="Calibri" w:hAnsi="Calibri"/>
          <w:bCs w:val="0"/>
          <w:color w:val="auto"/>
          <w:sz w:val="22"/>
          <w:szCs w:val="24"/>
          <w:lang w:val="nl-NL"/>
        </w:rPr>
      </w:pPr>
    </w:p>
    <w:p w:rsidR="00E8239A" w:rsidRPr="00DA2B99" w:rsidRDefault="00E8239A" w:rsidP="00DA2B99">
      <w:pPr>
        <w:pStyle w:val="Chloandere2"/>
        <w:ind w:firstLine="0"/>
        <w:rPr>
          <w:rFonts w:cs="Calibri"/>
          <w:sz w:val="26"/>
          <w:szCs w:val="26"/>
        </w:rPr>
      </w:pPr>
      <w:r w:rsidRPr="00DA2B99">
        <w:rPr>
          <w:sz w:val="26"/>
          <w:szCs w:val="26"/>
        </w:rPr>
        <w:t>Websites</w:t>
      </w:r>
    </w:p>
    <w:p w:rsidR="00DA2B99" w:rsidRPr="00F8445E" w:rsidRDefault="00DA2B99" w:rsidP="00DA2B99">
      <w:pPr>
        <w:pStyle w:val="Chloeplat"/>
        <w:ind w:firstLine="0"/>
      </w:pPr>
      <w:r w:rsidRPr="00F8445E">
        <w:t>Dictionary.com Unabridged. (z.j.). Geraadpleegd op 4 april 2018</w:t>
      </w:r>
      <w:r>
        <w:t xml:space="preserve"> </w:t>
      </w:r>
      <w:r w:rsidRPr="00F8445E">
        <w:t>via </w:t>
      </w:r>
      <w:hyperlink r:id="rId34" w:history="1">
        <w:r w:rsidRPr="00F8445E">
          <w:rPr>
            <w:rStyle w:val="Hyperlink"/>
            <w:color w:val="auto"/>
            <w:u w:val="none"/>
          </w:rPr>
          <w:t>http://www.dictionary.com/browse/rest</w:t>
        </w:r>
      </w:hyperlink>
    </w:p>
    <w:p w:rsidR="00DA2B99" w:rsidRDefault="00DA2B99" w:rsidP="00F8445E">
      <w:pPr>
        <w:pStyle w:val="Chloeplat"/>
        <w:ind w:firstLine="0"/>
      </w:pPr>
    </w:p>
    <w:p w:rsidR="00DA2B99" w:rsidRPr="00FB36DE" w:rsidRDefault="00DA2B99" w:rsidP="00DA2B99">
      <w:pPr>
        <w:pStyle w:val="Chloeplat"/>
        <w:ind w:firstLine="0"/>
      </w:pPr>
      <w:r w:rsidRPr="00FB36DE">
        <w:rPr>
          <w:bCs/>
          <w:lang w:val="en-US"/>
        </w:rPr>
        <w:t>EURO-PERISTAT Project with SCPE and EUROCAT.</w:t>
      </w:r>
      <w:r>
        <w:rPr>
          <w:bCs/>
          <w:lang w:val="en-US"/>
        </w:rPr>
        <w:t xml:space="preserve"> </w:t>
      </w:r>
      <w:r w:rsidRPr="00FD2D12">
        <w:rPr>
          <w:bCs/>
        </w:rPr>
        <w:t xml:space="preserve">(2013). </w:t>
      </w:r>
      <w:r w:rsidRPr="00E837F1">
        <w:rPr>
          <w:bCs/>
          <w:i/>
        </w:rPr>
        <w:t>European Perinatal Health Report.</w:t>
      </w:r>
      <w:r w:rsidRPr="00FD2D12">
        <w:rPr>
          <w:bCs/>
        </w:rPr>
        <w:t xml:space="preserve"> Geraadpleegd op 16 november 2017 via</w:t>
      </w:r>
      <w:r w:rsidRPr="00FB36DE">
        <w:rPr>
          <w:bCs/>
        </w:rPr>
        <w:t xml:space="preserve"> </w:t>
      </w:r>
      <w:hyperlink r:id="rId35" w:history="1">
        <w:r w:rsidRPr="00FB36DE">
          <w:t>www.europeristat.com</w:t>
        </w:r>
      </w:hyperlink>
    </w:p>
    <w:p w:rsidR="00DA2B99" w:rsidRDefault="00DA2B99" w:rsidP="00F8445E">
      <w:pPr>
        <w:pStyle w:val="Chloeplat"/>
        <w:ind w:firstLine="0"/>
      </w:pPr>
    </w:p>
    <w:p w:rsidR="00DA2B99" w:rsidRDefault="00DA2B99" w:rsidP="00F8445E">
      <w:pPr>
        <w:pStyle w:val="Chloeplat"/>
        <w:ind w:firstLine="0"/>
        <w:rPr>
          <w:rStyle w:val="Hyperlink"/>
          <w:color w:val="auto"/>
          <w:u w:val="none"/>
        </w:rPr>
      </w:pPr>
      <w:r w:rsidRPr="00F8445E">
        <w:t xml:space="preserve">Kind en Gezin. (2017). Geraadpleegd op 16 november 2017 via </w:t>
      </w:r>
      <w:hyperlink r:id="rId36">
        <w:r w:rsidRPr="00F8445E">
          <w:rPr>
            <w:rStyle w:val="Hyperlink"/>
            <w:color w:val="auto"/>
            <w:u w:val="none"/>
          </w:rPr>
          <w:t>www.kindengezin.be</w:t>
        </w:r>
      </w:hyperlink>
    </w:p>
    <w:p w:rsidR="00DA2B99" w:rsidRDefault="00DA2B99" w:rsidP="00F8445E">
      <w:pPr>
        <w:pStyle w:val="Chloeplat"/>
        <w:ind w:firstLine="0"/>
      </w:pPr>
    </w:p>
    <w:p w:rsidR="00E8239A" w:rsidRPr="00F8445E" w:rsidRDefault="00E8239A" w:rsidP="00F8445E">
      <w:pPr>
        <w:pStyle w:val="Chloeplat"/>
        <w:ind w:firstLine="0"/>
        <w:rPr>
          <w:rStyle w:val="Hyperlink"/>
          <w:color w:val="auto"/>
          <w:u w:val="none"/>
        </w:rPr>
      </w:pPr>
      <w:r w:rsidRPr="00F8445E">
        <w:t xml:space="preserve">Nationale raad voor de vroedvrouwen. (2006). </w:t>
      </w:r>
      <w:r w:rsidRPr="00E837F1">
        <w:rPr>
          <w:i/>
        </w:rPr>
        <w:t>Beroepsprofiel van de Belgische vroedvrouw.</w:t>
      </w:r>
      <w:r w:rsidRPr="00F8445E">
        <w:t xml:space="preserve"> Geraadpleegd op 10 Januari 2017 via </w:t>
      </w:r>
      <w:hyperlink r:id="rId37" w:history="1">
        <w:r w:rsidR="00C0672C" w:rsidRPr="00F8445E">
          <w:rPr>
            <w:rStyle w:val="Hyperlink"/>
            <w:color w:val="auto"/>
            <w:u w:val="none"/>
          </w:rPr>
          <w:t>http://www.vroedvrouwen.be/sites/default/files/Beroepsprofiel%202006.pdf</w:t>
        </w:r>
      </w:hyperlink>
    </w:p>
    <w:p w:rsidR="00C141AB" w:rsidRDefault="00C141AB" w:rsidP="00414A06">
      <w:pPr>
        <w:pStyle w:val="Chloeplat"/>
        <w:ind w:firstLine="0"/>
      </w:pPr>
    </w:p>
    <w:p w:rsidR="00DA2B99" w:rsidRPr="003E6814" w:rsidRDefault="00480EE0" w:rsidP="003E6814">
      <w:pPr>
        <w:pStyle w:val="Chloeplat"/>
        <w:ind w:firstLine="0"/>
      </w:pPr>
      <w:r>
        <w:t>VBOV</w:t>
      </w:r>
      <w:r w:rsidR="001D5151" w:rsidRPr="00F8445E">
        <w:t xml:space="preserve">. (2017). Geraadpleegd op 16 november 2017 via </w:t>
      </w:r>
      <w:hyperlink r:id="rId38" w:history="1">
        <w:r w:rsidR="0085440F" w:rsidRPr="00F8445E">
          <w:rPr>
            <w:rStyle w:val="Hyperlink"/>
            <w:color w:val="auto"/>
            <w:u w:val="none"/>
          </w:rPr>
          <w:t>www.vroedvrouwen.be</w:t>
        </w:r>
      </w:hyperlink>
    </w:p>
    <w:p w:rsidR="00DA2B99" w:rsidRDefault="00DA2B99" w:rsidP="00DA2B99">
      <w:pPr>
        <w:pStyle w:val="Chloandere2"/>
        <w:ind w:firstLine="0"/>
        <w:rPr>
          <w:b w:val="0"/>
          <w:sz w:val="22"/>
        </w:rPr>
      </w:pPr>
    </w:p>
    <w:p w:rsidR="00E8239A" w:rsidRPr="00DA2B99" w:rsidRDefault="00E8239A" w:rsidP="00DA2B99">
      <w:pPr>
        <w:pStyle w:val="Chloandere2"/>
        <w:ind w:firstLine="0"/>
        <w:rPr>
          <w:sz w:val="26"/>
          <w:szCs w:val="26"/>
        </w:rPr>
      </w:pPr>
      <w:r w:rsidRPr="00DA2B99">
        <w:rPr>
          <w:sz w:val="26"/>
          <w:szCs w:val="26"/>
        </w:rPr>
        <w:t>Folders</w:t>
      </w:r>
    </w:p>
    <w:p w:rsidR="00E8239A" w:rsidRPr="003E6814" w:rsidRDefault="00E8239A" w:rsidP="00414A06">
      <w:pPr>
        <w:pStyle w:val="Chloeplat"/>
        <w:ind w:firstLine="0"/>
        <w:rPr>
          <w:szCs w:val="22"/>
        </w:rPr>
      </w:pPr>
      <w:r w:rsidRPr="004D55B7">
        <w:t xml:space="preserve">AZ Maria Middelares. (z.j.). </w:t>
      </w:r>
      <w:r w:rsidRPr="00665774">
        <w:rPr>
          <w:i/>
        </w:rPr>
        <w:t>Dienst gebonden informatiebrochure A202-A203</w:t>
      </w:r>
      <w:r w:rsidRPr="004D55B7">
        <w:t>. Gera</w:t>
      </w:r>
      <w:r w:rsidR="003E6814">
        <w:t xml:space="preserve">adpleegd op 10 januari 2017 via </w:t>
      </w:r>
      <w:hyperlink r:id="rId39" w:history="1">
        <w:r w:rsidRPr="003E6814">
          <w:rPr>
            <w:rStyle w:val="Hyperlink"/>
            <w:rFonts w:eastAsiaTheme="majorEastAsia" w:cs="Calibri"/>
            <w:color w:val="auto"/>
            <w:szCs w:val="22"/>
            <w:u w:val="none"/>
          </w:rPr>
          <w:t>https://www.mariamiddelares.be/sites/default/files/Dienstgebonden%20informatiebrochure%20A202-A203.pdf</w:t>
        </w:r>
      </w:hyperlink>
      <w:r w:rsidRPr="003E6814">
        <w:rPr>
          <w:szCs w:val="22"/>
        </w:rPr>
        <w:t xml:space="preserve"> </w:t>
      </w:r>
    </w:p>
    <w:p w:rsidR="00414A06" w:rsidRPr="003E6814" w:rsidRDefault="00414A06" w:rsidP="00414A06">
      <w:pPr>
        <w:pStyle w:val="Chloeplat"/>
        <w:rPr>
          <w:szCs w:val="22"/>
        </w:rPr>
      </w:pPr>
    </w:p>
    <w:p w:rsidR="00E8239A" w:rsidRPr="003E6814" w:rsidRDefault="00E8239A" w:rsidP="00414A06">
      <w:pPr>
        <w:pStyle w:val="Chloeplat"/>
        <w:ind w:firstLine="0"/>
        <w:rPr>
          <w:szCs w:val="22"/>
        </w:rPr>
      </w:pPr>
      <w:r w:rsidRPr="003E6814">
        <w:t xml:space="preserve">AZ Maria Middelares. (z.j.). </w:t>
      </w:r>
      <w:r w:rsidRPr="003E6814">
        <w:rPr>
          <w:i/>
        </w:rPr>
        <w:t>Onthaalbrochure</w:t>
      </w:r>
      <w:r w:rsidRPr="003E6814">
        <w:t xml:space="preserve">. Geraadpleegd op 10 januari 2017 via </w:t>
      </w:r>
      <w:hyperlink r:id="rId40" w:history="1">
        <w:r w:rsidRPr="003E6814">
          <w:rPr>
            <w:rStyle w:val="Hyperlink"/>
            <w:rFonts w:eastAsiaTheme="majorEastAsia" w:cs="Calibri"/>
            <w:color w:val="auto"/>
            <w:szCs w:val="22"/>
            <w:u w:val="none"/>
          </w:rPr>
          <w:t>https://www.mariamiddelares.be/sites/default/files/FB%20231%20Onthaalbrochure%20Kraam.pdf</w:t>
        </w:r>
      </w:hyperlink>
      <w:r w:rsidRPr="003E6814">
        <w:rPr>
          <w:szCs w:val="22"/>
        </w:rPr>
        <w:t xml:space="preserve"> </w:t>
      </w:r>
    </w:p>
    <w:p w:rsidR="000E0AEB" w:rsidRDefault="000E0AEB">
      <w:pPr>
        <w:spacing w:line="26" w:lineRule="atLeast"/>
        <w:ind w:left="1418" w:firstLine="284"/>
        <w:rPr>
          <w:lang w:val="nl-BE"/>
        </w:rPr>
      </w:pPr>
      <w:r>
        <w:br w:type="page"/>
      </w:r>
    </w:p>
    <w:p w:rsidR="00153DA3" w:rsidRDefault="000E0AEB" w:rsidP="000E0AEB">
      <w:pPr>
        <w:pStyle w:val="Chloandere"/>
      </w:pPr>
      <w:bookmarkStart w:id="127" w:name="_Toc494015689"/>
      <w:bookmarkStart w:id="128" w:name="_Toc510978097"/>
      <w:r>
        <w:lastRenderedPageBreak/>
        <w:t>Bijlagenlijst</w:t>
      </w:r>
      <w:bookmarkEnd w:id="127"/>
      <w:bookmarkEnd w:id="128"/>
    </w:p>
    <w:p w:rsidR="00C034A9" w:rsidRDefault="00C034A9" w:rsidP="00C034A9">
      <w:pPr>
        <w:pStyle w:val="Chloeplat"/>
      </w:pPr>
    </w:p>
    <w:p w:rsidR="00C034A9" w:rsidRDefault="00C034A9" w:rsidP="00227015">
      <w:pPr>
        <w:pStyle w:val="Chloebijlage"/>
        <w:numPr>
          <w:ilvl w:val="0"/>
          <w:numId w:val="22"/>
        </w:numPr>
      </w:pPr>
      <w:r>
        <w:t>Folder Nederlands</w:t>
      </w:r>
    </w:p>
    <w:p w:rsidR="0081561F" w:rsidRPr="0081561F" w:rsidRDefault="0081561F" w:rsidP="0081561F">
      <w:pPr>
        <w:pStyle w:val="Chloeplat"/>
      </w:pPr>
    </w:p>
    <w:p w:rsidR="009F7BBD" w:rsidRDefault="00316684" w:rsidP="00316684">
      <w:pPr>
        <w:spacing w:line="26" w:lineRule="atLeast"/>
        <w:rPr>
          <w:lang w:val="nl-BE"/>
        </w:rPr>
      </w:pPr>
      <w:r>
        <w:rPr>
          <w:noProof/>
        </w:rPr>
        <w:drawing>
          <wp:inline distT="0" distB="0" distL="0" distR="0">
            <wp:extent cx="5400040" cy="7561961"/>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7561961"/>
                    </a:xfrm>
                    <a:prstGeom prst="rect">
                      <a:avLst/>
                    </a:prstGeom>
                    <a:noFill/>
                    <a:ln>
                      <a:noFill/>
                    </a:ln>
                  </pic:spPr>
                </pic:pic>
              </a:graphicData>
            </a:graphic>
          </wp:inline>
        </w:drawing>
      </w:r>
    </w:p>
    <w:p w:rsidR="00316684" w:rsidRDefault="00316684" w:rsidP="00316684">
      <w:pPr>
        <w:pStyle w:val="Chloebijlage"/>
        <w:numPr>
          <w:ilvl w:val="0"/>
          <w:numId w:val="0"/>
        </w:numPr>
        <w:ind w:left="644"/>
      </w:pPr>
    </w:p>
    <w:p w:rsidR="00316684" w:rsidRDefault="00316684" w:rsidP="00316684">
      <w:pPr>
        <w:pStyle w:val="Chloebijlage"/>
        <w:numPr>
          <w:ilvl w:val="0"/>
          <w:numId w:val="0"/>
        </w:numPr>
        <w:ind w:left="644"/>
      </w:pPr>
    </w:p>
    <w:p w:rsidR="00316684" w:rsidRDefault="00316684" w:rsidP="00316684">
      <w:pPr>
        <w:pStyle w:val="Chloebijlage"/>
        <w:numPr>
          <w:ilvl w:val="0"/>
          <w:numId w:val="0"/>
        </w:numPr>
        <w:ind w:left="644"/>
      </w:pPr>
    </w:p>
    <w:p w:rsidR="00316684" w:rsidRDefault="00316684" w:rsidP="00316684">
      <w:pPr>
        <w:pStyle w:val="Chloebijlage"/>
        <w:numPr>
          <w:ilvl w:val="0"/>
          <w:numId w:val="0"/>
        </w:numPr>
        <w:ind w:left="644"/>
      </w:pPr>
    </w:p>
    <w:p w:rsidR="0040191B" w:rsidRDefault="0040191B" w:rsidP="00227015">
      <w:pPr>
        <w:pStyle w:val="Chloebijlage"/>
        <w:numPr>
          <w:ilvl w:val="0"/>
          <w:numId w:val="22"/>
        </w:numPr>
      </w:pPr>
      <w:r>
        <w:lastRenderedPageBreak/>
        <w:t>Folder Frans</w:t>
      </w:r>
    </w:p>
    <w:p w:rsidR="0040191B" w:rsidRDefault="0040191B" w:rsidP="0040191B">
      <w:pPr>
        <w:pStyle w:val="Chloeplat"/>
      </w:pPr>
    </w:p>
    <w:p w:rsidR="0040191B" w:rsidRDefault="0040191B" w:rsidP="0040191B">
      <w:pPr>
        <w:pStyle w:val="Chloeplat"/>
      </w:pPr>
      <w:r>
        <w:rPr>
          <w:noProof/>
        </w:rPr>
        <w:drawing>
          <wp:inline distT="0" distB="0" distL="0" distR="0">
            <wp:extent cx="5400040" cy="7560945"/>
            <wp:effectExtent l="0" t="0" r="0" b="1905"/>
            <wp:docPr id="24" name="Afbeelding 24" descr="C:\Users\Gebruiker\AppData\Local\Microsoft\Windows\INetCache\Content.Word\f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Microsoft\Windows\INetCache\Content.Word\fran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7560945"/>
                    </a:xfrm>
                    <a:prstGeom prst="rect">
                      <a:avLst/>
                    </a:prstGeom>
                    <a:noFill/>
                    <a:ln>
                      <a:noFill/>
                    </a:ln>
                  </pic:spPr>
                </pic:pic>
              </a:graphicData>
            </a:graphic>
          </wp:inline>
        </w:drawing>
      </w:r>
    </w:p>
    <w:p w:rsidR="0043777D" w:rsidRDefault="0040191B" w:rsidP="00227015">
      <w:pPr>
        <w:pStyle w:val="Chloebijlage"/>
        <w:numPr>
          <w:ilvl w:val="0"/>
          <w:numId w:val="22"/>
        </w:numPr>
      </w:pPr>
      <w:r>
        <w:br w:type="page"/>
      </w:r>
      <w:r>
        <w:lastRenderedPageBreak/>
        <w:t>Folder Engels</w:t>
      </w:r>
    </w:p>
    <w:p w:rsidR="0043777D" w:rsidRDefault="0043777D" w:rsidP="0040191B">
      <w:pPr>
        <w:spacing w:line="26" w:lineRule="atLeast"/>
      </w:pPr>
    </w:p>
    <w:p w:rsidR="0040191B" w:rsidRDefault="0043777D" w:rsidP="0040191B">
      <w:pPr>
        <w:spacing w:line="26" w:lineRule="atLeast"/>
        <w:rPr>
          <w:lang w:val="nl-BE"/>
        </w:rPr>
      </w:pPr>
      <w:r>
        <w:rPr>
          <w:noProof/>
          <w:lang w:val="nl-BE"/>
        </w:rPr>
        <w:drawing>
          <wp:inline distT="0" distB="0" distL="0" distR="0" wp14:anchorId="19E9EE85" wp14:editId="3E703637">
            <wp:extent cx="5400040" cy="7562215"/>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els.png"/>
                    <pic:cNvPicPr/>
                  </pic:nvPicPr>
                  <pic:blipFill>
                    <a:blip r:embed="rId43">
                      <a:extLst>
                        <a:ext uri="{28A0092B-C50C-407E-A947-70E740481C1C}">
                          <a14:useLocalDpi xmlns:a14="http://schemas.microsoft.com/office/drawing/2010/main" val="0"/>
                        </a:ext>
                      </a:extLst>
                    </a:blip>
                    <a:stretch>
                      <a:fillRect/>
                    </a:stretch>
                  </pic:blipFill>
                  <pic:spPr>
                    <a:xfrm>
                      <a:off x="0" y="0"/>
                      <a:ext cx="5400040" cy="7562215"/>
                    </a:xfrm>
                    <a:prstGeom prst="rect">
                      <a:avLst/>
                    </a:prstGeom>
                  </pic:spPr>
                </pic:pic>
              </a:graphicData>
            </a:graphic>
          </wp:inline>
        </w:drawing>
      </w:r>
      <w:r w:rsidR="0040191B">
        <w:br w:type="page"/>
      </w:r>
    </w:p>
    <w:p w:rsidR="000B2FB3" w:rsidRDefault="000B2FB3" w:rsidP="00227015">
      <w:pPr>
        <w:pStyle w:val="Chloebijlage"/>
        <w:numPr>
          <w:ilvl w:val="0"/>
          <w:numId w:val="22"/>
        </w:numPr>
      </w:pPr>
      <w:r>
        <w:lastRenderedPageBreak/>
        <w:t>Vragenlijst</w:t>
      </w:r>
    </w:p>
    <w:p w:rsidR="000B2FB3" w:rsidRDefault="000B2FB3" w:rsidP="000B2FB3">
      <w:pPr>
        <w:spacing w:line="26" w:lineRule="atLeast"/>
      </w:pPr>
    </w:p>
    <w:p w:rsidR="00E25424" w:rsidRPr="00CC1349" w:rsidRDefault="000B2FB3" w:rsidP="00CC1349">
      <w:pPr>
        <w:spacing w:line="26" w:lineRule="atLeast"/>
        <w:rPr>
          <w:lang w:val="nl-BE"/>
        </w:rPr>
      </w:pPr>
      <w:r>
        <w:rPr>
          <w:noProof/>
        </w:rPr>
        <w:drawing>
          <wp:inline distT="0" distB="0" distL="0" distR="0">
            <wp:extent cx="5400040" cy="6272578"/>
            <wp:effectExtent l="76200" t="76200" r="124460" b="128270"/>
            <wp:docPr id="25" name="Afbeelding 25" descr="C:\Users\Gebruiker\AppData\Local\Microsoft\Windows\INetCache\Content.Word\vragenlij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AppData\Local\Microsoft\Windows\INetCache\Content.Word\vragenlijs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62725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1"/>
    </w:p>
    <w:sectPr w:rsidR="00E25424" w:rsidRPr="00CC1349" w:rsidSect="004400BF">
      <w:footerReference w:type="even" r:id="rId45"/>
      <w:footerReference w:type="default" r:id="rId46"/>
      <w:pgSz w:w="11906" w:h="16838"/>
      <w:pgMar w:top="1134" w:right="1701" w:bottom="1134" w:left="1701"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20F6" w:rsidRDefault="000D20F6" w:rsidP="00F345BC">
      <w:pPr>
        <w:spacing w:line="240" w:lineRule="auto"/>
      </w:pPr>
      <w:r>
        <w:separator/>
      </w:r>
    </w:p>
  </w:endnote>
  <w:endnote w:type="continuationSeparator" w:id="0">
    <w:p w:rsidR="000D20F6" w:rsidRDefault="000D20F6" w:rsidP="00F345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955754"/>
      <w:docPartObj>
        <w:docPartGallery w:val="Page Numbers (Bottom of Page)"/>
        <w:docPartUnique/>
      </w:docPartObj>
    </w:sdtPr>
    <w:sdtEndPr/>
    <w:sdtContent>
      <w:p w:rsidR="000D20F6" w:rsidRDefault="000D20F6">
        <w:pPr>
          <w:pStyle w:val="Voettekst"/>
          <w:jc w:val="right"/>
        </w:pPr>
        <w:r>
          <w:fldChar w:fldCharType="begin"/>
        </w:r>
        <w:r>
          <w:instrText>PAGE   \* MERGEFORMAT</w:instrText>
        </w:r>
        <w:r>
          <w:fldChar w:fldCharType="separate"/>
        </w:r>
        <w:r>
          <w:rPr>
            <w:noProof/>
          </w:rPr>
          <w:t>7</w:t>
        </w:r>
        <w:r>
          <w:fldChar w:fldCharType="end"/>
        </w:r>
      </w:p>
    </w:sdtContent>
  </w:sdt>
  <w:p w:rsidR="000D20F6" w:rsidRDefault="000D20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850674"/>
      <w:docPartObj>
        <w:docPartGallery w:val="Page Numbers (Bottom of Page)"/>
        <w:docPartUnique/>
      </w:docPartObj>
    </w:sdtPr>
    <w:sdtEndPr/>
    <w:sdtContent>
      <w:p w:rsidR="000D20F6" w:rsidRDefault="000D20F6">
        <w:pPr>
          <w:pStyle w:val="Voettekst"/>
        </w:pPr>
        <w:r>
          <w:fldChar w:fldCharType="begin"/>
        </w:r>
        <w:r>
          <w:instrText>PAGE   \* MERGEFORMAT</w:instrText>
        </w:r>
        <w:r>
          <w:fldChar w:fldCharType="separate"/>
        </w:r>
        <w:r>
          <w:rPr>
            <w:noProof/>
          </w:rPr>
          <w:t>20</w:t>
        </w:r>
        <w:r>
          <w:fldChar w:fldCharType="end"/>
        </w:r>
      </w:p>
    </w:sdtContent>
  </w:sdt>
  <w:p w:rsidR="000D20F6" w:rsidRPr="005C0085" w:rsidRDefault="000D20F6">
    <w:pPr>
      <w:pStyle w:val="Voettekst"/>
      <w:rPr>
        <w:lang w:val="nl-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191727"/>
      <w:docPartObj>
        <w:docPartGallery w:val="Page Numbers (Bottom of Page)"/>
        <w:docPartUnique/>
      </w:docPartObj>
    </w:sdtPr>
    <w:sdtEndPr/>
    <w:sdtContent>
      <w:p w:rsidR="000D20F6" w:rsidRDefault="000D20F6">
        <w:pPr>
          <w:pStyle w:val="Voettekst"/>
          <w:jc w:val="right"/>
        </w:pPr>
        <w:r>
          <w:fldChar w:fldCharType="begin"/>
        </w:r>
        <w:r>
          <w:instrText>PAGE   \* MERGEFORMAT</w:instrText>
        </w:r>
        <w:r>
          <w:fldChar w:fldCharType="separate"/>
        </w:r>
        <w:r>
          <w:rPr>
            <w:noProof/>
          </w:rPr>
          <w:t>19</w:t>
        </w:r>
        <w:r>
          <w:fldChar w:fldCharType="end"/>
        </w:r>
      </w:p>
    </w:sdtContent>
  </w:sdt>
  <w:p w:rsidR="000D20F6" w:rsidRDefault="000D20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20F6" w:rsidRDefault="000D20F6" w:rsidP="00F345BC">
      <w:pPr>
        <w:spacing w:line="240" w:lineRule="auto"/>
      </w:pPr>
      <w:r>
        <w:separator/>
      </w:r>
    </w:p>
  </w:footnote>
  <w:footnote w:type="continuationSeparator" w:id="0">
    <w:p w:rsidR="000D20F6" w:rsidRDefault="000D20F6" w:rsidP="00F345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0F6" w:rsidRDefault="000D20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1212"/>
    <w:multiLevelType w:val="multilevel"/>
    <w:tmpl w:val="8A1821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0C0A4A"/>
    <w:multiLevelType w:val="hybridMultilevel"/>
    <w:tmpl w:val="81483FAC"/>
    <w:lvl w:ilvl="0" w:tplc="C86A1C8C">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8643DB0"/>
    <w:multiLevelType w:val="hybridMultilevel"/>
    <w:tmpl w:val="1648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F0F1022"/>
    <w:multiLevelType w:val="hybridMultilevel"/>
    <w:tmpl w:val="C8D89A1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18277EE"/>
    <w:multiLevelType w:val="hybridMultilevel"/>
    <w:tmpl w:val="7E62083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400715A6"/>
    <w:multiLevelType w:val="hybridMultilevel"/>
    <w:tmpl w:val="14043F68"/>
    <w:lvl w:ilvl="0" w:tplc="11FC46AE">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143597B"/>
    <w:multiLevelType w:val="hybridMultilevel"/>
    <w:tmpl w:val="15F81F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A1551F0"/>
    <w:multiLevelType w:val="multilevel"/>
    <w:tmpl w:val="50DA37BA"/>
    <w:lvl w:ilvl="0">
      <w:start w:val="1"/>
      <w:numFmt w:val="decimal"/>
      <w:pStyle w:val="Chlo1"/>
      <w:lvlText w:val="%1"/>
      <w:lvlJc w:val="left"/>
      <w:pPr>
        <w:ind w:left="0" w:firstLine="0"/>
      </w:pPr>
      <w:rPr>
        <w:rFonts w:hint="default"/>
      </w:rPr>
    </w:lvl>
    <w:lvl w:ilvl="1">
      <w:start w:val="1"/>
      <w:numFmt w:val="decimal"/>
      <w:pStyle w:val="Chlo2"/>
      <w:lvlText w:val="%1.%2"/>
      <w:lvlJc w:val="left"/>
      <w:pPr>
        <w:ind w:left="0" w:firstLine="0"/>
      </w:pPr>
      <w:rPr>
        <w:rFonts w:hint="default"/>
      </w:rPr>
    </w:lvl>
    <w:lvl w:ilvl="2">
      <w:start w:val="1"/>
      <w:numFmt w:val="decimal"/>
      <w:pStyle w:val="Chlo3"/>
      <w:lvlText w:val="%1.%2.%3"/>
      <w:lvlJc w:val="left"/>
      <w:pPr>
        <w:ind w:left="0" w:firstLine="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hlo4"/>
      <w:lvlText w:val="%1.%2.%3.%4"/>
      <w:lvlJc w:val="left"/>
      <w:pPr>
        <w:ind w:left="0" w:firstLine="0"/>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8" w15:restartNumberingAfterBreak="0">
    <w:nsid w:val="521415D7"/>
    <w:multiLevelType w:val="hybridMultilevel"/>
    <w:tmpl w:val="40207284"/>
    <w:lvl w:ilvl="0" w:tplc="6112790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33E307F"/>
    <w:multiLevelType w:val="hybridMultilevel"/>
    <w:tmpl w:val="BE4C08F4"/>
    <w:lvl w:ilvl="0" w:tplc="DA5471A4">
      <w:start w:val="1"/>
      <w:numFmt w:val="upperLetter"/>
      <w:pStyle w:val="Chloebijlage"/>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10" w15:restartNumberingAfterBreak="0">
    <w:nsid w:val="57256541"/>
    <w:multiLevelType w:val="hybridMultilevel"/>
    <w:tmpl w:val="BD781554"/>
    <w:lvl w:ilvl="0" w:tplc="CBEC9B2E">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C1F5AF4"/>
    <w:multiLevelType w:val="hybridMultilevel"/>
    <w:tmpl w:val="76AC38E2"/>
    <w:lvl w:ilvl="0" w:tplc="9E5A6CE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FFB608A"/>
    <w:multiLevelType w:val="hybridMultilevel"/>
    <w:tmpl w:val="7B1072B4"/>
    <w:lvl w:ilvl="0" w:tplc="EB1C56AC">
      <w:start w:val="1"/>
      <w:numFmt w:val="lowerLetter"/>
      <w:lvlText w:val="%1."/>
      <w:lvlJc w:val="left"/>
      <w:pPr>
        <w:ind w:left="810" w:hanging="360"/>
      </w:pPr>
      <w:rPr>
        <w:rFonts w:hint="default"/>
      </w:rPr>
    </w:lvl>
    <w:lvl w:ilvl="1" w:tplc="08130019" w:tentative="1">
      <w:start w:val="1"/>
      <w:numFmt w:val="lowerLetter"/>
      <w:lvlText w:val="%2."/>
      <w:lvlJc w:val="left"/>
      <w:pPr>
        <w:ind w:left="1530" w:hanging="360"/>
      </w:pPr>
    </w:lvl>
    <w:lvl w:ilvl="2" w:tplc="0813001B" w:tentative="1">
      <w:start w:val="1"/>
      <w:numFmt w:val="lowerRoman"/>
      <w:lvlText w:val="%3."/>
      <w:lvlJc w:val="right"/>
      <w:pPr>
        <w:ind w:left="2250" w:hanging="180"/>
      </w:pPr>
    </w:lvl>
    <w:lvl w:ilvl="3" w:tplc="0813000F" w:tentative="1">
      <w:start w:val="1"/>
      <w:numFmt w:val="decimal"/>
      <w:lvlText w:val="%4."/>
      <w:lvlJc w:val="left"/>
      <w:pPr>
        <w:ind w:left="2970" w:hanging="360"/>
      </w:pPr>
    </w:lvl>
    <w:lvl w:ilvl="4" w:tplc="08130019" w:tentative="1">
      <w:start w:val="1"/>
      <w:numFmt w:val="lowerLetter"/>
      <w:lvlText w:val="%5."/>
      <w:lvlJc w:val="left"/>
      <w:pPr>
        <w:ind w:left="3690" w:hanging="360"/>
      </w:pPr>
    </w:lvl>
    <w:lvl w:ilvl="5" w:tplc="0813001B" w:tentative="1">
      <w:start w:val="1"/>
      <w:numFmt w:val="lowerRoman"/>
      <w:lvlText w:val="%6."/>
      <w:lvlJc w:val="right"/>
      <w:pPr>
        <w:ind w:left="4410" w:hanging="180"/>
      </w:pPr>
    </w:lvl>
    <w:lvl w:ilvl="6" w:tplc="0813000F" w:tentative="1">
      <w:start w:val="1"/>
      <w:numFmt w:val="decimal"/>
      <w:lvlText w:val="%7."/>
      <w:lvlJc w:val="left"/>
      <w:pPr>
        <w:ind w:left="5130" w:hanging="360"/>
      </w:pPr>
    </w:lvl>
    <w:lvl w:ilvl="7" w:tplc="08130019" w:tentative="1">
      <w:start w:val="1"/>
      <w:numFmt w:val="lowerLetter"/>
      <w:lvlText w:val="%8."/>
      <w:lvlJc w:val="left"/>
      <w:pPr>
        <w:ind w:left="5850" w:hanging="360"/>
      </w:pPr>
    </w:lvl>
    <w:lvl w:ilvl="8" w:tplc="0813001B" w:tentative="1">
      <w:start w:val="1"/>
      <w:numFmt w:val="lowerRoman"/>
      <w:lvlText w:val="%9."/>
      <w:lvlJc w:val="right"/>
      <w:pPr>
        <w:ind w:left="6570" w:hanging="180"/>
      </w:pPr>
    </w:lvl>
  </w:abstractNum>
  <w:abstractNum w:abstractNumId="13" w15:restartNumberingAfterBreak="0">
    <w:nsid w:val="615A10BF"/>
    <w:multiLevelType w:val="hybridMultilevel"/>
    <w:tmpl w:val="0E96165C"/>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23E7505"/>
    <w:multiLevelType w:val="hybridMultilevel"/>
    <w:tmpl w:val="24A2D47A"/>
    <w:lvl w:ilvl="0" w:tplc="45D6B264">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2E63F60"/>
    <w:multiLevelType w:val="hybridMultilevel"/>
    <w:tmpl w:val="A812487A"/>
    <w:lvl w:ilvl="0" w:tplc="9EE8C94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3F666F5"/>
    <w:multiLevelType w:val="hybridMultilevel"/>
    <w:tmpl w:val="E35A92F0"/>
    <w:lvl w:ilvl="0" w:tplc="4C12C2BA">
      <w:start w:val="1"/>
      <w:numFmt w:val="lowerLetter"/>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17" w15:restartNumberingAfterBreak="0">
    <w:nsid w:val="79E63FDB"/>
    <w:multiLevelType w:val="hybridMultilevel"/>
    <w:tmpl w:val="4D820484"/>
    <w:lvl w:ilvl="0" w:tplc="D6029F6A">
      <w:numFmt w:val="bullet"/>
      <w:lvlText w:val="-"/>
      <w:lvlJc w:val="left"/>
      <w:pPr>
        <w:ind w:left="1065" w:hanging="360"/>
      </w:pPr>
      <w:rPr>
        <w:rFonts w:ascii="Calibri" w:eastAsia="Times New Roman" w:hAnsi="Calibri" w:cs="Calibri" w:hint="default"/>
        <w:b w:val="0"/>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18" w15:restartNumberingAfterBreak="0">
    <w:nsid w:val="7CB05106"/>
    <w:multiLevelType w:val="hybridMultilevel"/>
    <w:tmpl w:val="16CE4D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DCF3DA7"/>
    <w:multiLevelType w:val="hybridMultilevel"/>
    <w:tmpl w:val="C54EE57A"/>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20" w15:restartNumberingAfterBreak="0">
    <w:nsid w:val="7E9D2468"/>
    <w:multiLevelType w:val="hybridMultilevel"/>
    <w:tmpl w:val="382663FA"/>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7"/>
  </w:num>
  <w:num w:numId="4">
    <w:abstractNumId w:val="19"/>
  </w:num>
  <w:num w:numId="5">
    <w:abstractNumId w:val="18"/>
  </w:num>
  <w:num w:numId="6">
    <w:abstractNumId w:val="4"/>
  </w:num>
  <w:num w:numId="7">
    <w:abstractNumId w:val="7"/>
  </w:num>
  <w:num w:numId="8">
    <w:abstractNumId w:val="5"/>
  </w:num>
  <w:num w:numId="9">
    <w:abstractNumId w:val="15"/>
  </w:num>
  <w:num w:numId="10">
    <w:abstractNumId w:val="14"/>
  </w:num>
  <w:num w:numId="11">
    <w:abstractNumId w:val="6"/>
  </w:num>
  <w:num w:numId="12">
    <w:abstractNumId w:val="10"/>
  </w:num>
  <w:num w:numId="13">
    <w:abstractNumId w:val="8"/>
  </w:num>
  <w:num w:numId="14">
    <w:abstractNumId w:val="1"/>
  </w:num>
  <w:num w:numId="15">
    <w:abstractNumId w:val="2"/>
  </w:num>
  <w:num w:numId="16">
    <w:abstractNumId w:val="3"/>
  </w:num>
  <w:num w:numId="17">
    <w:abstractNumId w:val="13"/>
  </w:num>
  <w:num w:numId="18">
    <w:abstractNumId w:val="20"/>
  </w:num>
  <w:num w:numId="19">
    <w:abstractNumId w:val="11"/>
  </w:num>
  <w:num w:numId="20">
    <w:abstractNumId w:val="9"/>
  </w:num>
  <w:num w:numId="21">
    <w:abstractNumId w:val="12"/>
  </w:num>
  <w:num w:numId="22">
    <w:abstractNumId w:val="16"/>
  </w:num>
  <w:num w:numId="2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39A"/>
    <w:rsid w:val="0000043F"/>
    <w:rsid w:val="00000461"/>
    <w:rsid w:val="000017AB"/>
    <w:rsid w:val="000035F7"/>
    <w:rsid w:val="00004585"/>
    <w:rsid w:val="00004682"/>
    <w:rsid w:val="000073CC"/>
    <w:rsid w:val="000075F6"/>
    <w:rsid w:val="00010590"/>
    <w:rsid w:val="00011292"/>
    <w:rsid w:val="00011C78"/>
    <w:rsid w:val="0001273D"/>
    <w:rsid w:val="00012D36"/>
    <w:rsid w:val="000134DF"/>
    <w:rsid w:val="00013A9D"/>
    <w:rsid w:val="00015745"/>
    <w:rsid w:val="00015BE5"/>
    <w:rsid w:val="000164FC"/>
    <w:rsid w:val="00022562"/>
    <w:rsid w:val="0002539F"/>
    <w:rsid w:val="00026EF9"/>
    <w:rsid w:val="00027DBC"/>
    <w:rsid w:val="0003017A"/>
    <w:rsid w:val="00032CD2"/>
    <w:rsid w:val="000337D5"/>
    <w:rsid w:val="00033B8C"/>
    <w:rsid w:val="00033F5E"/>
    <w:rsid w:val="00035E07"/>
    <w:rsid w:val="00037504"/>
    <w:rsid w:val="000375BF"/>
    <w:rsid w:val="00037EB2"/>
    <w:rsid w:val="00040883"/>
    <w:rsid w:val="00040BC2"/>
    <w:rsid w:val="00041BFA"/>
    <w:rsid w:val="0004292A"/>
    <w:rsid w:val="00042E70"/>
    <w:rsid w:val="00044552"/>
    <w:rsid w:val="00044692"/>
    <w:rsid w:val="000451EF"/>
    <w:rsid w:val="000458D8"/>
    <w:rsid w:val="0004722C"/>
    <w:rsid w:val="00047E9A"/>
    <w:rsid w:val="0005037C"/>
    <w:rsid w:val="00051908"/>
    <w:rsid w:val="00053575"/>
    <w:rsid w:val="00054852"/>
    <w:rsid w:val="000557A9"/>
    <w:rsid w:val="000570D1"/>
    <w:rsid w:val="00060D74"/>
    <w:rsid w:val="000623DF"/>
    <w:rsid w:val="000629CA"/>
    <w:rsid w:val="000640E8"/>
    <w:rsid w:val="000645A4"/>
    <w:rsid w:val="00065646"/>
    <w:rsid w:val="00065948"/>
    <w:rsid w:val="00065E9D"/>
    <w:rsid w:val="00067C25"/>
    <w:rsid w:val="000706B7"/>
    <w:rsid w:val="00071678"/>
    <w:rsid w:val="00073469"/>
    <w:rsid w:val="0007366D"/>
    <w:rsid w:val="00073C5D"/>
    <w:rsid w:val="00074BFE"/>
    <w:rsid w:val="00076BE6"/>
    <w:rsid w:val="00077533"/>
    <w:rsid w:val="00077979"/>
    <w:rsid w:val="00077CF6"/>
    <w:rsid w:val="00077DAB"/>
    <w:rsid w:val="000838A6"/>
    <w:rsid w:val="00085CAE"/>
    <w:rsid w:val="00086144"/>
    <w:rsid w:val="00087391"/>
    <w:rsid w:val="00090054"/>
    <w:rsid w:val="00091361"/>
    <w:rsid w:val="000926A1"/>
    <w:rsid w:val="00093F2A"/>
    <w:rsid w:val="00095271"/>
    <w:rsid w:val="000957C1"/>
    <w:rsid w:val="000964FC"/>
    <w:rsid w:val="000977BD"/>
    <w:rsid w:val="000A191A"/>
    <w:rsid w:val="000A3610"/>
    <w:rsid w:val="000A3C70"/>
    <w:rsid w:val="000A4217"/>
    <w:rsid w:val="000A60E1"/>
    <w:rsid w:val="000A7260"/>
    <w:rsid w:val="000B00B1"/>
    <w:rsid w:val="000B01E4"/>
    <w:rsid w:val="000B10FE"/>
    <w:rsid w:val="000B1FFC"/>
    <w:rsid w:val="000B2FB3"/>
    <w:rsid w:val="000B343D"/>
    <w:rsid w:val="000B3695"/>
    <w:rsid w:val="000B4167"/>
    <w:rsid w:val="000B41C9"/>
    <w:rsid w:val="000B558F"/>
    <w:rsid w:val="000B5CB9"/>
    <w:rsid w:val="000B6295"/>
    <w:rsid w:val="000C011B"/>
    <w:rsid w:val="000C0326"/>
    <w:rsid w:val="000C093F"/>
    <w:rsid w:val="000C0EB1"/>
    <w:rsid w:val="000C1F82"/>
    <w:rsid w:val="000C502D"/>
    <w:rsid w:val="000C71FD"/>
    <w:rsid w:val="000C741C"/>
    <w:rsid w:val="000C745D"/>
    <w:rsid w:val="000C74BF"/>
    <w:rsid w:val="000D1319"/>
    <w:rsid w:val="000D2003"/>
    <w:rsid w:val="000D20F6"/>
    <w:rsid w:val="000D2EE1"/>
    <w:rsid w:val="000D331A"/>
    <w:rsid w:val="000D38C7"/>
    <w:rsid w:val="000D587F"/>
    <w:rsid w:val="000D67AB"/>
    <w:rsid w:val="000D6FAA"/>
    <w:rsid w:val="000D72FD"/>
    <w:rsid w:val="000E0AEB"/>
    <w:rsid w:val="000E0D23"/>
    <w:rsid w:val="000E1BAA"/>
    <w:rsid w:val="000E4C51"/>
    <w:rsid w:val="000E56E2"/>
    <w:rsid w:val="000E5B2D"/>
    <w:rsid w:val="000F0FA0"/>
    <w:rsid w:val="000F1713"/>
    <w:rsid w:val="000F254B"/>
    <w:rsid w:val="000F63F9"/>
    <w:rsid w:val="000F7939"/>
    <w:rsid w:val="001018D2"/>
    <w:rsid w:val="001050A3"/>
    <w:rsid w:val="0010535A"/>
    <w:rsid w:val="00105A8E"/>
    <w:rsid w:val="00106268"/>
    <w:rsid w:val="00110D78"/>
    <w:rsid w:val="00111CAF"/>
    <w:rsid w:val="001128DA"/>
    <w:rsid w:val="001129F9"/>
    <w:rsid w:val="001146CC"/>
    <w:rsid w:val="00114AFC"/>
    <w:rsid w:val="00115BEE"/>
    <w:rsid w:val="00117CC5"/>
    <w:rsid w:val="001230B1"/>
    <w:rsid w:val="0012378E"/>
    <w:rsid w:val="00124134"/>
    <w:rsid w:val="00124167"/>
    <w:rsid w:val="0012483A"/>
    <w:rsid w:val="00130A68"/>
    <w:rsid w:val="00130AC3"/>
    <w:rsid w:val="00130AD1"/>
    <w:rsid w:val="00131A32"/>
    <w:rsid w:val="00131CEC"/>
    <w:rsid w:val="001328A7"/>
    <w:rsid w:val="001337FD"/>
    <w:rsid w:val="00142490"/>
    <w:rsid w:val="00145391"/>
    <w:rsid w:val="00152B13"/>
    <w:rsid w:val="0015314B"/>
    <w:rsid w:val="00153DA3"/>
    <w:rsid w:val="00154252"/>
    <w:rsid w:val="00156C47"/>
    <w:rsid w:val="00156DB9"/>
    <w:rsid w:val="00157BA4"/>
    <w:rsid w:val="001604C0"/>
    <w:rsid w:val="00160744"/>
    <w:rsid w:val="00160E6E"/>
    <w:rsid w:val="00160FDD"/>
    <w:rsid w:val="00162454"/>
    <w:rsid w:val="00163103"/>
    <w:rsid w:val="0016310F"/>
    <w:rsid w:val="00163ECA"/>
    <w:rsid w:val="0016598B"/>
    <w:rsid w:val="0016728B"/>
    <w:rsid w:val="001673FE"/>
    <w:rsid w:val="001703FF"/>
    <w:rsid w:val="0017071A"/>
    <w:rsid w:val="001721D3"/>
    <w:rsid w:val="001722C7"/>
    <w:rsid w:val="00172875"/>
    <w:rsid w:val="00175B8E"/>
    <w:rsid w:val="00177640"/>
    <w:rsid w:val="00180647"/>
    <w:rsid w:val="00180EA2"/>
    <w:rsid w:val="001814BF"/>
    <w:rsid w:val="00185ED3"/>
    <w:rsid w:val="00185F1B"/>
    <w:rsid w:val="00186650"/>
    <w:rsid w:val="00186726"/>
    <w:rsid w:val="00186D8A"/>
    <w:rsid w:val="001907ED"/>
    <w:rsid w:val="00191CD4"/>
    <w:rsid w:val="00193981"/>
    <w:rsid w:val="00194CC7"/>
    <w:rsid w:val="00195952"/>
    <w:rsid w:val="001A01F5"/>
    <w:rsid w:val="001A3576"/>
    <w:rsid w:val="001A3703"/>
    <w:rsid w:val="001A55DF"/>
    <w:rsid w:val="001A5CDB"/>
    <w:rsid w:val="001A788F"/>
    <w:rsid w:val="001B07AB"/>
    <w:rsid w:val="001B1210"/>
    <w:rsid w:val="001B1649"/>
    <w:rsid w:val="001B24E2"/>
    <w:rsid w:val="001B39AA"/>
    <w:rsid w:val="001B4537"/>
    <w:rsid w:val="001B60F8"/>
    <w:rsid w:val="001B6E7E"/>
    <w:rsid w:val="001B6F71"/>
    <w:rsid w:val="001B7A33"/>
    <w:rsid w:val="001C04C9"/>
    <w:rsid w:val="001C076A"/>
    <w:rsid w:val="001C089A"/>
    <w:rsid w:val="001C11DD"/>
    <w:rsid w:val="001C12E7"/>
    <w:rsid w:val="001C1C07"/>
    <w:rsid w:val="001C2086"/>
    <w:rsid w:val="001C3FB4"/>
    <w:rsid w:val="001C5269"/>
    <w:rsid w:val="001C651A"/>
    <w:rsid w:val="001C66A3"/>
    <w:rsid w:val="001D0AD6"/>
    <w:rsid w:val="001D23F1"/>
    <w:rsid w:val="001D29A4"/>
    <w:rsid w:val="001D3BC0"/>
    <w:rsid w:val="001D49DD"/>
    <w:rsid w:val="001D5151"/>
    <w:rsid w:val="001D63EF"/>
    <w:rsid w:val="001D6B18"/>
    <w:rsid w:val="001E0B02"/>
    <w:rsid w:val="001E3B87"/>
    <w:rsid w:val="001E419E"/>
    <w:rsid w:val="001E42A7"/>
    <w:rsid w:val="001E43A6"/>
    <w:rsid w:val="001E53AE"/>
    <w:rsid w:val="001E7486"/>
    <w:rsid w:val="001F0741"/>
    <w:rsid w:val="001F1128"/>
    <w:rsid w:val="001F1636"/>
    <w:rsid w:val="001F2A2C"/>
    <w:rsid w:val="001F4126"/>
    <w:rsid w:val="001F4AE1"/>
    <w:rsid w:val="001F4DEE"/>
    <w:rsid w:val="001F608E"/>
    <w:rsid w:val="001F778E"/>
    <w:rsid w:val="001F7B7B"/>
    <w:rsid w:val="00200B88"/>
    <w:rsid w:val="00204BB0"/>
    <w:rsid w:val="00206C63"/>
    <w:rsid w:val="00207C79"/>
    <w:rsid w:val="00210EB5"/>
    <w:rsid w:val="00211C25"/>
    <w:rsid w:val="00212904"/>
    <w:rsid w:val="0021452B"/>
    <w:rsid w:val="00216F45"/>
    <w:rsid w:val="00217270"/>
    <w:rsid w:val="00217497"/>
    <w:rsid w:val="0021793C"/>
    <w:rsid w:val="00220457"/>
    <w:rsid w:val="00221016"/>
    <w:rsid w:val="002211FF"/>
    <w:rsid w:val="0022146D"/>
    <w:rsid w:val="00223462"/>
    <w:rsid w:val="002240AC"/>
    <w:rsid w:val="002242A8"/>
    <w:rsid w:val="00224339"/>
    <w:rsid w:val="00224BCB"/>
    <w:rsid w:val="002269AE"/>
    <w:rsid w:val="00227015"/>
    <w:rsid w:val="00227C2D"/>
    <w:rsid w:val="00230857"/>
    <w:rsid w:val="00231C2E"/>
    <w:rsid w:val="00235090"/>
    <w:rsid w:val="002355C6"/>
    <w:rsid w:val="00236B42"/>
    <w:rsid w:val="002374D5"/>
    <w:rsid w:val="002378D0"/>
    <w:rsid w:val="00240C7F"/>
    <w:rsid w:val="0024391B"/>
    <w:rsid w:val="002450E6"/>
    <w:rsid w:val="00245A55"/>
    <w:rsid w:val="00246C63"/>
    <w:rsid w:val="00247F81"/>
    <w:rsid w:val="00253888"/>
    <w:rsid w:val="00256165"/>
    <w:rsid w:val="00261410"/>
    <w:rsid w:val="002617C1"/>
    <w:rsid w:val="002629D7"/>
    <w:rsid w:val="00266257"/>
    <w:rsid w:val="0026639A"/>
    <w:rsid w:val="00267EDB"/>
    <w:rsid w:val="00270E48"/>
    <w:rsid w:val="00271121"/>
    <w:rsid w:val="002728FC"/>
    <w:rsid w:val="0027361B"/>
    <w:rsid w:val="00274418"/>
    <w:rsid w:val="00274A73"/>
    <w:rsid w:val="00274EAD"/>
    <w:rsid w:val="00275822"/>
    <w:rsid w:val="00275CD5"/>
    <w:rsid w:val="002765DC"/>
    <w:rsid w:val="002768AB"/>
    <w:rsid w:val="00276E74"/>
    <w:rsid w:val="00276F41"/>
    <w:rsid w:val="002774A4"/>
    <w:rsid w:val="00280323"/>
    <w:rsid w:val="00281904"/>
    <w:rsid w:val="00283521"/>
    <w:rsid w:val="002840FF"/>
    <w:rsid w:val="002844D6"/>
    <w:rsid w:val="002846C6"/>
    <w:rsid w:val="00284B06"/>
    <w:rsid w:val="00284B92"/>
    <w:rsid w:val="00284EC7"/>
    <w:rsid w:val="002854DB"/>
    <w:rsid w:val="002859D2"/>
    <w:rsid w:val="002867EA"/>
    <w:rsid w:val="00286ADE"/>
    <w:rsid w:val="0028715A"/>
    <w:rsid w:val="00287EB7"/>
    <w:rsid w:val="00287F4D"/>
    <w:rsid w:val="00290F75"/>
    <w:rsid w:val="00290F9E"/>
    <w:rsid w:val="002915E0"/>
    <w:rsid w:val="00293DF7"/>
    <w:rsid w:val="00295696"/>
    <w:rsid w:val="0029698D"/>
    <w:rsid w:val="00297001"/>
    <w:rsid w:val="002A234E"/>
    <w:rsid w:val="002A4632"/>
    <w:rsid w:val="002A5EDD"/>
    <w:rsid w:val="002B01C6"/>
    <w:rsid w:val="002B1224"/>
    <w:rsid w:val="002B129E"/>
    <w:rsid w:val="002B1888"/>
    <w:rsid w:val="002B26A5"/>
    <w:rsid w:val="002B2C3C"/>
    <w:rsid w:val="002B380A"/>
    <w:rsid w:val="002B4238"/>
    <w:rsid w:val="002B6270"/>
    <w:rsid w:val="002B6A22"/>
    <w:rsid w:val="002C06AA"/>
    <w:rsid w:val="002C11B3"/>
    <w:rsid w:val="002C4B4D"/>
    <w:rsid w:val="002C6647"/>
    <w:rsid w:val="002C7637"/>
    <w:rsid w:val="002D0686"/>
    <w:rsid w:val="002D2675"/>
    <w:rsid w:val="002D40C6"/>
    <w:rsid w:val="002D7566"/>
    <w:rsid w:val="002E0CC7"/>
    <w:rsid w:val="002E2BB8"/>
    <w:rsid w:val="002E3D34"/>
    <w:rsid w:val="002E40CB"/>
    <w:rsid w:val="002E4906"/>
    <w:rsid w:val="002E608E"/>
    <w:rsid w:val="002E6AD4"/>
    <w:rsid w:val="002E7133"/>
    <w:rsid w:val="002E7570"/>
    <w:rsid w:val="002F00B0"/>
    <w:rsid w:val="002F0742"/>
    <w:rsid w:val="002F1ADB"/>
    <w:rsid w:val="002F2357"/>
    <w:rsid w:val="002F29D1"/>
    <w:rsid w:val="002F2DD3"/>
    <w:rsid w:val="002F4885"/>
    <w:rsid w:val="002F5BF5"/>
    <w:rsid w:val="002F5C9A"/>
    <w:rsid w:val="002F67D3"/>
    <w:rsid w:val="002F74D7"/>
    <w:rsid w:val="003011FF"/>
    <w:rsid w:val="00304874"/>
    <w:rsid w:val="00304BE3"/>
    <w:rsid w:val="00306810"/>
    <w:rsid w:val="00306B9F"/>
    <w:rsid w:val="003103E1"/>
    <w:rsid w:val="0031067D"/>
    <w:rsid w:val="003113CA"/>
    <w:rsid w:val="00312F5E"/>
    <w:rsid w:val="00313CF1"/>
    <w:rsid w:val="00316208"/>
    <w:rsid w:val="00316684"/>
    <w:rsid w:val="00317A61"/>
    <w:rsid w:val="0032059A"/>
    <w:rsid w:val="00320896"/>
    <w:rsid w:val="00321338"/>
    <w:rsid w:val="00321B07"/>
    <w:rsid w:val="00321E48"/>
    <w:rsid w:val="0032351B"/>
    <w:rsid w:val="00324166"/>
    <w:rsid w:val="00327F00"/>
    <w:rsid w:val="00330F44"/>
    <w:rsid w:val="0033188D"/>
    <w:rsid w:val="00332B34"/>
    <w:rsid w:val="003335EC"/>
    <w:rsid w:val="00333C83"/>
    <w:rsid w:val="00333F05"/>
    <w:rsid w:val="00337136"/>
    <w:rsid w:val="00337307"/>
    <w:rsid w:val="00337712"/>
    <w:rsid w:val="00341EA2"/>
    <w:rsid w:val="00342D6A"/>
    <w:rsid w:val="00344758"/>
    <w:rsid w:val="003476EA"/>
    <w:rsid w:val="003478E2"/>
    <w:rsid w:val="00353910"/>
    <w:rsid w:val="00353F46"/>
    <w:rsid w:val="00354720"/>
    <w:rsid w:val="00354AF4"/>
    <w:rsid w:val="003559B1"/>
    <w:rsid w:val="00356C66"/>
    <w:rsid w:val="00356CFA"/>
    <w:rsid w:val="00356EBD"/>
    <w:rsid w:val="0035777C"/>
    <w:rsid w:val="00357AF6"/>
    <w:rsid w:val="00363ED6"/>
    <w:rsid w:val="003653DB"/>
    <w:rsid w:val="00365FB3"/>
    <w:rsid w:val="0036725F"/>
    <w:rsid w:val="00367479"/>
    <w:rsid w:val="00370EC4"/>
    <w:rsid w:val="003716A3"/>
    <w:rsid w:val="0037220C"/>
    <w:rsid w:val="003732D3"/>
    <w:rsid w:val="00373313"/>
    <w:rsid w:val="003743B0"/>
    <w:rsid w:val="003747E9"/>
    <w:rsid w:val="00374B40"/>
    <w:rsid w:val="00374C66"/>
    <w:rsid w:val="00376D7A"/>
    <w:rsid w:val="003811AC"/>
    <w:rsid w:val="00381836"/>
    <w:rsid w:val="00381CB7"/>
    <w:rsid w:val="00382112"/>
    <w:rsid w:val="00382163"/>
    <w:rsid w:val="00382EEC"/>
    <w:rsid w:val="00383097"/>
    <w:rsid w:val="003855E1"/>
    <w:rsid w:val="00385E28"/>
    <w:rsid w:val="003904D2"/>
    <w:rsid w:val="00391CBF"/>
    <w:rsid w:val="00394366"/>
    <w:rsid w:val="00394B11"/>
    <w:rsid w:val="00397085"/>
    <w:rsid w:val="003A1A43"/>
    <w:rsid w:val="003A370E"/>
    <w:rsid w:val="003A722E"/>
    <w:rsid w:val="003A77ED"/>
    <w:rsid w:val="003B000D"/>
    <w:rsid w:val="003B0D20"/>
    <w:rsid w:val="003B220A"/>
    <w:rsid w:val="003B2913"/>
    <w:rsid w:val="003B3343"/>
    <w:rsid w:val="003B5D60"/>
    <w:rsid w:val="003B6DAA"/>
    <w:rsid w:val="003B7AEE"/>
    <w:rsid w:val="003C10BA"/>
    <w:rsid w:val="003C2B9E"/>
    <w:rsid w:val="003C7C09"/>
    <w:rsid w:val="003D057C"/>
    <w:rsid w:val="003D4A5A"/>
    <w:rsid w:val="003D58FC"/>
    <w:rsid w:val="003D6280"/>
    <w:rsid w:val="003E1E7D"/>
    <w:rsid w:val="003E21ED"/>
    <w:rsid w:val="003E28D3"/>
    <w:rsid w:val="003E32D7"/>
    <w:rsid w:val="003E60F1"/>
    <w:rsid w:val="003E6559"/>
    <w:rsid w:val="003E6814"/>
    <w:rsid w:val="003E7247"/>
    <w:rsid w:val="003E74E0"/>
    <w:rsid w:val="003E7BCA"/>
    <w:rsid w:val="003F16DC"/>
    <w:rsid w:val="003F2067"/>
    <w:rsid w:val="003F3043"/>
    <w:rsid w:val="003F3880"/>
    <w:rsid w:val="003F416F"/>
    <w:rsid w:val="003F4343"/>
    <w:rsid w:val="003F46A7"/>
    <w:rsid w:val="003F6A5C"/>
    <w:rsid w:val="00400989"/>
    <w:rsid w:val="00400A39"/>
    <w:rsid w:val="0040191B"/>
    <w:rsid w:val="0040216A"/>
    <w:rsid w:val="00402259"/>
    <w:rsid w:val="0040248F"/>
    <w:rsid w:val="004049B8"/>
    <w:rsid w:val="00405672"/>
    <w:rsid w:val="00405827"/>
    <w:rsid w:val="00406BFC"/>
    <w:rsid w:val="004071D9"/>
    <w:rsid w:val="00407EA3"/>
    <w:rsid w:val="00412DE8"/>
    <w:rsid w:val="00414A06"/>
    <w:rsid w:val="004153DC"/>
    <w:rsid w:val="00417023"/>
    <w:rsid w:val="0041724F"/>
    <w:rsid w:val="00417347"/>
    <w:rsid w:val="004209A2"/>
    <w:rsid w:val="00421AE4"/>
    <w:rsid w:val="00423395"/>
    <w:rsid w:val="004236E2"/>
    <w:rsid w:val="00425808"/>
    <w:rsid w:val="004318DB"/>
    <w:rsid w:val="00431C32"/>
    <w:rsid w:val="00432BFA"/>
    <w:rsid w:val="00433478"/>
    <w:rsid w:val="00435451"/>
    <w:rsid w:val="0043546E"/>
    <w:rsid w:val="00435B9D"/>
    <w:rsid w:val="00436CF7"/>
    <w:rsid w:val="0043777D"/>
    <w:rsid w:val="004377A3"/>
    <w:rsid w:val="004400BF"/>
    <w:rsid w:val="004406DF"/>
    <w:rsid w:val="00440D96"/>
    <w:rsid w:val="004410B8"/>
    <w:rsid w:val="00442A84"/>
    <w:rsid w:val="00442C3D"/>
    <w:rsid w:val="00443151"/>
    <w:rsid w:val="00444558"/>
    <w:rsid w:val="00444573"/>
    <w:rsid w:val="00445A2A"/>
    <w:rsid w:val="0044617E"/>
    <w:rsid w:val="004474A6"/>
    <w:rsid w:val="00447A59"/>
    <w:rsid w:val="00450118"/>
    <w:rsid w:val="004524F5"/>
    <w:rsid w:val="0045263A"/>
    <w:rsid w:val="00452A47"/>
    <w:rsid w:val="00452ED2"/>
    <w:rsid w:val="004539A6"/>
    <w:rsid w:val="004548EE"/>
    <w:rsid w:val="00456124"/>
    <w:rsid w:val="00456D8F"/>
    <w:rsid w:val="004602CE"/>
    <w:rsid w:val="00460857"/>
    <w:rsid w:val="004613E0"/>
    <w:rsid w:val="00461AEE"/>
    <w:rsid w:val="0046292C"/>
    <w:rsid w:val="00463727"/>
    <w:rsid w:val="004658FD"/>
    <w:rsid w:val="00466FF9"/>
    <w:rsid w:val="0046798C"/>
    <w:rsid w:val="004700D3"/>
    <w:rsid w:val="00472200"/>
    <w:rsid w:val="00473BDF"/>
    <w:rsid w:val="00474953"/>
    <w:rsid w:val="004776C6"/>
    <w:rsid w:val="00480EE0"/>
    <w:rsid w:val="004814BB"/>
    <w:rsid w:val="0048298C"/>
    <w:rsid w:val="00485B9A"/>
    <w:rsid w:val="00485C2E"/>
    <w:rsid w:val="00485D80"/>
    <w:rsid w:val="0048606B"/>
    <w:rsid w:val="00487B8E"/>
    <w:rsid w:val="00487BE9"/>
    <w:rsid w:val="00487F5E"/>
    <w:rsid w:val="004929CF"/>
    <w:rsid w:val="00493307"/>
    <w:rsid w:val="004950F7"/>
    <w:rsid w:val="004965CA"/>
    <w:rsid w:val="004967D7"/>
    <w:rsid w:val="00497B02"/>
    <w:rsid w:val="004A1E82"/>
    <w:rsid w:val="004A2656"/>
    <w:rsid w:val="004A2715"/>
    <w:rsid w:val="004A2943"/>
    <w:rsid w:val="004A41C2"/>
    <w:rsid w:val="004A46F6"/>
    <w:rsid w:val="004A4BE5"/>
    <w:rsid w:val="004A5C61"/>
    <w:rsid w:val="004A78DB"/>
    <w:rsid w:val="004B1C2A"/>
    <w:rsid w:val="004B21DC"/>
    <w:rsid w:val="004B33C1"/>
    <w:rsid w:val="004B4677"/>
    <w:rsid w:val="004B4A59"/>
    <w:rsid w:val="004B4AC6"/>
    <w:rsid w:val="004B4E7B"/>
    <w:rsid w:val="004B584E"/>
    <w:rsid w:val="004B594C"/>
    <w:rsid w:val="004B66F7"/>
    <w:rsid w:val="004B7E86"/>
    <w:rsid w:val="004C24C4"/>
    <w:rsid w:val="004C2575"/>
    <w:rsid w:val="004C5A86"/>
    <w:rsid w:val="004C7C67"/>
    <w:rsid w:val="004D0FAD"/>
    <w:rsid w:val="004D19B5"/>
    <w:rsid w:val="004D47D9"/>
    <w:rsid w:val="004D5C02"/>
    <w:rsid w:val="004D607F"/>
    <w:rsid w:val="004D77D5"/>
    <w:rsid w:val="004D7BE8"/>
    <w:rsid w:val="004E0C66"/>
    <w:rsid w:val="004E11A3"/>
    <w:rsid w:val="004E12D2"/>
    <w:rsid w:val="004E2D88"/>
    <w:rsid w:val="004E3168"/>
    <w:rsid w:val="004E39B6"/>
    <w:rsid w:val="004E3D49"/>
    <w:rsid w:val="004E5525"/>
    <w:rsid w:val="004E595C"/>
    <w:rsid w:val="004F09F6"/>
    <w:rsid w:val="004F13DC"/>
    <w:rsid w:val="004F149D"/>
    <w:rsid w:val="004F622B"/>
    <w:rsid w:val="0050001A"/>
    <w:rsid w:val="00501C4A"/>
    <w:rsid w:val="0050330D"/>
    <w:rsid w:val="0050386E"/>
    <w:rsid w:val="0050645F"/>
    <w:rsid w:val="0051034E"/>
    <w:rsid w:val="00511472"/>
    <w:rsid w:val="005119F6"/>
    <w:rsid w:val="005143B1"/>
    <w:rsid w:val="00514415"/>
    <w:rsid w:val="00515146"/>
    <w:rsid w:val="005163F5"/>
    <w:rsid w:val="0051699B"/>
    <w:rsid w:val="00520669"/>
    <w:rsid w:val="00520FAD"/>
    <w:rsid w:val="0052122F"/>
    <w:rsid w:val="005213A6"/>
    <w:rsid w:val="00521FCC"/>
    <w:rsid w:val="00522FAD"/>
    <w:rsid w:val="00525A5D"/>
    <w:rsid w:val="0052665A"/>
    <w:rsid w:val="005270F3"/>
    <w:rsid w:val="00527541"/>
    <w:rsid w:val="005275DD"/>
    <w:rsid w:val="0053095C"/>
    <w:rsid w:val="00531049"/>
    <w:rsid w:val="00531FBF"/>
    <w:rsid w:val="00532885"/>
    <w:rsid w:val="00534368"/>
    <w:rsid w:val="0053545E"/>
    <w:rsid w:val="005359CF"/>
    <w:rsid w:val="005365F1"/>
    <w:rsid w:val="00536D08"/>
    <w:rsid w:val="00536DFA"/>
    <w:rsid w:val="0054294A"/>
    <w:rsid w:val="005430A1"/>
    <w:rsid w:val="00543D9D"/>
    <w:rsid w:val="0054410E"/>
    <w:rsid w:val="005443CF"/>
    <w:rsid w:val="00544BCD"/>
    <w:rsid w:val="00545B88"/>
    <w:rsid w:val="00550B13"/>
    <w:rsid w:val="005526C6"/>
    <w:rsid w:val="005541E1"/>
    <w:rsid w:val="005550BE"/>
    <w:rsid w:val="005614A3"/>
    <w:rsid w:val="005619D6"/>
    <w:rsid w:val="00561CD3"/>
    <w:rsid w:val="00564747"/>
    <w:rsid w:val="00567427"/>
    <w:rsid w:val="00567CB4"/>
    <w:rsid w:val="0057142C"/>
    <w:rsid w:val="00571CC7"/>
    <w:rsid w:val="00572BE3"/>
    <w:rsid w:val="00573290"/>
    <w:rsid w:val="00573699"/>
    <w:rsid w:val="00573A4A"/>
    <w:rsid w:val="00573C42"/>
    <w:rsid w:val="00573DD7"/>
    <w:rsid w:val="0057486C"/>
    <w:rsid w:val="0058114D"/>
    <w:rsid w:val="005813EC"/>
    <w:rsid w:val="005828E0"/>
    <w:rsid w:val="005844BA"/>
    <w:rsid w:val="0059130E"/>
    <w:rsid w:val="00591DA8"/>
    <w:rsid w:val="0059461D"/>
    <w:rsid w:val="00594AB3"/>
    <w:rsid w:val="00594B10"/>
    <w:rsid w:val="005963D5"/>
    <w:rsid w:val="00596995"/>
    <w:rsid w:val="00597726"/>
    <w:rsid w:val="00597D48"/>
    <w:rsid w:val="005A115C"/>
    <w:rsid w:val="005A11B8"/>
    <w:rsid w:val="005A3466"/>
    <w:rsid w:val="005A3AEE"/>
    <w:rsid w:val="005A3CAB"/>
    <w:rsid w:val="005B04F9"/>
    <w:rsid w:val="005B2835"/>
    <w:rsid w:val="005B2BAC"/>
    <w:rsid w:val="005B3282"/>
    <w:rsid w:val="005B3F42"/>
    <w:rsid w:val="005B426B"/>
    <w:rsid w:val="005B4E2B"/>
    <w:rsid w:val="005B6BAC"/>
    <w:rsid w:val="005C0085"/>
    <w:rsid w:val="005C0BAE"/>
    <w:rsid w:val="005C1485"/>
    <w:rsid w:val="005C25B5"/>
    <w:rsid w:val="005C349B"/>
    <w:rsid w:val="005C426F"/>
    <w:rsid w:val="005C4D27"/>
    <w:rsid w:val="005C59AE"/>
    <w:rsid w:val="005C5BD1"/>
    <w:rsid w:val="005C6C81"/>
    <w:rsid w:val="005C7846"/>
    <w:rsid w:val="005D0072"/>
    <w:rsid w:val="005D10E4"/>
    <w:rsid w:val="005D264D"/>
    <w:rsid w:val="005D2F3B"/>
    <w:rsid w:val="005D301E"/>
    <w:rsid w:val="005D3DFB"/>
    <w:rsid w:val="005D4705"/>
    <w:rsid w:val="005D613E"/>
    <w:rsid w:val="005D68FF"/>
    <w:rsid w:val="005D7722"/>
    <w:rsid w:val="005E2257"/>
    <w:rsid w:val="005E22AC"/>
    <w:rsid w:val="005E342C"/>
    <w:rsid w:val="005E585D"/>
    <w:rsid w:val="005E775D"/>
    <w:rsid w:val="005F0D7D"/>
    <w:rsid w:val="005F159E"/>
    <w:rsid w:val="005F1E57"/>
    <w:rsid w:val="005F54A8"/>
    <w:rsid w:val="005F5807"/>
    <w:rsid w:val="005F5D2A"/>
    <w:rsid w:val="005F6D65"/>
    <w:rsid w:val="005F784A"/>
    <w:rsid w:val="005F7A4B"/>
    <w:rsid w:val="006019EC"/>
    <w:rsid w:val="006045FD"/>
    <w:rsid w:val="006046EC"/>
    <w:rsid w:val="00604B46"/>
    <w:rsid w:val="006060BB"/>
    <w:rsid w:val="00606A9F"/>
    <w:rsid w:val="00607881"/>
    <w:rsid w:val="006078FE"/>
    <w:rsid w:val="00607A9E"/>
    <w:rsid w:val="0061103A"/>
    <w:rsid w:val="00612937"/>
    <w:rsid w:val="00616C0B"/>
    <w:rsid w:val="00621F2D"/>
    <w:rsid w:val="0062231C"/>
    <w:rsid w:val="0062486C"/>
    <w:rsid w:val="0062565A"/>
    <w:rsid w:val="00625B32"/>
    <w:rsid w:val="00626D5F"/>
    <w:rsid w:val="00630DBF"/>
    <w:rsid w:val="00636382"/>
    <w:rsid w:val="00636E61"/>
    <w:rsid w:val="0063795C"/>
    <w:rsid w:val="00640107"/>
    <w:rsid w:val="00640E1A"/>
    <w:rsid w:val="0064142A"/>
    <w:rsid w:val="006414D0"/>
    <w:rsid w:val="006415E9"/>
    <w:rsid w:val="00641657"/>
    <w:rsid w:val="006419C4"/>
    <w:rsid w:val="00641B08"/>
    <w:rsid w:val="00643345"/>
    <w:rsid w:val="00643AA7"/>
    <w:rsid w:val="006450ED"/>
    <w:rsid w:val="00647F31"/>
    <w:rsid w:val="00650442"/>
    <w:rsid w:val="00653156"/>
    <w:rsid w:val="00654AD8"/>
    <w:rsid w:val="00654C14"/>
    <w:rsid w:val="00655198"/>
    <w:rsid w:val="006564FA"/>
    <w:rsid w:val="00656F61"/>
    <w:rsid w:val="00657F02"/>
    <w:rsid w:val="00660095"/>
    <w:rsid w:val="0066032D"/>
    <w:rsid w:val="00662190"/>
    <w:rsid w:val="00662DCC"/>
    <w:rsid w:val="00663E26"/>
    <w:rsid w:val="006660A4"/>
    <w:rsid w:val="00667547"/>
    <w:rsid w:val="00670383"/>
    <w:rsid w:val="00670666"/>
    <w:rsid w:val="0067245C"/>
    <w:rsid w:val="006737AA"/>
    <w:rsid w:val="00673E86"/>
    <w:rsid w:val="00676438"/>
    <w:rsid w:val="00676DAE"/>
    <w:rsid w:val="00677F81"/>
    <w:rsid w:val="00681C14"/>
    <w:rsid w:val="0068224A"/>
    <w:rsid w:val="00682F90"/>
    <w:rsid w:val="00685117"/>
    <w:rsid w:val="0068637B"/>
    <w:rsid w:val="0069094B"/>
    <w:rsid w:val="00690BAE"/>
    <w:rsid w:val="00690F5A"/>
    <w:rsid w:val="00691042"/>
    <w:rsid w:val="00692088"/>
    <w:rsid w:val="00692BD4"/>
    <w:rsid w:val="00693DAB"/>
    <w:rsid w:val="0069419B"/>
    <w:rsid w:val="00695505"/>
    <w:rsid w:val="006966B4"/>
    <w:rsid w:val="00697040"/>
    <w:rsid w:val="006974F2"/>
    <w:rsid w:val="00697AB9"/>
    <w:rsid w:val="006A012A"/>
    <w:rsid w:val="006A0EFE"/>
    <w:rsid w:val="006A1780"/>
    <w:rsid w:val="006A27B0"/>
    <w:rsid w:val="006A7392"/>
    <w:rsid w:val="006A7C76"/>
    <w:rsid w:val="006B16BF"/>
    <w:rsid w:val="006B2279"/>
    <w:rsid w:val="006B3251"/>
    <w:rsid w:val="006B453F"/>
    <w:rsid w:val="006B4E51"/>
    <w:rsid w:val="006B7EF7"/>
    <w:rsid w:val="006C1ADC"/>
    <w:rsid w:val="006C22AF"/>
    <w:rsid w:val="006C4428"/>
    <w:rsid w:val="006C5B94"/>
    <w:rsid w:val="006D1732"/>
    <w:rsid w:val="006D24E0"/>
    <w:rsid w:val="006D39C0"/>
    <w:rsid w:val="006D3F87"/>
    <w:rsid w:val="006D4BF1"/>
    <w:rsid w:val="006D5727"/>
    <w:rsid w:val="006D57AD"/>
    <w:rsid w:val="006D58DB"/>
    <w:rsid w:val="006D62C1"/>
    <w:rsid w:val="006D6E73"/>
    <w:rsid w:val="006D6F8E"/>
    <w:rsid w:val="006E01AD"/>
    <w:rsid w:val="006E11CC"/>
    <w:rsid w:val="006E2EAA"/>
    <w:rsid w:val="006E3726"/>
    <w:rsid w:val="006E4959"/>
    <w:rsid w:val="006E787C"/>
    <w:rsid w:val="006E7F5E"/>
    <w:rsid w:val="006F2389"/>
    <w:rsid w:val="006F517E"/>
    <w:rsid w:val="006F5416"/>
    <w:rsid w:val="006F7EF0"/>
    <w:rsid w:val="006F7F1A"/>
    <w:rsid w:val="0070048E"/>
    <w:rsid w:val="00701233"/>
    <w:rsid w:val="007018E1"/>
    <w:rsid w:val="00703122"/>
    <w:rsid w:val="007051D9"/>
    <w:rsid w:val="007053D4"/>
    <w:rsid w:val="007101F3"/>
    <w:rsid w:val="00710AA9"/>
    <w:rsid w:val="00711443"/>
    <w:rsid w:val="007129D7"/>
    <w:rsid w:val="007132A1"/>
    <w:rsid w:val="00714601"/>
    <w:rsid w:val="00715DB0"/>
    <w:rsid w:val="0071784C"/>
    <w:rsid w:val="00717D2A"/>
    <w:rsid w:val="00717E3D"/>
    <w:rsid w:val="00722D8F"/>
    <w:rsid w:val="00723324"/>
    <w:rsid w:val="00723545"/>
    <w:rsid w:val="00725780"/>
    <w:rsid w:val="00726D86"/>
    <w:rsid w:val="00731B5B"/>
    <w:rsid w:val="00732262"/>
    <w:rsid w:val="00732B4B"/>
    <w:rsid w:val="007342C8"/>
    <w:rsid w:val="00734446"/>
    <w:rsid w:val="007356B9"/>
    <w:rsid w:val="00740EAD"/>
    <w:rsid w:val="00741721"/>
    <w:rsid w:val="00742525"/>
    <w:rsid w:val="00742BAC"/>
    <w:rsid w:val="00747FEF"/>
    <w:rsid w:val="00750343"/>
    <w:rsid w:val="0075090C"/>
    <w:rsid w:val="00750BE1"/>
    <w:rsid w:val="00752CBE"/>
    <w:rsid w:val="007536E4"/>
    <w:rsid w:val="007539B9"/>
    <w:rsid w:val="00753B91"/>
    <w:rsid w:val="00753DD3"/>
    <w:rsid w:val="00755E8F"/>
    <w:rsid w:val="007569C3"/>
    <w:rsid w:val="00756C20"/>
    <w:rsid w:val="007577FB"/>
    <w:rsid w:val="00757DAA"/>
    <w:rsid w:val="00763503"/>
    <w:rsid w:val="00763C01"/>
    <w:rsid w:val="00764732"/>
    <w:rsid w:val="00764BE4"/>
    <w:rsid w:val="007662B4"/>
    <w:rsid w:val="00766A11"/>
    <w:rsid w:val="00767C9D"/>
    <w:rsid w:val="00770705"/>
    <w:rsid w:val="0077178E"/>
    <w:rsid w:val="007730BF"/>
    <w:rsid w:val="00773AA9"/>
    <w:rsid w:val="00773C28"/>
    <w:rsid w:val="0077473B"/>
    <w:rsid w:val="0077592F"/>
    <w:rsid w:val="00777996"/>
    <w:rsid w:val="00777CC8"/>
    <w:rsid w:val="00786366"/>
    <w:rsid w:val="0078687D"/>
    <w:rsid w:val="00787CDB"/>
    <w:rsid w:val="00791731"/>
    <w:rsid w:val="007944A6"/>
    <w:rsid w:val="00794DBC"/>
    <w:rsid w:val="00795C7D"/>
    <w:rsid w:val="00795ECA"/>
    <w:rsid w:val="00796881"/>
    <w:rsid w:val="007A053B"/>
    <w:rsid w:val="007A0C00"/>
    <w:rsid w:val="007A2B89"/>
    <w:rsid w:val="007A3C89"/>
    <w:rsid w:val="007A601C"/>
    <w:rsid w:val="007A78D9"/>
    <w:rsid w:val="007B0149"/>
    <w:rsid w:val="007B05A7"/>
    <w:rsid w:val="007B0B5E"/>
    <w:rsid w:val="007B0C18"/>
    <w:rsid w:val="007B17E4"/>
    <w:rsid w:val="007B25EF"/>
    <w:rsid w:val="007B27A4"/>
    <w:rsid w:val="007B2F1C"/>
    <w:rsid w:val="007B646B"/>
    <w:rsid w:val="007B786B"/>
    <w:rsid w:val="007C2536"/>
    <w:rsid w:val="007C2FD7"/>
    <w:rsid w:val="007C3DBA"/>
    <w:rsid w:val="007C58D5"/>
    <w:rsid w:val="007C5D86"/>
    <w:rsid w:val="007C618F"/>
    <w:rsid w:val="007C6800"/>
    <w:rsid w:val="007C74C2"/>
    <w:rsid w:val="007D0E6F"/>
    <w:rsid w:val="007D2089"/>
    <w:rsid w:val="007D24A6"/>
    <w:rsid w:val="007D2827"/>
    <w:rsid w:val="007D317B"/>
    <w:rsid w:val="007D351F"/>
    <w:rsid w:val="007D59CF"/>
    <w:rsid w:val="007E0741"/>
    <w:rsid w:val="007E0CAF"/>
    <w:rsid w:val="007E0E21"/>
    <w:rsid w:val="007E17B7"/>
    <w:rsid w:val="007E24B7"/>
    <w:rsid w:val="007E2BDF"/>
    <w:rsid w:val="007E3A8A"/>
    <w:rsid w:val="007E6891"/>
    <w:rsid w:val="007E707A"/>
    <w:rsid w:val="007E743F"/>
    <w:rsid w:val="007E7971"/>
    <w:rsid w:val="007F0106"/>
    <w:rsid w:val="007F14C0"/>
    <w:rsid w:val="007F329B"/>
    <w:rsid w:val="007F3716"/>
    <w:rsid w:val="007F3A8D"/>
    <w:rsid w:val="007F46F3"/>
    <w:rsid w:val="007F4D16"/>
    <w:rsid w:val="007F4D41"/>
    <w:rsid w:val="007F57BF"/>
    <w:rsid w:val="007F77FF"/>
    <w:rsid w:val="00805375"/>
    <w:rsid w:val="008111FB"/>
    <w:rsid w:val="0081129C"/>
    <w:rsid w:val="00811F58"/>
    <w:rsid w:val="00813383"/>
    <w:rsid w:val="0081561F"/>
    <w:rsid w:val="008159E5"/>
    <w:rsid w:val="00816164"/>
    <w:rsid w:val="008175C9"/>
    <w:rsid w:val="00817621"/>
    <w:rsid w:val="008222B7"/>
    <w:rsid w:val="008246ED"/>
    <w:rsid w:val="00824BF8"/>
    <w:rsid w:val="0082576B"/>
    <w:rsid w:val="00826E97"/>
    <w:rsid w:val="00830125"/>
    <w:rsid w:val="0083069B"/>
    <w:rsid w:val="008318B5"/>
    <w:rsid w:val="00832026"/>
    <w:rsid w:val="00835132"/>
    <w:rsid w:val="008351E9"/>
    <w:rsid w:val="008356A1"/>
    <w:rsid w:val="00836714"/>
    <w:rsid w:val="00841450"/>
    <w:rsid w:val="00841B8F"/>
    <w:rsid w:val="008427D8"/>
    <w:rsid w:val="008433AF"/>
    <w:rsid w:val="0084437D"/>
    <w:rsid w:val="00845225"/>
    <w:rsid w:val="00845A03"/>
    <w:rsid w:val="008471B0"/>
    <w:rsid w:val="008527C4"/>
    <w:rsid w:val="00853A1B"/>
    <w:rsid w:val="0085440F"/>
    <w:rsid w:val="00854664"/>
    <w:rsid w:val="00854ADE"/>
    <w:rsid w:val="008574DD"/>
    <w:rsid w:val="00857F82"/>
    <w:rsid w:val="008608FF"/>
    <w:rsid w:val="00860AB3"/>
    <w:rsid w:val="00860FC2"/>
    <w:rsid w:val="00861D99"/>
    <w:rsid w:val="0086293F"/>
    <w:rsid w:val="00865005"/>
    <w:rsid w:val="0086755B"/>
    <w:rsid w:val="00867B79"/>
    <w:rsid w:val="0087091B"/>
    <w:rsid w:val="008714DC"/>
    <w:rsid w:val="00873A13"/>
    <w:rsid w:val="00873D19"/>
    <w:rsid w:val="00875064"/>
    <w:rsid w:val="00876F66"/>
    <w:rsid w:val="008802B4"/>
    <w:rsid w:val="008831C0"/>
    <w:rsid w:val="00884F9D"/>
    <w:rsid w:val="00886E87"/>
    <w:rsid w:val="00886E8D"/>
    <w:rsid w:val="008903F3"/>
    <w:rsid w:val="00890533"/>
    <w:rsid w:val="008916D4"/>
    <w:rsid w:val="00891CA2"/>
    <w:rsid w:val="008922CE"/>
    <w:rsid w:val="00892744"/>
    <w:rsid w:val="008927D2"/>
    <w:rsid w:val="0089321F"/>
    <w:rsid w:val="0089574E"/>
    <w:rsid w:val="008957A7"/>
    <w:rsid w:val="00895AF6"/>
    <w:rsid w:val="00895F7B"/>
    <w:rsid w:val="00897096"/>
    <w:rsid w:val="008A0D66"/>
    <w:rsid w:val="008A7767"/>
    <w:rsid w:val="008A79A1"/>
    <w:rsid w:val="008B0FE9"/>
    <w:rsid w:val="008B1418"/>
    <w:rsid w:val="008B22E6"/>
    <w:rsid w:val="008B30EC"/>
    <w:rsid w:val="008B3130"/>
    <w:rsid w:val="008B4122"/>
    <w:rsid w:val="008B4519"/>
    <w:rsid w:val="008B5576"/>
    <w:rsid w:val="008B5B79"/>
    <w:rsid w:val="008B6C47"/>
    <w:rsid w:val="008C1C61"/>
    <w:rsid w:val="008C3BF9"/>
    <w:rsid w:val="008C5498"/>
    <w:rsid w:val="008C64D9"/>
    <w:rsid w:val="008C71C2"/>
    <w:rsid w:val="008C7393"/>
    <w:rsid w:val="008D0F6F"/>
    <w:rsid w:val="008D1219"/>
    <w:rsid w:val="008D135A"/>
    <w:rsid w:val="008D1920"/>
    <w:rsid w:val="008D1F2D"/>
    <w:rsid w:val="008D2097"/>
    <w:rsid w:val="008D2ABC"/>
    <w:rsid w:val="008D2D92"/>
    <w:rsid w:val="008D483D"/>
    <w:rsid w:val="008D4949"/>
    <w:rsid w:val="008D5740"/>
    <w:rsid w:val="008E0550"/>
    <w:rsid w:val="008E33BD"/>
    <w:rsid w:val="008E3AD1"/>
    <w:rsid w:val="008F0484"/>
    <w:rsid w:val="008F3E6B"/>
    <w:rsid w:val="008F466A"/>
    <w:rsid w:val="008F521E"/>
    <w:rsid w:val="008F5E24"/>
    <w:rsid w:val="008F5F1C"/>
    <w:rsid w:val="008F774F"/>
    <w:rsid w:val="008F7ACE"/>
    <w:rsid w:val="0090299E"/>
    <w:rsid w:val="009042CC"/>
    <w:rsid w:val="00904831"/>
    <w:rsid w:val="00907348"/>
    <w:rsid w:val="00910655"/>
    <w:rsid w:val="00911571"/>
    <w:rsid w:val="009143BA"/>
    <w:rsid w:val="0091504B"/>
    <w:rsid w:val="009162F0"/>
    <w:rsid w:val="009165E5"/>
    <w:rsid w:val="00917A7F"/>
    <w:rsid w:val="009209F5"/>
    <w:rsid w:val="00922105"/>
    <w:rsid w:val="0092279F"/>
    <w:rsid w:val="00923191"/>
    <w:rsid w:val="00925D6D"/>
    <w:rsid w:val="009267C4"/>
    <w:rsid w:val="00927BB6"/>
    <w:rsid w:val="0093541B"/>
    <w:rsid w:val="00937F90"/>
    <w:rsid w:val="0094105E"/>
    <w:rsid w:val="009419E0"/>
    <w:rsid w:val="00941DC0"/>
    <w:rsid w:val="00942017"/>
    <w:rsid w:val="00942159"/>
    <w:rsid w:val="009440F5"/>
    <w:rsid w:val="009466F4"/>
    <w:rsid w:val="009472C1"/>
    <w:rsid w:val="00947420"/>
    <w:rsid w:val="009477BF"/>
    <w:rsid w:val="00947C73"/>
    <w:rsid w:val="00947F05"/>
    <w:rsid w:val="009501C4"/>
    <w:rsid w:val="00951393"/>
    <w:rsid w:val="009516C2"/>
    <w:rsid w:val="00952910"/>
    <w:rsid w:val="00955C13"/>
    <w:rsid w:val="0095611C"/>
    <w:rsid w:val="00963795"/>
    <w:rsid w:val="009648AF"/>
    <w:rsid w:val="00964D32"/>
    <w:rsid w:val="00965C59"/>
    <w:rsid w:val="009665B0"/>
    <w:rsid w:val="009667DD"/>
    <w:rsid w:val="00966CA7"/>
    <w:rsid w:val="0096793E"/>
    <w:rsid w:val="00970293"/>
    <w:rsid w:val="00970C39"/>
    <w:rsid w:val="00971AC4"/>
    <w:rsid w:val="00972D1D"/>
    <w:rsid w:val="0097330C"/>
    <w:rsid w:val="00973AFB"/>
    <w:rsid w:val="009749A3"/>
    <w:rsid w:val="00975F5D"/>
    <w:rsid w:val="009764B5"/>
    <w:rsid w:val="00976EB8"/>
    <w:rsid w:val="00980EB4"/>
    <w:rsid w:val="0098432D"/>
    <w:rsid w:val="00985244"/>
    <w:rsid w:val="0098578D"/>
    <w:rsid w:val="00986DB5"/>
    <w:rsid w:val="009878B6"/>
    <w:rsid w:val="009902C0"/>
    <w:rsid w:val="00992A7A"/>
    <w:rsid w:val="00994F75"/>
    <w:rsid w:val="00996938"/>
    <w:rsid w:val="00996C6D"/>
    <w:rsid w:val="009A0750"/>
    <w:rsid w:val="009A332E"/>
    <w:rsid w:val="009A349A"/>
    <w:rsid w:val="009A4C0C"/>
    <w:rsid w:val="009A6420"/>
    <w:rsid w:val="009A6CA6"/>
    <w:rsid w:val="009B0D96"/>
    <w:rsid w:val="009B2F29"/>
    <w:rsid w:val="009B2FE2"/>
    <w:rsid w:val="009B2FEE"/>
    <w:rsid w:val="009B52C4"/>
    <w:rsid w:val="009B5616"/>
    <w:rsid w:val="009B7931"/>
    <w:rsid w:val="009B7CD7"/>
    <w:rsid w:val="009B7D92"/>
    <w:rsid w:val="009C01DC"/>
    <w:rsid w:val="009C3E8D"/>
    <w:rsid w:val="009C4161"/>
    <w:rsid w:val="009C4861"/>
    <w:rsid w:val="009C509B"/>
    <w:rsid w:val="009C728C"/>
    <w:rsid w:val="009C7582"/>
    <w:rsid w:val="009C7E0D"/>
    <w:rsid w:val="009D06F3"/>
    <w:rsid w:val="009D21AC"/>
    <w:rsid w:val="009D3621"/>
    <w:rsid w:val="009D3B96"/>
    <w:rsid w:val="009E19E8"/>
    <w:rsid w:val="009E46AC"/>
    <w:rsid w:val="009E47BE"/>
    <w:rsid w:val="009E6BAF"/>
    <w:rsid w:val="009E6E32"/>
    <w:rsid w:val="009F1140"/>
    <w:rsid w:val="009F2241"/>
    <w:rsid w:val="009F47B8"/>
    <w:rsid w:val="009F4B46"/>
    <w:rsid w:val="009F4C57"/>
    <w:rsid w:val="009F6552"/>
    <w:rsid w:val="009F7BBD"/>
    <w:rsid w:val="00A00317"/>
    <w:rsid w:val="00A011D5"/>
    <w:rsid w:val="00A0189C"/>
    <w:rsid w:val="00A01E77"/>
    <w:rsid w:val="00A02129"/>
    <w:rsid w:val="00A02BEB"/>
    <w:rsid w:val="00A05A8F"/>
    <w:rsid w:val="00A07151"/>
    <w:rsid w:val="00A07D2D"/>
    <w:rsid w:val="00A104C7"/>
    <w:rsid w:val="00A10B3F"/>
    <w:rsid w:val="00A11FA5"/>
    <w:rsid w:val="00A204EE"/>
    <w:rsid w:val="00A20EA3"/>
    <w:rsid w:val="00A21985"/>
    <w:rsid w:val="00A2223B"/>
    <w:rsid w:val="00A2658B"/>
    <w:rsid w:val="00A2671C"/>
    <w:rsid w:val="00A26F5E"/>
    <w:rsid w:val="00A27B0B"/>
    <w:rsid w:val="00A3072F"/>
    <w:rsid w:val="00A31A4F"/>
    <w:rsid w:val="00A3343E"/>
    <w:rsid w:val="00A35069"/>
    <w:rsid w:val="00A373B2"/>
    <w:rsid w:val="00A37CA5"/>
    <w:rsid w:val="00A40E5C"/>
    <w:rsid w:val="00A41A07"/>
    <w:rsid w:val="00A4250A"/>
    <w:rsid w:val="00A42702"/>
    <w:rsid w:val="00A44EAF"/>
    <w:rsid w:val="00A45187"/>
    <w:rsid w:val="00A46BC0"/>
    <w:rsid w:val="00A47063"/>
    <w:rsid w:val="00A47489"/>
    <w:rsid w:val="00A47FC1"/>
    <w:rsid w:val="00A5050E"/>
    <w:rsid w:val="00A50D2D"/>
    <w:rsid w:val="00A514A6"/>
    <w:rsid w:val="00A538B2"/>
    <w:rsid w:val="00A550F0"/>
    <w:rsid w:val="00A5624E"/>
    <w:rsid w:val="00A566AD"/>
    <w:rsid w:val="00A56C64"/>
    <w:rsid w:val="00A56EBD"/>
    <w:rsid w:val="00A600FA"/>
    <w:rsid w:val="00A610EF"/>
    <w:rsid w:val="00A619CF"/>
    <w:rsid w:val="00A62611"/>
    <w:rsid w:val="00A62DD5"/>
    <w:rsid w:val="00A6310A"/>
    <w:rsid w:val="00A63798"/>
    <w:rsid w:val="00A66133"/>
    <w:rsid w:val="00A667A0"/>
    <w:rsid w:val="00A67D63"/>
    <w:rsid w:val="00A70827"/>
    <w:rsid w:val="00A714AF"/>
    <w:rsid w:val="00A71632"/>
    <w:rsid w:val="00A728C5"/>
    <w:rsid w:val="00A73B3B"/>
    <w:rsid w:val="00A740C1"/>
    <w:rsid w:val="00A740E1"/>
    <w:rsid w:val="00A7586E"/>
    <w:rsid w:val="00A76E25"/>
    <w:rsid w:val="00A76E36"/>
    <w:rsid w:val="00A80C3C"/>
    <w:rsid w:val="00A839CE"/>
    <w:rsid w:val="00A851E1"/>
    <w:rsid w:val="00A85421"/>
    <w:rsid w:val="00A90804"/>
    <w:rsid w:val="00A91576"/>
    <w:rsid w:val="00A95762"/>
    <w:rsid w:val="00AA0039"/>
    <w:rsid w:val="00AA064A"/>
    <w:rsid w:val="00AA17AE"/>
    <w:rsid w:val="00AA17EC"/>
    <w:rsid w:val="00AA2680"/>
    <w:rsid w:val="00AA50AE"/>
    <w:rsid w:val="00AA514B"/>
    <w:rsid w:val="00AA7AB6"/>
    <w:rsid w:val="00AB0EBA"/>
    <w:rsid w:val="00AB1375"/>
    <w:rsid w:val="00AB1FAD"/>
    <w:rsid w:val="00AB2C28"/>
    <w:rsid w:val="00AB58ED"/>
    <w:rsid w:val="00AB5B1E"/>
    <w:rsid w:val="00AB6A57"/>
    <w:rsid w:val="00AB7AB5"/>
    <w:rsid w:val="00AC02DE"/>
    <w:rsid w:val="00AC225E"/>
    <w:rsid w:val="00AC3078"/>
    <w:rsid w:val="00AC316E"/>
    <w:rsid w:val="00AC3F37"/>
    <w:rsid w:val="00AC76FB"/>
    <w:rsid w:val="00AC7BB8"/>
    <w:rsid w:val="00AD00F8"/>
    <w:rsid w:val="00AD2870"/>
    <w:rsid w:val="00AD3F1B"/>
    <w:rsid w:val="00AD54A2"/>
    <w:rsid w:val="00AD56EF"/>
    <w:rsid w:val="00AD6D80"/>
    <w:rsid w:val="00AD6DB4"/>
    <w:rsid w:val="00AE0D9B"/>
    <w:rsid w:val="00AE1B94"/>
    <w:rsid w:val="00AE2439"/>
    <w:rsid w:val="00AE2752"/>
    <w:rsid w:val="00AE5B09"/>
    <w:rsid w:val="00AE5FE2"/>
    <w:rsid w:val="00AE7245"/>
    <w:rsid w:val="00AE7E91"/>
    <w:rsid w:val="00AF187C"/>
    <w:rsid w:val="00AF18DE"/>
    <w:rsid w:val="00AF21DD"/>
    <w:rsid w:val="00AF3F33"/>
    <w:rsid w:val="00AF7A15"/>
    <w:rsid w:val="00B0274C"/>
    <w:rsid w:val="00B047D5"/>
    <w:rsid w:val="00B048FD"/>
    <w:rsid w:val="00B04D40"/>
    <w:rsid w:val="00B0575D"/>
    <w:rsid w:val="00B05ACD"/>
    <w:rsid w:val="00B07219"/>
    <w:rsid w:val="00B07F88"/>
    <w:rsid w:val="00B10B76"/>
    <w:rsid w:val="00B10C99"/>
    <w:rsid w:val="00B117E7"/>
    <w:rsid w:val="00B15FD7"/>
    <w:rsid w:val="00B23CAC"/>
    <w:rsid w:val="00B24000"/>
    <w:rsid w:val="00B24DC8"/>
    <w:rsid w:val="00B25E5B"/>
    <w:rsid w:val="00B26343"/>
    <w:rsid w:val="00B2643A"/>
    <w:rsid w:val="00B267E3"/>
    <w:rsid w:val="00B27430"/>
    <w:rsid w:val="00B27EBD"/>
    <w:rsid w:val="00B305F8"/>
    <w:rsid w:val="00B31423"/>
    <w:rsid w:val="00B32BD1"/>
    <w:rsid w:val="00B35849"/>
    <w:rsid w:val="00B36000"/>
    <w:rsid w:val="00B402C0"/>
    <w:rsid w:val="00B409F6"/>
    <w:rsid w:val="00B418A4"/>
    <w:rsid w:val="00B428EE"/>
    <w:rsid w:val="00B4356D"/>
    <w:rsid w:val="00B4507F"/>
    <w:rsid w:val="00B45C1A"/>
    <w:rsid w:val="00B46E19"/>
    <w:rsid w:val="00B46ECE"/>
    <w:rsid w:val="00B508AC"/>
    <w:rsid w:val="00B517C0"/>
    <w:rsid w:val="00B51CB0"/>
    <w:rsid w:val="00B52174"/>
    <w:rsid w:val="00B52A20"/>
    <w:rsid w:val="00B546AE"/>
    <w:rsid w:val="00B55034"/>
    <w:rsid w:val="00B57F83"/>
    <w:rsid w:val="00B61408"/>
    <w:rsid w:val="00B61D0A"/>
    <w:rsid w:val="00B6200E"/>
    <w:rsid w:val="00B62AC1"/>
    <w:rsid w:val="00B64904"/>
    <w:rsid w:val="00B6781B"/>
    <w:rsid w:val="00B7099C"/>
    <w:rsid w:val="00B71FB8"/>
    <w:rsid w:val="00B72FE5"/>
    <w:rsid w:val="00B73C95"/>
    <w:rsid w:val="00B73F3A"/>
    <w:rsid w:val="00B75271"/>
    <w:rsid w:val="00B765E7"/>
    <w:rsid w:val="00B76816"/>
    <w:rsid w:val="00B77305"/>
    <w:rsid w:val="00B77718"/>
    <w:rsid w:val="00B77A9E"/>
    <w:rsid w:val="00B822EE"/>
    <w:rsid w:val="00B825D3"/>
    <w:rsid w:val="00B8339F"/>
    <w:rsid w:val="00B8407C"/>
    <w:rsid w:val="00B841C1"/>
    <w:rsid w:val="00B84E7B"/>
    <w:rsid w:val="00B85EC5"/>
    <w:rsid w:val="00B864AC"/>
    <w:rsid w:val="00B9200F"/>
    <w:rsid w:val="00B934EA"/>
    <w:rsid w:val="00B940C2"/>
    <w:rsid w:val="00B94970"/>
    <w:rsid w:val="00B973B0"/>
    <w:rsid w:val="00BA0D64"/>
    <w:rsid w:val="00BA0DBF"/>
    <w:rsid w:val="00BA1C96"/>
    <w:rsid w:val="00BA2025"/>
    <w:rsid w:val="00BA20A0"/>
    <w:rsid w:val="00BA3D23"/>
    <w:rsid w:val="00BA3E07"/>
    <w:rsid w:val="00BA44E4"/>
    <w:rsid w:val="00BA5E4B"/>
    <w:rsid w:val="00BA6002"/>
    <w:rsid w:val="00BB25AD"/>
    <w:rsid w:val="00BB3236"/>
    <w:rsid w:val="00BB4890"/>
    <w:rsid w:val="00BB4AC6"/>
    <w:rsid w:val="00BB5DD5"/>
    <w:rsid w:val="00BC0544"/>
    <w:rsid w:val="00BC3957"/>
    <w:rsid w:val="00BC448B"/>
    <w:rsid w:val="00BC4615"/>
    <w:rsid w:val="00BC47A0"/>
    <w:rsid w:val="00BC483D"/>
    <w:rsid w:val="00BC4AEF"/>
    <w:rsid w:val="00BC5C65"/>
    <w:rsid w:val="00BD1D76"/>
    <w:rsid w:val="00BD3ECD"/>
    <w:rsid w:val="00BD4584"/>
    <w:rsid w:val="00BD5EC7"/>
    <w:rsid w:val="00BD6348"/>
    <w:rsid w:val="00BE23CA"/>
    <w:rsid w:val="00BE3843"/>
    <w:rsid w:val="00BE4767"/>
    <w:rsid w:val="00BE5617"/>
    <w:rsid w:val="00BE6A73"/>
    <w:rsid w:val="00BE6F69"/>
    <w:rsid w:val="00BE7881"/>
    <w:rsid w:val="00BF119A"/>
    <w:rsid w:val="00BF1F47"/>
    <w:rsid w:val="00BF4158"/>
    <w:rsid w:val="00BF689D"/>
    <w:rsid w:val="00BF6B93"/>
    <w:rsid w:val="00BF75A2"/>
    <w:rsid w:val="00BF76C4"/>
    <w:rsid w:val="00C00764"/>
    <w:rsid w:val="00C03020"/>
    <w:rsid w:val="00C034A9"/>
    <w:rsid w:val="00C04659"/>
    <w:rsid w:val="00C05003"/>
    <w:rsid w:val="00C06660"/>
    <w:rsid w:val="00C0672C"/>
    <w:rsid w:val="00C067F0"/>
    <w:rsid w:val="00C07B5D"/>
    <w:rsid w:val="00C07B9A"/>
    <w:rsid w:val="00C10FD8"/>
    <w:rsid w:val="00C121E3"/>
    <w:rsid w:val="00C13735"/>
    <w:rsid w:val="00C13825"/>
    <w:rsid w:val="00C141AB"/>
    <w:rsid w:val="00C208F8"/>
    <w:rsid w:val="00C2231D"/>
    <w:rsid w:val="00C2243B"/>
    <w:rsid w:val="00C23D63"/>
    <w:rsid w:val="00C24999"/>
    <w:rsid w:val="00C25596"/>
    <w:rsid w:val="00C30D82"/>
    <w:rsid w:val="00C36370"/>
    <w:rsid w:val="00C414A2"/>
    <w:rsid w:val="00C42343"/>
    <w:rsid w:val="00C43140"/>
    <w:rsid w:val="00C43570"/>
    <w:rsid w:val="00C43D03"/>
    <w:rsid w:val="00C45513"/>
    <w:rsid w:val="00C45D76"/>
    <w:rsid w:val="00C4695F"/>
    <w:rsid w:val="00C47089"/>
    <w:rsid w:val="00C47FA6"/>
    <w:rsid w:val="00C5146D"/>
    <w:rsid w:val="00C5188F"/>
    <w:rsid w:val="00C51AC9"/>
    <w:rsid w:val="00C52D76"/>
    <w:rsid w:val="00C53CD7"/>
    <w:rsid w:val="00C54CB3"/>
    <w:rsid w:val="00C56B7D"/>
    <w:rsid w:val="00C602E5"/>
    <w:rsid w:val="00C6596E"/>
    <w:rsid w:val="00C66BC4"/>
    <w:rsid w:val="00C672A2"/>
    <w:rsid w:val="00C711D6"/>
    <w:rsid w:val="00C71373"/>
    <w:rsid w:val="00C7269B"/>
    <w:rsid w:val="00C729B9"/>
    <w:rsid w:val="00C746CA"/>
    <w:rsid w:val="00C74735"/>
    <w:rsid w:val="00C748F1"/>
    <w:rsid w:val="00C76476"/>
    <w:rsid w:val="00C77921"/>
    <w:rsid w:val="00C8131D"/>
    <w:rsid w:val="00C829C1"/>
    <w:rsid w:val="00C82DF3"/>
    <w:rsid w:val="00C834D7"/>
    <w:rsid w:val="00C860FB"/>
    <w:rsid w:val="00C9189E"/>
    <w:rsid w:val="00C9234E"/>
    <w:rsid w:val="00C9275F"/>
    <w:rsid w:val="00C92A9B"/>
    <w:rsid w:val="00C92CDB"/>
    <w:rsid w:val="00C93AEB"/>
    <w:rsid w:val="00C968BD"/>
    <w:rsid w:val="00C9703E"/>
    <w:rsid w:val="00CA37B8"/>
    <w:rsid w:val="00CA4116"/>
    <w:rsid w:val="00CA4FF0"/>
    <w:rsid w:val="00CA54A5"/>
    <w:rsid w:val="00CB1ABF"/>
    <w:rsid w:val="00CB3783"/>
    <w:rsid w:val="00CB37EB"/>
    <w:rsid w:val="00CB3948"/>
    <w:rsid w:val="00CB3B95"/>
    <w:rsid w:val="00CB47BC"/>
    <w:rsid w:val="00CB5178"/>
    <w:rsid w:val="00CB5C22"/>
    <w:rsid w:val="00CB65CF"/>
    <w:rsid w:val="00CB7055"/>
    <w:rsid w:val="00CB7275"/>
    <w:rsid w:val="00CB7882"/>
    <w:rsid w:val="00CC0B10"/>
    <w:rsid w:val="00CC1349"/>
    <w:rsid w:val="00CC1C25"/>
    <w:rsid w:val="00CC33EE"/>
    <w:rsid w:val="00CC60D0"/>
    <w:rsid w:val="00CC6BB1"/>
    <w:rsid w:val="00CC6DD7"/>
    <w:rsid w:val="00CD116E"/>
    <w:rsid w:val="00CD2B0B"/>
    <w:rsid w:val="00CD41B7"/>
    <w:rsid w:val="00CD6F61"/>
    <w:rsid w:val="00CE25C7"/>
    <w:rsid w:val="00CE2D8E"/>
    <w:rsid w:val="00CE329D"/>
    <w:rsid w:val="00CE4ABE"/>
    <w:rsid w:val="00CE5A1F"/>
    <w:rsid w:val="00CE5D49"/>
    <w:rsid w:val="00CF0118"/>
    <w:rsid w:val="00CF05EA"/>
    <w:rsid w:val="00CF0E02"/>
    <w:rsid w:val="00CF3063"/>
    <w:rsid w:val="00CF38E9"/>
    <w:rsid w:val="00CF4869"/>
    <w:rsid w:val="00CF593F"/>
    <w:rsid w:val="00CF74BF"/>
    <w:rsid w:val="00D0166E"/>
    <w:rsid w:val="00D02299"/>
    <w:rsid w:val="00D02C3C"/>
    <w:rsid w:val="00D043E2"/>
    <w:rsid w:val="00D04F01"/>
    <w:rsid w:val="00D05B43"/>
    <w:rsid w:val="00D06403"/>
    <w:rsid w:val="00D06E7F"/>
    <w:rsid w:val="00D10708"/>
    <w:rsid w:val="00D11B6A"/>
    <w:rsid w:val="00D13BEE"/>
    <w:rsid w:val="00D145D5"/>
    <w:rsid w:val="00D16132"/>
    <w:rsid w:val="00D2087E"/>
    <w:rsid w:val="00D23676"/>
    <w:rsid w:val="00D24B0E"/>
    <w:rsid w:val="00D251C7"/>
    <w:rsid w:val="00D25931"/>
    <w:rsid w:val="00D31359"/>
    <w:rsid w:val="00D34CAE"/>
    <w:rsid w:val="00D36314"/>
    <w:rsid w:val="00D36C0F"/>
    <w:rsid w:val="00D37CBC"/>
    <w:rsid w:val="00D37DF2"/>
    <w:rsid w:val="00D4138F"/>
    <w:rsid w:val="00D4193D"/>
    <w:rsid w:val="00D420AE"/>
    <w:rsid w:val="00D4271C"/>
    <w:rsid w:val="00D430F6"/>
    <w:rsid w:val="00D44B6A"/>
    <w:rsid w:val="00D45236"/>
    <w:rsid w:val="00D45ECB"/>
    <w:rsid w:val="00D46A9F"/>
    <w:rsid w:val="00D524AC"/>
    <w:rsid w:val="00D52668"/>
    <w:rsid w:val="00D528F7"/>
    <w:rsid w:val="00D537F2"/>
    <w:rsid w:val="00D56D46"/>
    <w:rsid w:val="00D61DF0"/>
    <w:rsid w:val="00D61E9A"/>
    <w:rsid w:val="00D64687"/>
    <w:rsid w:val="00D6506E"/>
    <w:rsid w:val="00D674D7"/>
    <w:rsid w:val="00D6794E"/>
    <w:rsid w:val="00D7047E"/>
    <w:rsid w:val="00D7075A"/>
    <w:rsid w:val="00D72BCD"/>
    <w:rsid w:val="00D76B0D"/>
    <w:rsid w:val="00D8074D"/>
    <w:rsid w:val="00D81CF2"/>
    <w:rsid w:val="00D8299B"/>
    <w:rsid w:val="00D831B2"/>
    <w:rsid w:val="00D836CF"/>
    <w:rsid w:val="00D83ACE"/>
    <w:rsid w:val="00D83F19"/>
    <w:rsid w:val="00D85053"/>
    <w:rsid w:val="00D85DD7"/>
    <w:rsid w:val="00D8711B"/>
    <w:rsid w:val="00D87DAF"/>
    <w:rsid w:val="00D902BA"/>
    <w:rsid w:val="00D903C9"/>
    <w:rsid w:val="00D907D2"/>
    <w:rsid w:val="00D90A67"/>
    <w:rsid w:val="00D919EF"/>
    <w:rsid w:val="00D91A51"/>
    <w:rsid w:val="00D93528"/>
    <w:rsid w:val="00D93AC8"/>
    <w:rsid w:val="00D950A5"/>
    <w:rsid w:val="00D95AAF"/>
    <w:rsid w:val="00D968DD"/>
    <w:rsid w:val="00D97956"/>
    <w:rsid w:val="00DA22EF"/>
    <w:rsid w:val="00DA2B99"/>
    <w:rsid w:val="00DA3D1C"/>
    <w:rsid w:val="00DA4B62"/>
    <w:rsid w:val="00DA55E6"/>
    <w:rsid w:val="00DA715A"/>
    <w:rsid w:val="00DB05CD"/>
    <w:rsid w:val="00DB078B"/>
    <w:rsid w:val="00DB1398"/>
    <w:rsid w:val="00DB272E"/>
    <w:rsid w:val="00DB2A9F"/>
    <w:rsid w:val="00DB69D2"/>
    <w:rsid w:val="00DB6DE4"/>
    <w:rsid w:val="00DB7D7F"/>
    <w:rsid w:val="00DC16EA"/>
    <w:rsid w:val="00DC3854"/>
    <w:rsid w:val="00DC3D9A"/>
    <w:rsid w:val="00DD1001"/>
    <w:rsid w:val="00DD1401"/>
    <w:rsid w:val="00DD1469"/>
    <w:rsid w:val="00DD1B26"/>
    <w:rsid w:val="00DD29BF"/>
    <w:rsid w:val="00DD3B4F"/>
    <w:rsid w:val="00DD4939"/>
    <w:rsid w:val="00DD4A0F"/>
    <w:rsid w:val="00DD5F6D"/>
    <w:rsid w:val="00DD77ED"/>
    <w:rsid w:val="00DE138C"/>
    <w:rsid w:val="00DE2EB0"/>
    <w:rsid w:val="00DE3771"/>
    <w:rsid w:val="00DE688A"/>
    <w:rsid w:val="00DF07F5"/>
    <w:rsid w:val="00DF1FB0"/>
    <w:rsid w:val="00DF2113"/>
    <w:rsid w:val="00DF2B39"/>
    <w:rsid w:val="00DF3637"/>
    <w:rsid w:val="00DF372D"/>
    <w:rsid w:val="00DF6A5C"/>
    <w:rsid w:val="00E0204A"/>
    <w:rsid w:val="00E028A6"/>
    <w:rsid w:val="00E032F7"/>
    <w:rsid w:val="00E03F82"/>
    <w:rsid w:val="00E04585"/>
    <w:rsid w:val="00E0609C"/>
    <w:rsid w:val="00E067D4"/>
    <w:rsid w:val="00E102A6"/>
    <w:rsid w:val="00E10641"/>
    <w:rsid w:val="00E12781"/>
    <w:rsid w:val="00E13CCC"/>
    <w:rsid w:val="00E154D1"/>
    <w:rsid w:val="00E156FD"/>
    <w:rsid w:val="00E157AA"/>
    <w:rsid w:val="00E17C93"/>
    <w:rsid w:val="00E218EA"/>
    <w:rsid w:val="00E21A5A"/>
    <w:rsid w:val="00E221A5"/>
    <w:rsid w:val="00E22F50"/>
    <w:rsid w:val="00E23B59"/>
    <w:rsid w:val="00E2468C"/>
    <w:rsid w:val="00E25424"/>
    <w:rsid w:val="00E25765"/>
    <w:rsid w:val="00E27BB7"/>
    <w:rsid w:val="00E30888"/>
    <w:rsid w:val="00E31259"/>
    <w:rsid w:val="00E31666"/>
    <w:rsid w:val="00E319A6"/>
    <w:rsid w:val="00E32177"/>
    <w:rsid w:val="00E350F2"/>
    <w:rsid w:val="00E35B5D"/>
    <w:rsid w:val="00E35BFE"/>
    <w:rsid w:val="00E37A8A"/>
    <w:rsid w:val="00E4053B"/>
    <w:rsid w:val="00E4053F"/>
    <w:rsid w:val="00E4111B"/>
    <w:rsid w:val="00E428BB"/>
    <w:rsid w:val="00E42F87"/>
    <w:rsid w:val="00E431B5"/>
    <w:rsid w:val="00E43A14"/>
    <w:rsid w:val="00E44AD2"/>
    <w:rsid w:val="00E44DBE"/>
    <w:rsid w:val="00E46BCB"/>
    <w:rsid w:val="00E5005B"/>
    <w:rsid w:val="00E505B0"/>
    <w:rsid w:val="00E544FB"/>
    <w:rsid w:val="00E55CC9"/>
    <w:rsid w:val="00E5665A"/>
    <w:rsid w:val="00E63B1C"/>
    <w:rsid w:val="00E63B9D"/>
    <w:rsid w:val="00E643F3"/>
    <w:rsid w:val="00E66097"/>
    <w:rsid w:val="00E66ACC"/>
    <w:rsid w:val="00E66B04"/>
    <w:rsid w:val="00E66CE9"/>
    <w:rsid w:val="00E66F1E"/>
    <w:rsid w:val="00E6755B"/>
    <w:rsid w:val="00E67B0B"/>
    <w:rsid w:val="00E702B9"/>
    <w:rsid w:val="00E70FEE"/>
    <w:rsid w:val="00E7250E"/>
    <w:rsid w:val="00E73003"/>
    <w:rsid w:val="00E73AB8"/>
    <w:rsid w:val="00E73FA3"/>
    <w:rsid w:val="00E761BE"/>
    <w:rsid w:val="00E7624A"/>
    <w:rsid w:val="00E7775F"/>
    <w:rsid w:val="00E7781E"/>
    <w:rsid w:val="00E77B4F"/>
    <w:rsid w:val="00E8130A"/>
    <w:rsid w:val="00E81C77"/>
    <w:rsid w:val="00E8239A"/>
    <w:rsid w:val="00E824C1"/>
    <w:rsid w:val="00E8257C"/>
    <w:rsid w:val="00E826D9"/>
    <w:rsid w:val="00E837F1"/>
    <w:rsid w:val="00E83E77"/>
    <w:rsid w:val="00E84209"/>
    <w:rsid w:val="00E85712"/>
    <w:rsid w:val="00E85C58"/>
    <w:rsid w:val="00E85FFD"/>
    <w:rsid w:val="00E900F8"/>
    <w:rsid w:val="00E9058E"/>
    <w:rsid w:val="00E90905"/>
    <w:rsid w:val="00E92585"/>
    <w:rsid w:val="00E929A3"/>
    <w:rsid w:val="00E93BEA"/>
    <w:rsid w:val="00EA0941"/>
    <w:rsid w:val="00EA0CEC"/>
    <w:rsid w:val="00EA4B85"/>
    <w:rsid w:val="00EA5419"/>
    <w:rsid w:val="00EA6F52"/>
    <w:rsid w:val="00EA75CC"/>
    <w:rsid w:val="00EA7C45"/>
    <w:rsid w:val="00EB0F17"/>
    <w:rsid w:val="00EB1901"/>
    <w:rsid w:val="00EB2080"/>
    <w:rsid w:val="00EB3B8D"/>
    <w:rsid w:val="00EB4DA1"/>
    <w:rsid w:val="00EB51D2"/>
    <w:rsid w:val="00EB5691"/>
    <w:rsid w:val="00EB5931"/>
    <w:rsid w:val="00EB5CB9"/>
    <w:rsid w:val="00EB64DD"/>
    <w:rsid w:val="00EB6D70"/>
    <w:rsid w:val="00EB6E50"/>
    <w:rsid w:val="00EB72F1"/>
    <w:rsid w:val="00EC1DFD"/>
    <w:rsid w:val="00EC36F2"/>
    <w:rsid w:val="00EC39F2"/>
    <w:rsid w:val="00EC4D90"/>
    <w:rsid w:val="00EC50E3"/>
    <w:rsid w:val="00EC6AD3"/>
    <w:rsid w:val="00EC7211"/>
    <w:rsid w:val="00ED0A2B"/>
    <w:rsid w:val="00ED153C"/>
    <w:rsid w:val="00ED4B4C"/>
    <w:rsid w:val="00ED4F72"/>
    <w:rsid w:val="00ED5CA0"/>
    <w:rsid w:val="00ED6672"/>
    <w:rsid w:val="00ED7C73"/>
    <w:rsid w:val="00ED7EBD"/>
    <w:rsid w:val="00EE01F0"/>
    <w:rsid w:val="00EE038F"/>
    <w:rsid w:val="00EE5EE7"/>
    <w:rsid w:val="00EE7EDC"/>
    <w:rsid w:val="00EF01FC"/>
    <w:rsid w:val="00EF0F3A"/>
    <w:rsid w:val="00EF227B"/>
    <w:rsid w:val="00EF3175"/>
    <w:rsid w:val="00EF502C"/>
    <w:rsid w:val="00EF6D00"/>
    <w:rsid w:val="00EF6F89"/>
    <w:rsid w:val="00EF75A8"/>
    <w:rsid w:val="00F02493"/>
    <w:rsid w:val="00F031A3"/>
    <w:rsid w:val="00F0441B"/>
    <w:rsid w:val="00F04C76"/>
    <w:rsid w:val="00F05F2E"/>
    <w:rsid w:val="00F067BA"/>
    <w:rsid w:val="00F0693F"/>
    <w:rsid w:val="00F1087F"/>
    <w:rsid w:val="00F11997"/>
    <w:rsid w:val="00F148FB"/>
    <w:rsid w:val="00F14B0F"/>
    <w:rsid w:val="00F17D89"/>
    <w:rsid w:val="00F17E3F"/>
    <w:rsid w:val="00F17FB4"/>
    <w:rsid w:val="00F21381"/>
    <w:rsid w:val="00F246F4"/>
    <w:rsid w:val="00F24DCE"/>
    <w:rsid w:val="00F30135"/>
    <w:rsid w:val="00F3055F"/>
    <w:rsid w:val="00F31E48"/>
    <w:rsid w:val="00F3363D"/>
    <w:rsid w:val="00F33BD6"/>
    <w:rsid w:val="00F344D9"/>
    <w:rsid w:val="00F345BC"/>
    <w:rsid w:val="00F35278"/>
    <w:rsid w:val="00F3555C"/>
    <w:rsid w:val="00F3626C"/>
    <w:rsid w:val="00F36394"/>
    <w:rsid w:val="00F40787"/>
    <w:rsid w:val="00F43034"/>
    <w:rsid w:val="00F47C26"/>
    <w:rsid w:val="00F47F27"/>
    <w:rsid w:val="00F504E9"/>
    <w:rsid w:val="00F51839"/>
    <w:rsid w:val="00F530D5"/>
    <w:rsid w:val="00F5391C"/>
    <w:rsid w:val="00F54CC5"/>
    <w:rsid w:val="00F5520E"/>
    <w:rsid w:val="00F55DB7"/>
    <w:rsid w:val="00F5688B"/>
    <w:rsid w:val="00F5693E"/>
    <w:rsid w:val="00F602AA"/>
    <w:rsid w:val="00F62B3C"/>
    <w:rsid w:val="00F646CF"/>
    <w:rsid w:val="00F6581F"/>
    <w:rsid w:val="00F65F73"/>
    <w:rsid w:val="00F674C6"/>
    <w:rsid w:val="00F7105C"/>
    <w:rsid w:val="00F71C65"/>
    <w:rsid w:val="00F7216D"/>
    <w:rsid w:val="00F75589"/>
    <w:rsid w:val="00F81034"/>
    <w:rsid w:val="00F817FD"/>
    <w:rsid w:val="00F82E4C"/>
    <w:rsid w:val="00F83428"/>
    <w:rsid w:val="00F8365D"/>
    <w:rsid w:val="00F8419E"/>
    <w:rsid w:val="00F8445E"/>
    <w:rsid w:val="00F84970"/>
    <w:rsid w:val="00F85C58"/>
    <w:rsid w:val="00F92404"/>
    <w:rsid w:val="00F92B1A"/>
    <w:rsid w:val="00F92B92"/>
    <w:rsid w:val="00F936CF"/>
    <w:rsid w:val="00F96C42"/>
    <w:rsid w:val="00FA02CE"/>
    <w:rsid w:val="00FA07BD"/>
    <w:rsid w:val="00FA0C40"/>
    <w:rsid w:val="00FA5C30"/>
    <w:rsid w:val="00FA7ED6"/>
    <w:rsid w:val="00FB0BF3"/>
    <w:rsid w:val="00FB1250"/>
    <w:rsid w:val="00FB1D7C"/>
    <w:rsid w:val="00FB24FF"/>
    <w:rsid w:val="00FB317A"/>
    <w:rsid w:val="00FB36DE"/>
    <w:rsid w:val="00FB38F4"/>
    <w:rsid w:val="00FB3973"/>
    <w:rsid w:val="00FB3A1D"/>
    <w:rsid w:val="00FB56A6"/>
    <w:rsid w:val="00FB5BC1"/>
    <w:rsid w:val="00FB798A"/>
    <w:rsid w:val="00FB7A88"/>
    <w:rsid w:val="00FC00EE"/>
    <w:rsid w:val="00FC1C0C"/>
    <w:rsid w:val="00FC34A3"/>
    <w:rsid w:val="00FC358D"/>
    <w:rsid w:val="00FC7A0E"/>
    <w:rsid w:val="00FC7C24"/>
    <w:rsid w:val="00FD07EB"/>
    <w:rsid w:val="00FD0E74"/>
    <w:rsid w:val="00FD268A"/>
    <w:rsid w:val="00FD2D12"/>
    <w:rsid w:val="00FD2EFF"/>
    <w:rsid w:val="00FD5246"/>
    <w:rsid w:val="00FD60F4"/>
    <w:rsid w:val="00FE0EC8"/>
    <w:rsid w:val="00FE176E"/>
    <w:rsid w:val="00FE1D81"/>
    <w:rsid w:val="00FE2673"/>
    <w:rsid w:val="00FE2976"/>
    <w:rsid w:val="00FE4D43"/>
    <w:rsid w:val="00FE61E2"/>
    <w:rsid w:val="00FE6F06"/>
    <w:rsid w:val="00FE74C8"/>
    <w:rsid w:val="00FF09A1"/>
    <w:rsid w:val="00FF4BCB"/>
    <w:rsid w:val="00FF6CD6"/>
    <w:rsid w:val="00FF7FE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chartTrackingRefBased/>
  <w15:docId w15:val="{2CDE83F0-AFA0-4836-A340-101A65AF3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line="26" w:lineRule="atLeast"/>
        <w:ind w:left="1418" w:firstLine="284"/>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8239A"/>
    <w:pPr>
      <w:spacing w:line="312" w:lineRule="auto"/>
      <w:ind w:left="0" w:firstLine="0"/>
    </w:pPr>
    <w:rPr>
      <w:rFonts w:ascii="Calibri" w:eastAsia="Times New Roman" w:hAnsi="Calibri" w:cs="Times New Roman"/>
      <w:szCs w:val="24"/>
      <w:lang w:val="nl-NL" w:eastAsia="nl-NL"/>
    </w:rPr>
  </w:style>
  <w:style w:type="paragraph" w:styleId="Kop1">
    <w:name w:val="heading 1"/>
    <w:basedOn w:val="Standaard"/>
    <w:next w:val="Standaard"/>
    <w:link w:val="Kop1Char"/>
    <w:uiPriority w:val="9"/>
    <w:qFormat/>
    <w:rsid w:val="00E8239A"/>
    <w:pPr>
      <w:keepNext/>
      <w:jc w:val="center"/>
      <w:outlineLvl w:val="0"/>
    </w:pPr>
    <w:rPr>
      <w:b/>
      <w:bCs/>
      <w:caps/>
      <w:lang w:val="nl-BE"/>
    </w:rPr>
  </w:style>
  <w:style w:type="paragraph" w:styleId="Kop2">
    <w:name w:val="heading 2"/>
    <w:basedOn w:val="Standaard"/>
    <w:next w:val="Standaard"/>
    <w:link w:val="Kop2Char"/>
    <w:uiPriority w:val="9"/>
    <w:semiHidden/>
    <w:unhideWhenUsed/>
    <w:qFormat/>
    <w:rsid w:val="00E8239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F54A8"/>
    <w:pPr>
      <w:keepNext/>
      <w:keepLines/>
      <w:spacing w:before="40"/>
      <w:outlineLvl w:val="2"/>
    </w:pPr>
    <w:rPr>
      <w:rFonts w:asciiTheme="majorHAnsi" w:eastAsiaTheme="majorEastAsia" w:hAnsiTheme="majorHAnsi" w:cstheme="majorBidi"/>
      <w:color w:val="1F3763" w:themeColor="accent1" w:themeShade="7F"/>
      <w:sz w:val="24"/>
    </w:rPr>
  </w:style>
  <w:style w:type="paragraph" w:styleId="Kop4">
    <w:name w:val="heading 4"/>
    <w:basedOn w:val="Standaard"/>
    <w:next w:val="Standaard"/>
    <w:link w:val="Kop4Char"/>
    <w:uiPriority w:val="9"/>
    <w:semiHidden/>
    <w:unhideWhenUsed/>
    <w:qFormat/>
    <w:rsid w:val="005F54A8"/>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5F54A8"/>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5F54A8"/>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5F54A8"/>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5F54A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5F54A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8239A"/>
    <w:rPr>
      <w:rFonts w:ascii="Calibri" w:eastAsia="Times New Roman" w:hAnsi="Calibri" w:cs="Times New Roman"/>
      <w:b/>
      <w:bCs/>
      <w:caps/>
      <w:szCs w:val="24"/>
      <w:lang w:eastAsia="nl-NL"/>
    </w:rPr>
  </w:style>
  <w:style w:type="paragraph" w:customStyle="1" w:styleId="Chlo1">
    <w:name w:val="Chloé1"/>
    <w:basedOn w:val="Chloeplat"/>
    <w:next w:val="Chloeplat"/>
    <w:qFormat/>
    <w:rsid w:val="0021793C"/>
    <w:pPr>
      <w:numPr>
        <w:numId w:val="2"/>
      </w:numPr>
      <w:spacing w:before="240" w:after="120"/>
    </w:pPr>
    <w:rPr>
      <w:b/>
      <w:sz w:val="36"/>
    </w:rPr>
  </w:style>
  <w:style w:type="paragraph" w:customStyle="1" w:styleId="Chlo2">
    <w:name w:val="Chloé 2"/>
    <w:basedOn w:val="Chlo1"/>
    <w:next w:val="Chloeplat"/>
    <w:qFormat/>
    <w:rsid w:val="0021793C"/>
    <w:pPr>
      <w:numPr>
        <w:ilvl w:val="1"/>
      </w:numPr>
    </w:pPr>
    <w:rPr>
      <w:sz w:val="32"/>
    </w:rPr>
  </w:style>
  <w:style w:type="paragraph" w:customStyle="1" w:styleId="Chlo3">
    <w:name w:val="Chloé 3"/>
    <w:basedOn w:val="Chlo2"/>
    <w:next w:val="Chloeplat"/>
    <w:qFormat/>
    <w:rsid w:val="008222B7"/>
    <w:pPr>
      <w:numPr>
        <w:ilvl w:val="2"/>
      </w:numPr>
    </w:pPr>
    <w:rPr>
      <w:sz w:val="28"/>
    </w:rPr>
  </w:style>
  <w:style w:type="paragraph" w:customStyle="1" w:styleId="Chlo4">
    <w:name w:val="Chloé 4"/>
    <w:basedOn w:val="Chlo3"/>
    <w:next w:val="Chloeplat"/>
    <w:qFormat/>
    <w:rsid w:val="00194CC7"/>
    <w:pPr>
      <w:numPr>
        <w:ilvl w:val="3"/>
      </w:numPr>
    </w:pPr>
    <w:rPr>
      <w:color w:val="A5A5A5" w:themeColor="accent3"/>
      <w:sz w:val="24"/>
    </w:rPr>
  </w:style>
  <w:style w:type="character" w:customStyle="1" w:styleId="Kop3Char">
    <w:name w:val="Kop 3 Char"/>
    <w:basedOn w:val="Standaardalinea-lettertype"/>
    <w:link w:val="Kop3"/>
    <w:uiPriority w:val="9"/>
    <w:rsid w:val="005F54A8"/>
    <w:rPr>
      <w:rFonts w:asciiTheme="majorHAnsi" w:eastAsiaTheme="majorEastAsia" w:hAnsiTheme="majorHAnsi" w:cstheme="majorBidi"/>
      <w:color w:val="1F3763" w:themeColor="accent1" w:themeShade="7F"/>
      <w:sz w:val="24"/>
      <w:szCs w:val="24"/>
      <w:lang w:val="nl-NL" w:eastAsia="nl-NL"/>
    </w:rPr>
  </w:style>
  <w:style w:type="character" w:customStyle="1" w:styleId="fontstyle01">
    <w:name w:val="fontstyle01"/>
    <w:rsid w:val="00E8239A"/>
    <w:rPr>
      <w:rFonts w:ascii="ArialBold" w:hAnsi="ArialBold" w:hint="default"/>
      <w:b/>
      <w:bCs/>
      <w:i w:val="0"/>
      <w:iCs w:val="0"/>
      <w:color w:val="000000"/>
      <w:sz w:val="32"/>
      <w:szCs w:val="32"/>
    </w:rPr>
  </w:style>
  <w:style w:type="character" w:styleId="Hyperlink">
    <w:name w:val="Hyperlink"/>
    <w:uiPriority w:val="99"/>
    <w:unhideWhenUsed/>
    <w:rsid w:val="00E8239A"/>
    <w:rPr>
      <w:color w:val="0563C1"/>
      <w:u w:val="single"/>
    </w:rPr>
  </w:style>
  <w:style w:type="character" w:customStyle="1" w:styleId="Kop2Char">
    <w:name w:val="Kop 2 Char"/>
    <w:basedOn w:val="Standaardalinea-lettertype"/>
    <w:link w:val="Kop2"/>
    <w:uiPriority w:val="9"/>
    <w:semiHidden/>
    <w:rsid w:val="00E8239A"/>
    <w:rPr>
      <w:rFonts w:asciiTheme="majorHAnsi" w:eastAsiaTheme="majorEastAsia" w:hAnsiTheme="majorHAnsi" w:cstheme="majorBidi"/>
      <w:color w:val="2F5496" w:themeColor="accent1" w:themeShade="BF"/>
      <w:sz w:val="26"/>
      <w:szCs w:val="26"/>
      <w:lang w:val="nl-NL" w:eastAsia="nl-NL"/>
    </w:rPr>
  </w:style>
  <w:style w:type="character" w:styleId="Tekstvantijdelijkeaanduiding">
    <w:name w:val="Placeholder Text"/>
    <w:basedOn w:val="Standaardalinea-lettertype"/>
    <w:uiPriority w:val="99"/>
    <w:semiHidden/>
    <w:rsid w:val="00E8239A"/>
    <w:rPr>
      <w:color w:val="808080"/>
    </w:rPr>
  </w:style>
  <w:style w:type="character" w:customStyle="1" w:styleId="Stijl3">
    <w:name w:val="Stijl3"/>
    <w:basedOn w:val="Standaardalinea-lettertype"/>
    <w:uiPriority w:val="1"/>
    <w:rsid w:val="00E8239A"/>
    <w:rPr>
      <w:rFonts w:asciiTheme="minorHAnsi" w:hAnsiTheme="minorHAnsi"/>
      <w:b/>
      <w:caps/>
      <w:smallCaps w:val="0"/>
      <w:color w:val="000000" w:themeColor="text1"/>
      <w:sz w:val="40"/>
    </w:rPr>
  </w:style>
  <w:style w:type="character" w:customStyle="1" w:styleId="Opmaakprofiel1">
    <w:name w:val="Opmaakprofiel1"/>
    <w:basedOn w:val="Standaardalinea-lettertype"/>
    <w:uiPriority w:val="1"/>
    <w:rsid w:val="00E8239A"/>
    <w:rPr>
      <w:rFonts w:asciiTheme="minorHAnsi" w:hAnsiTheme="minorHAnsi"/>
      <w:color w:val="000000" w:themeColor="text1"/>
      <w:sz w:val="22"/>
    </w:rPr>
  </w:style>
  <w:style w:type="character" w:customStyle="1" w:styleId="Opmaakprofiel3">
    <w:name w:val="Opmaakprofiel3"/>
    <w:basedOn w:val="Standaardalinea-lettertype"/>
    <w:uiPriority w:val="1"/>
    <w:rsid w:val="00E8239A"/>
    <w:rPr>
      <w:rFonts w:asciiTheme="minorHAnsi" w:hAnsiTheme="minorHAnsi"/>
      <w:color w:val="000000" w:themeColor="text1"/>
      <w:sz w:val="24"/>
    </w:rPr>
  </w:style>
  <w:style w:type="paragraph" w:customStyle="1" w:styleId="Chloeplat">
    <w:name w:val="Chloeplat"/>
    <w:basedOn w:val="Standaard"/>
    <w:qFormat/>
    <w:rsid w:val="009B5616"/>
    <w:pPr>
      <w:spacing w:line="26" w:lineRule="atLeast"/>
      <w:ind w:firstLine="284"/>
    </w:pPr>
    <w:rPr>
      <w:lang w:val="nl-BE"/>
    </w:rPr>
  </w:style>
  <w:style w:type="character" w:customStyle="1" w:styleId="Kop4Char">
    <w:name w:val="Kop 4 Char"/>
    <w:basedOn w:val="Standaardalinea-lettertype"/>
    <w:link w:val="Kop4"/>
    <w:uiPriority w:val="9"/>
    <w:semiHidden/>
    <w:rsid w:val="005F54A8"/>
    <w:rPr>
      <w:rFonts w:asciiTheme="majorHAnsi" w:eastAsiaTheme="majorEastAsia" w:hAnsiTheme="majorHAnsi" w:cstheme="majorBidi"/>
      <w:i/>
      <w:iCs/>
      <w:color w:val="2F5496" w:themeColor="accent1" w:themeShade="BF"/>
      <w:szCs w:val="24"/>
      <w:lang w:val="nl-NL" w:eastAsia="nl-NL"/>
    </w:rPr>
  </w:style>
  <w:style w:type="character" w:customStyle="1" w:styleId="Kop5Char">
    <w:name w:val="Kop 5 Char"/>
    <w:basedOn w:val="Standaardalinea-lettertype"/>
    <w:link w:val="Kop5"/>
    <w:uiPriority w:val="9"/>
    <w:semiHidden/>
    <w:rsid w:val="005F54A8"/>
    <w:rPr>
      <w:rFonts w:asciiTheme="majorHAnsi" w:eastAsiaTheme="majorEastAsia" w:hAnsiTheme="majorHAnsi" w:cstheme="majorBidi"/>
      <w:color w:val="2F5496" w:themeColor="accent1" w:themeShade="BF"/>
      <w:szCs w:val="24"/>
      <w:lang w:val="nl-NL" w:eastAsia="nl-NL"/>
    </w:rPr>
  </w:style>
  <w:style w:type="character" w:customStyle="1" w:styleId="Kop6Char">
    <w:name w:val="Kop 6 Char"/>
    <w:basedOn w:val="Standaardalinea-lettertype"/>
    <w:link w:val="Kop6"/>
    <w:uiPriority w:val="9"/>
    <w:semiHidden/>
    <w:rsid w:val="005F54A8"/>
    <w:rPr>
      <w:rFonts w:asciiTheme="majorHAnsi" w:eastAsiaTheme="majorEastAsia" w:hAnsiTheme="majorHAnsi" w:cstheme="majorBidi"/>
      <w:color w:val="1F3763" w:themeColor="accent1" w:themeShade="7F"/>
      <w:szCs w:val="24"/>
      <w:lang w:val="nl-NL" w:eastAsia="nl-NL"/>
    </w:rPr>
  </w:style>
  <w:style w:type="character" w:customStyle="1" w:styleId="Kop7Char">
    <w:name w:val="Kop 7 Char"/>
    <w:basedOn w:val="Standaardalinea-lettertype"/>
    <w:link w:val="Kop7"/>
    <w:uiPriority w:val="9"/>
    <w:semiHidden/>
    <w:rsid w:val="005F54A8"/>
    <w:rPr>
      <w:rFonts w:asciiTheme="majorHAnsi" w:eastAsiaTheme="majorEastAsia" w:hAnsiTheme="majorHAnsi" w:cstheme="majorBidi"/>
      <w:i/>
      <w:iCs/>
      <w:color w:val="1F3763" w:themeColor="accent1" w:themeShade="7F"/>
      <w:szCs w:val="24"/>
      <w:lang w:val="nl-NL" w:eastAsia="nl-NL"/>
    </w:rPr>
  </w:style>
  <w:style w:type="character" w:customStyle="1" w:styleId="Kop8Char">
    <w:name w:val="Kop 8 Char"/>
    <w:basedOn w:val="Standaardalinea-lettertype"/>
    <w:link w:val="Kop8"/>
    <w:uiPriority w:val="9"/>
    <w:semiHidden/>
    <w:rsid w:val="005F54A8"/>
    <w:rPr>
      <w:rFonts w:asciiTheme="majorHAnsi" w:eastAsiaTheme="majorEastAsia" w:hAnsiTheme="majorHAnsi" w:cstheme="majorBidi"/>
      <w:color w:val="272727" w:themeColor="text1" w:themeTint="D8"/>
      <w:sz w:val="21"/>
      <w:szCs w:val="21"/>
      <w:lang w:val="nl-NL" w:eastAsia="nl-NL"/>
    </w:rPr>
  </w:style>
  <w:style w:type="character" w:customStyle="1" w:styleId="Kop9Char">
    <w:name w:val="Kop 9 Char"/>
    <w:basedOn w:val="Standaardalinea-lettertype"/>
    <w:link w:val="Kop9"/>
    <w:uiPriority w:val="9"/>
    <w:semiHidden/>
    <w:rsid w:val="005F54A8"/>
    <w:rPr>
      <w:rFonts w:asciiTheme="majorHAnsi" w:eastAsiaTheme="majorEastAsia" w:hAnsiTheme="majorHAnsi" w:cstheme="majorBidi"/>
      <w:i/>
      <w:iCs/>
      <w:color w:val="272727" w:themeColor="text1" w:themeTint="D8"/>
      <w:sz w:val="21"/>
      <w:szCs w:val="21"/>
      <w:lang w:val="nl-NL" w:eastAsia="nl-NL"/>
    </w:rPr>
  </w:style>
  <w:style w:type="paragraph" w:styleId="Koptekst">
    <w:name w:val="header"/>
    <w:basedOn w:val="Standaard"/>
    <w:link w:val="KoptekstChar"/>
    <w:uiPriority w:val="99"/>
    <w:unhideWhenUsed/>
    <w:rsid w:val="00F345B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345BC"/>
    <w:rPr>
      <w:rFonts w:ascii="Calibri" w:eastAsia="Times New Roman" w:hAnsi="Calibri" w:cs="Times New Roman"/>
      <w:szCs w:val="24"/>
      <w:lang w:val="nl-NL" w:eastAsia="nl-NL"/>
    </w:rPr>
  </w:style>
  <w:style w:type="paragraph" w:styleId="Voettekst">
    <w:name w:val="footer"/>
    <w:basedOn w:val="Standaard"/>
    <w:link w:val="VoettekstChar"/>
    <w:uiPriority w:val="99"/>
    <w:unhideWhenUsed/>
    <w:rsid w:val="00F345B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345BC"/>
    <w:rPr>
      <w:rFonts w:ascii="Calibri" w:eastAsia="Times New Roman" w:hAnsi="Calibri" w:cs="Times New Roman"/>
      <w:szCs w:val="24"/>
      <w:lang w:val="nl-NL" w:eastAsia="nl-NL"/>
    </w:rPr>
  </w:style>
  <w:style w:type="paragraph" w:customStyle="1" w:styleId="Chloandere">
    <w:name w:val="Chloé andere"/>
    <w:basedOn w:val="Chloeplat"/>
    <w:next w:val="Chloeplat"/>
    <w:qFormat/>
    <w:rsid w:val="0021793C"/>
    <w:pPr>
      <w:spacing w:after="120"/>
    </w:pPr>
    <w:rPr>
      <w:b/>
      <w:sz w:val="32"/>
    </w:rPr>
  </w:style>
  <w:style w:type="paragraph" w:customStyle="1" w:styleId="Chloandere2">
    <w:name w:val="Chloé andere2"/>
    <w:basedOn w:val="Chloandere"/>
    <w:next w:val="Chloeplat"/>
    <w:qFormat/>
    <w:rsid w:val="00414A06"/>
    <w:pPr>
      <w:spacing w:before="120"/>
    </w:pPr>
    <w:rPr>
      <w:sz w:val="28"/>
    </w:rPr>
  </w:style>
  <w:style w:type="paragraph" w:styleId="Inhopg1">
    <w:name w:val="toc 1"/>
    <w:basedOn w:val="Standaard"/>
    <w:next w:val="Standaard"/>
    <w:autoRedefine/>
    <w:uiPriority w:val="39"/>
    <w:unhideWhenUsed/>
    <w:rsid w:val="00175B8E"/>
    <w:pPr>
      <w:spacing w:after="100"/>
    </w:pPr>
  </w:style>
  <w:style w:type="paragraph" w:styleId="Inhopg2">
    <w:name w:val="toc 2"/>
    <w:basedOn w:val="Standaard"/>
    <w:next w:val="Standaard"/>
    <w:autoRedefine/>
    <w:uiPriority w:val="39"/>
    <w:unhideWhenUsed/>
    <w:rsid w:val="00175B8E"/>
    <w:pPr>
      <w:spacing w:after="100"/>
      <w:ind w:left="220"/>
    </w:pPr>
  </w:style>
  <w:style w:type="paragraph" w:styleId="Inhopg3">
    <w:name w:val="toc 3"/>
    <w:basedOn w:val="Standaard"/>
    <w:next w:val="Standaard"/>
    <w:autoRedefine/>
    <w:uiPriority w:val="39"/>
    <w:unhideWhenUsed/>
    <w:rsid w:val="0045263A"/>
    <w:pPr>
      <w:tabs>
        <w:tab w:val="left" w:pos="1320"/>
        <w:tab w:val="right" w:leader="dot" w:pos="8494"/>
      </w:tabs>
      <w:spacing w:after="100"/>
      <w:ind w:left="442"/>
    </w:pPr>
  </w:style>
  <w:style w:type="paragraph" w:customStyle="1" w:styleId="chlo">
    <w:name w:val="chloé"/>
    <w:basedOn w:val="Standaard"/>
    <w:next w:val="Standaard"/>
    <w:qFormat/>
    <w:rsid w:val="007F3716"/>
    <w:pPr>
      <w:ind w:left="360" w:hanging="360"/>
    </w:pPr>
    <w:rPr>
      <w:rFonts w:cs="Calibri"/>
      <w:b/>
      <w:sz w:val="32"/>
    </w:rPr>
  </w:style>
  <w:style w:type="paragraph" w:customStyle="1" w:styleId="chlo20">
    <w:name w:val="chloé 2"/>
    <w:basedOn w:val="chlo"/>
    <w:next w:val="Standaard"/>
    <w:qFormat/>
    <w:rsid w:val="007F3716"/>
    <w:pPr>
      <w:ind w:left="792" w:hanging="432"/>
    </w:pPr>
    <w:rPr>
      <w:sz w:val="28"/>
    </w:rPr>
  </w:style>
  <w:style w:type="paragraph" w:customStyle="1" w:styleId="chloe3">
    <w:name w:val="chloe 3"/>
    <w:basedOn w:val="chlo20"/>
    <w:next w:val="Standaard"/>
    <w:qFormat/>
    <w:rsid w:val="007F3716"/>
    <w:pPr>
      <w:ind w:left="1224" w:hanging="504"/>
    </w:pPr>
    <w:rPr>
      <w:sz w:val="24"/>
    </w:rPr>
  </w:style>
  <w:style w:type="paragraph" w:customStyle="1" w:styleId="chlo40">
    <w:name w:val="chloé 4"/>
    <w:basedOn w:val="chloe3"/>
    <w:next w:val="Standaard"/>
    <w:qFormat/>
    <w:rsid w:val="007F3716"/>
    <w:pPr>
      <w:ind w:left="1728" w:hanging="648"/>
    </w:pPr>
  </w:style>
  <w:style w:type="paragraph" w:customStyle="1" w:styleId="chlo5">
    <w:name w:val="chloé 5"/>
    <w:basedOn w:val="chlo40"/>
    <w:next w:val="Standaard"/>
    <w:qFormat/>
    <w:rsid w:val="007F3716"/>
    <w:pPr>
      <w:ind w:left="2232" w:hanging="792"/>
    </w:pPr>
  </w:style>
  <w:style w:type="paragraph" w:styleId="Lijstalinea">
    <w:name w:val="List Paragraph"/>
    <w:basedOn w:val="Standaard"/>
    <w:uiPriority w:val="34"/>
    <w:qFormat/>
    <w:rsid w:val="008F0484"/>
    <w:pPr>
      <w:ind w:left="720"/>
      <w:contextualSpacing/>
    </w:pPr>
  </w:style>
  <w:style w:type="paragraph" w:styleId="Inhopg4">
    <w:name w:val="toc 4"/>
    <w:basedOn w:val="Standaard"/>
    <w:next w:val="Standaard"/>
    <w:autoRedefine/>
    <w:uiPriority w:val="39"/>
    <w:unhideWhenUsed/>
    <w:rsid w:val="006414D0"/>
    <w:pPr>
      <w:spacing w:after="100"/>
      <w:ind w:left="660"/>
    </w:pPr>
  </w:style>
  <w:style w:type="character" w:customStyle="1" w:styleId="fontstyle21">
    <w:name w:val="fontstyle21"/>
    <w:basedOn w:val="Standaardalinea-lettertype"/>
    <w:rsid w:val="00CB65CF"/>
    <w:rPr>
      <w:rFonts w:ascii="Calibri" w:hAnsi="Calibri" w:cs="Calibri" w:hint="default"/>
      <w:b w:val="0"/>
      <w:bCs w:val="0"/>
      <w:i w:val="0"/>
      <w:iCs w:val="0"/>
      <w:color w:val="000000"/>
      <w:sz w:val="22"/>
      <w:szCs w:val="22"/>
    </w:rPr>
  </w:style>
  <w:style w:type="character" w:customStyle="1" w:styleId="Onopgelostemelding1">
    <w:name w:val="Onopgeloste melding1"/>
    <w:basedOn w:val="Standaardalinea-lettertype"/>
    <w:uiPriority w:val="99"/>
    <w:semiHidden/>
    <w:unhideWhenUsed/>
    <w:rsid w:val="00C0672C"/>
    <w:rPr>
      <w:color w:val="808080"/>
      <w:shd w:val="clear" w:color="auto" w:fill="E6E6E6"/>
    </w:rPr>
  </w:style>
  <w:style w:type="table" w:styleId="Tabelraster">
    <w:name w:val="Table Grid"/>
    <w:basedOn w:val="Standaardtabel"/>
    <w:uiPriority w:val="39"/>
    <w:rsid w:val="003743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B0D20"/>
    <w:rPr>
      <w:b/>
      <w:bCs/>
    </w:rPr>
  </w:style>
  <w:style w:type="character" w:customStyle="1" w:styleId="biblio-authors">
    <w:name w:val="biblio-authors"/>
    <w:basedOn w:val="Standaardalinea-lettertype"/>
    <w:rsid w:val="009A6CA6"/>
  </w:style>
  <w:style w:type="character" w:styleId="GevolgdeHyperlink">
    <w:name w:val="FollowedHyperlink"/>
    <w:basedOn w:val="Standaardalinea-lettertype"/>
    <w:uiPriority w:val="99"/>
    <w:semiHidden/>
    <w:unhideWhenUsed/>
    <w:rsid w:val="00160744"/>
    <w:rPr>
      <w:color w:val="954F72" w:themeColor="followedHyperlink"/>
      <w:u w:val="single"/>
    </w:rPr>
  </w:style>
  <w:style w:type="character" w:styleId="Onopgelostemelding">
    <w:name w:val="Unresolved Mention"/>
    <w:basedOn w:val="Standaardalinea-lettertype"/>
    <w:uiPriority w:val="99"/>
    <w:semiHidden/>
    <w:unhideWhenUsed/>
    <w:rsid w:val="0085440F"/>
    <w:rPr>
      <w:color w:val="808080"/>
      <w:shd w:val="clear" w:color="auto" w:fill="E6E6E6"/>
    </w:rPr>
  </w:style>
  <w:style w:type="paragraph" w:styleId="Normaalweb">
    <w:name w:val="Normal (Web)"/>
    <w:basedOn w:val="Standaard"/>
    <w:uiPriority w:val="99"/>
    <w:semiHidden/>
    <w:unhideWhenUsed/>
    <w:rsid w:val="00D7047E"/>
    <w:pPr>
      <w:spacing w:before="100" w:beforeAutospacing="1" w:after="100" w:afterAutospacing="1" w:line="240" w:lineRule="auto"/>
    </w:pPr>
    <w:rPr>
      <w:rFonts w:ascii="Times New Roman" w:eastAsiaTheme="minorEastAsia" w:hAnsi="Times New Roman"/>
      <w:sz w:val="24"/>
      <w:lang w:val="nl-BE" w:eastAsia="nl-BE"/>
    </w:rPr>
  </w:style>
  <w:style w:type="paragraph" w:customStyle="1" w:styleId="Chloebijlage">
    <w:name w:val="Chloe bijlage"/>
    <w:basedOn w:val="Chloeplat"/>
    <w:next w:val="Chloeplat"/>
    <w:qFormat/>
    <w:rsid w:val="00C05003"/>
    <w:pPr>
      <w:numPr>
        <w:numId w:val="20"/>
      </w:numPr>
    </w:pPr>
  </w:style>
  <w:style w:type="paragraph" w:styleId="Ballontekst">
    <w:name w:val="Balloon Text"/>
    <w:basedOn w:val="Standaard"/>
    <w:link w:val="BallontekstChar"/>
    <w:uiPriority w:val="99"/>
    <w:semiHidden/>
    <w:unhideWhenUsed/>
    <w:rsid w:val="007F57B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F57BF"/>
    <w:rPr>
      <w:rFonts w:ascii="Segoe UI" w:eastAsia="Times New Roman"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90897">
      <w:bodyDiv w:val="1"/>
      <w:marLeft w:val="0"/>
      <w:marRight w:val="0"/>
      <w:marTop w:val="0"/>
      <w:marBottom w:val="0"/>
      <w:divBdr>
        <w:top w:val="none" w:sz="0" w:space="0" w:color="auto"/>
        <w:left w:val="none" w:sz="0" w:space="0" w:color="auto"/>
        <w:bottom w:val="none" w:sz="0" w:space="0" w:color="auto"/>
        <w:right w:val="none" w:sz="0" w:space="0" w:color="auto"/>
      </w:divBdr>
    </w:div>
    <w:div w:id="1092123646">
      <w:bodyDiv w:val="1"/>
      <w:marLeft w:val="0"/>
      <w:marRight w:val="0"/>
      <w:marTop w:val="0"/>
      <w:marBottom w:val="0"/>
      <w:divBdr>
        <w:top w:val="none" w:sz="0" w:space="0" w:color="auto"/>
        <w:left w:val="none" w:sz="0" w:space="0" w:color="auto"/>
        <w:bottom w:val="none" w:sz="0" w:space="0" w:color="auto"/>
        <w:right w:val="none" w:sz="0" w:space="0" w:color="auto"/>
      </w:divBdr>
    </w:div>
    <w:div w:id="1346713184">
      <w:bodyDiv w:val="1"/>
      <w:marLeft w:val="0"/>
      <w:marRight w:val="0"/>
      <w:marTop w:val="0"/>
      <w:marBottom w:val="0"/>
      <w:divBdr>
        <w:top w:val="none" w:sz="0" w:space="0" w:color="auto"/>
        <w:left w:val="none" w:sz="0" w:space="0" w:color="auto"/>
        <w:bottom w:val="none" w:sz="0" w:space="0" w:color="auto"/>
        <w:right w:val="none" w:sz="0" w:space="0" w:color="auto"/>
      </w:divBdr>
    </w:div>
    <w:div w:id="1350133331">
      <w:bodyDiv w:val="1"/>
      <w:marLeft w:val="0"/>
      <w:marRight w:val="0"/>
      <w:marTop w:val="0"/>
      <w:marBottom w:val="0"/>
      <w:divBdr>
        <w:top w:val="none" w:sz="0" w:space="0" w:color="auto"/>
        <w:left w:val="none" w:sz="0" w:space="0" w:color="auto"/>
        <w:bottom w:val="none" w:sz="0" w:space="0" w:color="auto"/>
        <w:right w:val="none" w:sz="0" w:space="0" w:color="auto"/>
      </w:divBdr>
    </w:div>
    <w:div w:id="1603410892">
      <w:bodyDiv w:val="1"/>
      <w:marLeft w:val="0"/>
      <w:marRight w:val="0"/>
      <w:marTop w:val="0"/>
      <w:marBottom w:val="0"/>
      <w:divBdr>
        <w:top w:val="none" w:sz="0" w:space="0" w:color="auto"/>
        <w:left w:val="none" w:sz="0" w:space="0" w:color="auto"/>
        <w:bottom w:val="none" w:sz="0" w:space="0" w:color="auto"/>
        <w:right w:val="none" w:sz="0" w:space="0" w:color="auto"/>
      </w:divBdr>
    </w:div>
    <w:div w:id="178796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l.com/nl/c/algemeen/j-m-wielenga/4027236/index.html?lastId=23994" TargetMode="External"/><Relationship Id="rId18" Type="http://schemas.openxmlformats.org/officeDocument/2006/relationships/image" Target="media/image5.png"/><Relationship Id="rId26" Type="http://schemas.openxmlformats.org/officeDocument/2006/relationships/chart" Target="charts/chart1.xml"/><Relationship Id="rId39" Type="http://schemas.openxmlformats.org/officeDocument/2006/relationships/hyperlink" Target="https://www.mariamiddelares.be/sites/default/files/Dienstgebonden%20informatiebrochure%20A202-A203.pdf" TargetMode="External"/><Relationship Id="rId3" Type="http://schemas.openxmlformats.org/officeDocument/2006/relationships/styles" Target="styles.xml"/><Relationship Id="rId21" Type="http://schemas.openxmlformats.org/officeDocument/2006/relationships/hyperlink" Target="https://www.volksgezondheidenzorg.info/onderwerp/borstvoeding/cijfers-context/huidige-situatie" TargetMode="External"/><Relationship Id="rId34" Type="http://schemas.openxmlformats.org/officeDocument/2006/relationships/hyperlink" Target="http://www.dictionary.com/browse/rest" TargetMode="External"/><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l.com/nl/c/algemeen/i-j-hankes-drielsma/6482291/index.html?lastId=23994"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www.bol.com/nl/b/algemeen/boom-lemma-uitgevers/3246477/index.html?lastId=23994" TargetMode="External"/><Relationship Id="rId38" Type="http://schemas.openxmlformats.org/officeDocument/2006/relationships/hyperlink" Target="http://www.vroedvrouwen.b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volksgezondheidenzorg.info/onderwerp/borstvoeding/cijfers-context/huidige-situatie" TargetMode="External"/><Relationship Id="rId29" Type="http://schemas.openxmlformats.org/officeDocument/2006/relationships/chart" Target="charts/chart4.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l.com/nl/c/algemeen/j-m-wielenga/4027236/index.html?lastId=23994" TargetMode="External"/><Relationship Id="rId24" Type="http://schemas.openxmlformats.org/officeDocument/2006/relationships/image" Target="media/image9.png"/><Relationship Id="rId32" Type="http://schemas.openxmlformats.org/officeDocument/2006/relationships/hyperlink" Target="https://www.bol.com/nl/c/algemeen/i-j-hankes-drielsma/6482291/index.html?lastId=23994" TargetMode="External"/><Relationship Id="rId37" Type="http://schemas.openxmlformats.org/officeDocument/2006/relationships/hyperlink" Target="http://www.vroedvrouwen.be/sites/default/files/Beroepsprofiel%202006.pdf" TargetMode="External"/><Relationship Id="rId40" Type="http://schemas.openxmlformats.org/officeDocument/2006/relationships/hyperlink" Target="https://www.mariamiddelares.be/sites/default/files/FB%20231%20Onthaalbrochure%20Kraam.pd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chart" Target="charts/chart3.xml"/><Relationship Id="rId36" Type="http://schemas.openxmlformats.org/officeDocument/2006/relationships/hyperlink" Target="http://www.kindengezin.be"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bol.com/nl/c/algemeen/j-m-wielenga/4027236/index.html?lastId=23994"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ol.com/nl/c/algemeen/i-j-hankes-drielsma/6482291/index.html?lastId=23994" TargetMode="Externa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hyperlink" Target="https://doi.org/10.1177%2F0890334416662241" TargetMode="External"/><Relationship Id="rId35" Type="http://schemas.openxmlformats.org/officeDocument/2006/relationships/hyperlink" Target="http://www.europeristat.com" TargetMode="External"/><Relationship Id="rId43" Type="http://schemas.openxmlformats.org/officeDocument/2006/relationships/image" Target="media/image13.png"/><Relationship Id="rId48" Type="http://schemas.openxmlformats.org/officeDocument/2006/relationships/glossaryDocument" Target="glossary/document.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ebruiker\Desktop\Nieuw%20-%20Microsoft%20Excel-werkbla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ebruiker\Desktop\Nieuw%20-%20Microsoft%20Excel-werkbla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ebruiker\Desktop\Nieuw%20-%20Microsoft%20Excel-werkbla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ebruiker\Desktop\Nieuw%20-%20Microsoft%20Excel-werkbla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b="1"/>
              <a:t>Vindt u deze bordjes nuttig?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Mee eens</c:v>
          </c:tx>
          <c:spPr>
            <a:solidFill>
              <a:schemeClr val="accent5">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Blad1!$H$21:$H$22</c:f>
              <c:strCache>
                <c:ptCount val="2"/>
                <c:pt idx="0">
                  <c:v>vroedvrouw</c:v>
                </c:pt>
                <c:pt idx="1">
                  <c:v>mama</c:v>
                </c:pt>
              </c:strCache>
            </c:strRef>
          </c:cat>
          <c:val>
            <c:numRef>
              <c:f>Blad1!$I$21:$I$22</c:f>
              <c:numCache>
                <c:formatCode>0.00%</c:formatCode>
                <c:ptCount val="2"/>
                <c:pt idx="0" formatCode="0%">
                  <c:v>0.5</c:v>
                </c:pt>
                <c:pt idx="1">
                  <c:v>0.16669999999999999</c:v>
                </c:pt>
              </c:numCache>
            </c:numRef>
          </c:val>
          <c:extLst>
            <c:ext xmlns:c16="http://schemas.microsoft.com/office/drawing/2014/chart" uri="{C3380CC4-5D6E-409C-BE32-E72D297353CC}">
              <c16:uniqueId val="{00000000-C5FA-4640-A297-FA89171487B2}"/>
            </c:ext>
          </c:extLst>
        </c:ser>
        <c:ser>
          <c:idx val="1"/>
          <c:order val="1"/>
          <c:tx>
            <c:v>Helemaal mee eens</c:v>
          </c:tx>
          <c:spPr>
            <a:solidFill>
              <a:schemeClr val="accent5">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Blad1!$H$21:$H$22</c:f>
              <c:strCache>
                <c:ptCount val="2"/>
                <c:pt idx="0">
                  <c:v>vroedvrouw</c:v>
                </c:pt>
                <c:pt idx="1">
                  <c:v>mama</c:v>
                </c:pt>
              </c:strCache>
            </c:strRef>
          </c:cat>
          <c:val>
            <c:numRef>
              <c:f>Blad1!$J$21:$J$22</c:f>
              <c:numCache>
                <c:formatCode>0.00%</c:formatCode>
                <c:ptCount val="2"/>
                <c:pt idx="0" formatCode="0%">
                  <c:v>0.5</c:v>
                </c:pt>
                <c:pt idx="1">
                  <c:v>0.83330000000000004</c:v>
                </c:pt>
              </c:numCache>
            </c:numRef>
          </c:val>
          <c:extLst>
            <c:ext xmlns:c16="http://schemas.microsoft.com/office/drawing/2014/chart" uri="{C3380CC4-5D6E-409C-BE32-E72D297353CC}">
              <c16:uniqueId val="{00000001-C5FA-4640-A297-FA89171487B2}"/>
            </c:ext>
          </c:extLst>
        </c:ser>
        <c:dLbls>
          <c:showLegendKey val="0"/>
          <c:showVal val="1"/>
          <c:showCatName val="0"/>
          <c:showSerName val="0"/>
          <c:showPercent val="0"/>
          <c:showBubbleSize val="0"/>
        </c:dLbls>
        <c:gapWidth val="150"/>
        <c:shape val="box"/>
        <c:axId val="446321168"/>
        <c:axId val="446322480"/>
        <c:axId val="0"/>
      </c:bar3DChart>
      <c:catAx>
        <c:axId val="44632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6322480"/>
        <c:crosses val="autoZero"/>
        <c:auto val="1"/>
        <c:lblAlgn val="ctr"/>
        <c:lblOffset val="100"/>
        <c:noMultiLvlLbl val="0"/>
      </c:catAx>
      <c:valAx>
        <c:axId val="446322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632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b="1"/>
              <a:t>Zou u gebruik maken van deze</a:t>
            </a:r>
            <a:r>
              <a:rPr lang="nl-BE" b="1" baseline="0"/>
              <a:t> bordjes</a:t>
            </a:r>
            <a:r>
              <a:rPr lang="nl-BE"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Mee eens</c:v>
          </c:tx>
          <c:spPr>
            <a:solidFill>
              <a:schemeClr val="accent5">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Blad1!$H$21:$H$22</c:f>
              <c:strCache>
                <c:ptCount val="2"/>
                <c:pt idx="0">
                  <c:v>vroedvrouw</c:v>
                </c:pt>
                <c:pt idx="1">
                  <c:v>mama</c:v>
                </c:pt>
              </c:strCache>
            </c:strRef>
          </c:cat>
          <c:val>
            <c:numRef>
              <c:f>Blad1!$I$21:$I$22</c:f>
              <c:numCache>
                <c:formatCode>0.00%</c:formatCode>
                <c:ptCount val="2"/>
                <c:pt idx="0" formatCode="0%">
                  <c:v>0.5</c:v>
                </c:pt>
                <c:pt idx="1">
                  <c:v>0.16669999999999999</c:v>
                </c:pt>
              </c:numCache>
            </c:numRef>
          </c:val>
          <c:extLst>
            <c:ext xmlns:c16="http://schemas.microsoft.com/office/drawing/2014/chart" uri="{C3380CC4-5D6E-409C-BE32-E72D297353CC}">
              <c16:uniqueId val="{00000000-67C1-4A1F-A319-E36CFF562F01}"/>
            </c:ext>
          </c:extLst>
        </c:ser>
        <c:ser>
          <c:idx val="1"/>
          <c:order val="1"/>
          <c:tx>
            <c:v>Helemaal mee eens</c:v>
          </c:tx>
          <c:spPr>
            <a:solidFill>
              <a:schemeClr val="accent5">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Blad1!$H$21:$H$22</c:f>
              <c:strCache>
                <c:ptCount val="2"/>
                <c:pt idx="0">
                  <c:v>vroedvrouw</c:v>
                </c:pt>
                <c:pt idx="1">
                  <c:v>mama</c:v>
                </c:pt>
              </c:strCache>
            </c:strRef>
          </c:cat>
          <c:val>
            <c:numRef>
              <c:f>Blad1!$J$21:$J$22</c:f>
              <c:numCache>
                <c:formatCode>0.00%</c:formatCode>
                <c:ptCount val="2"/>
                <c:pt idx="0" formatCode="0%">
                  <c:v>0.5</c:v>
                </c:pt>
                <c:pt idx="1">
                  <c:v>0.83330000000000004</c:v>
                </c:pt>
              </c:numCache>
            </c:numRef>
          </c:val>
          <c:extLst>
            <c:ext xmlns:c16="http://schemas.microsoft.com/office/drawing/2014/chart" uri="{C3380CC4-5D6E-409C-BE32-E72D297353CC}">
              <c16:uniqueId val="{00000001-67C1-4A1F-A319-E36CFF562F01}"/>
            </c:ext>
          </c:extLst>
        </c:ser>
        <c:dLbls>
          <c:showLegendKey val="0"/>
          <c:showVal val="1"/>
          <c:showCatName val="0"/>
          <c:showSerName val="0"/>
          <c:showPercent val="0"/>
          <c:showBubbleSize val="0"/>
        </c:dLbls>
        <c:gapWidth val="150"/>
        <c:shape val="box"/>
        <c:axId val="446321168"/>
        <c:axId val="446322480"/>
        <c:axId val="0"/>
      </c:bar3DChart>
      <c:catAx>
        <c:axId val="44632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6322480"/>
        <c:crosses val="autoZero"/>
        <c:auto val="1"/>
        <c:lblAlgn val="ctr"/>
        <c:lblOffset val="100"/>
        <c:noMultiLvlLbl val="0"/>
      </c:catAx>
      <c:valAx>
        <c:axId val="446322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632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b="1"/>
              <a:t>Zouden deze bordjes ter beschikking moeten gesteld worden</a:t>
            </a:r>
            <a:r>
              <a:rPr lang="nl-BE" b="1" baseline="0"/>
              <a:t> op materniteit?</a:t>
            </a:r>
            <a:endParaRPr lang="nl-BE"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Mee eens</c:v>
          </c:tx>
          <c:spPr>
            <a:solidFill>
              <a:schemeClr val="accent5">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Blad1!$H$21:$H$22</c:f>
              <c:strCache>
                <c:ptCount val="2"/>
                <c:pt idx="0">
                  <c:v>vroedvrouw</c:v>
                </c:pt>
                <c:pt idx="1">
                  <c:v>mama</c:v>
                </c:pt>
              </c:strCache>
            </c:strRef>
          </c:cat>
          <c:val>
            <c:numRef>
              <c:f>Blad1!$I$21:$I$22</c:f>
              <c:numCache>
                <c:formatCode>0.00%</c:formatCode>
                <c:ptCount val="2"/>
                <c:pt idx="0" formatCode="0%">
                  <c:v>0.5</c:v>
                </c:pt>
                <c:pt idx="1">
                  <c:v>0.16669999999999999</c:v>
                </c:pt>
              </c:numCache>
            </c:numRef>
          </c:val>
          <c:extLst>
            <c:ext xmlns:c16="http://schemas.microsoft.com/office/drawing/2014/chart" uri="{C3380CC4-5D6E-409C-BE32-E72D297353CC}">
              <c16:uniqueId val="{00000000-3BFB-4564-AAB9-5117EEA5B238}"/>
            </c:ext>
          </c:extLst>
        </c:ser>
        <c:ser>
          <c:idx val="1"/>
          <c:order val="1"/>
          <c:tx>
            <c:v>Helemaal mee eens</c:v>
          </c:tx>
          <c:spPr>
            <a:solidFill>
              <a:schemeClr val="accent5">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Blad1!$H$21:$H$22</c:f>
              <c:strCache>
                <c:ptCount val="2"/>
                <c:pt idx="0">
                  <c:v>vroedvrouw</c:v>
                </c:pt>
                <c:pt idx="1">
                  <c:v>mama</c:v>
                </c:pt>
              </c:strCache>
            </c:strRef>
          </c:cat>
          <c:val>
            <c:numRef>
              <c:f>Blad1!$J$21:$J$22</c:f>
              <c:numCache>
                <c:formatCode>0.00%</c:formatCode>
                <c:ptCount val="2"/>
                <c:pt idx="0" formatCode="0%">
                  <c:v>0.5</c:v>
                </c:pt>
                <c:pt idx="1">
                  <c:v>0.83330000000000004</c:v>
                </c:pt>
              </c:numCache>
            </c:numRef>
          </c:val>
          <c:extLst>
            <c:ext xmlns:c16="http://schemas.microsoft.com/office/drawing/2014/chart" uri="{C3380CC4-5D6E-409C-BE32-E72D297353CC}">
              <c16:uniqueId val="{00000001-3BFB-4564-AAB9-5117EEA5B238}"/>
            </c:ext>
          </c:extLst>
        </c:ser>
        <c:dLbls>
          <c:showLegendKey val="0"/>
          <c:showVal val="1"/>
          <c:showCatName val="0"/>
          <c:showSerName val="0"/>
          <c:showPercent val="0"/>
          <c:showBubbleSize val="0"/>
        </c:dLbls>
        <c:gapWidth val="150"/>
        <c:shape val="box"/>
        <c:axId val="446321168"/>
        <c:axId val="446322480"/>
        <c:axId val="0"/>
      </c:bar3DChart>
      <c:catAx>
        <c:axId val="44632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6322480"/>
        <c:crosses val="autoZero"/>
        <c:auto val="1"/>
        <c:lblAlgn val="ctr"/>
        <c:lblOffset val="100"/>
        <c:noMultiLvlLbl val="0"/>
      </c:catAx>
      <c:valAx>
        <c:axId val="446322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632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b="1"/>
              <a:t>Is de folder</a:t>
            </a:r>
            <a:r>
              <a:rPr lang="nl-BE" b="1" baseline="0"/>
              <a:t> duidelijk?</a:t>
            </a:r>
            <a:endParaRPr lang="nl-BE"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Mee eens</c:v>
          </c:tx>
          <c:spPr>
            <a:solidFill>
              <a:schemeClr val="accent5">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Blad1!$H$21:$H$22</c:f>
              <c:strCache>
                <c:ptCount val="2"/>
                <c:pt idx="0">
                  <c:v>vroedvrouw</c:v>
                </c:pt>
                <c:pt idx="1">
                  <c:v>mama</c:v>
                </c:pt>
              </c:strCache>
            </c:strRef>
          </c:cat>
          <c:val>
            <c:numRef>
              <c:f>Blad1!$I$21:$I$22</c:f>
              <c:numCache>
                <c:formatCode>0.00%</c:formatCode>
                <c:ptCount val="2"/>
                <c:pt idx="0" formatCode="0%">
                  <c:v>0.5</c:v>
                </c:pt>
                <c:pt idx="1">
                  <c:v>0.16669999999999999</c:v>
                </c:pt>
              </c:numCache>
            </c:numRef>
          </c:val>
          <c:extLst>
            <c:ext xmlns:c16="http://schemas.microsoft.com/office/drawing/2014/chart" uri="{C3380CC4-5D6E-409C-BE32-E72D297353CC}">
              <c16:uniqueId val="{00000000-FB0F-4E01-B0A1-469EF75E4BEF}"/>
            </c:ext>
          </c:extLst>
        </c:ser>
        <c:ser>
          <c:idx val="1"/>
          <c:order val="1"/>
          <c:tx>
            <c:v>Helemaal mee eens</c:v>
          </c:tx>
          <c:spPr>
            <a:solidFill>
              <a:schemeClr val="accent5">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Blad1!$H$21:$H$22</c:f>
              <c:strCache>
                <c:ptCount val="2"/>
                <c:pt idx="0">
                  <c:v>vroedvrouw</c:v>
                </c:pt>
                <c:pt idx="1">
                  <c:v>mama</c:v>
                </c:pt>
              </c:strCache>
            </c:strRef>
          </c:cat>
          <c:val>
            <c:numRef>
              <c:f>Blad1!$J$21:$J$22</c:f>
              <c:numCache>
                <c:formatCode>0.00%</c:formatCode>
                <c:ptCount val="2"/>
                <c:pt idx="0" formatCode="0%">
                  <c:v>0.5</c:v>
                </c:pt>
                <c:pt idx="1">
                  <c:v>0.83330000000000004</c:v>
                </c:pt>
              </c:numCache>
            </c:numRef>
          </c:val>
          <c:extLst>
            <c:ext xmlns:c16="http://schemas.microsoft.com/office/drawing/2014/chart" uri="{C3380CC4-5D6E-409C-BE32-E72D297353CC}">
              <c16:uniqueId val="{00000001-FB0F-4E01-B0A1-469EF75E4BEF}"/>
            </c:ext>
          </c:extLst>
        </c:ser>
        <c:dLbls>
          <c:showLegendKey val="0"/>
          <c:showVal val="1"/>
          <c:showCatName val="0"/>
          <c:showSerName val="0"/>
          <c:showPercent val="0"/>
          <c:showBubbleSize val="0"/>
        </c:dLbls>
        <c:gapWidth val="150"/>
        <c:shape val="box"/>
        <c:axId val="446321168"/>
        <c:axId val="446322480"/>
        <c:axId val="0"/>
      </c:bar3DChart>
      <c:catAx>
        <c:axId val="44632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6322480"/>
        <c:crosses val="autoZero"/>
        <c:auto val="1"/>
        <c:lblAlgn val="ctr"/>
        <c:lblOffset val="100"/>
        <c:noMultiLvlLbl val="0"/>
      </c:catAx>
      <c:valAx>
        <c:axId val="446322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632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B5073843F83475D84D79DEC7753B069"/>
        <w:category>
          <w:name w:val="Algemeen"/>
          <w:gallery w:val="placeholder"/>
        </w:category>
        <w:types>
          <w:type w:val="bbPlcHdr"/>
        </w:types>
        <w:behaviors>
          <w:behavior w:val="content"/>
        </w:behaviors>
        <w:guid w:val="{B2172322-46FA-45DF-A061-CE21B7A83B8B}"/>
      </w:docPartPr>
      <w:docPartBody>
        <w:p w:rsidR="00FD7A05" w:rsidRDefault="005B57C3" w:rsidP="005B57C3">
          <w:pPr>
            <w:pStyle w:val="AB5073843F83475D84D79DEC7753B069"/>
          </w:pPr>
          <w:r w:rsidRPr="00E902C3">
            <w:rPr>
              <w:rStyle w:val="Tekstvantijdelijkeaanduiding"/>
              <w:rFonts w:eastAsiaTheme="minorHAnsi" w:cstheme="minorHAnsi"/>
              <w:caps/>
              <w:sz w:val="40"/>
            </w:rPr>
            <w:t>Titel van het werk</w:t>
          </w:r>
        </w:p>
      </w:docPartBody>
    </w:docPart>
    <w:docPart>
      <w:docPartPr>
        <w:name w:val="4068DC3C9D464474808A2B68A35F352C"/>
        <w:category>
          <w:name w:val="Algemeen"/>
          <w:gallery w:val="placeholder"/>
        </w:category>
        <w:types>
          <w:type w:val="bbPlcHdr"/>
        </w:types>
        <w:behaviors>
          <w:behavior w:val="content"/>
        </w:behaviors>
        <w:guid w:val="{DEBDC3EF-5A22-40CF-8DEB-DC3C36BB6BAB}"/>
      </w:docPartPr>
      <w:docPartBody>
        <w:p w:rsidR="00FD7A05" w:rsidRDefault="005B57C3" w:rsidP="005B57C3">
          <w:pPr>
            <w:pStyle w:val="4068DC3C9D464474808A2B68A35F352C"/>
          </w:pPr>
          <w:r w:rsidRPr="00CD0A1B">
            <w:rPr>
              <w:rStyle w:val="Tekstvantijdelijkeaanduiding"/>
              <w:rFonts w:eastAsiaTheme="minorHAnsi" w:cstheme="minorHAnsi"/>
            </w:rPr>
            <w:t>Subtitel van de bachelorproef</w:t>
          </w:r>
        </w:p>
      </w:docPartBody>
    </w:docPart>
    <w:docPart>
      <w:docPartPr>
        <w:name w:val="1C974EA84C2149DC8B2F7DF13A67219A"/>
        <w:category>
          <w:name w:val="Algemeen"/>
          <w:gallery w:val="placeholder"/>
        </w:category>
        <w:types>
          <w:type w:val="bbPlcHdr"/>
        </w:types>
        <w:behaviors>
          <w:behavior w:val="content"/>
        </w:behaviors>
        <w:guid w:val="{38B04311-2CF8-4AE2-A967-84FA6124CD74}"/>
      </w:docPartPr>
      <w:docPartBody>
        <w:p w:rsidR="00C80B51" w:rsidRDefault="00375A04" w:rsidP="00375A04">
          <w:pPr>
            <w:pStyle w:val="1C974EA84C2149DC8B2F7DF13A67219A"/>
          </w:pPr>
          <w:r w:rsidRPr="00E902C3">
            <w:rPr>
              <w:rStyle w:val="Tekstvantijdelijkeaanduiding"/>
              <w:rFonts w:eastAsiaTheme="minorHAnsi" w:cstheme="minorHAnsi"/>
              <w:caps/>
              <w:sz w:val="40"/>
            </w:rPr>
            <w:t>Titel van het werk</w:t>
          </w:r>
        </w:p>
      </w:docPartBody>
    </w:docPart>
    <w:docPart>
      <w:docPartPr>
        <w:name w:val="6F03BA9D460B4F31AC3F2C033B7C46F3"/>
        <w:category>
          <w:name w:val="Algemeen"/>
          <w:gallery w:val="placeholder"/>
        </w:category>
        <w:types>
          <w:type w:val="bbPlcHdr"/>
        </w:types>
        <w:behaviors>
          <w:behavior w:val="content"/>
        </w:behaviors>
        <w:guid w:val="{E8184ADC-22F2-4F94-8BE6-DC8B33DD07F1}"/>
      </w:docPartPr>
      <w:docPartBody>
        <w:p w:rsidR="00C80B51" w:rsidRDefault="00375A04" w:rsidP="00375A04">
          <w:pPr>
            <w:pStyle w:val="6F03BA9D460B4F31AC3F2C033B7C46F3"/>
          </w:pPr>
          <w:r w:rsidRPr="00CD0A1B">
            <w:rPr>
              <w:rStyle w:val="Tekstvantijdelijkeaanduiding"/>
              <w:rFonts w:eastAsiaTheme="minorHAnsi" w:cstheme="minorHAnsi"/>
            </w:rPr>
            <w:t>Subtitel van de bachelorproef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7C3"/>
    <w:rsid w:val="00035A7C"/>
    <w:rsid w:val="000C0D37"/>
    <w:rsid w:val="001552FB"/>
    <w:rsid w:val="001F630A"/>
    <w:rsid w:val="002B50D3"/>
    <w:rsid w:val="00344C59"/>
    <w:rsid w:val="00361184"/>
    <w:rsid w:val="00375A04"/>
    <w:rsid w:val="00394B8C"/>
    <w:rsid w:val="00395C1A"/>
    <w:rsid w:val="004978A0"/>
    <w:rsid w:val="004C29A1"/>
    <w:rsid w:val="00527266"/>
    <w:rsid w:val="005B2C5D"/>
    <w:rsid w:val="005B57C3"/>
    <w:rsid w:val="005D0576"/>
    <w:rsid w:val="00662FC4"/>
    <w:rsid w:val="006A57B3"/>
    <w:rsid w:val="006D1DA4"/>
    <w:rsid w:val="006E1FBD"/>
    <w:rsid w:val="006F3997"/>
    <w:rsid w:val="007355F2"/>
    <w:rsid w:val="00745C04"/>
    <w:rsid w:val="007E6FFB"/>
    <w:rsid w:val="008551B0"/>
    <w:rsid w:val="00861C2D"/>
    <w:rsid w:val="008D4BE3"/>
    <w:rsid w:val="00901FBA"/>
    <w:rsid w:val="00914365"/>
    <w:rsid w:val="009807F6"/>
    <w:rsid w:val="009860DE"/>
    <w:rsid w:val="00987FF2"/>
    <w:rsid w:val="00990F0E"/>
    <w:rsid w:val="009A171B"/>
    <w:rsid w:val="009D3CD1"/>
    <w:rsid w:val="009E1D55"/>
    <w:rsid w:val="00A003ED"/>
    <w:rsid w:val="00A31C5A"/>
    <w:rsid w:val="00A73D1C"/>
    <w:rsid w:val="00B046A5"/>
    <w:rsid w:val="00B15536"/>
    <w:rsid w:val="00B17976"/>
    <w:rsid w:val="00B51166"/>
    <w:rsid w:val="00C14ADD"/>
    <w:rsid w:val="00C2417B"/>
    <w:rsid w:val="00C80B51"/>
    <w:rsid w:val="00CA28DE"/>
    <w:rsid w:val="00CA3E47"/>
    <w:rsid w:val="00CE3A11"/>
    <w:rsid w:val="00CF588E"/>
    <w:rsid w:val="00D158E7"/>
    <w:rsid w:val="00DA287C"/>
    <w:rsid w:val="00DC7E71"/>
    <w:rsid w:val="00DD4D81"/>
    <w:rsid w:val="00DF23CA"/>
    <w:rsid w:val="00E40FD7"/>
    <w:rsid w:val="00E4156B"/>
    <w:rsid w:val="00E94136"/>
    <w:rsid w:val="00EC7C18"/>
    <w:rsid w:val="00FD7A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75A04"/>
    <w:rPr>
      <w:color w:val="808080"/>
    </w:rPr>
  </w:style>
  <w:style w:type="paragraph" w:customStyle="1" w:styleId="AB5073843F83475D84D79DEC7753B069">
    <w:name w:val="AB5073843F83475D84D79DEC7753B069"/>
    <w:rsid w:val="005B57C3"/>
  </w:style>
  <w:style w:type="paragraph" w:customStyle="1" w:styleId="4068DC3C9D464474808A2B68A35F352C">
    <w:name w:val="4068DC3C9D464474808A2B68A35F352C"/>
    <w:rsid w:val="005B57C3"/>
  </w:style>
  <w:style w:type="paragraph" w:customStyle="1" w:styleId="DC00A3A4022A46A588A19BE036A5E283">
    <w:name w:val="DC00A3A4022A46A588A19BE036A5E283"/>
    <w:rsid w:val="005B57C3"/>
  </w:style>
  <w:style w:type="paragraph" w:customStyle="1" w:styleId="6816788D50984E79844E2356821F29B1">
    <w:name w:val="6816788D50984E79844E2356821F29B1"/>
    <w:rsid w:val="005B57C3"/>
  </w:style>
  <w:style w:type="paragraph" w:customStyle="1" w:styleId="803B209E5BCC467FB299A36B7AFB3E11">
    <w:name w:val="803B209E5BCC467FB299A36B7AFB3E11"/>
    <w:rsid w:val="005B57C3"/>
  </w:style>
  <w:style w:type="paragraph" w:customStyle="1" w:styleId="59583E7A4EF24586967571509A73BB30">
    <w:name w:val="59583E7A4EF24586967571509A73BB30"/>
    <w:rsid w:val="005B57C3"/>
  </w:style>
  <w:style w:type="paragraph" w:customStyle="1" w:styleId="D8AA555B3871440CBDCED03A26C69BB7">
    <w:name w:val="D8AA555B3871440CBDCED03A26C69BB7"/>
    <w:rsid w:val="005B57C3"/>
  </w:style>
  <w:style w:type="paragraph" w:customStyle="1" w:styleId="C501F0EC1B6940D2A86E2F5288C50BEC">
    <w:name w:val="C501F0EC1B6940D2A86E2F5288C50BEC"/>
    <w:rsid w:val="005B57C3"/>
  </w:style>
  <w:style w:type="paragraph" w:customStyle="1" w:styleId="231748CEDA864085B5E7E28AE3543481">
    <w:name w:val="231748CEDA864085B5E7E28AE3543481"/>
    <w:rsid w:val="005B57C3"/>
  </w:style>
  <w:style w:type="paragraph" w:customStyle="1" w:styleId="BCA3B78EE49242CDBF7797795DFC1B03">
    <w:name w:val="BCA3B78EE49242CDBF7797795DFC1B03"/>
    <w:rsid w:val="005B57C3"/>
  </w:style>
  <w:style w:type="paragraph" w:customStyle="1" w:styleId="A73A92F10AAC4A29A89700DE977AA030">
    <w:name w:val="A73A92F10AAC4A29A89700DE977AA030"/>
    <w:rsid w:val="005B57C3"/>
  </w:style>
  <w:style w:type="paragraph" w:customStyle="1" w:styleId="755AE288844A412CA977616897C9CE0F">
    <w:name w:val="755AE288844A412CA977616897C9CE0F"/>
    <w:rsid w:val="005B57C3"/>
  </w:style>
  <w:style w:type="paragraph" w:customStyle="1" w:styleId="A9BB1BE6BFD84CFC864F3E391B3BACEE">
    <w:name w:val="A9BB1BE6BFD84CFC864F3E391B3BACEE"/>
    <w:rsid w:val="005B57C3"/>
  </w:style>
  <w:style w:type="paragraph" w:customStyle="1" w:styleId="1583BDEFF06F43EEB7425D53B4BDB7B3">
    <w:name w:val="1583BDEFF06F43EEB7425D53B4BDB7B3"/>
    <w:rsid w:val="005B57C3"/>
  </w:style>
  <w:style w:type="paragraph" w:customStyle="1" w:styleId="68862A108711495486CBD891A158640D">
    <w:name w:val="68862A108711495486CBD891A158640D"/>
    <w:rsid w:val="005B57C3"/>
  </w:style>
  <w:style w:type="paragraph" w:customStyle="1" w:styleId="C2D0B163A2CE4F51B521754484C7BA74">
    <w:name w:val="C2D0B163A2CE4F51B521754484C7BA74"/>
    <w:rsid w:val="005B57C3"/>
  </w:style>
  <w:style w:type="paragraph" w:customStyle="1" w:styleId="C91BAF61CB9A456F84D0A00B21CB7D83">
    <w:name w:val="C91BAF61CB9A456F84D0A00B21CB7D83"/>
    <w:rsid w:val="005B57C3"/>
  </w:style>
  <w:style w:type="paragraph" w:customStyle="1" w:styleId="CDAFFCFE935840DC924AD412C9255EA0">
    <w:name w:val="CDAFFCFE935840DC924AD412C9255EA0"/>
    <w:rsid w:val="005B57C3"/>
  </w:style>
  <w:style w:type="paragraph" w:customStyle="1" w:styleId="3199FC4DF2B240389346407CB8D4EC9F">
    <w:name w:val="3199FC4DF2B240389346407CB8D4EC9F"/>
    <w:rsid w:val="005B57C3"/>
  </w:style>
  <w:style w:type="paragraph" w:customStyle="1" w:styleId="C600A58A8AD64FC6919FD77CBFAFA2DB">
    <w:name w:val="C600A58A8AD64FC6919FD77CBFAFA2DB"/>
    <w:rsid w:val="005B57C3"/>
  </w:style>
  <w:style w:type="paragraph" w:customStyle="1" w:styleId="259041E7475449BA80B8C9A76092E61F">
    <w:name w:val="259041E7475449BA80B8C9A76092E61F"/>
    <w:rsid w:val="00FD7A05"/>
  </w:style>
  <w:style w:type="paragraph" w:customStyle="1" w:styleId="4800FF95448441F6ABE6BFCFC4528AEE">
    <w:name w:val="4800FF95448441F6ABE6BFCFC4528AEE"/>
    <w:rsid w:val="00FD7A05"/>
  </w:style>
  <w:style w:type="paragraph" w:customStyle="1" w:styleId="1C974EA84C2149DC8B2F7DF13A67219A">
    <w:name w:val="1C974EA84C2149DC8B2F7DF13A67219A"/>
    <w:rsid w:val="00375A04"/>
  </w:style>
  <w:style w:type="paragraph" w:customStyle="1" w:styleId="6F03BA9D460B4F31AC3F2C033B7C46F3">
    <w:name w:val="6F03BA9D460B4F31AC3F2C033B7C46F3"/>
    <w:rsid w:val="00375A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BC720-1900-4F46-A6C5-4CF94BCEA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62</Pages>
  <Words>22659</Words>
  <Characters>124626</Characters>
  <Application>Microsoft Office Word</Application>
  <DocSecurity>0</DocSecurity>
  <Lines>1038</Lines>
  <Paragraphs>293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Sam</cp:lastModifiedBy>
  <cp:revision>113</cp:revision>
  <cp:lastPrinted>2018-04-10T17:54:00Z</cp:lastPrinted>
  <dcterms:created xsi:type="dcterms:W3CDTF">2018-04-09T19:29:00Z</dcterms:created>
  <dcterms:modified xsi:type="dcterms:W3CDTF">2018-09-16T12:08:00Z</dcterms:modified>
</cp:coreProperties>
</file>