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5F79E" w14:textId="249D12D2" w:rsidR="00F4306C" w:rsidRPr="00D176FF" w:rsidRDefault="00F4306C" w:rsidP="00F4306C">
      <w:pPr>
        <w:spacing w:line="240" w:lineRule="auto"/>
        <w:rPr>
          <w:rFonts w:ascii="Times New Roman" w:eastAsia="Times New Roman" w:hAnsi="Times New Roman" w:cs="Times New Roman"/>
          <w:sz w:val="24"/>
          <w:szCs w:val="24"/>
          <w:lang w:eastAsia="nl-BE"/>
        </w:rPr>
      </w:pPr>
      <w:bookmarkStart w:id="0" w:name="_Hlk58689208"/>
      <w:bookmarkStart w:id="1" w:name="_Hlk72164868"/>
      <w:bookmarkEnd w:id="0"/>
      <w:r w:rsidRPr="00D176FF">
        <w:rPr>
          <w:rFonts w:ascii="Times New Roman" w:eastAsia="Times New Roman" w:hAnsi="Times New Roman" w:cs="Times New Roman"/>
          <w:noProof/>
          <w:sz w:val="24"/>
          <w:szCs w:val="24"/>
          <w:bdr w:val="none" w:sz="0" w:space="0" w:color="auto" w:frame="1"/>
          <w:lang w:eastAsia="nl-BE"/>
        </w:rPr>
        <w:drawing>
          <wp:anchor distT="0" distB="0" distL="114300" distR="114300" simplePos="0" relativeHeight="251659264" behindDoc="0" locked="0" layoutInCell="1" allowOverlap="1" wp14:anchorId="26743D44" wp14:editId="545F3304">
            <wp:simplePos x="0" y="0"/>
            <wp:positionH relativeFrom="margin">
              <wp:align>left</wp:align>
            </wp:positionH>
            <wp:positionV relativeFrom="paragraph">
              <wp:posOffset>0</wp:posOffset>
            </wp:positionV>
            <wp:extent cx="1884045" cy="710565"/>
            <wp:effectExtent l="0" t="0" r="1905" b="0"/>
            <wp:wrapThrough wrapText="bothSides">
              <wp:wrapPolygon edited="0">
                <wp:start x="0" y="0"/>
                <wp:lineTo x="0" y="20847"/>
                <wp:lineTo x="21403" y="20847"/>
                <wp:lineTo x="2140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045"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90AB8" w14:textId="77777777" w:rsidR="00F4306C" w:rsidRPr="00D176FF" w:rsidRDefault="00F4306C" w:rsidP="00F4306C">
      <w:pPr>
        <w:spacing w:after="240" w:line="240" w:lineRule="auto"/>
        <w:rPr>
          <w:rFonts w:ascii="Times New Roman" w:eastAsia="Times New Roman" w:hAnsi="Times New Roman" w:cs="Times New Roman"/>
          <w:sz w:val="24"/>
          <w:szCs w:val="24"/>
          <w:lang w:eastAsia="nl-BE"/>
        </w:rPr>
      </w:pPr>
    </w:p>
    <w:p w14:paraId="53DCEFA9" w14:textId="77777777" w:rsidR="00F4306C" w:rsidRPr="00D176FF" w:rsidRDefault="00F4306C" w:rsidP="00F4306C">
      <w:pPr>
        <w:spacing w:after="240" w:line="240" w:lineRule="auto"/>
        <w:rPr>
          <w:rFonts w:ascii="Times New Roman" w:eastAsia="Times New Roman" w:hAnsi="Times New Roman" w:cs="Times New Roman"/>
          <w:sz w:val="24"/>
          <w:szCs w:val="24"/>
          <w:lang w:eastAsia="nl-BE"/>
        </w:rPr>
      </w:pPr>
    </w:p>
    <w:p w14:paraId="5DE316C9" w14:textId="77777777" w:rsidR="00F4306C" w:rsidRPr="00D176FF" w:rsidRDefault="00F4306C" w:rsidP="00F4306C">
      <w:pPr>
        <w:spacing w:line="240" w:lineRule="auto"/>
        <w:rPr>
          <w:rFonts w:ascii="Times New Roman" w:eastAsia="Times New Roman" w:hAnsi="Times New Roman" w:cs="Times New Roman"/>
          <w:sz w:val="24"/>
          <w:szCs w:val="24"/>
          <w:lang w:eastAsia="nl-BE"/>
        </w:rPr>
      </w:pPr>
      <w:r w:rsidRPr="00D176FF">
        <w:rPr>
          <w:rFonts w:ascii="Times New Roman" w:eastAsia="Times New Roman" w:hAnsi="Times New Roman" w:cs="Times New Roman"/>
          <w:color w:val="000000"/>
          <w:sz w:val="24"/>
          <w:szCs w:val="24"/>
          <w:lang w:eastAsia="nl-BE"/>
        </w:rPr>
        <w:t>Faculteit Letteren en Wijsbegeerte</w:t>
      </w:r>
    </w:p>
    <w:p w14:paraId="6BEE088A" w14:textId="41719D09" w:rsidR="00F4306C" w:rsidRDefault="00F4306C" w:rsidP="00F4306C">
      <w:pPr>
        <w:spacing w:line="240" w:lineRule="auto"/>
        <w:rPr>
          <w:rFonts w:ascii="Times New Roman" w:eastAsia="Times New Roman" w:hAnsi="Times New Roman" w:cs="Times New Roman"/>
          <w:color w:val="000000"/>
          <w:sz w:val="24"/>
          <w:szCs w:val="24"/>
          <w:lang w:eastAsia="nl-BE"/>
        </w:rPr>
      </w:pPr>
      <w:r w:rsidRPr="00D176FF">
        <w:rPr>
          <w:rFonts w:ascii="Times New Roman" w:eastAsia="Times New Roman" w:hAnsi="Times New Roman" w:cs="Times New Roman"/>
          <w:color w:val="000000"/>
          <w:sz w:val="24"/>
          <w:szCs w:val="24"/>
          <w:lang w:eastAsia="nl-BE"/>
        </w:rPr>
        <w:t>Departement Geschiedenis</w:t>
      </w:r>
    </w:p>
    <w:p w14:paraId="3EA23EF5" w14:textId="57BEB303" w:rsidR="00843EAC" w:rsidRPr="00D176FF" w:rsidRDefault="00843EAC" w:rsidP="00F4306C">
      <w:pPr>
        <w:spacing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color w:val="000000"/>
          <w:sz w:val="24"/>
          <w:szCs w:val="24"/>
          <w:lang w:eastAsia="nl-BE"/>
        </w:rPr>
        <w:t>Universiteit Antwerpen</w:t>
      </w:r>
    </w:p>
    <w:p w14:paraId="25CA8913" w14:textId="77777777" w:rsidR="00F4306C" w:rsidRPr="00D176FF" w:rsidRDefault="00F4306C" w:rsidP="00F4306C">
      <w:pPr>
        <w:spacing w:line="240" w:lineRule="auto"/>
        <w:rPr>
          <w:rFonts w:ascii="Times New Roman" w:eastAsia="Times New Roman" w:hAnsi="Times New Roman" w:cs="Times New Roman"/>
          <w:sz w:val="24"/>
          <w:szCs w:val="24"/>
          <w:lang w:eastAsia="nl-BE"/>
        </w:rPr>
      </w:pPr>
      <w:r w:rsidRPr="00D176FF">
        <w:rPr>
          <w:rFonts w:ascii="Times New Roman" w:eastAsia="Times New Roman" w:hAnsi="Times New Roman" w:cs="Times New Roman"/>
          <w:color w:val="000000"/>
          <w:sz w:val="24"/>
          <w:szCs w:val="24"/>
          <w:lang w:eastAsia="nl-BE"/>
        </w:rPr>
        <w:t>Academiejaar 2020-2021</w:t>
      </w:r>
    </w:p>
    <w:p w14:paraId="65F969F4" w14:textId="77777777" w:rsidR="00F4306C" w:rsidRPr="00D176FF" w:rsidRDefault="00F4306C" w:rsidP="00F4306C">
      <w:pPr>
        <w:spacing w:after="240" w:line="240" w:lineRule="auto"/>
        <w:rPr>
          <w:rFonts w:ascii="Times New Roman" w:eastAsia="Times New Roman" w:hAnsi="Times New Roman" w:cs="Times New Roman"/>
          <w:sz w:val="24"/>
          <w:szCs w:val="24"/>
          <w:lang w:eastAsia="nl-BE"/>
        </w:rPr>
      </w:pPr>
      <w:r w:rsidRPr="00D176FF">
        <w:rPr>
          <w:rFonts w:ascii="Times New Roman" w:eastAsia="Times New Roman" w:hAnsi="Times New Roman" w:cs="Times New Roman"/>
          <w:sz w:val="24"/>
          <w:szCs w:val="24"/>
          <w:lang w:eastAsia="nl-BE"/>
        </w:rPr>
        <w:br/>
      </w:r>
      <w:r w:rsidRPr="00D176FF">
        <w:rPr>
          <w:rFonts w:ascii="Times New Roman" w:eastAsia="Times New Roman" w:hAnsi="Times New Roman" w:cs="Times New Roman"/>
          <w:sz w:val="24"/>
          <w:szCs w:val="24"/>
          <w:lang w:eastAsia="nl-BE"/>
        </w:rPr>
        <w:br/>
      </w:r>
      <w:r w:rsidRPr="00D176FF">
        <w:rPr>
          <w:rFonts w:ascii="Times New Roman" w:eastAsia="Times New Roman" w:hAnsi="Times New Roman" w:cs="Times New Roman"/>
          <w:sz w:val="24"/>
          <w:szCs w:val="24"/>
          <w:lang w:eastAsia="nl-BE"/>
        </w:rPr>
        <w:br/>
      </w:r>
    </w:p>
    <w:p w14:paraId="2C629D7E" w14:textId="77777777" w:rsidR="00F4306C" w:rsidRPr="00D176FF" w:rsidRDefault="00F4306C" w:rsidP="00F4306C">
      <w:pPr>
        <w:spacing w:after="240" w:line="240" w:lineRule="auto"/>
        <w:rPr>
          <w:rFonts w:ascii="Times New Roman" w:eastAsia="Times New Roman" w:hAnsi="Times New Roman" w:cs="Times New Roman"/>
          <w:sz w:val="24"/>
          <w:szCs w:val="24"/>
          <w:lang w:eastAsia="nl-BE"/>
        </w:rPr>
      </w:pPr>
    </w:p>
    <w:p w14:paraId="5E40BB2C" w14:textId="77777777" w:rsidR="00F4306C" w:rsidRPr="00D176FF" w:rsidRDefault="00F4306C" w:rsidP="00F4306C">
      <w:pPr>
        <w:spacing w:after="240" w:line="240" w:lineRule="auto"/>
        <w:rPr>
          <w:rFonts w:ascii="Times New Roman" w:eastAsia="Times New Roman" w:hAnsi="Times New Roman" w:cs="Times New Roman"/>
          <w:sz w:val="24"/>
          <w:szCs w:val="24"/>
          <w:lang w:eastAsia="nl-BE"/>
        </w:rPr>
      </w:pPr>
      <w:r w:rsidRPr="00D176FF">
        <w:rPr>
          <w:rFonts w:ascii="Times New Roman" w:eastAsia="Times New Roman" w:hAnsi="Times New Roman" w:cs="Times New Roman"/>
          <w:sz w:val="24"/>
          <w:szCs w:val="24"/>
          <w:lang w:eastAsia="nl-BE"/>
        </w:rPr>
        <w:br/>
      </w:r>
    </w:p>
    <w:p w14:paraId="2351B6EC" w14:textId="30F85214" w:rsidR="00F4306C" w:rsidRPr="009D14F6" w:rsidRDefault="00F4306C" w:rsidP="00F4306C">
      <w:pPr>
        <w:spacing w:line="240" w:lineRule="auto"/>
        <w:jc w:val="center"/>
        <w:rPr>
          <w:rFonts w:ascii="Times New Roman" w:eastAsia="Times New Roman" w:hAnsi="Times New Roman" w:cs="Times New Roman"/>
          <w:sz w:val="24"/>
          <w:szCs w:val="24"/>
          <w:lang w:eastAsia="nl-BE"/>
        </w:rPr>
      </w:pPr>
      <w:r>
        <w:rPr>
          <w:rFonts w:ascii="Times New Roman" w:eastAsia="Times New Roman" w:hAnsi="Times New Roman" w:cs="Times New Roman"/>
          <w:color w:val="000000"/>
          <w:sz w:val="24"/>
          <w:szCs w:val="24"/>
          <w:lang w:eastAsia="nl-BE"/>
        </w:rPr>
        <w:t>Master</w:t>
      </w:r>
      <w:r w:rsidR="00843EAC">
        <w:rPr>
          <w:rFonts w:ascii="Times New Roman" w:eastAsia="Times New Roman" w:hAnsi="Times New Roman" w:cs="Times New Roman"/>
          <w:color w:val="000000"/>
          <w:sz w:val="24"/>
          <w:szCs w:val="24"/>
          <w:lang w:eastAsia="nl-BE"/>
        </w:rPr>
        <w:t>proef Geschiedenis</w:t>
      </w:r>
    </w:p>
    <w:p w14:paraId="10E34132" w14:textId="77777777" w:rsidR="00F4306C" w:rsidRPr="00D176FF" w:rsidRDefault="00F4306C" w:rsidP="00F4306C">
      <w:pPr>
        <w:spacing w:after="0" w:line="240" w:lineRule="auto"/>
        <w:rPr>
          <w:rFonts w:ascii="Times New Roman" w:eastAsia="Times New Roman" w:hAnsi="Times New Roman" w:cs="Times New Roman"/>
          <w:sz w:val="24"/>
          <w:szCs w:val="24"/>
          <w:lang w:eastAsia="nl-BE"/>
        </w:rPr>
      </w:pPr>
    </w:p>
    <w:p w14:paraId="7948DD3F" w14:textId="77777777" w:rsidR="00F4306C" w:rsidRDefault="00F4306C" w:rsidP="00F4306C">
      <w:pPr>
        <w:spacing w:line="240" w:lineRule="auto"/>
        <w:jc w:val="center"/>
        <w:rPr>
          <w:rFonts w:ascii="Times New Roman" w:eastAsia="Times New Roman" w:hAnsi="Times New Roman" w:cs="Times New Roman"/>
          <w:b/>
          <w:bCs/>
          <w:color w:val="000000"/>
          <w:sz w:val="32"/>
          <w:szCs w:val="32"/>
          <w:lang w:eastAsia="nl-BE"/>
        </w:rPr>
      </w:pPr>
      <w:r>
        <w:rPr>
          <w:rFonts w:ascii="Times New Roman" w:eastAsia="Times New Roman" w:hAnsi="Times New Roman" w:cs="Times New Roman"/>
          <w:b/>
          <w:bCs/>
          <w:color w:val="000000"/>
          <w:sz w:val="32"/>
          <w:szCs w:val="32"/>
          <w:lang w:eastAsia="nl-BE"/>
        </w:rPr>
        <w:t>“Want al ben ik zwart als roet, ‘k meen het wel goed”</w:t>
      </w:r>
    </w:p>
    <w:p w14:paraId="7BB780DF" w14:textId="675A7578" w:rsidR="00247F8A" w:rsidRPr="00247F8A" w:rsidRDefault="00247F8A" w:rsidP="00247F8A">
      <w:pPr>
        <w:spacing w:line="240" w:lineRule="auto"/>
        <w:jc w:val="center"/>
        <w:rPr>
          <w:rFonts w:ascii="Times New Roman" w:eastAsia="Times New Roman" w:hAnsi="Times New Roman" w:cs="Times New Roman"/>
          <w:b/>
          <w:bCs/>
          <w:i/>
          <w:iCs/>
          <w:color w:val="000000"/>
          <w:sz w:val="24"/>
          <w:szCs w:val="24"/>
          <w:lang w:eastAsia="nl-BE"/>
        </w:rPr>
      </w:pPr>
      <w:r w:rsidRPr="00247F8A">
        <w:rPr>
          <w:rFonts w:ascii="Times New Roman" w:eastAsia="Times New Roman" w:hAnsi="Times New Roman" w:cs="Times New Roman"/>
          <w:b/>
          <w:bCs/>
          <w:i/>
          <w:iCs/>
          <w:color w:val="000000"/>
          <w:sz w:val="24"/>
          <w:szCs w:val="24"/>
          <w:lang w:val="nl-NL" w:eastAsia="nl-BE"/>
        </w:rPr>
        <w:t xml:space="preserve">De evoluerende representatie van de knecht van </w:t>
      </w:r>
      <w:r>
        <w:rPr>
          <w:rFonts w:ascii="Times New Roman" w:eastAsia="Times New Roman" w:hAnsi="Times New Roman" w:cs="Times New Roman"/>
          <w:b/>
          <w:bCs/>
          <w:i/>
          <w:iCs/>
          <w:color w:val="000000"/>
          <w:sz w:val="24"/>
          <w:szCs w:val="24"/>
          <w:lang w:val="nl-NL" w:eastAsia="nl-BE"/>
        </w:rPr>
        <w:t>S</w:t>
      </w:r>
      <w:r w:rsidRPr="00247F8A">
        <w:rPr>
          <w:rFonts w:ascii="Times New Roman" w:eastAsia="Times New Roman" w:hAnsi="Times New Roman" w:cs="Times New Roman"/>
          <w:b/>
          <w:bCs/>
          <w:i/>
          <w:iCs/>
          <w:color w:val="000000"/>
          <w:sz w:val="24"/>
          <w:szCs w:val="24"/>
          <w:lang w:val="nl-NL" w:eastAsia="nl-BE"/>
        </w:rPr>
        <w:t xml:space="preserve">interklaas </w:t>
      </w:r>
      <w:r w:rsidR="00F924A9">
        <w:rPr>
          <w:rFonts w:ascii="Times New Roman" w:eastAsia="Times New Roman" w:hAnsi="Times New Roman" w:cs="Times New Roman"/>
          <w:b/>
          <w:bCs/>
          <w:i/>
          <w:iCs/>
          <w:color w:val="000000"/>
          <w:sz w:val="24"/>
          <w:szCs w:val="24"/>
          <w:lang w:val="nl-NL" w:eastAsia="nl-BE"/>
        </w:rPr>
        <w:t>in</w:t>
      </w:r>
      <w:r w:rsidRPr="00247F8A">
        <w:rPr>
          <w:rFonts w:ascii="Times New Roman" w:eastAsia="Times New Roman" w:hAnsi="Times New Roman" w:cs="Times New Roman"/>
          <w:b/>
          <w:bCs/>
          <w:i/>
          <w:iCs/>
          <w:color w:val="000000"/>
          <w:sz w:val="24"/>
          <w:szCs w:val="24"/>
          <w:lang w:val="nl-NL" w:eastAsia="nl-BE"/>
        </w:rPr>
        <w:t xml:space="preserve"> </w:t>
      </w:r>
      <w:r>
        <w:rPr>
          <w:rFonts w:ascii="Times New Roman" w:eastAsia="Times New Roman" w:hAnsi="Times New Roman" w:cs="Times New Roman"/>
          <w:b/>
          <w:bCs/>
          <w:i/>
          <w:iCs/>
          <w:color w:val="000000"/>
          <w:sz w:val="24"/>
          <w:szCs w:val="24"/>
          <w:lang w:val="nl-NL" w:eastAsia="nl-BE"/>
        </w:rPr>
        <w:t>B</w:t>
      </w:r>
      <w:r w:rsidRPr="00247F8A">
        <w:rPr>
          <w:rFonts w:ascii="Times New Roman" w:eastAsia="Times New Roman" w:hAnsi="Times New Roman" w:cs="Times New Roman"/>
          <w:b/>
          <w:bCs/>
          <w:i/>
          <w:iCs/>
          <w:color w:val="000000"/>
          <w:sz w:val="24"/>
          <w:szCs w:val="24"/>
          <w:lang w:val="nl-NL" w:eastAsia="nl-BE"/>
        </w:rPr>
        <w:t xml:space="preserve">elgische kranten. </w:t>
      </w:r>
      <w:r>
        <w:rPr>
          <w:rFonts w:ascii="Times New Roman" w:eastAsia="Times New Roman" w:hAnsi="Times New Roman" w:cs="Times New Roman"/>
          <w:b/>
          <w:bCs/>
          <w:i/>
          <w:iCs/>
          <w:color w:val="000000"/>
          <w:sz w:val="24"/>
          <w:szCs w:val="24"/>
          <w:lang w:val="nl-NL" w:eastAsia="nl-BE"/>
        </w:rPr>
        <w:t xml:space="preserve">        </w:t>
      </w:r>
      <w:r w:rsidRPr="00247F8A">
        <w:rPr>
          <w:rFonts w:ascii="Times New Roman" w:eastAsia="Times New Roman" w:hAnsi="Times New Roman" w:cs="Times New Roman"/>
          <w:b/>
          <w:bCs/>
          <w:i/>
          <w:iCs/>
          <w:color w:val="000000"/>
          <w:sz w:val="24"/>
          <w:szCs w:val="24"/>
          <w:lang w:val="nl-NL" w:eastAsia="nl-BE"/>
        </w:rPr>
        <w:t>(1850-1970)</w:t>
      </w:r>
    </w:p>
    <w:p w14:paraId="308C8865" w14:textId="77777777" w:rsidR="00F4306C" w:rsidRPr="00D176FF" w:rsidRDefault="00F4306C" w:rsidP="00F4306C">
      <w:pPr>
        <w:spacing w:line="240" w:lineRule="auto"/>
        <w:jc w:val="center"/>
        <w:rPr>
          <w:rFonts w:ascii="Times New Roman" w:eastAsia="Times New Roman" w:hAnsi="Times New Roman" w:cs="Times New Roman"/>
          <w:b/>
          <w:bCs/>
          <w:sz w:val="36"/>
          <w:szCs w:val="36"/>
          <w:lang w:eastAsia="nl-BE"/>
        </w:rPr>
      </w:pPr>
    </w:p>
    <w:p w14:paraId="1A595C4A" w14:textId="77777777" w:rsidR="00F4306C" w:rsidRPr="00D176FF" w:rsidRDefault="00F4306C" w:rsidP="00F4306C">
      <w:pPr>
        <w:spacing w:after="0" w:line="240" w:lineRule="auto"/>
        <w:rPr>
          <w:rFonts w:ascii="Times New Roman" w:eastAsia="Times New Roman" w:hAnsi="Times New Roman" w:cs="Times New Roman"/>
          <w:sz w:val="24"/>
          <w:szCs w:val="24"/>
          <w:lang w:eastAsia="nl-BE"/>
        </w:rPr>
      </w:pPr>
    </w:p>
    <w:p w14:paraId="7136554D" w14:textId="77777777" w:rsidR="00F4306C" w:rsidRPr="00D176FF" w:rsidRDefault="00F4306C" w:rsidP="00F4306C">
      <w:pPr>
        <w:spacing w:line="240" w:lineRule="auto"/>
        <w:jc w:val="center"/>
        <w:rPr>
          <w:rFonts w:ascii="Times New Roman" w:eastAsia="Times New Roman" w:hAnsi="Times New Roman" w:cs="Times New Roman"/>
          <w:color w:val="000000"/>
          <w:sz w:val="24"/>
          <w:szCs w:val="24"/>
          <w:lang w:eastAsia="nl-BE"/>
        </w:rPr>
      </w:pPr>
      <w:r w:rsidRPr="00D176FF">
        <w:rPr>
          <w:rFonts w:ascii="Times New Roman" w:eastAsia="Times New Roman" w:hAnsi="Times New Roman" w:cs="Times New Roman"/>
          <w:color w:val="000000"/>
          <w:sz w:val="24"/>
          <w:szCs w:val="24"/>
          <w:lang w:eastAsia="nl-BE"/>
        </w:rPr>
        <w:t>Anke Van den Broek</w:t>
      </w:r>
    </w:p>
    <w:p w14:paraId="4C7363AF" w14:textId="77777777" w:rsidR="00F4306C" w:rsidRPr="00D176FF" w:rsidRDefault="00F4306C" w:rsidP="00F4306C">
      <w:pPr>
        <w:spacing w:line="240" w:lineRule="auto"/>
        <w:jc w:val="center"/>
        <w:rPr>
          <w:rFonts w:ascii="Times New Roman" w:eastAsia="Times New Roman" w:hAnsi="Times New Roman" w:cs="Times New Roman"/>
          <w:sz w:val="24"/>
          <w:szCs w:val="24"/>
          <w:lang w:eastAsia="nl-BE"/>
        </w:rPr>
      </w:pPr>
      <w:r w:rsidRPr="00D176FF">
        <w:rPr>
          <w:rFonts w:ascii="Times New Roman" w:eastAsia="Times New Roman" w:hAnsi="Times New Roman" w:cs="Times New Roman"/>
          <w:color w:val="000000"/>
          <w:sz w:val="24"/>
          <w:szCs w:val="24"/>
          <w:lang w:eastAsia="nl-BE"/>
        </w:rPr>
        <w:t>S0170663</w:t>
      </w:r>
    </w:p>
    <w:p w14:paraId="01C3FC08" w14:textId="77777777" w:rsidR="00F4306C" w:rsidRPr="00D176FF" w:rsidRDefault="00F4306C" w:rsidP="00F4306C">
      <w:pPr>
        <w:spacing w:after="240" w:line="240" w:lineRule="auto"/>
        <w:rPr>
          <w:rFonts w:ascii="Times New Roman" w:eastAsia="Times New Roman" w:hAnsi="Times New Roman" w:cs="Times New Roman"/>
          <w:sz w:val="24"/>
          <w:szCs w:val="24"/>
          <w:lang w:eastAsia="nl-BE"/>
        </w:rPr>
      </w:pPr>
      <w:r w:rsidRPr="00D176FF">
        <w:rPr>
          <w:rFonts w:ascii="Times New Roman" w:eastAsia="Times New Roman" w:hAnsi="Times New Roman" w:cs="Times New Roman"/>
          <w:sz w:val="24"/>
          <w:szCs w:val="24"/>
          <w:lang w:eastAsia="nl-BE"/>
        </w:rPr>
        <w:br/>
      </w:r>
    </w:p>
    <w:p w14:paraId="4325FF24" w14:textId="77777777" w:rsidR="00F4306C" w:rsidRDefault="00F4306C" w:rsidP="00F4306C">
      <w:pPr>
        <w:spacing w:after="240" w:line="240" w:lineRule="auto"/>
        <w:rPr>
          <w:rFonts w:ascii="Times New Roman" w:eastAsia="Times New Roman" w:hAnsi="Times New Roman" w:cs="Times New Roman"/>
          <w:sz w:val="24"/>
          <w:szCs w:val="24"/>
          <w:lang w:eastAsia="nl-BE"/>
        </w:rPr>
      </w:pPr>
      <w:r w:rsidRPr="00D176FF">
        <w:rPr>
          <w:rFonts w:ascii="Times New Roman" w:eastAsia="Times New Roman" w:hAnsi="Times New Roman" w:cs="Times New Roman"/>
          <w:sz w:val="24"/>
          <w:szCs w:val="24"/>
          <w:lang w:eastAsia="nl-BE"/>
        </w:rPr>
        <w:br/>
      </w:r>
    </w:p>
    <w:p w14:paraId="63B47C57" w14:textId="77777777" w:rsidR="00F4306C" w:rsidRDefault="00F4306C" w:rsidP="00F4306C">
      <w:pPr>
        <w:spacing w:after="240" w:line="240" w:lineRule="auto"/>
        <w:rPr>
          <w:rFonts w:ascii="Times New Roman" w:eastAsia="Times New Roman" w:hAnsi="Times New Roman" w:cs="Times New Roman"/>
          <w:sz w:val="24"/>
          <w:szCs w:val="24"/>
          <w:lang w:eastAsia="nl-BE"/>
        </w:rPr>
      </w:pPr>
    </w:p>
    <w:p w14:paraId="5A641876" w14:textId="77777777" w:rsidR="00F4306C" w:rsidRDefault="00F4306C" w:rsidP="00F4306C">
      <w:pPr>
        <w:spacing w:after="240" w:line="240" w:lineRule="auto"/>
        <w:rPr>
          <w:rFonts w:ascii="Times New Roman" w:eastAsia="Times New Roman" w:hAnsi="Times New Roman" w:cs="Times New Roman"/>
          <w:sz w:val="24"/>
          <w:szCs w:val="24"/>
          <w:lang w:eastAsia="nl-BE"/>
        </w:rPr>
      </w:pPr>
    </w:p>
    <w:p w14:paraId="56A86F02" w14:textId="5EBB64B5" w:rsidR="00F4306C" w:rsidRPr="00D176FF" w:rsidRDefault="00F4306C" w:rsidP="00F4306C">
      <w:pPr>
        <w:spacing w:after="240" w:line="240" w:lineRule="auto"/>
        <w:rPr>
          <w:rFonts w:ascii="Times New Roman" w:eastAsia="Times New Roman" w:hAnsi="Times New Roman" w:cs="Times New Roman"/>
          <w:color w:val="000000"/>
          <w:sz w:val="24"/>
          <w:szCs w:val="24"/>
          <w:lang w:eastAsia="nl-BE"/>
        </w:rPr>
      </w:pPr>
      <w:r w:rsidRPr="00D176FF">
        <w:rPr>
          <w:rFonts w:ascii="Times New Roman" w:eastAsia="Times New Roman" w:hAnsi="Times New Roman" w:cs="Times New Roman"/>
          <w:sz w:val="24"/>
          <w:szCs w:val="24"/>
          <w:lang w:eastAsia="nl-BE"/>
        </w:rPr>
        <w:br/>
      </w:r>
    </w:p>
    <w:p w14:paraId="16B79119" w14:textId="4D0B42F4" w:rsidR="00F4306C" w:rsidRDefault="00F4306C" w:rsidP="00F4306C">
      <w:pPr>
        <w:spacing w:line="360" w:lineRule="auto"/>
        <w:jc w:val="right"/>
        <w:rPr>
          <w:rFonts w:ascii="Times New Roman" w:eastAsia="Times New Roman" w:hAnsi="Times New Roman" w:cs="Times New Roman"/>
          <w:color w:val="000000"/>
          <w:sz w:val="24"/>
          <w:szCs w:val="24"/>
          <w:lang w:eastAsia="nl-BE"/>
        </w:rPr>
      </w:pPr>
      <w:r>
        <w:rPr>
          <w:rFonts w:ascii="Times New Roman" w:eastAsia="Times New Roman" w:hAnsi="Times New Roman" w:cs="Times New Roman"/>
          <w:color w:val="000000"/>
          <w:sz w:val="24"/>
          <w:szCs w:val="24"/>
          <w:lang w:eastAsia="nl-BE"/>
        </w:rPr>
        <w:t xml:space="preserve">Promotor: </w:t>
      </w:r>
      <w:r w:rsidRPr="00D176FF">
        <w:rPr>
          <w:rFonts w:ascii="Times New Roman" w:eastAsia="Times New Roman" w:hAnsi="Times New Roman" w:cs="Times New Roman"/>
          <w:color w:val="000000"/>
          <w:sz w:val="24"/>
          <w:szCs w:val="24"/>
          <w:lang w:eastAsia="nl-BE"/>
        </w:rPr>
        <w:t xml:space="preserve">Prof. Dr. </w:t>
      </w:r>
      <w:r>
        <w:rPr>
          <w:rFonts w:ascii="Times New Roman" w:eastAsia="Times New Roman" w:hAnsi="Times New Roman" w:cs="Times New Roman"/>
          <w:color w:val="000000"/>
          <w:sz w:val="24"/>
          <w:szCs w:val="24"/>
          <w:lang w:eastAsia="nl-BE"/>
        </w:rPr>
        <w:t>Maarten Van Ginderachter</w:t>
      </w:r>
    </w:p>
    <w:p w14:paraId="44146D8C" w14:textId="4799F7F4" w:rsidR="00F4306C" w:rsidRDefault="002D7416" w:rsidP="00F4306C">
      <w:pPr>
        <w:spacing w:line="360" w:lineRule="auto"/>
        <w:jc w:val="right"/>
        <w:rPr>
          <w:rFonts w:ascii="Times New Roman" w:eastAsia="Times New Roman" w:hAnsi="Times New Roman" w:cs="Times New Roman"/>
          <w:color w:val="000000"/>
          <w:sz w:val="24"/>
          <w:szCs w:val="24"/>
          <w:lang w:eastAsia="nl-BE"/>
        </w:rPr>
      </w:pPr>
      <w:r w:rsidRPr="004B41FF">
        <w:rPr>
          <w:rFonts w:ascii="Times New Roman" w:eastAsia="Times New Roman" w:hAnsi="Times New Roman" w:cs="Times New Roman"/>
          <w:color w:val="000000"/>
          <w:sz w:val="24"/>
          <w:szCs w:val="24"/>
          <w:lang w:eastAsia="nl-BE"/>
        </w:rPr>
        <w:t>9</w:t>
      </w:r>
      <w:r w:rsidR="006F6875">
        <w:rPr>
          <w:rFonts w:ascii="Times New Roman" w:eastAsia="Times New Roman" w:hAnsi="Times New Roman" w:cs="Times New Roman"/>
          <w:color w:val="000000"/>
          <w:sz w:val="24"/>
          <w:szCs w:val="24"/>
          <w:lang w:eastAsia="nl-BE"/>
        </w:rPr>
        <w:t>539</w:t>
      </w:r>
      <w:r w:rsidR="00285EE2">
        <w:rPr>
          <w:rFonts w:ascii="Times New Roman" w:eastAsia="Times New Roman" w:hAnsi="Times New Roman" w:cs="Times New Roman"/>
          <w:color w:val="000000"/>
          <w:sz w:val="24"/>
          <w:szCs w:val="24"/>
          <w:lang w:eastAsia="nl-BE"/>
        </w:rPr>
        <w:t xml:space="preserve"> woorden</w:t>
      </w:r>
    </w:p>
    <w:p w14:paraId="09C36160" w14:textId="77777777" w:rsidR="000F6DE1" w:rsidRPr="004B41FF" w:rsidRDefault="000F6DE1" w:rsidP="000F6DE1">
      <w:pPr>
        <w:pBdr>
          <w:bottom w:val="single" w:sz="4" w:space="1" w:color="auto"/>
        </w:pBdr>
        <w:spacing w:line="360" w:lineRule="auto"/>
        <w:jc w:val="both"/>
        <w:rPr>
          <w:rFonts w:ascii="Times New Roman" w:hAnsi="Times New Roman" w:cs="Times New Roman"/>
          <w:sz w:val="24"/>
          <w:szCs w:val="24"/>
        </w:rPr>
      </w:pPr>
      <w:r w:rsidRPr="004B41FF">
        <w:rPr>
          <w:rFonts w:ascii="Times New Roman" w:hAnsi="Times New Roman" w:cs="Times New Roman"/>
          <w:b/>
          <w:bCs/>
          <w:sz w:val="24"/>
          <w:szCs w:val="24"/>
        </w:rPr>
        <w:lastRenderedPageBreak/>
        <w:t>Dankwoord</w:t>
      </w:r>
    </w:p>
    <w:p w14:paraId="277B559A" w14:textId="77777777" w:rsidR="000F6DE1" w:rsidRPr="004B41FF" w:rsidRDefault="000F6DE1" w:rsidP="000F6DE1">
      <w:pPr>
        <w:spacing w:line="360" w:lineRule="auto"/>
        <w:jc w:val="both"/>
        <w:rPr>
          <w:rFonts w:ascii="Times New Roman" w:hAnsi="Times New Roman" w:cs="Times New Roman"/>
          <w:sz w:val="24"/>
          <w:szCs w:val="24"/>
        </w:rPr>
      </w:pPr>
    </w:p>
    <w:p w14:paraId="418FB17D" w14:textId="77777777" w:rsidR="000F6DE1" w:rsidRPr="004B41FF" w:rsidRDefault="000F6DE1" w:rsidP="000F6DE1">
      <w:pPr>
        <w:spacing w:line="360" w:lineRule="auto"/>
        <w:jc w:val="both"/>
        <w:rPr>
          <w:rFonts w:ascii="Times New Roman" w:hAnsi="Times New Roman" w:cs="Times New Roman"/>
          <w:sz w:val="24"/>
          <w:szCs w:val="24"/>
        </w:rPr>
      </w:pPr>
      <w:r w:rsidRPr="004B41FF">
        <w:rPr>
          <w:rFonts w:ascii="Times New Roman" w:hAnsi="Times New Roman" w:cs="Times New Roman"/>
          <w:sz w:val="24"/>
          <w:szCs w:val="24"/>
        </w:rPr>
        <w:t>Een masterscriptie schrijven in coronatijden was allerminst een unieke ervaring. Soms wat beangstigend, maar zeker onvergetelijk. Hierdoor wil ik graag iedereen bedanken die mij gesteund en ondersteund heeft tijdens het schrijven van deze scriptie.</w:t>
      </w:r>
    </w:p>
    <w:p w14:paraId="4098D942" w14:textId="77777777" w:rsidR="000F6DE1" w:rsidRPr="004B41FF" w:rsidRDefault="000F6DE1" w:rsidP="000F6DE1">
      <w:pPr>
        <w:spacing w:line="360" w:lineRule="auto"/>
        <w:jc w:val="both"/>
        <w:rPr>
          <w:rFonts w:ascii="Times New Roman" w:hAnsi="Times New Roman" w:cs="Times New Roman"/>
          <w:sz w:val="24"/>
          <w:szCs w:val="24"/>
        </w:rPr>
      </w:pPr>
      <w:r w:rsidRPr="004B41FF">
        <w:rPr>
          <w:rFonts w:ascii="Times New Roman" w:hAnsi="Times New Roman" w:cs="Times New Roman"/>
          <w:sz w:val="24"/>
          <w:szCs w:val="24"/>
        </w:rPr>
        <w:t xml:space="preserve">Allereerst wil ik mijn promotor, dr. Van Ginderachter, bedanken. Hij heeft mij, en mijn medemasterstudenten, aandachtig opgevolgd en alle hulp die we nodig hadden aangeboden. Daarnaast wil ik dr. Van Damme en dr. Touquet bedanken voor de interessante en waardevolle inzichten die ze me aanreikten tijdens het Historisch Atelier. Ten slotte wil ik mijn medestudenten van het Historisch Atelier bedanken voor de verrijkende feedback. </w:t>
      </w:r>
    </w:p>
    <w:p w14:paraId="42D39271" w14:textId="0D85917F" w:rsidR="000F6DE1" w:rsidRPr="004B41FF" w:rsidRDefault="000F6DE1" w:rsidP="000F6DE1">
      <w:pPr>
        <w:spacing w:line="360" w:lineRule="auto"/>
        <w:jc w:val="both"/>
        <w:rPr>
          <w:rFonts w:ascii="Times New Roman" w:hAnsi="Times New Roman" w:cs="Times New Roman"/>
          <w:sz w:val="24"/>
          <w:szCs w:val="24"/>
        </w:rPr>
      </w:pPr>
      <w:r w:rsidRPr="004B41FF">
        <w:rPr>
          <w:rFonts w:ascii="Times New Roman" w:hAnsi="Times New Roman" w:cs="Times New Roman"/>
          <w:sz w:val="24"/>
          <w:szCs w:val="24"/>
        </w:rPr>
        <w:t>Ik wil mijn ouders Carine en Freddy, mijn</w:t>
      </w:r>
      <w:r w:rsidR="006509CF">
        <w:rPr>
          <w:rFonts w:ascii="Times New Roman" w:hAnsi="Times New Roman" w:cs="Times New Roman"/>
          <w:sz w:val="24"/>
          <w:szCs w:val="24"/>
        </w:rPr>
        <w:t xml:space="preserve"> zus Joke, mijn broer Bart</w:t>
      </w:r>
      <w:r w:rsidRPr="004B41FF">
        <w:rPr>
          <w:rFonts w:ascii="Times New Roman" w:hAnsi="Times New Roman" w:cs="Times New Roman"/>
          <w:sz w:val="24"/>
          <w:szCs w:val="24"/>
        </w:rPr>
        <w:t xml:space="preserve">, Alexander en Maud bedanken om te luisteren naar mijn onderzoeksresultaten en mij </w:t>
      </w:r>
      <w:r w:rsidR="006509CF">
        <w:rPr>
          <w:rFonts w:ascii="Times New Roman" w:hAnsi="Times New Roman" w:cs="Times New Roman"/>
          <w:sz w:val="24"/>
          <w:szCs w:val="24"/>
        </w:rPr>
        <w:t>telkens steun te bieden.</w:t>
      </w:r>
    </w:p>
    <w:p w14:paraId="49A5CE3E" w14:textId="0B5DE9D7" w:rsidR="000F6DE1" w:rsidRPr="00A10A7C" w:rsidRDefault="000F6DE1" w:rsidP="000F6DE1">
      <w:pPr>
        <w:spacing w:line="360" w:lineRule="auto"/>
        <w:jc w:val="both"/>
        <w:rPr>
          <w:rFonts w:ascii="Times New Roman" w:hAnsi="Times New Roman" w:cs="Times New Roman"/>
          <w:sz w:val="24"/>
          <w:szCs w:val="24"/>
        </w:rPr>
      </w:pPr>
      <w:r w:rsidRPr="004B41FF">
        <w:rPr>
          <w:rFonts w:ascii="Times New Roman" w:hAnsi="Times New Roman" w:cs="Times New Roman"/>
          <w:sz w:val="24"/>
          <w:szCs w:val="24"/>
        </w:rPr>
        <w:t xml:space="preserve">Dankzij jullie allen heb ik dit resultaat kunnen neerzetten en onderzoek kunnen doen naar een thema dat mij enorm </w:t>
      </w:r>
      <w:r w:rsidR="00283905" w:rsidRPr="004B41FF">
        <w:rPr>
          <w:rFonts w:ascii="Times New Roman" w:hAnsi="Times New Roman" w:cs="Times New Roman"/>
          <w:sz w:val="24"/>
          <w:szCs w:val="24"/>
        </w:rPr>
        <w:t>intrigeert</w:t>
      </w:r>
      <w:r w:rsidRPr="004B41FF">
        <w:rPr>
          <w:rFonts w:ascii="Times New Roman" w:hAnsi="Times New Roman" w:cs="Times New Roman"/>
          <w:sz w:val="24"/>
          <w:szCs w:val="24"/>
        </w:rPr>
        <w:t>.</w:t>
      </w:r>
    </w:p>
    <w:p w14:paraId="3EAFC0D1" w14:textId="571BE384" w:rsidR="000F6DE1" w:rsidRDefault="000F6DE1" w:rsidP="000F6DE1">
      <w:pPr>
        <w:spacing w:line="360" w:lineRule="auto"/>
        <w:jc w:val="both"/>
        <w:rPr>
          <w:rFonts w:ascii="Times New Roman" w:eastAsia="Times New Roman" w:hAnsi="Times New Roman" w:cs="Times New Roman"/>
          <w:color w:val="000000"/>
          <w:sz w:val="24"/>
          <w:szCs w:val="24"/>
          <w:lang w:eastAsia="nl-BE"/>
        </w:rPr>
      </w:pPr>
    </w:p>
    <w:p w14:paraId="63F4138C" w14:textId="089D0D8F" w:rsidR="000F6DE1" w:rsidRDefault="000F6DE1" w:rsidP="00F4306C">
      <w:pPr>
        <w:spacing w:line="360" w:lineRule="auto"/>
        <w:jc w:val="right"/>
        <w:rPr>
          <w:rFonts w:ascii="Times New Roman" w:eastAsia="Times New Roman" w:hAnsi="Times New Roman" w:cs="Times New Roman"/>
          <w:color w:val="000000"/>
          <w:sz w:val="24"/>
          <w:szCs w:val="24"/>
          <w:lang w:eastAsia="nl-BE"/>
        </w:rPr>
      </w:pPr>
    </w:p>
    <w:p w14:paraId="0C1DEDD6" w14:textId="5F73CC3E" w:rsidR="000F6DE1" w:rsidRDefault="000F6DE1" w:rsidP="00F4306C">
      <w:pPr>
        <w:spacing w:line="360" w:lineRule="auto"/>
        <w:jc w:val="right"/>
        <w:rPr>
          <w:rFonts w:ascii="Times New Roman" w:eastAsia="Times New Roman" w:hAnsi="Times New Roman" w:cs="Times New Roman"/>
          <w:color w:val="000000"/>
          <w:sz w:val="24"/>
          <w:szCs w:val="24"/>
          <w:lang w:eastAsia="nl-BE"/>
        </w:rPr>
      </w:pPr>
    </w:p>
    <w:p w14:paraId="786F6141" w14:textId="2B298E4E" w:rsidR="000F6DE1" w:rsidRDefault="000F6DE1" w:rsidP="00F4306C">
      <w:pPr>
        <w:spacing w:line="360" w:lineRule="auto"/>
        <w:jc w:val="right"/>
        <w:rPr>
          <w:rFonts w:ascii="Times New Roman" w:eastAsia="Times New Roman" w:hAnsi="Times New Roman" w:cs="Times New Roman"/>
          <w:color w:val="000000"/>
          <w:sz w:val="24"/>
          <w:szCs w:val="24"/>
          <w:lang w:eastAsia="nl-BE"/>
        </w:rPr>
      </w:pPr>
    </w:p>
    <w:p w14:paraId="74450280" w14:textId="23BAB3ED" w:rsidR="000F6DE1" w:rsidRDefault="000F6DE1" w:rsidP="00F4306C">
      <w:pPr>
        <w:spacing w:line="360" w:lineRule="auto"/>
        <w:jc w:val="right"/>
        <w:rPr>
          <w:rFonts w:ascii="Times New Roman" w:eastAsia="Times New Roman" w:hAnsi="Times New Roman" w:cs="Times New Roman"/>
          <w:color w:val="000000"/>
          <w:sz w:val="24"/>
          <w:szCs w:val="24"/>
          <w:lang w:eastAsia="nl-BE"/>
        </w:rPr>
      </w:pPr>
    </w:p>
    <w:p w14:paraId="4C955C3F" w14:textId="7F2F5CC3" w:rsidR="000F6DE1" w:rsidRDefault="000F6DE1" w:rsidP="00F4306C">
      <w:pPr>
        <w:spacing w:line="360" w:lineRule="auto"/>
        <w:jc w:val="right"/>
        <w:rPr>
          <w:rFonts w:ascii="Times New Roman" w:eastAsia="Times New Roman" w:hAnsi="Times New Roman" w:cs="Times New Roman"/>
          <w:color w:val="000000"/>
          <w:sz w:val="24"/>
          <w:szCs w:val="24"/>
          <w:lang w:eastAsia="nl-BE"/>
        </w:rPr>
      </w:pPr>
    </w:p>
    <w:p w14:paraId="5706AFD5" w14:textId="0F8393E8" w:rsidR="000F6DE1" w:rsidRDefault="000F6DE1" w:rsidP="00F4306C">
      <w:pPr>
        <w:spacing w:line="360" w:lineRule="auto"/>
        <w:jc w:val="right"/>
        <w:rPr>
          <w:rFonts w:ascii="Times New Roman" w:eastAsia="Times New Roman" w:hAnsi="Times New Roman" w:cs="Times New Roman"/>
          <w:color w:val="000000"/>
          <w:sz w:val="24"/>
          <w:szCs w:val="24"/>
          <w:lang w:eastAsia="nl-BE"/>
        </w:rPr>
      </w:pPr>
    </w:p>
    <w:p w14:paraId="45CDEF17" w14:textId="0A1C7199" w:rsidR="000F6DE1" w:rsidRDefault="000F6DE1" w:rsidP="00F4306C">
      <w:pPr>
        <w:spacing w:line="360" w:lineRule="auto"/>
        <w:jc w:val="right"/>
        <w:rPr>
          <w:rFonts w:ascii="Times New Roman" w:eastAsia="Times New Roman" w:hAnsi="Times New Roman" w:cs="Times New Roman"/>
          <w:color w:val="000000"/>
          <w:sz w:val="24"/>
          <w:szCs w:val="24"/>
          <w:lang w:eastAsia="nl-BE"/>
        </w:rPr>
      </w:pPr>
    </w:p>
    <w:p w14:paraId="003E9F87" w14:textId="79EAA104" w:rsidR="000F6DE1" w:rsidRDefault="000F6DE1" w:rsidP="00F4306C">
      <w:pPr>
        <w:spacing w:line="360" w:lineRule="auto"/>
        <w:jc w:val="right"/>
        <w:rPr>
          <w:rFonts w:ascii="Times New Roman" w:eastAsia="Times New Roman" w:hAnsi="Times New Roman" w:cs="Times New Roman"/>
          <w:color w:val="000000"/>
          <w:sz w:val="24"/>
          <w:szCs w:val="24"/>
          <w:lang w:eastAsia="nl-BE"/>
        </w:rPr>
      </w:pPr>
    </w:p>
    <w:p w14:paraId="39300366" w14:textId="1F393C8E" w:rsidR="000F6DE1" w:rsidRDefault="000F6DE1" w:rsidP="00F4306C">
      <w:pPr>
        <w:spacing w:line="360" w:lineRule="auto"/>
        <w:jc w:val="right"/>
        <w:rPr>
          <w:rFonts w:ascii="Times New Roman" w:eastAsia="Times New Roman" w:hAnsi="Times New Roman" w:cs="Times New Roman"/>
          <w:color w:val="000000"/>
          <w:sz w:val="24"/>
          <w:szCs w:val="24"/>
          <w:lang w:eastAsia="nl-BE"/>
        </w:rPr>
      </w:pPr>
    </w:p>
    <w:p w14:paraId="17449617" w14:textId="5CDACC0F" w:rsidR="006509CF" w:rsidRDefault="006509CF" w:rsidP="00F4306C">
      <w:pPr>
        <w:spacing w:line="360" w:lineRule="auto"/>
        <w:jc w:val="right"/>
        <w:rPr>
          <w:rFonts w:ascii="Times New Roman" w:eastAsia="Times New Roman" w:hAnsi="Times New Roman" w:cs="Times New Roman"/>
          <w:color w:val="000000"/>
          <w:sz w:val="24"/>
          <w:szCs w:val="24"/>
          <w:lang w:eastAsia="nl-BE"/>
        </w:rPr>
      </w:pPr>
    </w:p>
    <w:p w14:paraId="50D3544F" w14:textId="77777777" w:rsidR="006509CF" w:rsidRDefault="006509CF" w:rsidP="00F4306C">
      <w:pPr>
        <w:spacing w:line="360" w:lineRule="auto"/>
        <w:jc w:val="right"/>
        <w:rPr>
          <w:rFonts w:ascii="Times New Roman" w:eastAsia="Times New Roman" w:hAnsi="Times New Roman" w:cs="Times New Roman"/>
          <w:color w:val="000000"/>
          <w:sz w:val="24"/>
          <w:szCs w:val="24"/>
          <w:lang w:eastAsia="nl-BE"/>
        </w:rPr>
      </w:pPr>
    </w:p>
    <w:bookmarkEnd w:id="1" w:displacedByCustomXml="next"/>
    <w:sdt>
      <w:sdtPr>
        <w:rPr>
          <w:rFonts w:asciiTheme="minorHAnsi" w:eastAsiaTheme="minorHAnsi" w:hAnsiTheme="minorHAnsi" w:cstheme="minorBidi"/>
          <w:color w:val="auto"/>
          <w:sz w:val="22"/>
          <w:szCs w:val="22"/>
          <w:lang w:val="nl-NL" w:eastAsia="en-US"/>
        </w:rPr>
        <w:id w:val="582880997"/>
        <w:docPartObj>
          <w:docPartGallery w:val="Table of Contents"/>
          <w:docPartUnique/>
        </w:docPartObj>
      </w:sdtPr>
      <w:sdtEndPr>
        <w:rPr>
          <w:b/>
          <w:bCs/>
        </w:rPr>
      </w:sdtEndPr>
      <w:sdtContent>
        <w:p w14:paraId="68507EA0" w14:textId="0214E438" w:rsidR="008E2F24" w:rsidRDefault="008E2F24" w:rsidP="008E2F24">
          <w:pPr>
            <w:pStyle w:val="Kopvaninhoudsopgave"/>
            <w:spacing w:line="360" w:lineRule="auto"/>
            <w:rPr>
              <w:rFonts w:ascii="Times New Roman" w:hAnsi="Times New Roman" w:cs="Times New Roman"/>
              <w:b/>
              <w:bCs/>
              <w:color w:val="000000" w:themeColor="text1"/>
              <w:sz w:val="28"/>
              <w:szCs w:val="28"/>
              <w:lang w:val="nl-NL"/>
            </w:rPr>
          </w:pPr>
          <w:r>
            <w:rPr>
              <w:rFonts w:ascii="Times New Roman" w:hAnsi="Times New Roman" w:cs="Times New Roman"/>
              <w:b/>
              <w:bCs/>
              <w:color w:val="000000" w:themeColor="text1"/>
              <w:sz w:val="28"/>
              <w:szCs w:val="28"/>
              <w:lang w:val="nl-NL"/>
            </w:rPr>
            <w:t>INHOUDSOPGAVE</w:t>
          </w:r>
          <w:r w:rsidR="005906F9">
            <w:rPr>
              <w:rFonts w:ascii="Times New Roman" w:hAnsi="Times New Roman" w:cs="Times New Roman"/>
              <w:b/>
              <w:bCs/>
              <w:color w:val="000000" w:themeColor="text1"/>
              <w:sz w:val="28"/>
              <w:szCs w:val="28"/>
              <w:lang w:val="nl-NL"/>
            </w:rPr>
            <w:t xml:space="preserve"> </w:t>
          </w:r>
        </w:p>
        <w:p w14:paraId="77486D44" w14:textId="77777777" w:rsidR="008E2F24" w:rsidRPr="00283905" w:rsidRDefault="008E2F24" w:rsidP="00283905">
          <w:pPr>
            <w:spacing w:line="360" w:lineRule="auto"/>
            <w:rPr>
              <w:rFonts w:ascii="Times New Roman" w:hAnsi="Times New Roman" w:cs="Times New Roman"/>
              <w:sz w:val="24"/>
              <w:szCs w:val="24"/>
              <w:lang w:val="nl-NL" w:eastAsia="nl-BE"/>
            </w:rPr>
          </w:pPr>
        </w:p>
        <w:p w14:paraId="551E0C35" w14:textId="1A930C21" w:rsidR="00283905" w:rsidRPr="00283905" w:rsidRDefault="008E2F24" w:rsidP="00283905">
          <w:pPr>
            <w:pStyle w:val="Inhopg1"/>
            <w:tabs>
              <w:tab w:val="left" w:pos="440"/>
              <w:tab w:val="right" w:leader="dot" w:pos="9062"/>
            </w:tabs>
            <w:spacing w:line="360" w:lineRule="auto"/>
            <w:rPr>
              <w:rFonts w:ascii="Times New Roman" w:eastAsiaTheme="minorEastAsia" w:hAnsi="Times New Roman" w:cs="Times New Roman"/>
              <w:noProof/>
              <w:sz w:val="24"/>
              <w:szCs w:val="24"/>
              <w:lang w:eastAsia="nl-BE"/>
            </w:rPr>
          </w:pPr>
          <w:r w:rsidRPr="00283905">
            <w:rPr>
              <w:rFonts w:ascii="Times New Roman" w:hAnsi="Times New Roman" w:cs="Times New Roman"/>
              <w:color w:val="000000" w:themeColor="text1"/>
              <w:sz w:val="24"/>
              <w:szCs w:val="24"/>
            </w:rPr>
            <w:fldChar w:fldCharType="begin"/>
          </w:r>
          <w:r w:rsidRPr="00283905">
            <w:rPr>
              <w:rFonts w:ascii="Times New Roman" w:hAnsi="Times New Roman" w:cs="Times New Roman"/>
              <w:color w:val="000000" w:themeColor="text1"/>
              <w:sz w:val="24"/>
              <w:szCs w:val="24"/>
            </w:rPr>
            <w:instrText xml:space="preserve"> TOC \o "1-3" \h \z \u </w:instrText>
          </w:r>
          <w:r w:rsidRPr="00283905">
            <w:rPr>
              <w:rFonts w:ascii="Times New Roman" w:hAnsi="Times New Roman" w:cs="Times New Roman"/>
              <w:color w:val="000000" w:themeColor="text1"/>
              <w:sz w:val="24"/>
              <w:szCs w:val="24"/>
            </w:rPr>
            <w:fldChar w:fldCharType="separate"/>
          </w:r>
          <w:hyperlink w:anchor="_Toc72949885" w:history="1">
            <w:r w:rsidR="00283905" w:rsidRPr="00283905">
              <w:rPr>
                <w:rStyle w:val="Hyperlink"/>
                <w:rFonts w:ascii="Times New Roman" w:hAnsi="Times New Roman" w:cs="Times New Roman"/>
                <w:noProof/>
                <w:sz w:val="24"/>
                <w:szCs w:val="24"/>
              </w:rPr>
              <w:t>1.</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DAAR WORDT AAN DE DEUR GEKLOPT</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_Toc72949885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4</w:t>
            </w:r>
            <w:r w:rsidR="00283905" w:rsidRPr="00283905">
              <w:rPr>
                <w:rFonts w:ascii="Times New Roman" w:hAnsi="Times New Roman" w:cs="Times New Roman"/>
                <w:noProof/>
                <w:webHidden/>
                <w:sz w:val="24"/>
                <w:szCs w:val="24"/>
              </w:rPr>
              <w:fldChar w:fldCharType="end"/>
            </w:r>
          </w:hyperlink>
        </w:p>
        <w:p w14:paraId="7CC7230B" w14:textId="5C1B70CC" w:rsidR="00283905" w:rsidRPr="00283905" w:rsidRDefault="005C50DA" w:rsidP="00283905">
          <w:pPr>
            <w:pStyle w:val="Inhopg1"/>
            <w:tabs>
              <w:tab w:val="left" w:pos="440"/>
              <w:tab w:val="right" w:leader="dot" w:pos="9062"/>
            </w:tabs>
            <w:spacing w:line="360" w:lineRule="auto"/>
            <w:rPr>
              <w:rFonts w:ascii="Times New Roman" w:eastAsiaTheme="minorEastAsia" w:hAnsi="Times New Roman" w:cs="Times New Roman"/>
              <w:noProof/>
              <w:sz w:val="24"/>
              <w:szCs w:val="24"/>
              <w:lang w:eastAsia="nl-BE"/>
            </w:rPr>
          </w:pPr>
          <w:hyperlink w:anchor="_Toc72949886" w:history="1">
            <w:r w:rsidR="00283905" w:rsidRPr="00283905">
              <w:rPr>
                <w:rStyle w:val="Hyperlink"/>
                <w:rFonts w:ascii="Times New Roman" w:hAnsi="Times New Roman" w:cs="Times New Roman"/>
                <w:noProof/>
                <w:sz w:val="24"/>
                <w:szCs w:val="24"/>
              </w:rPr>
              <w:t>2.</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WIE ZOU DAT ZIJN?</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_Toc72949886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11</w:t>
            </w:r>
            <w:r w:rsidR="00283905" w:rsidRPr="00283905">
              <w:rPr>
                <w:rFonts w:ascii="Times New Roman" w:hAnsi="Times New Roman" w:cs="Times New Roman"/>
                <w:noProof/>
                <w:webHidden/>
                <w:sz w:val="24"/>
                <w:szCs w:val="24"/>
              </w:rPr>
              <w:fldChar w:fldCharType="end"/>
            </w:r>
          </w:hyperlink>
        </w:p>
        <w:p w14:paraId="7E985C5F" w14:textId="13443AB7" w:rsidR="00283905" w:rsidRPr="00283905" w:rsidRDefault="005C50DA" w:rsidP="00283905">
          <w:pPr>
            <w:pStyle w:val="Inhopg2"/>
            <w:tabs>
              <w:tab w:val="left" w:pos="880"/>
              <w:tab w:val="right" w:leader="dot" w:pos="9062"/>
            </w:tabs>
            <w:spacing w:line="360" w:lineRule="auto"/>
            <w:rPr>
              <w:rFonts w:ascii="Times New Roman" w:eastAsiaTheme="minorEastAsia" w:hAnsi="Times New Roman" w:cs="Times New Roman"/>
              <w:noProof/>
              <w:sz w:val="24"/>
              <w:szCs w:val="24"/>
              <w:lang w:eastAsia="nl-BE"/>
            </w:rPr>
          </w:pPr>
          <w:hyperlink w:anchor="_Toc72949887" w:history="1">
            <w:r w:rsidR="00283905" w:rsidRPr="00283905">
              <w:rPr>
                <w:rStyle w:val="Hyperlink"/>
                <w:rFonts w:ascii="Times New Roman" w:hAnsi="Times New Roman" w:cs="Times New Roman"/>
                <w:noProof/>
                <w:sz w:val="24"/>
                <w:szCs w:val="24"/>
              </w:rPr>
              <w:t>2.1.</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Hoor wie klopt daar kinderen? (1850-1914)</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_Toc72949887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11</w:t>
            </w:r>
            <w:r w:rsidR="00283905" w:rsidRPr="00283905">
              <w:rPr>
                <w:rFonts w:ascii="Times New Roman" w:hAnsi="Times New Roman" w:cs="Times New Roman"/>
                <w:noProof/>
                <w:webHidden/>
                <w:sz w:val="24"/>
                <w:szCs w:val="24"/>
              </w:rPr>
              <w:fldChar w:fldCharType="end"/>
            </w:r>
          </w:hyperlink>
        </w:p>
        <w:p w14:paraId="361CA09F" w14:textId="324C7AFB" w:rsidR="00283905" w:rsidRPr="00283905" w:rsidRDefault="005C50DA" w:rsidP="00283905">
          <w:pPr>
            <w:pStyle w:val="Inhopg2"/>
            <w:tabs>
              <w:tab w:val="left" w:pos="880"/>
              <w:tab w:val="right" w:leader="dot" w:pos="9062"/>
            </w:tabs>
            <w:spacing w:line="360" w:lineRule="auto"/>
            <w:rPr>
              <w:rFonts w:ascii="Times New Roman" w:eastAsiaTheme="minorEastAsia" w:hAnsi="Times New Roman" w:cs="Times New Roman"/>
              <w:noProof/>
              <w:sz w:val="24"/>
              <w:szCs w:val="24"/>
              <w:lang w:eastAsia="nl-BE"/>
            </w:rPr>
          </w:pPr>
          <w:hyperlink w:anchor="_Toc72949888" w:history="1">
            <w:r w:rsidR="00283905" w:rsidRPr="00283905">
              <w:rPr>
                <w:rStyle w:val="Hyperlink"/>
                <w:rFonts w:ascii="Times New Roman" w:hAnsi="Times New Roman" w:cs="Times New Roman"/>
                <w:noProof/>
                <w:sz w:val="24"/>
                <w:szCs w:val="24"/>
              </w:rPr>
              <w:t>2.2.</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Wie tikt daar zachtjes tegen het raam? (1915-1945)</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_Toc72949888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15</w:t>
            </w:r>
            <w:r w:rsidR="00283905" w:rsidRPr="00283905">
              <w:rPr>
                <w:rFonts w:ascii="Times New Roman" w:hAnsi="Times New Roman" w:cs="Times New Roman"/>
                <w:noProof/>
                <w:webHidden/>
                <w:sz w:val="24"/>
                <w:szCs w:val="24"/>
              </w:rPr>
              <w:fldChar w:fldCharType="end"/>
            </w:r>
          </w:hyperlink>
        </w:p>
        <w:p w14:paraId="034AD433" w14:textId="70ACC512" w:rsidR="00283905" w:rsidRPr="00283905" w:rsidRDefault="005C50DA" w:rsidP="00283905">
          <w:pPr>
            <w:pStyle w:val="Inhopg2"/>
            <w:tabs>
              <w:tab w:val="left" w:pos="880"/>
              <w:tab w:val="right" w:leader="dot" w:pos="9062"/>
            </w:tabs>
            <w:spacing w:line="360" w:lineRule="auto"/>
            <w:rPr>
              <w:rFonts w:ascii="Times New Roman" w:eastAsiaTheme="minorEastAsia" w:hAnsi="Times New Roman" w:cs="Times New Roman"/>
              <w:noProof/>
              <w:sz w:val="24"/>
              <w:szCs w:val="24"/>
              <w:lang w:eastAsia="nl-BE"/>
            </w:rPr>
          </w:pPr>
          <w:hyperlink w:anchor="_Toc72949889" w:history="1">
            <w:r w:rsidR="00283905" w:rsidRPr="00283905">
              <w:rPr>
                <w:rStyle w:val="Hyperlink"/>
                <w:rFonts w:ascii="Times New Roman" w:hAnsi="Times New Roman" w:cs="Times New Roman"/>
                <w:noProof/>
                <w:sz w:val="24"/>
                <w:szCs w:val="24"/>
              </w:rPr>
              <w:t>2.3.</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Ik zal hem gauw eens vragen naar zijn naam. (1946-1970)</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_Toc72949889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24</w:t>
            </w:r>
            <w:r w:rsidR="00283905" w:rsidRPr="00283905">
              <w:rPr>
                <w:rFonts w:ascii="Times New Roman" w:hAnsi="Times New Roman" w:cs="Times New Roman"/>
                <w:noProof/>
                <w:webHidden/>
                <w:sz w:val="24"/>
                <w:szCs w:val="24"/>
              </w:rPr>
              <w:fldChar w:fldCharType="end"/>
            </w:r>
          </w:hyperlink>
        </w:p>
        <w:p w14:paraId="68BB533C" w14:textId="40E869CF" w:rsidR="00283905" w:rsidRPr="00283905" w:rsidRDefault="005C50DA" w:rsidP="00283905">
          <w:pPr>
            <w:pStyle w:val="Inhopg1"/>
            <w:tabs>
              <w:tab w:val="left" w:pos="440"/>
              <w:tab w:val="right" w:leader="dot" w:pos="9062"/>
            </w:tabs>
            <w:spacing w:line="360" w:lineRule="auto"/>
            <w:rPr>
              <w:rFonts w:ascii="Times New Roman" w:eastAsiaTheme="minorEastAsia" w:hAnsi="Times New Roman" w:cs="Times New Roman"/>
              <w:noProof/>
              <w:sz w:val="24"/>
              <w:szCs w:val="24"/>
              <w:lang w:eastAsia="nl-BE"/>
            </w:rPr>
          </w:pPr>
          <w:hyperlink w:anchor="_Toc72949890" w:history="1">
            <w:r w:rsidR="00283905" w:rsidRPr="00283905">
              <w:rPr>
                <w:rStyle w:val="Hyperlink"/>
                <w:rFonts w:ascii="Times New Roman" w:hAnsi="Times New Roman" w:cs="Times New Roman"/>
                <w:noProof/>
                <w:sz w:val="24"/>
                <w:szCs w:val="24"/>
              </w:rPr>
              <w:t>3.</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WEES MAAR GERUST MIJN KIND, IK BEN EEN GOEDE VRIEND</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_Toc72949890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29</w:t>
            </w:r>
            <w:r w:rsidR="00283905" w:rsidRPr="00283905">
              <w:rPr>
                <w:rFonts w:ascii="Times New Roman" w:hAnsi="Times New Roman" w:cs="Times New Roman"/>
                <w:noProof/>
                <w:webHidden/>
                <w:sz w:val="24"/>
                <w:szCs w:val="24"/>
              </w:rPr>
              <w:fldChar w:fldCharType="end"/>
            </w:r>
          </w:hyperlink>
        </w:p>
        <w:p w14:paraId="7575132A" w14:textId="5D7A0370" w:rsidR="00283905" w:rsidRPr="00283905" w:rsidRDefault="005C50DA" w:rsidP="00283905">
          <w:pPr>
            <w:pStyle w:val="Inhopg1"/>
            <w:tabs>
              <w:tab w:val="left" w:pos="440"/>
              <w:tab w:val="right" w:leader="dot" w:pos="9062"/>
            </w:tabs>
            <w:spacing w:line="360" w:lineRule="auto"/>
            <w:rPr>
              <w:rFonts w:ascii="Times New Roman" w:eastAsiaTheme="minorEastAsia" w:hAnsi="Times New Roman" w:cs="Times New Roman"/>
              <w:noProof/>
              <w:sz w:val="24"/>
              <w:szCs w:val="24"/>
              <w:lang w:eastAsia="nl-BE"/>
            </w:rPr>
          </w:pPr>
          <w:hyperlink w:anchor="_Toc72949891" w:history="1">
            <w:r w:rsidR="00283905" w:rsidRPr="00283905">
              <w:rPr>
                <w:rStyle w:val="Hyperlink"/>
                <w:rFonts w:ascii="Times New Roman" w:hAnsi="Times New Roman" w:cs="Times New Roman"/>
                <w:noProof/>
                <w:sz w:val="24"/>
                <w:szCs w:val="24"/>
              </w:rPr>
              <w:t>4.</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BIBLIOGRAFIE</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_Toc72949891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31</w:t>
            </w:r>
            <w:r w:rsidR="00283905" w:rsidRPr="00283905">
              <w:rPr>
                <w:rFonts w:ascii="Times New Roman" w:hAnsi="Times New Roman" w:cs="Times New Roman"/>
                <w:noProof/>
                <w:webHidden/>
                <w:sz w:val="24"/>
                <w:szCs w:val="24"/>
              </w:rPr>
              <w:fldChar w:fldCharType="end"/>
            </w:r>
          </w:hyperlink>
        </w:p>
        <w:p w14:paraId="276D3875" w14:textId="110E208E" w:rsidR="00283905" w:rsidRPr="00283905" w:rsidRDefault="005C50DA" w:rsidP="00283905">
          <w:pPr>
            <w:pStyle w:val="Inhopg2"/>
            <w:tabs>
              <w:tab w:val="left" w:pos="880"/>
              <w:tab w:val="right" w:leader="dot" w:pos="9062"/>
            </w:tabs>
            <w:spacing w:line="360" w:lineRule="auto"/>
            <w:rPr>
              <w:rFonts w:ascii="Times New Roman" w:eastAsiaTheme="minorEastAsia" w:hAnsi="Times New Roman" w:cs="Times New Roman"/>
              <w:noProof/>
              <w:sz w:val="24"/>
              <w:szCs w:val="24"/>
              <w:lang w:eastAsia="nl-BE"/>
            </w:rPr>
          </w:pPr>
          <w:hyperlink w:anchor="_Toc72949894" w:history="1">
            <w:r w:rsidR="00283905" w:rsidRPr="00283905">
              <w:rPr>
                <w:rStyle w:val="Hyperlink"/>
                <w:rFonts w:ascii="Times New Roman" w:hAnsi="Times New Roman" w:cs="Times New Roman"/>
                <w:noProof/>
                <w:sz w:val="24"/>
                <w:szCs w:val="24"/>
              </w:rPr>
              <w:t>4.1.</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Onuitgegeven bronnen</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_Toc72949894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31</w:t>
            </w:r>
            <w:r w:rsidR="00283905" w:rsidRPr="00283905">
              <w:rPr>
                <w:rFonts w:ascii="Times New Roman" w:hAnsi="Times New Roman" w:cs="Times New Roman"/>
                <w:noProof/>
                <w:webHidden/>
                <w:sz w:val="24"/>
                <w:szCs w:val="24"/>
              </w:rPr>
              <w:fldChar w:fldCharType="end"/>
            </w:r>
          </w:hyperlink>
        </w:p>
        <w:p w14:paraId="241BA045" w14:textId="33802510" w:rsidR="00283905" w:rsidRPr="00283905" w:rsidRDefault="005C50DA" w:rsidP="00283905">
          <w:pPr>
            <w:pStyle w:val="Inhopg2"/>
            <w:tabs>
              <w:tab w:val="left" w:pos="880"/>
              <w:tab w:val="right" w:leader="dot" w:pos="9062"/>
            </w:tabs>
            <w:spacing w:line="360" w:lineRule="auto"/>
            <w:rPr>
              <w:rFonts w:ascii="Times New Roman" w:eastAsiaTheme="minorEastAsia" w:hAnsi="Times New Roman" w:cs="Times New Roman"/>
              <w:noProof/>
              <w:sz w:val="24"/>
              <w:szCs w:val="24"/>
              <w:lang w:eastAsia="nl-BE"/>
            </w:rPr>
          </w:pPr>
          <w:hyperlink w:anchor="_Toc72949895" w:history="1">
            <w:r w:rsidR="00283905" w:rsidRPr="00283905">
              <w:rPr>
                <w:rStyle w:val="Hyperlink"/>
                <w:rFonts w:ascii="Times New Roman" w:hAnsi="Times New Roman" w:cs="Times New Roman"/>
                <w:noProof/>
                <w:sz w:val="24"/>
                <w:szCs w:val="24"/>
              </w:rPr>
              <w:t>4.2.</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Uitgegeven bronnen</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_Toc72949895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34</w:t>
            </w:r>
            <w:r w:rsidR="00283905" w:rsidRPr="00283905">
              <w:rPr>
                <w:rFonts w:ascii="Times New Roman" w:hAnsi="Times New Roman" w:cs="Times New Roman"/>
                <w:noProof/>
                <w:webHidden/>
                <w:sz w:val="24"/>
                <w:szCs w:val="24"/>
              </w:rPr>
              <w:fldChar w:fldCharType="end"/>
            </w:r>
          </w:hyperlink>
        </w:p>
        <w:p w14:paraId="52E040A5" w14:textId="57DB3524" w:rsidR="00283905" w:rsidRPr="00283905" w:rsidRDefault="005C50DA" w:rsidP="00283905">
          <w:pPr>
            <w:pStyle w:val="Inhopg2"/>
            <w:tabs>
              <w:tab w:val="left" w:pos="880"/>
              <w:tab w:val="right" w:leader="dot" w:pos="9062"/>
            </w:tabs>
            <w:spacing w:line="360" w:lineRule="auto"/>
            <w:rPr>
              <w:rFonts w:ascii="Times New Roman" w:eastAsiaTheme="minorEastAsia" w:hAnsi="Times New Roman" w:cs="Times New Roman"/>
              <w:noProof/>
              <w:sz w:val="24"/>
              <w:szCs w:val="24"/>
              <w:lang w:eastAsia="nl-BE"/>
            </w:rPr>
          </w:pPr>
          <w:hyperlink w:anchor="_Toc72949896" w:history="1">
            <w:r w:rsidR="00283905" w:rsidRPr="00283905">
              <w:rPr>
                <w:rStyle w:val="Hyperlink"/>
                <w:rFonts w:ascii="Times New Roman" w:hAnsi="Times New Roman" w:cs="Times New Roman"/>
                <w:noProof/>
                <w:sz w:val="24"/>
                <w:szCs w:val="24"/>
              </w:rPr>
              <w:t>4.3.</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Secundaire literatuur</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_Toc72949896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35</w:t>
            </w:r>
            <w:r w:rsidR="00283905" w:rsidRPr="00283905">
              <w:rPr>
                <w:rFonts w:ascii="Times New Roman" w:hAnsi="Times New Roman" w:cs="Times New Roman"/>
                <w:noProof/>
                <w:webHidden/>
                <w:sz w:val="24"/>
                <w:szCs w:val="24"/>
              </w:rPr>
              <w:fldChar w:fldCharType="end"/>
            </w:r>
          </w:hyperlink>
        </w:p>
        <w:p w14:paraId="001CE205" w14:textId="05D722CB" w:rsidR="00283905" w:rsidRPr="00283905" w:rsidRDefault="005C50DA" w:rsidP="00283905">
          <w:pPr>
            <w:pStyle w:val="Inhopg1"/>
            <w:tabs>
              <w:tab w:val="left" w:pos="440"/>
              <w:tab w:val="right" w:leader="dot" w:pos="9062"/>
            </w:tabs>
            <w:spacing w:line="360" w:lineRule="auto"/>
            <w:rPr>
              <w:rFonts w:ascii="Times New Roman" w:eastAsiaTheme="minorEastAsia" w:hAnsi="Times New Roman" w:cs="Times New Roman"/>
              <w:noProof/>
              <w:sz w:val="24"/>
              <w:szCs w:val="24"/>
              <w:lang w:eastAsia="nl-BE"/>
            </w:rPr>
          </w:pPr>
          <w:hyperlink w:anchor="_Toc72949897" w:history="1">
            <w:r w:rsidR="00283905" w:rsidRPr="00283905">
              <w:rPr>
                <w:rStyle w:val="Hyperlink"/>
                <w:rFonts w:ascii="Times New Roman" w:hAnsi="Times New Roman" w:cs="Times New Roman"/>
                <w:noProof/>
                <w:sz w:val="24"/>
                <w:szCs w:val="24"/>
              </w:rPr>
              <w:t>5.</w:t>
            </w:r>
            <w:r w:rsidR="00283905" w:rsidRPr="00283905">
              <w:rPr>
                <w:rFonts w:ascii="Times New Roman" w:eastAsiaTheme="minorEastAsia" w:hAnsi="Times New Roman" w:cs="Times New Roman"/>
                <w:noProof/>
                <w:sz w:val="24"/>
                <w:szCs w:val="24"/>
                <w:lang w:eastAsia="nl-BE"/>
              </w:rPr>
              <w:tab/>
            </w:r>
            <w:r w:rsidR="00283905" w:rsidRPr="00283905">
              <w:rPr>
                <w:rStyle w:val="Hyperlink"/>
                <w:rFonts w:ascii="Times New Roman" w:hAnsi="Times New Roman" w:cs="Times New Roman"/>
                <w:noProof/>
                <w:sz w:val="24"/>
                <w:szCs w:val="24"/>
              </w:rPr>
              <w:t>BIJLAGEN</w:t>
            </w:r>
            <w:r w:rsidR="00283905" w:rsidRPr="00283905">
              <w:rPr>
                <w:rFonts w:ascii="Times New Roman" w:hAnsi="Times New Roman" w:cs="Times New Roman"/>
                <w:noProof/>
                <w:webHidden/>
                <w:sz w:val="24"/>
                <w:szCs w:val="24"/>
              </w:rPr>
              <w:tab/>
            </w:r>
            <w:r w:rsidR="00283905" w:rsidRPr="00283905">
              <w:rPr>
                <w:rFonts w:ascii="Times New Roman" w:hAnsi="Times New Roman" w:cs="Times New Roman"/>
                <w:noProof/>
                <w:webHidden/>
                <w:sz w:val="24"/>
                <w:szCs w:val="24"/>
              </w:rPr>
              <w:fldChar w:fldCharType="begin"/>
            </w:r>
            <w:r w:rsidR="00283905" w:rsidRPr="00283905">
              <w:rPr>
                <w:rFonts w:ascii="Times New Roman" w:hAnsi="Times New Roman" w:cs="Times New Roman"/>
                <w:noProof/>
                <w:webHidden/>
                <w:sz w:val="24"/>
                <w:szCs w:val="24"/>
              </w:rPr>
              <w:instrText xml:space="preserve"> PAGEREF _Toc72949897 \h </w:instrText>
            </w:r>
            <w:r w:rsidR="00283905" w:rsidRPr="00283905">
              <w:rPr>
                <w:rFonts w:ascii="Times New Roman" w:hAnsi="Times New Roman" w:cs="Times New Roman"/>
                <w:noProof/>
                <w:webHidden/>
                <w:sz w:val="24"/>
                <w:szCs w:val="24"/>
              </w:rPr>
            </w:r>
            <w:r w:rsidR="00283905" w:rsidRPr="00283905">
              <w:rPr>
                <w:rFonts w:ascii="Times New Roman" w:hAnsi="Times New Roman" w:cs="Times New Roman"/>
                <w:noProof/>
                <w:webHidden/>
                <w:sz w:val="24"/>
                <w:szCs w:val="24"/>
              </w:rPr>
              <w:fldChar w:fldCharType="separate"/>
            </w:r>
            <w:r w:rsidR="001571D8">
              <w:rPr>
                <w:rFonts w:ascii="Times New Roman" w:hAnsi="Times New Roman" w:cs="Times New Roman"/>
                <w:noProof/>
                <w:webHidden/>
                <w:sz w:val="24"/>
                <w:szCs w:val="24"/>
              </w:rPr>
              <w:t>37</w:t>
            </w:r>
            <w:r w:rsidR="00283905" w:rsidRPr="00283905">
              <w:rPr>
                <w:rFonts w:ascii="Times New Roman" w:hAnsi="Times New Roman" w:cs="Times New Roman"/>
                <w:noProof/>
                <w:webHidden/>
                <w:sz w:val="24"/>
                <w:szCs w:val="24"/>
              </w:rPr>
              <w:fldChar w:fldCharType="end"/>
            </w:r>
          </w:hyperlink>
        </w:p>
        <w:p w14:paraId="7316B9CE" w14:textId="6F1798C1" w:rsidR="008E2F24" w:rsidRDefault="008E2F24" w:rsidP="00283905">
          <w:pPr>
            <w:spacing w:line="360" w:lineRule="auto"/>
          </w:pPr>
          <w:r w:rsidRPr="00283905">
            <w:rPr>
              <w:rFonts w:ascii="Times New Roman" w:hAnsi="Times New Roman" w:cs="Times New Roman"/>
              <w:b/>
              <w:bCs/>
              <w:color w:val="000000" w:themeColor="text1"/>
              <w:sz w:val="24"/>
              <w:szCs w:val="24"/>
              <w:lang w:val="nl-NL"/>
            </w:rPr>
            <w:fldChar w:fldCharType="end"/>
          </w:r>
        </w:p>
      </w:sdtContent>
    </w:sdt>
    <w:p w14:paraId="1AE8332B" w14:textId="17C396C8" w:rsidR="00F4306C" w:rsidRDefault="00F4306C" w:rsidP="00F4306C">
      <w:pPr>
        <w:spacing w:line="360" w:lineRule="auto"/>
        <w:jc w:val="both"/>
        <w:rPr>
          <w:rFonts w:ascii="Times New Roman" w:hAnsi="Times New Roman" w:cs="Times New Roman"/>
          <w:sz w:val="24"/>
          <w:szCs w:val="24"/>
        </w:rPr>
      </w:pPr>
    </w:p>
    <w:p w14:paraId="457C2D94" w14:textId="47ED6613" w:rsidR="0026608A" w:rsidRDefault="0026608A" w:rsidP="00F4306C">
      <w:pPr>
        <w:spacing w:line="360" w:lineRule="auto"/>
        <w:jc w:val="both"/>
        <w:rPr>
          <w:rFonts w:ascii="Times New Roman" w:hAnsi="Times New Roman" w:cs="Times New Roman"/>
          <w:sz w:val="24"/>
          <w:szCs w:val="24"/>
        </w:rPr>
      </w:pPr>
    </w:p>
    <w:p w14:paraId="7971C289" w14:textId="77777777" w:rsidR="0026608A" w:rsidRDefault="0026608A" w:rsidP="00F4306C">
      <w:pPr>
        <w:spacing w:line="360" w:lineRule="auto"/>
        <w:jc w:val="both"/>
        <w:rPr>
          <w:rFonts w:ascii="Times New Roman" w:hAnsi="Times New Roman" w:cs="Times New Roman"/>
          <w:sz w:val="24"/>
          <w:szCs w:val="24"/>
        </w:rPr>
      </w:pPr>
    </w:p>
    <w:p w14:paraId="658A9A75" w14:textId="115466DA" w:rsidR="00F4306C" w:rsidRDefault="00F4306C" w:rsidP="00F4306C">
      <w:pPr>
        <w:spacing w:line="360" w:lineRule="auto"/>
        <w:jc w:val="both"/>
        <w:rPr>
          <w:rFonts w:ascii="Times New Roman" w:hAnsi="Times New Roman" w:cs="Times New Roman"/>
          <w:sz w:val="24"/>
          <w:szCs w:val="24"/>
        </w:rPr>
      </w:pPr>
    </w:p>
    <w:p w14:paraId="6DFA85B2" w14:textId="3EE7E8F6" w:rsidR="00F4306C" w:rsidRDefault="00F4306C" w:rsidP="00F4306C">
      <w:pPr>
        <w:spacing w:line="360" w:lineRule="auto"/>
        <w:jc w:val="both"/>
        <w:rPr>
          <w:rFonts w:ascii="Times New Roman" w:hAnsi="Times New Roman" w:cs="Times New Roman"/>
          <w:sz w:val="24"/>
          <w:szCs w:val="24"/>
        </w:rPr>
      </w:pPr>
    </w:p>
    <w:p w14:paraId="61E10367" w14:textId="104C5EB0" w:rsidR="00F4306C" w:rsidRDefault="00F4306C" w:rsidP="00F4306C">
      <w:pPr>
        <w:spacing w:line="360" w:lineRule="auto"/>
        <w:jc w:val="both"/>
        <w:rPr>
          <w:rFonts w:ascii="Times New Roman" w:hAnsi="Times New Roman" w:cs="Times New Roman"/>
          <w:sz w:val="24"/>
          <w:szCs w:val="24"/>
        </w:rPr>
      </w:pPr>
    </w:p>
    <w:p w14:paraId="5CD9385D" w14:textId="5E3B52E6" w:rsidR="00F4306C" w:rsidRDefault="00F4306C" w:rsidP="00F4306C">
      <w:pPr>
        <w:spacing w:line="360" w:lineRule="auto"/>
        <w:jc w:val="both"/>
        <w:rPr>
          <w:rFonts w:ascii="Times New Roman" w:hAnsi="Times New Roman" w:cs="Times New Roman"/>
          <w:sz w:val="24"/>
          <w:szCs w:val="24"/>
        </w:rPr>
      </w:pPr>
    </w:p>
    <w:p w14:paraId="6BE3363A" w14:textId="77777777" w:rsidR="00972A5C" w:rsidRDefault="00972A5C" w:rsidP="00F4306C">
      <w:pPr>
        <w:spacing w:line="360" w:lineRule="auto"/>
        <w:jc w:val="both"/>
        <w:rPr>
          <w:rFonts w:ascii="Times New Roman" w:hAnsi="Times New Roman" w:cs="Times New Roman"/>
          <w:sz w:val="24"/>
          <w:szCs w:val="24"/>
        </w:rPr>
      </w:pPr>
    </w:p>
    <w:p w14:paraId="7C0218A1" w14:textId="7777C7D4" w:rsidR="00F4306C" w:rsidRDefault="00F4306C" w:rsidP="00F4306C">
      <w:pPr>
        <w:spacing w:line="360" w:lineRule="auto"/>
        <w:jc w:val="both"/>
        <w:rPr>
          <w:rFonts w:ascii="Times New Roman" w:hAnsi="Times New Roman" w:cs="Times New Roman"/>
          <w:sz w:val="24"/>
          <w:szCs w:val="24"/>
        </w:rPr>
      </w:pPr>
    </w:p>
    <w:p w14:paraId="493A0D38" w14:textId="531A0B43" w:rsidR="00F4306C" w:rsidRDefault="00F4306C" w:rsidP="00F4306C">
      <w:pPr>
        <w:spacing w:line="360" w:lineRule="auto"/>
        <w:jc w:val="both"/>
        <w:rPr>
          <w:rFonts w:ascii="Times New Roman" w:hAnsi="Times New Roman" w:cs="Times New Roman"/>
          <w:sz w:val="24"/>
          <w:szCs w:val="24"/>
        </w:rPr>
      </w:pPr>
    </w:p>
    <w:p w14:paraId="292EF517" w14:textId="7BD4FA27" w:rsidR="00F4306C" w:rsidRDefault="00F4306C" w:rsidP="00F4306C">
      <w:pPr>
        <w:spacing w:line="360" w:lineRule="auto"/>
        <w:jc w:val="both"/>
        <w:rPr>
          <w:rFonts w:ascii="Times New Roman" w:hAnsi="Times New Roman" w:cs="Times New Roman"/>
          <w:sz w:val="24"/>
          <w:szCs w:val="24"/>
        </w:rPr>
      </w:pPr>
    </w:p>
    <w:p w14:paraId="348DB0AA" w14:textId="77777777" w:rsidR="004E4465" w:rsidRDefault="004E4465" w:rsidP="00F4306C">
      <w:pPr>
        <w:spacing w:line="360" w:lineRule="auto"/>
        <w:jc w:val="both"/>
        <w:rPr>
          <w:rFonts w:ascii="Times New Roman" w:hAnsi="Times New Roman" w:cs="Times New Roman"/>
          <w:sz w:val="24"/>
          <w:szCs w:val="24"/>
        </w:rPr>
      </w:pPr>
    </w:p>
    <w:p w14:paraId="7AFFA1E6" w14:textId="33AFFB05" w:rsidR="00F4306C" w:rsidRPr="00F4306C" w:rsidRDefault="001A6C8A" w:rsidP="004E4465">
      <w:pPr>
        <w:pStyle w:val="Kop1"/>
      </w:pPr>
      <w:bookmarkStart w:id="2" w:name="_Toc72949885"/>
      <w:r>
        <w:lastRenderedPageBreak/>
        <w:t xml:space="preserve">DAAR </w:t>
      </w:r>
      <w:r w:rsidRPr="008E2F24">
        <w:t>WORDT</w:t>
      </w:r>
      <w:r>
        <w:t xml:space="preserve"> AAN DE DEUR GEKLOPT</w:t>
      </w:r>
      <w:bookmarkEnd w:id="2"/>
    </w:p>
    <w:p w14:paraId="2D4EA9D6" w14:textId="49E3DFCB" w:rsidR="00F4306C" w:rsidRDefault="00F4306C" w:rsidP="004E4465">
      <w:pPr>
        <w:spacing w:line="360" w:lineRule="auto"/>
        <w:jc w:val="both"/>
        <w:rPr>
          <w:rFonts w:ascii="Times New Roman" w:hAnsi="Times New Roman" w:cs="Times New Roman"/>
          <w:sz w:val="24"/>
          <w:szCs w:val="24"/>
        </w:rPr>
      </w:pPr>
    </w:p>
    <w:p w14:paraId="460D4477" w14:textId="61FCF606" w:rsidR="00F4306C" w:rsidRDefault="00F4306C" w:rsidP="004E44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“Want al ben ik zwart als roet, ‘k meen het wel goed”.</w:t>
      </w:r>
      <w:r>
        <w:rPr>
          <w:rStyle w:val="Voetnootmarkering"/>
          <w:rFonts w:ascii="Times New Roman" w:hAnsi="Times New Roman" w:cs="Times New Roman"/>
          <w:sz w:val="24"/>
          <w:szCs w:val="24"/>
        </w:rPr>
        <w:footnoteReference w:id="1"/>
      </w:r>
      <w:r>
        <w:rPr>
          <w:rFonts w:ascii="Times New Roman" w:hAnsi="Times New Roman" w:cs="Times New Roman"/>
          <w:sz w:val="24"/>
          <w:szCs w:val="24"/>
        </w:rPr>
        <w:t xml:space="preserve"> Deze zin uit het Sinterklaaslied “</w:t>
      </w:r>
      <w:r w:rsidRPr="00F4306C">
        <w:rPr>
          <w:rFonts w:ascii="Times New Roman" w:hAnsi="Times New Roman" w:cs="Times New Roman"/>
          <w:sz w:val="24"/>
          <w:szCs w:val="24"/>
        </w:rPr>
        <w:t>Daar wordt aan de deur geklopt</w:t>
      </w:r>
      <w:r>
        <w:rPr>
          <w:rFonts w:ascii="Times New Roman" w:hAnsi="Times New Roman" w:cs="Times New Roman"/>
          <w:sz w:val="24"/>
          <w:szCs w:val="24"/>
        </w:rPr>
        <w:t>” kwam in 2014</w:t>
      </w:r>
      <w:r w:rsidR="004E1060">
        <w:rPr>
          <w:rFonts w:ascii="Times New Roman" w:hAnsi="Times New Roman" w:cs="Times New Roman"/>
          <w:sz w:val="24"/>
          <w:szCs w:val="24"/>
        </w:rPr>
        <w:t xml:space="preserve"> in Nederland</w:t>
      </w:r>
      <w:r>
        <w:rPr>
          <w:rFonts w:ascii="Times New Roman" w:hAnsi="Times New Roman" w:cs="Times New Roman"/>
          <w:sz w:val="24"/>
          <w:szCs w:val="24"/>
        </w:rPr>
        <w:t xml:space="preserve"> onder vuur te liggen.</w:t>
      </w:r>
      <w:r>
        <w:rPr>
          <w:rStyle w:val="Voetnootmarkering"/>
          <w:rFonts w:ascii="Times New Roman" w:hAnsi="Times New Roman" w:cs="Times New Roman"/>
          <w:sz w:val="24"/>
          <w:szCs w:val="24"/>
        </w:rPr>
        <w:footnoteReference w:id="2"/>
      </w:r>
      <w:r w:rsidR="004E1060">
        <w:rPr>
          <w:rFonts w:ascii="Times New Roman" w:hAnsi="Times New Roman" w:cs="Times New Roman"/>
          <w:sz w:val="24"/>
          <w:szCs w:val="24"/>
        </w:rPr>
        <w:t xml:space="preserve"> </w:t>
      </w:r>
      <w:r w:rsidR="006F2E3A">
        <w:rPr>
          <w:rFonts w:ascii="Times New Roman" w:hAnsi="Times New Roman" w:cs="Times New Roman"/>
          <w:sz w:val="24"/>
          <w:szCs w:val="24"/>
        </w:rPr>
        <w:t xml:space="preserve">De tekst </w:t>
      </w:r>
      <w:r w:rsidR="004E1060">
        <w:rPr>
          <w:rFonts w:ascii="Times New Roman" w:hAnsi="Times New Roman" w:cs="Times New Roman"/>
          <w:sz w:val="24"/>
          <w:szCs w:val="24"/>
        </w:rPr>
        <w:t>zou politiek incorrect zijn en werd aangepast naar “hij is hier voor jou en mij, kom er maar bij”.</w:t>
      </w:r>
      <w:r w:rsidR="004E1060">
        <w:rPr>
          <w:rStyle w:val="Voetnootmarkering"/>
          <w:rFonts w:ascii="Times New Roman" w:hAnsi="Times New Roman" w:cs="Times New Roman"/>
          <w:sz w:val="24"/>
          <w:szCs w:val="24"/>
        </w:rPr>
        <w:footnoteReference w:id="3"/>
      </w:r>
      <w:r w:rsidR="004E1060">
        <w:rPr>
          <w:rFonts w:ascii="Times New Roman" w:hAnsi="Times New Roman" w:cs="Times New Roman"/>
          <w:sz w:val="24"/>
          <w:szCs w:val="24"/>
        </w:rPr>
        <w:t xml:space="preserve"> Afgelopen decennium moest de knecht van Sinterklaas met alsmaar meer kritiek afrekenen. De Zwarte Pieten-discussie vormt een centraal </w:t>
      </w:r>
      <w:r w:rsidR="00247F8A">
        <w:rPr>
          <w:rFonts w:ascii="Times New Roman" w:hAnsi="Times New Roman" w:cs="Times New Roman"/>
          <w:sz w:val="24"/>
          <w:szCs w:val="24"/>
        </w:rPr>
        <w:t xml:space="preserve">debat binnen de </w:t>
      </w:r>
      <w:r w:rsidR="0099554C">
        <w:rPr>
          <w:rFonts w:ascii="Times New Roman" w:hAnsi="Times New Roman" w:cs="Times New Roman"/>
          <w:sz w:val="24"/>
          <w:szCs w:val="24"/>
        </w:rPr>
        <w:t xml:space="preserve">Belgische </w:t>
      </w:r>
      <w:r w:rsidR="00247F8A">
        <w:rPr>
          <w:rFonts w:ascii="Times New Roman" w:hAnsi="Times New Roman" w:cs="Times New Roman"/>
          <w:sz w:val="24"/>
          <w:szCs w:val="24"/>
        </w:rPr>
        <w:t>publieke opinie</w:t>
      </w:r>
      <w:r w:rsidR="004E1060">
        <w:rPr>
          <w:rFonts w:ascii="Times New Roman" w:hAnsi="Times New Roman" w:cs="Times New Roman"/>
          <w:sz w:val="24"/>
          <w:szCs w:val="24"/>
        </w:rPr>
        <w:t xml:space="preserve">. Zowel de linker- als rechterzijde van het politieke spectrum </w:t>
      </w:r>
      <w:r w:rsidR="009C0776">
        <w:rPr>
          <w:rFonts w:ascii="Times New Roman" w:hAnsi="Times New Roman" w:cs="Times New Roman"/>
          <w:sz w:val="24"/>
          <w:szCs w:val="24"/>
        </w:rPr>
        <w:t>gooien met argumenten</w:t>
      </w:r>
      <w:r w:rsidR="004E1060">
        <w:rPr>
          <w:rFonts w:ascii="Times New Roman" w:hAnsi="Times New Roman" w:cs="Times New Roman"/>
          <w:sz w:val="24"/>
          <w:szCs w:val="24"/>
        </w:rPr>
        <w:t>, zonder te weten hoe de Belgische knecht van Sinterklaas nu écht evolueerde. Nog te vaak wordt verondersteld dat de Belgische traditie hetzelfde evolueerde als de Nederlandse, terwijl dit niet het geval is.</w:t>
      </w:r>
      <w:r w:rsidR="00247F8A">
        <w:rPr>
          <w:rFonts w:ascii="Times New Roman" w:hAnsi="Times New Roman" w:cs="Times New Roman"/>
          <w:sz w:val="24"/>
          <w:szCs w:val="24"/>
        </w:rPr>
        <w:t xml:space="preserve"> Deze scriptie gaat specifiek in op het ontstaan en de evolutie van de knecht van Sinterklaas in België.</w:t>
      </w:r>
    </w:p>
    <w:p w14:paraId="143EAEAE" w14:textId="1F683CA0" w:rsidR="004A1F19" w:rsidRDefault="00AA685B" w:rsidP="004E44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eerste </w:t>
      </w:r>
      <w:r w:rsidR="00DF0C30">
        <w:rPr>
          <w:rFonts w:ascii="Times New Roman" w:hAnsi="Times New Roman" w:cs="Times New Roman"/>
          <w:sz w:val="24"/>
          <w:szCs w:val="24"/>
        </w:rPr>
        <w:t xml:space="preserve">Europese </w:t>
      </w:r>
      <w:r>
        <w:rPr>
          <w:rFonts w:ascii="Times New Roman" w:hAnsi="Times New Roman" w:cs="Times New Roman"/>
          <w:sz w:val="24"/>
          <w:szCs w:val="24"/>
        </w:rPr>
        <w:t xml:space="preserve">Sinterklaasvieringen werden reeds in de middeleeuwen </w:t>
      </w:r>
      <w:r w:rsidR="00D5241B">
        <w:rPr>
          <w:rFonts w:ascii="Times New Roman" w:hAnsi="Times New Roman" w:cs="Times New Roman"/>
          <w:sz w:val="24"/>
          <w:szCs w:val="24"/>
        </w:rPr>
        <w:t>in</w:t>
      </w:r>
      <w:r w:rsidR="00DF0C30">
        <w:rPr>
          <w:rFonts w:ascii="Times New Roman" w:hAnsi="Times New Roman" w:cs="Times New Roman"/>
          <w:sz w:val="24"/>
          <w:szCs w:val="24"/>
        </w:rPr>
        <w:t xml:space="preserve"> Noord-Franse</w:t>
      </w:r>
      <w:r w:rsidR="00D5241B">
        <w:rPr>
          <w:rFonts w:ascii="Times New Roman" w:hAnsi="Times New Roman" w:cs="Times New Roman"/>
          <w:sz w:val="24"/>
          <w:szCs w:val="24"/>
        </w:rPr>
        <w:t xml:space="preserve"> kloosterscholen </w:t>
      </w:r>
      <w:r>
        <w:rPr>
          <w:rFonts w:ascii="Times New Roman" w:hAnsi="Times New Roman" w:cs="Times New Roman"/>
          <w:sz w:val="24"/>
          <w:szCs w:val="24"/>
        </w:rPr>
        <w:t>gevierd.</w:t>
      </w:r>
      <w:r w:rsidR="002E45FC">
        <w:rPr>
          <w:rFonts w:ascii="Times New Roman" w:hAnsi="Times New Roman" w:cs="Times New Roman"/>
          <w:sz w:val="24"/>
          <w:szCs w:val="24"/>
        </w:rPr>
        <w:t xml:space="preserve"> In de eeuwen nadien verspreidde het feest zich naar de Nederlanden. Rond de veertiende eeuw werd het feest hier alsmaar vaker buiten de kloosterscholen gevierd en kwamen kinderbisschoppen op bezoek in dorpen en steden</w:t>
      </w:r>
      <w:r w:rsidR="00D5241B">
        <w:rPr>
          <w:rFonts w:ascii="Times New Roman" w:hAnsi="Times New Roman" w:cs="Times New Roman"/>
          <w:sz w:val="24"/>
          <w:szCs w:val="24"/>
        </w:rPr>
        <w:t xml:space="preserve">. Een eeuw later liepen kinderen, verkleed als bisschop, in een stoet om de heilige Sint-Nicolaas te vieren. Hierbij kregen ze geld van voorbijgangers. De armste kinderen van de dorpen of steden mochten hun schoentjes in de kerk zetten. Hun schoentje werd gevuld </w:t>
      </w:r>
      <w:r w:rsidR="002E45FC">
        <w:rPr>
          <w:rFonts w:ascii="Times New Roman" w:hAnsi="Times New Roman" w:cs="Times New Roman"/>
          <w:sz w:val="24"/>
          <w:szCs w:val="24"/>
        </w:rPr>
        <w:t>met</w:t>
      </w:r>
      <w:r w:rsidR="00D5241B">
        <w:rPr>
          <w:rFonts w:ascii="Times New Roman" w:hAnsi="Times New Roman" w:cs="Times New Roman"/>
          <w:sz w:val="24"/>
          <w:szCs w:val="24"/>
        </w:rPr>
        <w:t xml:space="preserve"> de </w:t>
      </w:r>
      <w:r w:rsidR="009C0776">
        <w:rPr>
          <w:rFonts w:ascii="Times New Roman" w:hAnsi="Times New Roman" w:cs="Times New Roman"/>
          <w:sz w:val="24"/>
          <w:szCs w:val="24"/>
        </w:rPr>
        <w:t>giften</w:t>
      </w:r>
      <w:r w:rsidR="00D5241B">
        <w:rPr>
          <w:rFonts w:ascii="Times New Roman" w:hAnsi="Times New Roman" w:cs="Times New Roman"/>
          <w:sz w:val="24"/>
          <w:szCs w:val="24"/>
        </w:rPr>
        <w:t xml:space="preserve"> van rijkere inwoners.</w:t>
      </w:r>
      <w:r w:rsidR="00D5241B">
        <w:rPr>
          <w:rStyle w:val="Voetnootmarkering"/>
          <w:rFonts w:ascii="Times New Roman" w:hAnsi="Times New Roman" w:cs="Times New Roman"/>
          <w:sz w:val="24"/>
          <w:szCs w:val="24"/>
        </w:rPr>
        <w:footnoteReference w:id="4"/>
      </w:r>
      <w:r w:rsidR="004F15A8">
        <w:rPr>
          <w:rFonts w:ascii="Times New Roman" w:hAnsi="Times New Roman" w:cs="Times New Roman"/>
          <w:sz w:val="24"/>
          <w:szCs w:val="24"/>
        </w:rPr>
        <w:t xml:space="preserve"> Het is niet zeker dat Sint Nicolaas doorheen de middeleeuwen altijd vergezeld werd van een knecht</w:t>
      </w:r>
      <w:r w:rsidR="0026608A">
        <w:rPr>
          <w:rFonts w:ascii="Times New Roman" w:hAnsi="Times New Roman" w:cs="Times New Roman"/>
          <w:sz w:val="24"/>
          <w:szCs w:val="24"/>
        </w:rPr>
        <w:t xml:space="preserve"> in de Nederlanden</w:t>
      </w:r>
      <w:r w:rsidR="004F15A8">
        <w:rPr>
          <w:rFonts w:ascii="Times New Roman" w:hAnsi="Times New Roman" w:cs="Times New Roman"/>
          <w:sz w:val="24"/>
          <w:szCs w:val="24"/>
        </w:rPr>
        <w:t>. Indien dit het geval was, werd de knecht weergegeven als een bedreigende personificatie van de duivel.</w:t>
      </w:r>
      <w:r w:rsidR="00623452">
        <w:rPr>
          <w:rFonts w:ascii="Times New Roman" w:hAnsi="Times New Roman" w:cs="Times New Roman"/>
          <w:sz w:val="24"/>
          <w:szCs w:val="24"/>
        </w:rPr>
        <w:t xml:space="preserve"> Deze duivelse knecht hing vaak aan kettingen, om aan te tonen dat Sint Nicolaas hem had gedomesticeerd. Verder werd hij </w:t>
      </w:r>
      <w:r w:rsidR="0026608A">
        <w:rPr>
          <w:rFonts w:ascii="Times New Roman" w:hAnsi="Times New Roman" w:cs="Times New Roman"/>
          <w:sz w:val="24"/>
          <w:szCs w:val="24"/>
        </w:rPr>
        <w:t xml:space="preserve">doorheen Europa </w:t>
      </w:r>
      <w:r w:rsidR="00623452">
        <w:rPr>
          <w:rFonts w:ascii="Times New Roman" w:hAnsi="Times New Roman" w:cs="Times New Roman"/>
          <w:sz w:val="24"/>
          <w:szCs w:val="24"/>
        </w:rPr>
        <w:t>voorgesteld als een gehoornde of harige demon, een kwaadaardige bakker of zelfs een kinderslagende kidnapper.</w:t>
      </w:r>
      <w:r w:rsidR="0026608A">
        <w:rPr>
          <w:rFonts w:ascii="Times New Roman" w:hAnsi="Times New Roman" w:cs="Times New Roman"/>
          <w:sz w:val="24"/>
          <w:szCs w:val="24"/>
        </w:rPr>
        <w:t xml:space="preserve"> Op de Zwitserse knecht na is er niet veel bekend over de huidskleur van deze knechten.</w:t>
      </w:r>
      <w:r w:rsidR="00623452">
        <w:rPr>
          <w:rFonts w:ascii="Times New Roman" w:hAnsi="Times New Roman" w:cs="Times New Roman"/>
          <w:sz w:val="24"/>
          <w:szCs w:val="24"/>
        </w:rPr>
        <w:t xml:space="preserve"> De Zwitserse knecht werd </w:t>
      </w:r>
      <w:r w:rsidR="0026608A">
        <w:rPr>
          <w:rFonts w:ascii="Times New Roman" w:hAnsi="Times New Roman" w:cs="Times New Roman"/>
          <w:sz w:val="24"/>
          <w:szCs w:val="24"/>
        </w:rPr>
        <w:t xml:space="preserve">namelijk </w:t>
      </w:r>
      <w:r w:rsidR="00623452">
        <w:rPr>
          <w:rFonts w:ascii="Times New Roman" w:hAnsi="Times New Roman" w:cs="Times New Roman"/>
          <w:sz w:val="24"/>
          <w:szCs w:val="24"/>
        </w:rPr>
        <w:t xml:space="preserve">afgebeeld met een bruingemaakt </w:t>
      </w:r>
      <w:r w:rsidR="00623452">
        <w:rPr>
          <w:rFonts w:ascii="Times New Roman" w:hAnsi="Times New Roman" w:cs="Times New Roman"/>
          <w:sz w:val="24"/>
          <w:szCs w:val="24"/>
        </w:rPr>
        <w:lastRenderedPageBreak/>
        <w:t>gezicht.</w:t>
      </w:r>
      <w:r w:rsidR="00623452">
        <w:rPr>
          <w:rStyle w:val="Voetnootmarkering"/>
          <w:rFonts w:ascii="Times New Roman" w:hAnsi="Times New Roman" w:cs="Times New Roman"/>
          <w:sz w:val="24"/>
          <w:szCs w:val="24"/>
        </w:rPr>
        <w:footnoteReference w:id="5"/>
      </w:r>
      <w:r w:rsidR="00623452">
        <w:rPr>
          <w:rFonts w:ascii="Times New Roman" w:hAnsi="Times New Roman" w:cs="Times New Roman"/>
          <w:sz w:val="24"/>
          <w:szCs w:val="24"/>
        </w:rPr>
        <w:t xml:space="preserve"> </w:t>
      </w:r>
      <w:r w:rsidR="004A1F19">
        <w:rPr>
          <w:rFonts w:ascii="Times New Roman" w:hAnsi="Times New Roman" w:cs="Times New Roman"/>
          <w:sz w:val="24"/>
          <w:szCs w:val="24"/>
        </w:rPr>
        <w:t xml:space="preserve">Vanaf de late middeleeuwen tot de negentiende eeuw was de heilige </w:t>
      </w:r>
      <w:r w:rsidR="009C0776">
        <w:rPr>
          <w:rFonts w:ascii="Times New Roman" w:hAnsi="Times New Roman" w:cs="Times New Roman"/>
          <w:sz w:val="24"/>
          <w:szCs w:val="24"/>
        </w:rPr>
        <w:t>Sint Nicolaas</w:t>
      </w:r>
      <w:r w:rsidR="004A1F19">
        <w:rPr>
          <w:rFonts w:ascii="Times New Roman" w:hAnsi="Times New Roman" w:cs="Times New Roman"/>
          <w:sz w:val="24"/>
          <w:szCs w:val="24"/>
        </w:rPr>
        <w:t xml:space="preserve"> niet fysiek aanwezig bij Sinterklaasvieringen</w:t>
      </w:r>
      <w:r w:rsidR="00545D45">
        <w:rPr>
          <w:rFonts w:ascii="Times New Roman" w:hAnsi="Times New Roman" w:cs="Times New Roman"/>
          <w:sz w:val="24"/>
          <w:szCs w:val="24"/>
        </w:rPr>
        <w:t xml:space="preserve"> in de Noordelijke Nederlanden</w:t>
      </w:r>
      <w:r w:rsidR="004A1F19">
        <w:rPr>
          <w:rFonts w:ascii="Times New Roman" w:hAnsi="Times New Roman" w:cs="Times New Roman"/>
          <w:sz w:val="24"/>
          <w:szCs w:val="24"/>
        </w:rPr>
        <w:t>.</w:t>
      </w:r>
      <w:r w:rsidR="004A1F19">
        <w:rPr>
          <w:rStyle w:val="Voetnootmarkering"/>
          <w:rFonts w:ascii="Times New Roman" w:hAnsi="Times New Roman" w:cs="Times New Roman"/>
          <w:sz w:val="24"/>
          <w:szCs w:val="24"/>
        </w:rPr>
        <w:footnoteReference w:id="6"/>
      </w:r>
      <w:r w:rsidR="004A1F19">
        <w:rPr>
          <w:rFonts w:ascii="Times New Roman" w:hAnsi="Times New Roman" w:cs="Times New Roman"/>
          <w:sz w:val="24"/>
          <w:szCs w:val="24"/>
        </w:rPr>
        <w:t xml:space="preserve"> Door de reformatie</w:t>
      </w:r>
      <w:r w:rsidR="00D5241B">
        <w:rPr>
          <w:rFonts w:ascii="Times New Roman" w:hAnsi="Times New Roman" w:cs="Times New Roman"/>
          <w:sz w:val="24"/>
          <w:szCs w:val="24"/>
        </w:rPr>
        <w:t>, waarbij protestanten de overhand namen,</w:t>
      </w:r>
      <w:r w:rsidR="004A1F19">
        <w:rPr>
          <w:rFonts w:ascii="Times New Roman" w:hAnsi="Times New Roman" w:cs="Times New Roman"/>
          <w:sz w:val="24"/>
          <w:szCs w:val="24"/>
        </w:rPr>
        <w:t xml:space="preserve"> verplaatste het feest zich naar de huiskamers, waardoor andere versies van het Sinterklaasfeest ontstonden.</w:t>
      </w:r>
      <w:r w:rsidR="004A1F19">
        <w:rPr>
          <w:rStyle w:val="Voetnootmarkering"/>
          <w:rFonts w:ascii="Times New Roman" w:hAnsi="Times New Roman" w:cs="Times New Roman"/>
          <w:sz w:val="24"/>
          <w:szCs w:val="24"/>
        </w:rPr>
        <w:footnoteReference w:id="7"/>
      </w:r>
      <w:r w:rsidR="004A1F19">
        <w:rPr>
          <w:rFonts w:ascii="Times New Roman" w:hAnsi="Times New Roman" w:cs="Times New Roman"/>
          <w:sz w:val="24"/>
          <w:szCs w:val="24"/>
        </w:rPr>
        <w:t xml:space="preserve"> Wanneer de godsdienstvrijheid</w:t>
      </w:r>
      <w:r w:rsidR="00D5241B">
        <w:rPr>
          <w:rFonts w:ascii="Times New Roman" w:hAnsi="Times New Roman" w:cs="Times New Roman"/>
          <w:sz w:val="24"/>
          <w:szCs w:val="24"/>
        </w:rPr>
        <w:t xml:space="preserve"> doorheen de negentiende eeuw</w:t>
      </w:r>
      <w:r w:rsidR="004A1F19">
        <w:rPr>
          <w:rFonts w:ascii="Times New Roman" w:hAnsi="Times New Roman" w:cs="Times New Roman"/>
          <w:sz w:val="24"/>
          <w:szCs w:val="24"/>
        </w:rPr>
        <w:t xml:space="preserve"> in Nederland terug toenam, en het feest terug publiekelijk gevierd werd, leek de Sint niet langer op een heilige, maar op een enge boeman.</w:t>
      </w:r>
      <w:r w:rsidR="004A1F19">
        <w:rPr>
          <w:rStyle w:val="Voetnootmarkering"/>
          <w:rFonts w:ascii="Times New Roman" w:hAnsi="Times New Roman" w:cs="Times New Roman"/>
          <w:sz w:val="24"/>
          <w:szCs w:val="24"/>
        </w:rPr>
        <w:footnoteReference w:id="8"/>
      </w:r>
      <w:r w:rsidR="004A1F19">
        <w:rPr>
          <w:rFonts w:ascii="Times New Roman" w:hAnsi="Times New Roman" w:cs="Times New Roman"/>
          <w:sz w:val="24"/>
          <w:szCs w:val="24"/>
        </w:rPr>
        <w:t xml:space="preserve"> Hierdoor kreeg het Sinterklaasfeest </w:t>
      </w:r>
      <w:r w:rsidR="004F15A8">
        <w:rPr>
          <w:rFonts w:ascii="Times New Roman" w:hAnsi="Times New Roman" w:cs="Times New Roman"/>
          <w:sz w:val="24"/>
          <w:szCs w:val="24"/>
        </w:rPr>
        <w:t>veel kritiek te verwerken</w:t>
      </w:r>
      <w:r w:rsidR="004A1F19">
        <w:rPr>
          <w:rFonts w:ascii="Times New Roman" w:hAnsi="Times New Roman" w:cs="Times New Roman"/>
          <w:sz w:val="24"/>
          <w:szCs w:val="24"/>
        </w:rPr>
        <w:t xml:space="preserve">, </w:t>
      </w:r>
      <w:r w:rsidR="00D5241B">
        <w:rPr>
          <w:rFonts w:ascii="Times New Roman" w:hAnsi="Times New Roman" w:cs="Times New Roman"/>
          <w:sz w:val="24"/>
          <w:szCs w:val="24"/>
        </w:rPr>
        <w:t xml:space="preserve">aangezien het niet paste binnen de nieuwe visies </w:t>
      </w:r>
      <w:r w:rsidR="009C0776">
        <w:rPr>
          <w:rFonts w:ascii="Times New Roman" w:hAnsi="Times New Roman" w:cs="Times New Roman"/>
          <w:sz w:val="24"/>
          <w:szCs w:val="24"/>
        </w:rPr>
        <w:t>over</w:t>
      </w:r>
      <w:r w:rsidR="00D5241B">
        <w:rPr>
          <w:rFonts w:ascii="Times New Roman" w:hAnsi="Times New Roman" w:cs="Times New Roman"/>
          <w:sz w:val="24"/>
          <w:szCs w:val="24"/>
        </w:rPr>
        <w:t xml:space="preserve"> opvoeding en burgerwaarden.</w:t>
      </w:r>
      <w:r w:rsidR="00D5241B">
        <w:rPr>
          <w:rStyle w:val="Voetnootmarkering"/>
          <w:rFonts w:ascii="Times New Roman" w:hAnsi="Times New Roman" w:cs="Times New Roman"/>
          <w:sz w:val="24"/>
          <w:szCs w:val="24"/>
        </w:rPr>
        <w:footnoteReference w:id="9"/>
      </w:r>
      <w:r w:rsidR="00D5241B">
        <w:rPr>
          <w:rFonts w:ascii="Times New Roman" w:hAnsi="Times New Roman" w:cs="Times New Roman"/>
          <w:sz w:val="24"/>
          <w:szCs w:val="24"/>
        </w:rPr>
        <w:t xml:space="preserve"> Het feest moest</w:t>
      </w:r>
      <w:r w:rsidR="004A1F19">
        <w:rPr>
          <w:rFonts w:ascii="Times New Roman" w:hAnsi="Times New Roman" w:cs="Times New Roman"/>
          <w:sz w:val="24"/>
          <w:szCs w:val="24"/>
        </w:rPr>
        <w:t xml:space="preserve"> “gefatsoeneerd” worden.</w:t>
      </w:r>
      <w:r w:rsidR="004A1F19">
        <w:rPr>
          <w:rStyle w:val="Voetnootmarkering"/>
          <w:rFonts w:ascii="Times New Roman" w:hAnsi="Times New Roman" w:cs="Times New Roman"/>
          <w:sz w:val="24"/>
          <w:szCs w:val="24"/>
        </w:rPr>
        <w:footnoteReference w:id="10"/>
      </w:r>
      <w:r w:rsidR="005034A6">
        <w:rPr>
          <w:rFonts w:ascii="Times New Roman" w:hAnsi="Times New Roman" w:cs="Times New Roman"/>
          <w:sz w:val="24"/>
          <w:szCs w:val="24"/>
        </w:rPr>
        <w:t xml:space="preserve"> Dit gebeurde onder andere met </w:t>
      </w:r>
      <w:r w:rsidR="0026608A">
        <w:rPr>
          <w:rFonts w:ascii="Times New Roman" w:hAnsi="Times New Roman" w:cs="Times New Roman"/>
          <w:sz w:val="24"/>
          <w:szCs w:val="24"/>
        </w:rPr>
        <w:t>de</w:t>
      </w:r>
      <w:r w:rsidR="005034A6">
        <w:rPr>
          <w:rFonts w:ascii="Times New Roman" w:hAnsi="Times New Roman" w:cs="Times New Roman"/>
          <w:sz w:val="24"/>
          <w:szCs w:val="24"/>
        </w:rPr>
        <w:t xml:space="preserve"> invoering van een blanke, welgeklede knecht.</w:t>
      </w:r>
      <w:r w:rsidR="005034A6">
        <w:rPr>
          <w:rStyle w:val="Voetnootmarkering"/>
          <w:rFonts w:ascii="Times New Roman" w:hAnsi="Times New Roman" w:cs="Times New Roman"/>
          <w:sz w:val="24"/>
          <w:szCs w:val="24"/>
        </w:rPr>
        <w:footnoteReference w:id="11"/>
      </w:r>
      <w:r w:rsidR="005034A6">
        <w:rPr>
          <w:rFonts w:ascii="Times New Roman" w:hAnsi="Times New Roman" w:cs="Times New Roman"/>
          <w:sz w:val="24"/>
          <w:szCs w:val="24"/>
        </w:rPr>
        <w:t xml:space="preserve"> Toch was een verdere popularisering van de traditie noodzakelijk. </w:t>
      </w:r>
      <w:r w:rsidR="004A1F19">
        <w:rPr>
          <w:rFonts w:ascii="Times New Roman" w:hAnsi="Times New Roman" w:cs="Times New Roman"/>
          <w:sz w:val="24"/>
          <w:szCs w:val="24"/>
        </w:rPr>
        <w:t>Indien dit niet zou gebeuren, zou het</w:t>
      </w:r>
      <w:r w:rsidR="00F67BFE">
        <w:rPr>
          <w:rFonts w:ascii="Times New Roman" w:hAnsi="Times New Roman" w:cs="Times New Roman"/>
          <w:sz w:val="24"/>
          <w:szCs w:val="24"/>
        </w:rPr>
        <w:t xml:space="preserve"> </w:t>
      </w:r>
      <w:r w:rsidR="00C57500">
        <w:rPr>
          <w:rFonts w:ascii="Times New Roman" w:hAnsi="Times New Roman" w:cs="Times New Roman"/>
          <w:sz w:val="24"/>
          <w:szCs w:val="24"/>
        </w:rPr>
        <w:t xml:space="preserve">Nederlandse </w:t>
      </w:r>
      <w:r w:rsidR="00F67BFE">
        <w:rPr>
          <w:rFonts w:ascii="Times New Roman" w:hAnsi="Times New Roman" w:cs="Times New Roman"/>
          <w:sz w:val="24"/>
          <w:szCs w:val="24"/>
        </w:rPr>
        <w:t xml:space="preserve">Sinterklaasfeest </w:t>
      </w:r>
      <w:r w:rsidR="00D5241B">
        <w:rPr>
          <w:rFonts w:ascii="Times New Roman" w:hAnsi="Times New Roman" w:cs="Times New Roman"/>
          <w:sz w:val="24"/>
          <w:szCs w:val="24"/>
        </w:rPr>
        <w:t>zijn plaats moeten afstaan aan</w:t>
      </w:r>
      <w:r w:rsidR="004A1F19">
        <w:rPr>
          <w:rFonts w:ascii="Times New Roman" w:hAnsi="Times New Roman" w:cs="Times New Roman"/>
          <w:sz w:val="24"/>
          <w:szCs w:val="24"/>
        </w:rPr>
        <w:t xml:space="preserve"> het steeds populairder wordende Kerstfeest.</w:t>
      </w:r>
      <w:r w:rsidR="004A1F19">
        <w:rPr>
          <w:rStyle w:val="Voetnootmarkering"/>
          <w:rFonts w:ascii="Times New Roman" w:hAnsi="Times New Roman" w:cs="Times New Roman"/>
          <w:sz w:val="24"/>
          <w:szCs w:val="24"/>
        </w:rPr>
        <w:footnoteReference w:id="12"/>
      </w:r>
      <w:r w:rsidR="004A1F19">
        <w:rPr>
          <w:rFonts w:ascii="Times New Roman" w:hAnsi="Times New Roman" w:cs="Times New Roman"/>
          <w:sz w:val="24"/>
          <w:szCs w:val="24"/>
        </w:rPr>
        <w:t xml:space="preserve"> </w:t>
      </w:r>
    </w:p>
    <w:p w14:paraId="7BECA2AD" w14:textId="20ECC98E" w:rsidR="0010697F" w:rsidRDefault="004A1F19" w:rsidP="004E44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Amsterdamse leerkracht Jan Schenkman kwam met een invloedrijke oplossing. Hij </w:t>
      </w:r>
      <w:r w:rsidR="0010697F">
        <w:rPr>
          <w:rFonts w:ascii="Times New Roman" w:hAnsi="Times New Roman" w:cs="Times New Roman"/>
          <w:sz w:val="24"/>
          <w:szCs w:val="24"/>
        </w:rPr>
        <w:t>schreef in 1850 een kinderboek</w:t>
      </w:r>
      <w:r w:rsidR="008A04F9">
        <w:rPr>
          <w:rFonts w:ascii="Times New Roman" w:hAnsi="Times New Roman" w:cs="Times New Roman"/>
          <w:sz w:val="24"/>
          <w:szCs w:val="24"/>
        </w:rPr>
        <w:t>.</w:t>
      </w:r>
      <w:r w:rsidR="0010697F">
        <w:rPr>
          <w:rFonts w:ascii="Times New Roman" w:hAnsi="Times New Roman" w:cs="Times New Roman"/>
          <w:sz w:val="24"/>
          <w:szCs w:val="24"/>
        </w:rPr>
        <w:t xml:space="preserve"> Dit was het eerste </w:t>
      </w:r>
      <w:r w:rsidR="002953D0">
        <w:rPr>
          <w:rFonts w:ascii="Times New Roman" w:hAnsi="Times New Roman" w:cs="Times New Roman"/>
          <w:sz w:val="24"/>
          <w:szCs w:val="24"/>
        </w:rPr>
        <w:t xml:space="preserve">nationaal bekende </w:t>
      </w:r>
      <w:r w:rsidR="0010697F">
        <w:rPr>
          <w:rFonts w:ascii="Times New Roman" w:hAnsi="Times New Roman" w:cs="Times New Roman"/>
          <w:sz w:val="24"/>
          <w:szCs w:val="24"/>
        </w:rPr>
        <w:t>Sinterklaasboek in Nederland. Hierdoor introduceerde zijn verhaal allerlei nieuwe elementen in de traditie. De Sint kwam niet langer uit Myra, maar uit Spanje. Bovendien kwam hij sindsdien aan met een stoomboot én was hij vergezeld van een zwarte knecht.</w:t>
      </w:r>
      <w:r w:rsidR="008A04F9">
        <w:rPr>
          <w:rFonts w:ascii="Times New Roman" w:hAnsi="Times New Roman" w:cs="Times New Roman"/>
          <w:sz w:val="24"/>
          <w:szCs w:val="24"/>
        </w:rPr>
        <w:t xml:space="preserve"> </w:t>
      </w:r>
      <w:r w:rsidR="0059291D">
        <w:rPr>
          <w:rFonts w:ascii="Times New Roman" w:hAnsi="Times New Roman" w:cs="Times New Roman"/>
          <w:sz w:val="24"/>
          <w:szCs w:val="24"/>
        </w:rPr>
        <w:t xml:space="preserve">Schenkmans </w:t>
      </w:r>
      <w:r w:rsidR="0010697F">
        <w:rPr>
          <w:rFonts w:ascii="Times New Roman" w:hAnsi="Times New Roman" w:cs="Times New Roman"/>
          <w:sz w:val="24"/>
          <w:szCs w:val="24"/>
        </w:rPr>
        <w:t xml:space="preserve">Sinterklaasverhaal betekende het begin van een zwarte knecht in de Nederlandse Sinterklaastraditie. Vanaf de derde druk droeg de zwarte knecht een Spaans pagepakje, en was </w:t>
      </w:r>
      <w:r>
        <w:rPr>
          <w:rFonts w:ascii="Times New Roman" w:hAnsi="Times New Roman" w:cs="Times New Roman"/>
          <w:sz w:val="24"/>
          <w:szCs w:val="24"/>
        </w:rPr>
        <w:t xml:space="preserve">het ontstaan van </w:t>
      </w:r>
      <w:r w:rsidR="0010697F">
        <w:rPr>
          <w:rFonts w:ascii="Times New Roman" w:hAnsi="Times New Roman" w:cs="Times New Roman"/>
          <w:sz w:val="24"/>
          <w:szCs w:val="24"/>
        </w:rPr>
        <w:t>de zwarte pageknecht in Nederland een feit.</w:t>
      </w:r>
      <w:r w:rsidR="0010697F">
        <w:rPr>
          <w:rStyle w:val="Voetnootmarkering"/>
          <w:rFonts w:ascii="Times New Roman" w:hAnsi="Times New Roman" w:cs="Times New Roman"/>
          <w:sz w:val="24"/>
          <w:szCs w:val="24"/>
        </w:rPr>
        <w:footnoteReference w:id="13"/>
      </w:r>
      <w:r w:rsidR="0010697F">
        <w:rPr>
          <w:rFonts w:ascii="Times New Roman" w:hAnsi="Times New Roman" w:cs="Times New Roman"/>
          <w:sz w:val="24"/>
          <w:szCs w:val="24"/>
        </w:rPr>
        <w:t xml:space="preserve"> </w:t>
      </w:r>
    </w:p>
    <w:p w14:paraId="62BE800B" w14:textId="3897EAED" w:rsidR="0010697F" w:rsidRDefault="0010697F" w:rsidP="004E4465">
      <w:pPr>
        <w:spacing w:line="360" w:lineRule="auto"/>
        <w:ind w:firstLine="708"/>
        <w:jc w:val="both"/>
        <w:rPr>
          <w:rFonts w:ascii="Times New Roman" w:hAnsi="Times New Roman" w:cs="Times New Roman"/>
          <w:sz w:val="24"/>
          <w:szCs w:val="24"/>
        </w:rPr>
      </w:pPr>
    </w:p>
    <w:p w14:paraId="474E4D83" w14:textId="5A1AF4D0" w:rsidR="0010697F" w:rsidRDefault="0010697F" w:rsidP="004E4465">
      <w:pPr>
        <w:spacing w:line="360" w:lineRule="auto"/>
        <w:ind w:firstLine="708"/>
        <w:jc w:val="both"/>
        <w:rPr>
          <w:rFonts w:ascii="Times New Roman" w:hAnsi="Times New Roman" w:cs="Times New Roman"/>
          <w:sz w:val="24"/>
          <w:szCs w:val="24"/>
        </w:rPr>
      </w:pPr>
    </w:p>
    <w:p w14:paraId="04E74400" w14:textId="488AC076" w:rsidR="0010697F" w:rsidRDefault="0010697F" w:rsidP="004E4465">
      <w:pPr>
        <w:spacing w:line="360" w:lineRule="auto"/>
        <w:ind w:firstLine="708"/>
        <w:jc w:val="both"/>
        <w:rPr>
          <w:rFonts w:ascii="Times New Roman" w:hAnsi="Times New Roman" w:cs="Times New Roman"/>
          <w:sz w:val="24"/>
          <w:szCs w:val="24"/>
        </w:rPr>
      </w:pPr>
    </w:p>
    <w:p w14:paraId="77F1E793" w14:textId="0E064809" w:rsidR="004A1F19" w:rsidRDefault="0026608A" w:rsidP="004E4465">
      <w:pPr>
        <w:spacing w:line="360" w:lineRule="auto"/>
        <w:ind w:firstLine="708"/>
        <w:jc w:val="both"/>
        <w:rPr>
          <w:rFonts w:ascii="Times New Roman" w:hAnsi="Times New Roman" w:cs="Times New Roman"/>
          <w:sz w:val="24"/>
          <w:szCs w:val="24"/>
        </w:rPr>
      </w:pPr>
      <w:r w:rsidRPr="00735CBC">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0F4D2F44" wp14:editId="4AFFD66A">
            <wp:simplePos x="0" y="0"/>
            <wp:positionH relativeFrom="margin">
              <wp:align>center</wp:align>
            </wp:positionH>
            <wp:positionV relativeFrom="margin">
              <wp:align>top</wp:align>
            </wp:positionV>
            <wp:extent cx="2170430" cy="1647825"/>
            <wp:effectExtent l="0" t="0" r="1270" b="9525"/>
            <wp:wrapSquare wrapText="bothSides"/>
            <wp:docPr id="9" name="Afbeelding 4">
              <a:extLst xmlns:a="http://schemas.openxmlformats.org/drawingml/2006/main">
                <a:ext uri="{FF2B5EF4-FFF2-40B4-BE49-F238E27FC236}">
                  <a16:creationId xmlns:a16="http://schemas.microsoft.com/office/drawing/2014/main" id="{CF17EFAE-E3A2-4A6B-B73F-F93A5CF0FC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CF17EFAE-E3A2-4A6B-B73F-F93A5CF0FCF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70430" cy="1647825"/>
                    </a:xfrm>
                    <a:prstGeom prst="rect">
                      <a:avLst/>
                    </a:prstGeom>
                  </pic:spPr>
                </pic:pic>
              </a:graphicData>
            </a:graphic>
            <wp14:sizeRelH relativeFrom="page">
              <wp14:pctWidth>0</wp14:pctWidth>
            </wp14:sizeRelH>
            <wp14:sizeRelV relativeFrom="page">
              <wp14:pctHeight>0</wp14:pctHeight>
            </wp14:sizeRelV>
          </wp:anchor>
        </w:drawing>
      </w:r>
    </w:p>
    <w:p w14:paraId="4EA6084F" w14:textId="2DBB4FCA" w:rsidR="0026608A" w:rsidRDefault="0026608A" w:rsidP="004E4465">
      <w:pPr>
        <w:spacing w:line="360" w:lineRule="auto"/>
        <w:ind w:firstLine="708"/>
        <w:jc w:val="both"/>
        <w:rPr>
          <w:rFonts w:ascii="Times New Roman" w:hAnsi="Times New Roman" w:cs="Times New Roman"/>
          <w:sz w:val="24"/>
          <w:szCs w:val="24"/>
        </w:rPr>
      </w:pPr>
    </w:p>
    <w:p w14:paraId="6AA8AA5A" w14:textId="22063A98" w:rsidR="0026608A" w:rsidRDefault="0026608A" w:rsidP="004E4465">
      <w:pPr>
        <w:spacing w:line="360" w:lineRule="auto"/>
        <w:ind w:firstLine="708"/>
        <w:jc w:val="both"/>
        <w:rPr>
          <w:rFonts w:ascii="Times New Roman" w:hAnsi="Times New Roman" w:cs="Times New Roman"/>
          <w:sz w:val="24"/>
          <w:szCs w:val="24"/>
        </w:rPr>
      </w:pPr>
    </w:p>
    <w:p w14:paraId="64028AF8" w14:textId="509A3D4F" w:rsidR="0026608A" w:rsidRDefault="0026608A" w:rsidP="004E4465">
      <w:pPr>
        <w:spacing w:line="360" w:lineRule="auto"/>
        <w:ind w:firstLine="708"/>
        <w:jc w:val="both"/>
        <w:rPr>
          <w:rFonts w:ascii="Times New Roman" w:hAnsi="Times New Roman" w:cs="Times New Roman"/>
          <w:sz w:val="24"/>
          <w:szCs w:val="24"/>
        </w:rPr>
      </w:pPr>
    </w:p>
    <w:p w14:paraId="482EEB25" w14:textId="08A314A3" w:rsidR="0026608A" w:rsidRDefault="0026608A" w:rsidP="004E4465">
      <w:pPr>
        <w:spacing w:line="360" w:lineRule="auto"/>
        <w:ind w:firstLine="708"/>
        <w:jc w:val="both"/>
        <w:rPr>
          <w:rFonts w:ascii="Times New Roman" w:hAnsi="Times New Roman" w:cs="Times New Roman"/>
          <w:sz w:val="24"/>
          <w:szCs w:val="24"/>
        </w:rPr>
      </w:pPr>
      <w:r w:rsidRPr="00735CB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BC06741" wp14:editId="1E1ABB42">
                <wp:simplePos x="0" y="0"/>
                <wp:positionH relativeFrom="column">
                  <wp:posOffset>1617052</wp:posOffset>
                </wp:positionH>
                <wp:positionV relativeFrom="paragraph">
                  <wp:posOffset>227965</wp:posOffset>
                </wp:positionV>
                <wp:extent cx="2630556" cy="413468"/>
                <wp:effectExtent l="0" t="0" r="0" b="0"/>
                <wp:wrapNone/>
                <wp:docPr id="6"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0556" cy="413468"/>
                        </a:xfrm>
                        <a:prstGeom prst="rect">
                          <a:avLst/>
                        </a:prstGeom>
                      </wps:spPr>
                      <wps:txbx>
                        <w:txbxContent>
                          <w:p w14:paraId="574B3993" w14:textId="77777777" w:rsidR="00361F90" w:rsidRPr="000261CC" w:rsidRDefault="00361F90" w:rsidP="0010697F">
                            <w:pPr>
                              <w:jc w:val="center"/>
                              <w:rPr>
                                <w:rFonts w:ascii="Times New Roman" w:hAnsi="Times New Roman" w:cs="Times New Roman"/>
                                <w:sz w:val="24"/>
                                <w:szCs w:val="24"/>
                              </w:rPr>
                            </w:pPr>
                            <w:r w:rsidRPr="000261CC">
                              <w:rPr>
                                <w:rFonts w:ascii="Times New Roman" w:hAnsi="Times New Roman" w:cs="Times New Roman"/>
                                <w:smallCaps/>
                                <w:color w:val="000000" w:themeColor="text1"/>
                                <w:kern w:val="24"/>
                                <w:sz w:val="16"/>
                                <w:szCs w:val="16"/>
                                <w:lang w:val="nl-NL"/>
                              </w:rPr>
                              <w:t>Schenkman</w:t>
                            </w:r>
                            <w:r w:rsidRPr="000261CC">
                              <w:rPr>
                                <w:rFonts w:ascii="Times New Roman" w:hAnsi="Times New Roman" w:cs="Times New Roman"/>
                                <w:color w:val="000000" w:themeColor="text1"/>
                                <w:kern w:val="24"/>
                                <w:sz w:val="16"/>
                                <w:szCs w:val="16"/>
                                <w:lang w:val="nl-NL"/>
                              </w:rPr>
                              <w:t xml:space="preserve"> J., </w:t>
                            </w:r>
                            <w:r w:rsidRPr="000261CC">
                              <w:rPr>
                                <w:rFonts w:ascii="Times New Roman" w:hAnsi="Times New Roman" w:cs="Times New Roman"/>
                                <w:i/>
                                <w:iCs/>
                                <w:color w:val="000000" w:themeColor="text1"/>
                                <w:kern w:val="24"/>
                                <w:sz w:val="16"/>
                                <w:szCs w:val="16"/>
                                <w:lang w:val="nl-NL"/>
                              </w:rPr>
                              <w:t>St. Nikolaas en zijn knecht</w:t>
                            </w:r>
                            <w:r w:rsidRPr="000261CC">
                              <w:rPr>
                                <w:rFonts w:ascii="Times New Roman" w:hAnsi="Times New Roman" w:cs="Times New Roman"/>
                                <w:color w:val="000000" w:themeColor="text1"/>
                                <w:kern w:val="24"/>
                                <w:sz w:val="16"/>
                                <w:szCs w:val="16"/>
                                <w:lang w:val="nl-NL"/>
                              </w:rPr>
                              <w:t>, Amsterdam: G. Theod. Bom., 1850, pp. 4.</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3BC06741" id="_x0000_t202" coordsize="21600,21600" o:spt="202" path="m,l,21600r21600,l21600,xe">
                <v:stroke joinstyle="miter"/>
                <v:path gradientshapeok="t" o:connecttype="rect"/>
              </v:shapetype>
              <v:shape id="Tijdelijke aanduiding voor inhoud 2" o:spid="_x0000_s1026" type="#_x0000_t202" style="position:absolute;left:0;text-align:left;margin-left:127.35pt;margin-top:17.95pt;width:207.15pt;height:3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" filled="f" stroked="f">
                <v:textbox inset="0,,0">
                  <w:txbxContent>
                    <w:p w14:paraId="574B3993" w14:textId="77777777" w:rsidR="00361F90" w:rsidRPr="000261CC" w:rsidRDefault="00361F90" w:rsidP="0010697F">
                      <w:pPr>
                        <w:jc w:val="center"/>
                        <w:rPr>
                          <w:rFonts w:ascii="Times New Roman" w:hAnsi="Times New Roman" w:cs="Times New Roman"/>
                          <w:sz w:val="24"/>
                          <w:szCs w:val="24"/>
                        </w:rPr>
                      </w:pPr>
                      <w:r w:rsidRPr="000261CC">
                        <w:rPr>
                          <w:rFonts w:ascii="Times New Roman" w:hAnsi="Times New Roman" w:cs="Times New Roman"/>
                          <w:smallCaps/>
                          <w:color w:val="000000" w:themeColor="text1"/>
                          <w:kern w:val="24"/>
                          <w:sz w:val="16"/>
                          <w:szCs w:val="16"/>
                          <w:lang w:val="nl-NL"/>
                        </w:rPr>
                        <w:t>Schenkman</w:t>
                      </w:r>
                      <w:r w:rsidRPr="000261CC">
                        <w:rPr>
                          <w:rFonts w:ascii="Times New Roman" w:hAnsi="Times New Roman" w:cs="Times New Roman"/>
                          <w:color w:val="000000" w:themeColor="text1"/>
                          <w:kern w:val="24"/>
                          <w:sz w:val="16"/>
                          <w:szCs w:val="16"/>
                          <w:lang w:val="nl-NL"/>
                        </w:rPr>
                        <w:t xml:space="preserve"> J., </w:t>
                      </w:r>
                      <w:r w:rsidRPr="000261CC">
                        <w:rPr>
                          <w:rFonts w:ascii="Times New Roman" w:hAnsi="Times New Roman" w:cs="Times New Roman"/>
                          <w:i/>
                          <w:iCs/>
                          <w:color w:val="000000" w:themeColor="text1"/>
                          <w:kern w:val="24"/>
                          <w:sz w:val="16"/>
                          <w:szCs w:val="16"/>
                          <w:lang w:val="nl-NL"/>
                        </w:rPr>
                        <w:t>St. Nikolaas en zijn knecht</w:t>
                      </w:r>
                      <w:r w:rsidRPr="000261CC">
                        <w:rPr>
                          <w:rFonts w:ascii="Times New Roman" w:hAnsi="Times New Roman" w:cs="Times New Roman"/>
                          <w:color w:val="000000" w:themeColor="text1"/>
                          <w:kern w:val="24"/>
                          <w:sz w:val="16"/>
                          <w:szCs w:val="16"/>
                          <w:lang w:val="nl-NL"/>
                        </w:rPr>
                        <w:t xml:space="preserve">, Amsterdam: G. </w:t>
                      </w:r>
                      <w:proofErr w:type="spellStart"/>
                      <w:r w:rsidRPr="000261CC">
                        <w:rPr>
                          <w:rFonts w:ascii="Times New Roman" w:hAnsi="Times New Roman" w:cs="Times New Roman"/>
                          <w:color w:val="000000" w:themeColor="text1"/>
                          <w:kern w:val="24"/>
                          <w:sz w:val="16"/>
                          <w:szCs w:val="16"/>
                          <w:lang w:val="nl-NL"/>
                        </w:rPr>
                        <w:t>Theod</w:t>
                      </w:r>
                      <w:proofErr w:type="spellEnd"/>
                      <w:r w:rsidRPr="000261CC">
                        <w:rPr>
                          <w:rFonts w:ascii="Times New Roman" w:hAnsi="Times New Roman" w:cs="Times New Roman"/>
                          <w:color w:val="000000" w:themeColor="text1"/>
                          <w:kern w:val="24"/>
                          <w:sz w:val="16"/>
                          <w:szCs w:val="16"/>
                          <w:lang w:val="nl-NL"/>
                        </w:rPr>
                        <w:t>. Bom., 1850, pp. 4.</w:t>
                      </w:r>
                    </w:p>
                  </w:txbxContent>
                </v:textbox>
              </v:shape>
            </w:pict>
          </mc:Fallback>
        </mc:AlternateContent>
      </w:r>
    </w:p>
    <w:p w14:paraId="47F0AF97" w14:textId="5C24BE3D" w:rsidR="004A1F19" w:rsidRDefault="004A1F19" w:rsidP="004E4465">
      <w:pPr>
        <w:spacing w:line="360" w:lineRule="auto"/>
        <w:ind w:firstLine="708"/>
        <w:jc w:val="both"/>
        <w:rPr>
          <w:rFonts w:ascii="Times New Roman" w:hAnsi="Times New Roman" w:cs="Times New Roman"/>
          <w:sz w:val="24"/>
          <w:szCs w:val="24"/>
        </w:rPr>
      </w:pPr>
    </w:p>
    <w:p w14:paraId="76D9743D" w14:textId="5473E144" w:rsidR="0010697F" w:rsidRDefault="0010697F" w:rsidP="004E44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Het jaar 1850 werd </w:t>
      </w:r>
      <w:r w:rsidR="004A1F19">
        <w:rPr>
          <w:rFonts w:ascii="Times New Roman" w:hAnsi="Times New Roman" w:cs="Times New Roman"/>
          <w:sz w:val="24"/>
          <w:szCs w:val="24"/>
        </w:rPr>
        <w:t>door de uitgave van Schenkman</w:t>
      </w:r>
      <w:r>
        <w:rPr>
          <w:rFonts w:ascii="Times New Roman" w:hAnsi="Times New Roman" w:cs="Times New Roman"/>
          <w:sz w:val="24"/>
          <w:szCs w:val="24"/>
        </w:rPr>
        <w:t xml:space="preserve"> in België – onterecht – overgenomen als ontstaanspunt van de zwarte</w:t>
      </w:r>
      <w:r w:rsidR="004A1F19">
        <w:rPr>
          <w:rFonts w:ascii="Times New Roman" w:hAnsi="Times New Roman" w:cs="Times New Roman"/>
          <w:sz w:val="24"/>
          <w:szCs w:val="24"/>
        </w:rPr>
        <w:t xml:space="preserve"> </w:t>
      </w:r>
      <w:r>
        <w:rPr>
          <w:rFonts w:ascii="Times New Roman" w:hAnsi="Times New Roman" w:cs="Times New Roman"/>
          <w:sz w:val="24"/>
          <w:szCs w:val="24"/>
        </w:rPr>
        <w:t>knecht van Sinterklaas.</w:t>
      </w:r>
      <w:r w:rsidR="004A1F19">
        <w:rPr>
          <w:rFonts w:ascii="Times New Roman" w:hAnsi="Times New Roman" w:cs="Times New Roman"/>
          <w:sz w:val="24"/>
          <w:szCs w:val="24"/>
        </w:rPr>
        <w:t xml:space="preserve"> Bovendien </w:t>
      </w:r>
      <w:r>
        <w:rPr>
          <w:rFonts w:ascii="Times New Roman" w:hAnsi="Times New Roman" w:cs="Times New Roman"/>
          <w:sz w:val="24"/>
          <w:szCs w:val="24"/>
        </w:rPr>
        <w:t xml:space="preserve"> veronderstellen enkele rechtse/populistische stemmen in het debat dat de zwarte dienaar al eeuwenlang hetzelfde raciaal getypeerde uiterlijk had, zoals onderstaand citaat uit de populaire krant </w:t>
      </w:r>
      <w:r>
        <w:rPr>
          <w:rFonts w:ascii="Times New Roman" w:hAnsi="Times New Roman" w:cs="Times New Roman"/>
          <w:i/>
          <w:iCs/>
          <w:sz w:val="24"/>
          <w:szCs w:val="24"/>
        </w:rPr>
        <w:t>Het Laatste Nieuws</w:t>
      </w:r>
      <w:r>
        <w:rPr>
          <w:rFonts w:ascii="Times New Roman" w:hAnsi="Times New Roman" w:cs="Times New Roman"/>
          <w:sz w:val="24"/>
          <w:szCs w:val="24"/>
        </w:rPr>
        <w:t xml:space="preserve"> aantoont. </w:t>
      </w:r>
    </w:p>
    <w:p w14:paraId="3CE7C168" w14:textId="157766C4" w:rsidR="00495332" w:rsidRPr="002B7952" w:rsidRDefault="00495332" w:rsidP="004E4465">
      <w:pPr>
        <w:spacing w:line="360" w:lineRule="auto"/>
        <w:ind w:left="708"/>
        <w:jc w:val="both"/>
        <w:rPr>
          <w:rFonts w:ascii="Times New Roman" w:hAnsi="Times New Roman" w:cs="Times New Roman"/>
          <w:i/>
          <w:iCs/>
          <w:sz w:val="24"/>
          <w:szCs w:val="24"/>
        </w:rPr>
      </w:pPr>
      <w:r w:rsidRPr="002B7952">
        <w:rPr>
          <w:rFonts w:ascii="Times New Roman" w:hAnsi="Times New Roman" w:cs="Times New Roman"/>
          <w:i/>
          <w:iCs/>
          <w:sz w:val="24"/>
          <w:szCs w:val="24"/>
        </w:rPr>
        <w:t>"Zwarte Pieten moeten pikzwart blijven. Zoals het altijd al geweest is. Wij zijn ontzettend blij dat we vandaag dé echte Zwarte Pieten mogen begroeten. Al 200 jaar hebben we Zwarte Pieten. Het is een traditie en daar moeten enkele heethoofden afblijven."</w:t>
      </w:r>
      <w:r w:rsidRPr="002B7952">
        <w:rPr>
          <w:rStyle w:val="Voetnootmarkering"/>
          <w:rFonts w:ascii="Times New Roman" w:hAnsi="Times New Roman" w:cs="Times New Roman"/>
          <w:i/>
          <w:iCs/>
          <w:sz w:val="24"/>
          <w:szCs w:val="24"/>
        </w:rPr>
        <w:footnoteReference w:id="14"/>
      </w:r>
    </w:p>
    <w:p w14:paraId="5E722FFC" w14:textId="799CCC6A" w:rsidR="0099554C" w:rsidRDefault="0099554C" w:rsidP="004E44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Doorheen dit citaat</w:t>
      </w:r>
      <w:r w:rsidR="00F77BE2">
        <w:rPr>
          <w:rFonts w:ascii="Times New Roman" w:hAnsi="Times New Roman" w:cs="Times New Roman"/>
          <w:sz w:val="24"/>
          <w:szCs w:val="24"/>
        </w:rPr>
        <w:t xml:space="preserve">, verwoord door een lezer van </w:t>
      </w:r>
      <w:r w:rsidR="00F77BE2">
        <w:rPr>
          <w:rFonts w:ascii="Times New Roman" w:hAnsi="Times New Roman" w:cs="Times New Roman"/>
          <w:i/>
          <w:iCs/>
          <w:sz w:val="24"/>
          <w:szCs w:val="24"/>
        </w:rPr>
        <w:t xml:space="preserve">Het Laatste </w:t>
      </w:r>
      <w:r w:rsidR="00F77BE2" w:rsidRPr="00F77BE2">
        <w:rPr>
          <w:rFonts w:ascii="Times New Roman" w:hAnsi="Times New Roman" w:cs="Times New Roman"/>
          <w:sz w:val="24"/>
          <w:szCs w:val="24"/>
        </w:rPr>
        <w:t>Nieuws</w:t>
      </w:r>
      <w:r w:rsidR="00F77BE2">
        <w:rPr>
          <w:rFonts w:ascii="Times New Roman" w:hAnsi="Times New Roman" w:cs="Times New Roman"/>
          <w:sz w:val="24"/>
          <w:szCs w:val="24"/>
        </w:rPr>
        <w:t xml:space="preserve">, </w:t>
      </w:r>
      <w:r w:rsidRPr="00F77BE2">
        <w:rPr>
          <w:rFonts w:ascii="Times New Roman" w:hAnsi="Times New Roman" w:cs="Times New Roman"/>
          <w:sz w:val="24"/>
          <w:szCs w:val="24"/>
        </w:rPr>
        <w:t>schijnt</w:t>
      </w:r>
      <w:r>
        <w:rPr>
          <w:rFonts w:ascii="Times New Roman" w:hAnsi="Times New Roman" w:cs="Times New Roman"/>
          <w:sz w:val="24"/>
          <w:szCs w:val="24"/>
        </w:rPr>
        <w:t xml:space="preserve"> de</w:t>
      </w:r>
      <w:r w:rsidR="00495332">
        <w:rPr>
          <w:rFonts w:ascii="Times New Roman" w:hAnsi="Times New Roman" w:cs="Times New Roman"/>
          <w:sz w:val="24"/>
          <w:szCs w:val="24"/>
        </w:rPr>
        <w:t xml:space="preserve"> weergave van </w:t>
      </w:r>
      <w:r w:rsidR="005C574F">
        <w:rPr>
          <w:rFonts w:ascii="Times New Roman" w:hAnsi="Times New Roman" w:cs="Times New Roman"/>
          <w:sz w:val="24"/>
          <w:szCs w:val="24"/>
        </w:rPr>
        <w:t xml:space="preserve">de zwarte pageknecht </w:t>
      </w:r>
      <w:r w:rsidR="00495332">
        <w:rPr>
          <w:rFonts w:ascii="Times New Roman" w:hAnsi="Times New Roman" w:cs="Times New Roman"/>
          <w:sz w:val="24"/>
          <w:szCs w:val="24"/>
        </w:rPr>
        <w:t>statisch te zijn, terwijl tradities in werkelijkheid juist veel veranderingen ondergaan</w:t>
      </w:r>
      <w:r w:rsidR="00952CAC">
        <w:rPr>
          <w:rFonts w:ascii="Times New Roman" w:hAnsi="Times New Roman" w:cs="Times New Roman"/>
          <w:sz w:val="24"/>
          <w:szCs w:val="24"/>
        </w:rPr>
        <w:t>,</w:t>
      </w:r>
      <w:r w:rsidR="00ED2C99">
        <w:rPr>
          <w:rFonts w:ascii="Times New Roman" w:hAnsi="Times New Roman" w:cs="Times New Roman"/>
          <w:sz w:val="24"/>
          <w:szCs w:val="24"/>
        </w:rPr>
        <w:t xml:space="preserve"> of recenter zijn dan verondersteld wordt</w:t>
      </w:r>
      <w:r w:rsidR="00495332">
        <w:rPr>
          <w:rFonts w:ascii="Times New Roman" w:hAnsi="Times New Roman" w:cs="Times New Roman"/>
          <w:sz w:val="24"/>
          <w:szCs w:val="24"/>
        </w:rPr>
        <w:t xml:space="preserve">. Dit idee </w:t>
      </w:r>
      <w:r w:rsidR="005B531E">
        <w:rPr>
          <w:rFonts w:ascii="Times New Roman" w:hAnsi="Times New Roman" w:cs="Times New Roman"/>
          <w:sz w:val="24"/>
          <w:szCs w:val="24"/>
        </w:rPr>
        <w:t>past binnen</w:t>
      </w:r>
      <w:r w:rsidR="00495332">
        <w:rPr>
          <w:rFonts w:ascii="Times New Roman" w:hAnsi="Times New Roman" w:cs="Times New Roman"/>
          <w:sz w:val="24"/>
          <w:szCs w:val="24"/>
        </w:rPr>
        <w:t xml:space="preserve"> </w:t>
      </w:r>
      <w:r w:rsidR="005B531E">
        <w:rPr>
          <w:rFonts w:ascii="Times New Roman" w:hAnsi="Times New Roman" w:cs="Times New Roman"/>
          <w:sz w:val="24"/>
          <w:szCs w:val="24"/>
        </w:rPr>
        <w:t xml:space="preserve">de </w:t>
      </w:r>
      <w:r w:rsidR="006A5D85">
        <w:rPr>
          <w:rFonts w:ascii="Times New Roman" w:hAnsi="Times New Roman" w:cs="Times New Roman"/>
          <w:i/>
          <w:iCs/>
          <w:sz w:val="24"/>
          <w:szCs w:val="24"/>
        </w:rPr>
        <w:t>i</w:t>
      </w:r>
      <w:r w:rsidR="00495332">
        <w:rPr>
          <w:rFonts w:ascii="Times New Roman" w:hAnsi="Times New Roman" w:cs="Times New Roman"/>
          <w:i/>
          <w:iCs/>
          <w:sz w:val="24"/>
          <w:szCs w:val="24"/>
        </w:rPr>
        <w:t xml:space="preserve">nvented </w:t>
      </w:r>
      <w:r w:rsidR="006A5D85">
        <w:rPr>
          <w:rFonts w:ascii="Times New Roman" w:hAnsi="Times New Roman" w:cs="Times New Roman"/>
          <w:i/>
          <w:iCs/>
          <w:sz w:val="24"/>
          <w:szCs w:val="24"/>
        </w:rPr>
        <w:t>traditions</w:t>
      </w:r>
      <w:r w:rsidR="005B531E">
        <w:rPr>
          <w:rFonts w:ascii="Times New Roman" w:hAnsi="Times New Roman" w:cs="Times New Roman"/>
          <w:i/>
          <w:iCs/>
          <w:sz w:val="24"/>
          <w:szCs w:val="24"/>
        </w:rPr>
        <w:softHyphen/>
      </w:r>
      <w:r w:rsidR="005B531E">
        <w:rPr>
          <w:rFonts w:ascii="Times New Roman" w:hAnsi="Times New Roman" w:cs="Times New Roman"/>
          <w:sz w:val="24"/>
          <w:szCs w:val="24"/>
        </w:rPr>
        <w:t xml:space="preserve">-theorie van </w:t>
      </w:r>
      <w:r w:rsidR="00495332">
        <w:rPr>
          <w:rFonts w:ascii="Times New Roman" w:hAnsi="Times New Roman" w:cs="Times New Roman"/>
          <w:sz w:val="24"/>
          <w:szCs w:val="24"/>
        </w:rPr>
        <w:t>Eric Hobsbawm.</w:t>
      </w:r>
      <w:r w:rsidR="00A71FBA">
        <w:rPr>
          <w:rFonts w:ascii="Times New Roman" w:hAnsi="Times New Roman" w:cs="Times New Roman"/>
          <w:sz w:val="24"/>
          <w:szCs w:val="24"/>
        </w:rPr>
        <w:t xml:space="preserve"> </w:t>
      </w:r>
      <w:r w:rsidR="001D7E49">
        <w:rPr>
          <w:rFonts w:ascii="Times New Roman" w:hAnsi="Times New Roman" w:cs="Times New Roman"/>
          <w:sz w:val="24"/>
          <w:szCs w:val="24"/>
        </w:rPr>
        <w:t>Bij deze “uitgevonden tradities” speelt herhaling een belangrijke rol.</w:t>
      </w:r>
      <w:r w:rsidR="001D7E49" w:rsidRPr="001D7E49">
        <w:rPr>
          <w:rStyle w:val="Voetnootmarkering"/>
          <w:rFonts w:ascii="Times New Roman" w:hAnsi="Times New Roman" w:cs="Times New Roman"/>
          <w:sz w:val="24"/>
          <w:szCs w:val="24"/>
        </w:rPr>
        <w:t xml:space="preserve"> </w:t>
      </w:r>
      <w:r w:rsidR="00A71FBA">
        <w:rPr>
          <w:rFonts w:ascii="Times New Roman" w:hAnsi="Times New Roman" w:cs="Times New Roman"/>
          <w:sz w:val="24"/>
          <w:szCs w:val="24"/>
        </w:rPr>
        <w:t xml:space="preserve"> </w:t>
      </w:r>
      <w:r w:rsidR="001D7E49">
        <w:rPr>
          <w:rFonts w:ascii="Times New Roman" w:hAnsi="Times New Roman" w:cs="Times New Roman"/>
          <w:sz w:val="24"/>
          <w:szCs w:val="24"/>
        </w:rPr>
        <w:t>Elk jaar, rond half november, maakt de Sint zijn intrede met zijn gevolg van knechten. Hierdoor ontstaat de impressie dat Sinterklaas al eeuwenlang met een zwarte knecht aan zijn zijde cadeaus en snoepgoed rondbracht</w:t>
      </w:r>
      <w:r w:rsidR="00A71FBA">
        <w:rPr>
          <w:rFonts w:ascii="Times New Roman" w:hAnsi="Times New Roman" w:cs="Times New Roman"/>
          <w:sz w:val="24"/>
          <w:szCs w:val="24"/>
        </w:rPr>
        <w:t>.</w:t>
      </w:r>
      <w:r w:rsidR="001D7E49">
        <w:rPr>
          <w:rFonts w:ascii="Times New Roman" w:hAnsi="Times New Roman" w:cs="Times New Roman"/>
          <w:sz w:val="24"/>
          <w:szCs w:val="24"/>
        </w:rPr>
        <w:t xml:space="preserve"> De Heilige Sint-Nicolaas werd al gevierd doorheen de middeleeuwen, maar de zwarte pageknecht is er – zeker in België – pas recent bijgekomen.</w:t>
      </w:r>
      <w:r w:rsidR="001D7E49">
        <w:rPr>
          <w:rStyle w:val="Voetnootmarkering"/>
          <w:rFonts w:ascii="Times New Roman" w:hAnsi="Times New Roman" w:cs="Times New Roman"/>
          <w:sz w:val="24"/>
          <w:szCs w:val="24"/>
        </w:rPr>
        <w:footnoteReference w:id="15"/>
      </w:r>
      <w:r w:rsidR="001D7E49">
        <w:rPr>
          <w:rFonts w:ascii="Times New Roman" w:hAnsi="Times New Roman" w:cs="Times New Roman"/>
          <w:sz w:val="24"/>
          <w:szCs w:val="24"/>
        </w:rPr>
        <w:t xml:space="preserve"> </w:t>
      </w:r>
      <w:r w:rsidR="00DC373D">
        <w:rPr>
          <w:rFonts w:ascii="Times New Roman" w:hAnsi="Times New Roman" w:cs="Times New Roman"/>
          <w:sz w:val="24"/>
          <w:szCs w:val="24"/>
        </w:rPr>
        <w:t xml:space="preserve">Dit is kenmerkend voor </w:t>
      </w:r>
      <w:r w:rsidR="00DC373D">
        <w:rPr>
          <w:rFonts w:ascii="Times New Roman" w:hAnsi="Times New Roman" w:cs="Times New Roman"/>
          <w:i/>
          <w:iCs/>
          <w:sz w:val="24"/>
          <w:szCs w:val="24"/>
        </w:rPr>
        <w:t>invented traditions</w:t>
      </w:r>
      <w:r w:rsidR="00DC373D">
        <w:rPr>
          <w:rFonts w:ascii="Times New Roman" w:hAnsi="Times New Roman" w:cs="Times New Roman"/>
          <w:sz w:val="24"/>
          <w:szCs w:val="24"/>
        </w:rPr>
        <w:t>: oude gebruiken worden terug bovengehaald en in een nieuwe context gegoten.</w:t>
      </w:r>
      <w:r w:rsidR="00A71FBA">
        <w:rPr>
          <w:rStyle w:val="Voetnootmarkering"/>
          <w:rFonts w:ascii="Times New Roman" w:hAnsi="Times New Roman" w:cs="Times New Roman"/>
          <w:sz w:val="24"/>
          <w:szCs w:val="24"/>
        </w:rPr>
        <w:footnoteReference w:id="16"/>
      </w:r>
    </w:p>
    <w:p w14:paraId="4D6CCE26" w14:textId="64B0A40E" w:rsidR="00A71FBA" w:rsidRDefault="00A71FBA" w:rsidP="00A71F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Deze </w:t>
      </w:r>
      <w:r>
        <w:rPr>
          <w:rFonts w:ascii="Times New Roman" w:hAnsi="Times New Roman" w:cs="Times New Roman"/>
          <w:i/>
          <w:iCs/>
          <w:sz w:val="24"/>
          <w:szCs w:val="24"/>
        </w:rPr>
        <w:t>invented traditions</w:t>
      </w:r>
      <w:r>
        <w:rPr>
          <w:rFonts w:ascii="Times New Roman" w:hAnsi="Times New Roman" w:cs="Times New Roman"/>
          <w:sz w:val="24"/>
          <w:szCs w:val="24"/>
        </w:rPr>
        <w:t xml:space="preserve"> speelden een belangrijke rol in de kolonisering van </w:t>
      </w:r>
      <w:r w:rsidRPr="00DC373D">
        <w:rPr>
          <w:rFonts w:ascii="Times New Roman" w:hAnsi="Times New Roman" w:cs="Times New Roman"/>
          <w:sz w:val="24"/>
          <w:szCs w:val="24"/>
        </w:rPr>
        <w:t>Afrika.</w:t>
      </w:r>
      <w:r w:rsidRPr="00DC373D">
        <w:rPr>
          <w:rStyle w:val="Voetnootmarkering"/>
          <w:rFonts w:ascii="Times New Roman" w:hAnsi="Times New Roman" w:cs="Times New Roman"/>
          <w:sz w:val="24"/>
          <w:szCs w:val="24"/>
        </w:rPr>
        <w:footnoteReference w:id="17"/>
      </w:r>
      <w:r>
        <w:rPr>
          <w:rFonts w:ascii="Times New Roman" w:hAnsi="Times New Roman" w:cs="Times New Roman"/>
          <w:sz w:val="24"/>
          <w:szCs w:val="24"/>
        </w:rPr>
        <w:t xml:space="preserve"> De </w:t>
      </w:r>
      <w:r>
        <w:rPr>
          <w:rFonts w:ascii="Times New Roman" w:hAnsi="Times New Roman" w:cs="Times New Roman"/>
          <w:i/>
          <w:iCs/>
          <w:sz w:val="24"/>
          <w:szCs w:val="24"/>
        </w:rPr>
        <w:t xml:space="preserve">white settlers </w:t>
      </w:r>
      <w:r>
        <w:rPr>
          <w:rFonts w:ascii="Times New Roman" w:hAnsi="Times New Roman" w:cs="Times New Roman"/>
          <w:sz w:val="24"/>
          <w:szCs w:val="24"/>
        </w:rPr>
        <w:t>en koloniale overheden zochten naar legitimeringsmanieren om zich als onbetwistbare heersers in de Afrikaanse koloniën te vestigen</w:t>
      </w:r>
      <w:r w:rsidRPr="00E960AB">
        <w:rPr>
          <w:rFonts w:ascii="Times New Roman" w:hAnsi="Times New Roman" w:cs="Times New Roman"/>
          <w:sz w:val="24"/>
          <w:szCs w:val="24"/>
        </w:rPr>
        <w:t>.</w:t>
      </w:r>
      <w:r w:rsidRPr="00E960AB">
        <w:rPr>
          <w:rStyle w:val="Voetnootmarkering"/>
          <w:rFonts w:ascii="Times New Roman" w:hAnsi="Times New Roman" w:cs="Times New Roman"/>
          <w:sz w:val="24"/>
          <w:szCs w:val="24"/>
        </w:rPr>
        <w:footnoteReference w:id="18"/>
      </w:r>
      <w:r>
        <w:rPr>
          <w:rFonts w:ascii="Times New Roman" w:hAnsi="Times New Roman" w:cs="Times New Roman"/>
          <w:sz w:val="24"/>
          <w:szCs w:val="24"/>
        </w:rPr>
        <w:t xml:space="preserve"> Een van de manieren hiervoor was het gebruiken van de “uitgevonden tradities”.</w:t>
      </w:r>
      <w:r w:rsidRPr="00E960AB">
        <w:rPr>
          <w:rStyle w:val="Voetnootmarkering"/>
          <w:rFonts w:ascii="Times New Roman" w:hAnsi="Times New Roman" w:cs="Times New Roman"/>
          <w:sz w:val="24"/>
          <w:szCs w:val="24"/>
        </w:rPr>
        <w:footnoteReference w:id="19"/>
      </w:r>
      <w:r>
        <w:rPr>
          <w:rFonts w:ascii="Times New Roman" w:hAnsi="Times New Roman" w:cs="Times New Roman"/>
          <w:sz w:val="24"/>
          <w:szCs w:val="24"/>
        </w:rPr>
        <w:t xml:space="preserve"> Deze werden zowel in de kolonie als in het moederland aangewend om de overmacht op de Afrikaanse kolonies te bevestigen.</w:t>
      </w:r>
      <w:r>
        <w:rPr>
          <w:rStyle w:val="Voetnootmarkering"/>
          <w:rFonts w:ascii="Times New Roman" w:hAnsi="Times New Roman" w:cs="Times New Roman"/>
          <w:sz w:val="24"/>
          <w:szCs w:val="24"/>
        </w:rPr>
        <w:footnoteReference w:id="20"/>
      </w:r>
      <w:r>
        <w:rPr>
          <w:rFonts w:ascii="Times New Roman" w:hAnsi="Times New Roman" w:cs="Times New Roman"/>
          <w:sz w:val="24"/>
          <w:szCs w:val="24"/>
        </w:rPr>
        <w:t xml:space="preserve"> Volgens verscheidene historici en antropologen zou de kolonisering, gepaard met </w:t>
      </w:r>
      <w:r>
        <w:rPr>
          <w:rFonts w:ascii="Times New Roman" w:hAnsi="Times New Roman" w:cs="Times New Roman"/>
          <w:i/>
          <w:iCs/>
          <w:sz w:val="24"/>
          <w:szCs w:val="24"/>
        </w:rPr>
        <w:t>invented traditions</w:t>
      </w:r>
      <w:r>
        <w:rPr>
          <w:rFonts w:ascii="Times New Roman" w:hAnsi="Times New Roman" w:cs="Times New Roman"/>
          <w:sz w:val="24"/>
          <w:szCs w:val="24"/>
        </w:rPr>
        <w:t>, een grote invloed uitgeoefend hebben op de gestereotypeerde weergave van de zwarte knecht van Sinterklaas. Kevin Menagie, een uitgesproken stem binnen dit debat, schreef over het nationalisme in Nederland en toonde aan dat Zwarte Piet ontstond in een periode van slavernij en kolonialisme.</w:t>
      </w:r>
      <w:r w:rsidRPr="00E960AB">
        <w:rPr>
          <w:rStyle w:val="Voetnootmarkering"/>
          <w:rFonts w:ascii="Times New Roman" w:hAnsi="Times New Roman" w:cs="Times New Roman"/>
          <w:sz w:val="24"/>
          <w:szCs w:val="24"/>
        </w:rPr>
        <w:footnoteReference w:id="21"/>
      </w:r>
      <w:r>
        <w:rPr>
          <w:rFonts w:ascii="Times New Roman" w:hAnsi="Times New Roman" w:cs="Times New Roman"/>
          <w:sz w:val="24"/>
          <w:szCs w:val="24"/>
        </w:rPr>
        <w:t xml:space="preserve"> Volgens hem is de Nederlandse knecht een racistische karikatuur om de Nederlandse kolonisering te </w:t>
      </w:r>
      <w:r w:rsidR="00D97AEF">
        <w:rPr>
          <w:rFonts w:ascii="Times New Roman" w:hAnsi="Times New Roman" w:cs="Times New Roman"/>
          <w:sz w:val="24"/>
          <w:szCs w:val="24"/>
        </w:rPr>
        <w:t>bekrachtigen</w:t>
      </w:r>
      <w:r w:rsidRPr="00E960AB">
        <w:rPr>
          <w:rFonts w:ascii="Times New Roman" w:hAnsi="Times New Roman" w:cs="Times New Roman"/>
          <w:sz w:val="24"/>
          <w:szCs w:val="24"/>
        </w:rPr>
        <w:t>.</w:t>
      </w:r>
      <w:r w:rsidRPr="00E960AB">
        <w:rPr>
          <w:rStyle w:val="Voetnootmarkering"/>
          <w:rFonts w:ascii="Times New Roman" w:hAnsi="Times New Roman" w:cs="Times New Roman"/>
          <w:sz w:val="24"/>
          <w:szCs w:val="24"/>
        </w:rPr>
        <w:footnoteReference w:id="22"/>
      </w:r>
      <w:r>
        <w:rPr>
          <w:rFonts w:ascii="Times New Roman" w:hAnsi="Times New Roman" w:cs="Times New Roman"/>
          <w:sz w:val="24"/>
          <w:szCs w:val="24"/>
        </w:rPr>
        <w:t xml:space="preserve"> Dit sluit aan bij de theorie van de Nederlandse Sinterklaashistorici bij uitstek, Euwijk en Rensen. Zij toonden aan dat de stereotypering van zwarte mensen, waaronder Zwarte Piet, gebruikt werd om zowel het kolonialisme als de slavernij te </w:t>
      </w:r>
      <w:r w:rsidR="00D97AEF">
        <w:rPr>
          <w:rFonts w:ascii="Times New Roman" w:hAnsi="Times New Roman" w:cs="Times New Roman"/>
          <w:sz w:val="24"/>
          <w:szCs w:val="24"/>
        </w:rPr>
        <w:t>rechtvaardigen</w:t>
      </w:r>
      <w:r>
        <w:rPr>
          <w:rFonts w:ascii="Times New Roman" w:hAnsi="Times New Roman" w:cs="Times New Roman"/>
          <w:sz w:val="24"/>
          <w:szCs w:val="24"/>
        </w:rPr>
        <w:t>.</w:t>
      </w:r>
      <w:r>
        <w:rPr>
          <w:rStyle w:val="Voetnootmarkering"/>
          <w:rFonts w:ascii="Times New Roman" w:hAnsi="Times New Roman" w:cs="Times New Roman"/>
          <w:sz w:val="24"/>
          <w:szCs w:val="24"/>
        </w:rPr>
        <w:footnoteReference w:id="23"/>
      </w:r>
      <w:r>
        <w:rPr>
          <w:rFonts w:ascii="Times New Roman" w:hAnsi="Times New Roman" w:cs="Times New Roman"/>
          <w:sz w:val="24"/>
          <w:szCs w:val="24"/>
        </w:rPr>
        <w:t xml:space="preserve"> Hierdoor schijnt Zwarte Piet een inventie te zijn die de Nederlandse, en mogelijks Belgische, kolonies legitimeerde.</w:t>
      </w:r>
    </w:p>
    <w:p w14:paraId="622D7306" w14:textId="1CDBAFF7" w:rsidR="00A71FBA" w:rsidRDefault="00A71FBA" w:rsidP="00A71F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Dit idee omtrent raciale stereotypering past binnen de stroming in het publieke debat die de zwarte knecht linkt met racisme, </w:t>
      </w:r>
      <w:r>
        <w:rPr>
          <w:rFonts w:ascii="Times New Roman" w:hAnsi="Times New Roman" w:cs="Times New Roman"/>
          <w:i/>
          <w:iCs/>
          <w:sz w:val="24"/>
          <w:szCs w:val="24"/>
        </w:rPr>
        <w:t>blackface</w:t>
      </w:r>
      <w:r>
        <w:rPr>
          <w:rFonts w:ascii="Times New Roman" w:hAnsi="Times New Roman" w:cs="Times New Roman"/>
          <w:sz w:val="24"/>
          <w:szCs w:val="24"/>
        </w:rPr>
        <w:t xml:space="preserve"> en slavernij. Zo beargumenteerde Sherilyn Deen, een sociologe, dat Zwarte Piet voorgesteld als een dom figuur, wat indirect een idee van minderwaardigheid creëerde.</w:t>
      </w:r>
      <w:r>
        <w:rPr>
          <w:rStyle w:val="Voetnootmarkering"/>
          <w:rFonts w:ascii="Times New Roman" w:hAnsi="Times New Roman" w:cs="Times New Roman"/>
          <w:sz w:val="24"/>
          <w:szCs w:val="24"/>
        </w:rPr>
        <w:footnoteReference w:id="24"/>
      </w:r>
      <w:r>
        <w:rPr>
          <w:rFonts w:ascii="Times New Roman" w:hAnsi="Times New Roman" w:cs="Times New Roman"/>
          <w:sz w:val="24"/>
          <w:szCs w:val="24"/>
        </w:rPr>
        <w:t xml:space="preserve"> Doordat hij werd voorgesteld als een “primitieve, blije zwarte”, </w:t>
      </w:r>
      <w:r w:rsidR="00AC4F8C">
        <w:rPr>
          <w:rFonts w:ascii="Times New Roman" w:hAnsi="Times New Roman" w:cs="Times New Roman"/>
          <w:sz w:val="24"/>
          <w:szCs w:val="24"/>
        </w:rPr>
        <w:t xml:space="preserve">nam dit de aandacht weg van de </w:t>
      </w:r>
      <w:r>
        <w:rPr>
          <w:rFonts w:ascii="Times New Roman" w:hAnsi="Times New Roman" w:cs="Times New Roman"/>
          <w:sz w:val="24"/>
          <w:szCs w:val="24"/>
        </w:rPr>
        <w:t xml:space="preserve"> gruwel</w:t>
      </w:r>
      <w:r w:rsidR="00AC4F8C">
        <w:rPr>
          <w:rFonts w:ascii="Times New Roman" w:hAnsi="Times New Roman" w:cs="Times New Roman"/>
          <w:sz w:val="24"/>
          <w:szCs w:val="24"/>
        </w:rPr>
        <w:t xml:space="preserve"> die zwarte bevolkingsgroepen in kolonies meemaakten,</w:t>
      </w:r>
      <w:r>
        <w:rPr>
          <w:rFonts w:ascii="Times New Roman" w:hAnsi="Times New Roman" w:cs="Times New Roman"/>
          <w:sz w:val="24"/>
          <w:szCs w:val="24"/>
        </w:rPr>
        <w:t xml:space="preserve"> en werd zijn onderdanigheid ten opzichte van de Sint gelegitimeerd.</w:t>
      </w:r>
      <w:r>
        <w:rPr>
          <w:rStyle w:val="Voetnootmarkering"/>
          <w:rFonts w:ascii="Times New Roman" w:hAnsi="Times New Roman" w:cs="Times New Roman"/>
          <w:sz w:val="24"/>
          <w:szCs w:val="24"/>
        </w:rPr>
        <w:footnoteReference w:id="25"/>
      </w:r>
      <w:r>
        <w:rPr>
          <w:rFonts w:ascii="Times New Roman" w:hAnsi="Times New Roman" w:cs="Times New Roman"/>
          <w:sz w:val="24"/>
          <w:szCs w:val="24"/>
        </w:rPr>
        <w:t xml:space="preserve"> Daarnaast toonde Lumumbe Van de Velde aan dat Sinterklaas zijn knecht de “vuile taakjes” liet uitvoeren, onder andere doordat de knecht stoute kinderen moest straffen, en hierdoor opnieuw een minderwaardige positie had.</w:t>
      </w:r>
      <w:r>
        <w:rPr>
          <w:rStyle w:val="Voetnootmarkering"/>
          <w:rFonts w:ascii="Times New Roman" w:hAnsi="Times New Roman" w:cs="Times New Roman"/>
          <w:sz w:val="24"/>
          <w:szCs w:val="24"/>
        </w:rPr>
        <w:footnoteReference w:id="26"/>
      </w:r>
      <w:r>
        <w:rPr>
          <w:rFonts w:ascii="Times New Roman" w:hAnsi="Times New Roman" w:cs="Times New Roman"/>
          <w:sz w:val="24"/>
          <w:szCs w:val="24"/>
        </w:rPr>
        <w:t xml:space="preserve"> </w:t>
      </w:r>
    </w:p>
    <w:p w14:paraId="04A2AA9D" w14:textId="77777777" w:rsidR="00A71FBA" w:rsidRDefault="00A71FBA" w:rsidP="00A71F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De bovenstaande visie op de zwarte knecht heeft een dominante positie binnen het debat. Een andere, sterk aanwezige visie linkt de knecht met het duivelse. Emily Raboteau omschreef Zwarte Piet als een “gedomesticeerde duivel”.</w:t>
      </w:r>
      <w:r>
        <w:rPr>
          <w:rStyle w:val="Voetnootmarkering"/>
          <w:rFonts w:ascii="Times New Roman" w:hAnsi="Times New Roman" w:cs="Times New Roman"/>
          <w:sz w:val="24"/>
          <w:szCs w:val="24"/>
        </w:rPr>
        <w:footnoteReference w:id="27"/>
      </w:r>
      <w:r>
        <w:rPr>
          <w:rFonts w:ascii="Times New Roman" w:hAnsi="Times New Roman" w:cs="Times New Roman"/>
          <w:sz w:val="24"/>
          <w:szCs w:val="24"/>
        </w:rPr>
        <w:t xml:space="preserve"> Sinterklaas zou hem als duivel overwonnen en aan de ketting gelegd hebben, waardoor hij vroeger geketend afgebeeld werd.</w:t>
      </w:r>
      <w:r>
        <w:rPr>
          <w:rStyle w:val="Voetnootmarkering"/>
          <w:rFonts w:ascii="Times New Roman" w:hAnsi="Times New Roman" w:cs="Times New Roman"/>
          <w:sz w:val="24"/>
          <w:szCs w:val="24"/>
        </w:rPr>
        <w:footnoteReference w:id="28"/>
      </w:r>
      <w:r>
        <w:rPr>
          <w:rFonts w:ascii="Times New Roman" w:hAnsi="Times New Roman" w:cs="Times New Roman"/>
          <w:sz w:val="24"/>
          <w:szCs w:val="24"/>
        </w:rPr>
        <w:t xml:space="preserve"> John O’Neill sloot zich hierbij aan, en zag dat de benaming “Zwarte Piet” een afleiding was van salpeter.</w:t>
      </w:r>
      <w:r>
        <w:rPr>
          <w:rStyle w:val="Voetnootmarkering"/>
          <w:rFonts w:ascii="Times New Roman" w:hAnsi="Times New Roman" w:cs="Times New Roman"/>
          <w:sz w:val="24"/>
          <w:szCs w:val="24"/>
        </w:rPr>
        <w:footnoteReference w:id="29"/>
      </w:r>
      <w:r>
        <w:rPr>
          <w:rFonts w:ascii="Times New Roman" w:hAnsi="Times New Roman" w:cs="Times New Roman"/>
          <w:sz w:val="24"/>
          <w:szCs w:val="24"/>
        </w:rPr>
        <w:t xml:space="preserve"> De </w:t>
      </w:r>
      <w:r>
        <w:rPr>
          <w:rFonts w:ascii="Times New Roman" w:hAnsi="Times New Roman" w:cs="Times New Roman"/>
          <w:i/>
          <w:iCs/>
          <w:sz w:val="24"/>
          <w:szCs w:val="24"/>
        </w:rPr>
        <w:t xml:space="preserve">Black Stone </w:t>
      </w:r>
      <w:r>
        <w:rPr>
          <w:rFonts w:ascii="Times New Roman" w:hAnsi="Times New Roman" w:cs="Times New Roman"/>
          <w:sz w:val="24"/>
          <w:szCs w:val="24"/>
        </w:rPr>
        <w:t>bestond uit salpeter, waardoor de naam van de knecht indirect naar de duivel zou verwijzen.</w:t>
      </w:r>
      <w:r>
        <w:rPr>
          <w:rStyle w:val="Voetnootmarkering"/>
          <w:rFonts w:ascii="Times New Roman" w:hAnsi="Times New Roman" w:cs="Times New Roman"/>
          <w:sz w:val="24"/>
          <w:szCs w:val="24"/>
        </w:rPr>
        <w:footnoteReference w:id="30"/>
      </w:r>
      <w:r>
        <w:rPr>
          <w:rFonts w:ascii="Times New Roman" w:hAnsi="Times New Roman" w:cs="Times New Roman"/>
          <w:sz w:val="24"/>
          <w:szCs w:val="24"/>
        </w:rPr>
        <w:t xml:space="preserve"> Een derde visie linkt de representatie van Zwarte Piet aan de Wodanvieringen van heidense volkeren, waarbij Wodans knechten zwarte gezichten hadden.</w:t>
      </w:r>
      <w:r>
        <w:rPr>
          <w:rStyle w:val="Voetnootmarkering"/>
          <w:rFonts w:ascii="Times New Roman" w:hAnsi="Times New Roman" w:cs="Times New Roman"/>
          <w:sz w:val="24"/>
          <w:szCs w:val="24"/>
        </w:rPr>
        <w:footnoteReference w:id="31"/>
      </w:r>
      <w:r>
        <w:rPr>
          <w:rFonts w:ascii="Times New Roman" w:hAnsi="Times New Roman" w:cs="Times New Roman"/>
          <w:sz w:val="24"/>
          <w:szCs w:val="24"/>
        </w:rPr>
        <w:t xml:space="preserve"> Een laatste theorie linkt het uiterlijk van Zwarte Piet aan gelijknamige kaartenspel “Zwartepieten”, waarbij de verliezer het gezicht zwart maakte met houtskool of een gebrande kurk.</w:t>
      </w:r>
      <w:r>
        <w:rPr>
          <w:rStyle w:val="Voetnootmarkering"/>
          <w:rFonts w:ascii="Times New Roman" w:hAnsi="Times New Roman" w:cs="Times New Roman"/>
          <w:sz w:val="24"/>
          <w:szCs w:val="24"/>
        </w:rPr>
        <w:footnoteReference w:id="32"/>
      </w:r>
      <w:r>
        <w:rPr>
          <w:rFonts w:ascii="Times New Roman" w:hAnsi="Times New Roman" w:cs="Times New Roman"/>
          <w:sz w:val="24"/>
          <w:szCs w:val="24"/>
        </w:rPr>
        <w:t xml:space="preserve"> </w:t>
      </w:r>
    </w:p>
    <w:p w14:paraId="47C1719A" w14:textId="559C3CF0" w:rsidR="00346A46" w:rsidRDefault="00346A46" w:rsidP="004E4465">
      <w:pPr>
        <w:spacing w:line="360" w:lineRule="auto"/>
        <w:ind w:firstLine="708"/>
        <w:jc w:val="both"/>
        <w:rPr>
          <w:rFonts w:ascii="Times New Roman" w:hAnsi="Times New Roman" w:cs="Times New Roman"/>
          <w:sz w:val="24"/>
          <w:szCs w:val="24"/>
        </w:rPr>
      </w:pPr>
      <w:r w:rsidRPr="000E0465">
        <w:rPr>
          <w:rFonts w:ascii="Times New Roman" w:hAnsi="Times New Roman" w:cs="Times New Roman"/>
          <w:sz w:val="24"/>
          <w:szCs w:val="24"/>
        </w:rPr>
        <w:t>Er zijn dus verscheidene visies op Zwarte Piet, maar welke zijn van toepassing op de Belgische knecht?</w:t>
      </w:r>
      <w:r>
        <w:rPr>
          <w:rFonts w:ascii="Times New Roman" w:hAnsi="Times New Roman" w:cs="Times New Roman"/>
          <w:sz w:val="24"/>
          <w:szCs w:val="24"/>
        </w:rPr>
        <w:t xml:space="preserve"> Dit vroeg antropologe Bambi Ceuppens zich ook af. Ze </w:t>
      </w:r>
      <w:r w:rsidR="006B4FC3">
        <w:rPr>
          <w:rFonts w:ascii="Times New Roman" w:hAnsi="Times New Roman" w:cs="Times New Roman"/>
          <w:sz w:val="24"/>
          <w:szCs w:val="24"/>
        </w:rPr>
        <w:t>gaf</w:t>
      </w:r>
      <w:r>
        <w:rPr>
          <w:rFonts w:ascii="Times New Roman" w:hAnsi="Times New Roman" w:cs="Times New Roman"/>
          <w:sz w:val="24"/>
          <w:szCs w:val="24"/>
        </w:rPr>
        <w:t xml:space="preserve"> in 2018 een verzamelbundel </w:t>
      </w:r>
      <w:r w:rsidR="006B4FC3">
        <w:rPr>
          <w:rFonts w:ascii="Times New Roman" w:hAnsi="Times New Roman" w:cs="Times New Roman"/>
          <w:sz w:val="24"/>
          <w:szCs w:val="24"/>
        </w:rPr>
        <w:t xml:space="preserve">uit </w:t>
      </w:r>
      <w:r>
        <w:rPr>
          <w:rFonts w:ascii="Times New Roman" w:hAnsi="Times New Roman" w:cs="Times New Roman"/>
          <w:sz w:val="24"/>
          <w:szCs w:val="24"/>
        </w:rPr>
        <w:t xml:space="preserve">over </w:t>
      </w:r>
      <w:r w:rsidR="006F2E3A">
        <w:rPr>
          <w:rFonts w:ascii="Times New Roman" w:hAnsi="Times New Roman" w:cs="Times New Roman"/>
          <w:sz w:val="24"/>
          <w:szCs w:val="24"/>
        </w:rPr>
        <w:t>Zwarte Piet en zijn Waalse tegenhanger Père Fouettard</w:t>
      </w:r>
      <w:r>
        <w:rPr>
          <w:rFonts w:ascii="Times New Roman" w:hAnsi="Times New Roman" w:cs="Times New Roman"/>
          <w:sz w:val="24"/>
          <w:szCs w:val="24"/>
        </w:rPr>
        <w:t xml:space="preserve">. </w:t>
      </w:r>
      <w:r w:rsidR="009C0776">
        <w:rPr>
          <w:rFonts w:ascii="Times New Roman" w:hAnsi="Times New Roman" w:cs="Times New Roman"/>
          <w:sz w:val="24"/>
          <w:szCs w:val="24"/>
        </w:rPr>
        <w:t>Haar</w:t>
      </w:r>
      <w:r>
        <w:rPr>
          <w:rFonts w:ascii="Times New Roman" w:hAnsi="Times New Roman" w:cs="Times New Roman"/>
          <w:sz w:val="24"/>
          <w:szCs w:val="24"/>
        </w:rPr>
        <w:t xml:space="preserve"> bundel vormde tevens de eerste grote bijdrage in het Belgisch historisch debat rond de knecht. </w:t>
      </w:r>
      <w:r w:rsidR="009C0776">
        <w:rPr>
          <w:rFonts w:ascii="Times New Roman" w:hAnsi="Times New Roman" w:cs="Times New Roman"/>
          <w:sz w:val="24"/>
          <w:szCs w:val="24"/>
        </w:rPr>
        <w:t>Het</w:t>
      </w:r>
      <w:r w:rsidR="00A02461">
        <w:rPr>
          <w:rFonts w:ascii="Times New Roman" w:hAnsi="Times New Roman" w:cs="Times New Roman"/>
          <w:sz w:val="24"/>
          <w:szCs w:val="24"/>
        </w:rPr>
        <w:t xml:space="preserve"> werk bracht nieuwe inzichten in de Belgische Sinterklaastraditie teweeg. </w:t>
      </w:r>
      <w:r>
        <w:rPr>
          <w:rFonts w:ascii="Times New Roman" w:hAnsi="Times New Roman" w:cs="Times New Roman"/>
          <w:sz w:val="24"/>
          <w:szCs w:val="24"/>
        </w:rPr>
        <w:t>Zo beargumenteerde ze onder andere dat</w:t>
      </w:r>
      <w:r w:rsidR="00424592">
        <w:rPr>
          <w:rFonts w:ascii="Times New Roman" w:hAnsi="Times New Roman" w:cs="Times New Roman"/>
          <w:sz w:val="24"/>
          <w:szCs w:val="24"/>
        </w:rPr>
        <w:t xml:space="preserve"> de</w:t>
      </w:r>
      <w:r>
        <w:rPr>
          <w:rFonts w:ascii="Times New Roman" w:hAnsi="Times New Roman" w:cs="Times New Roman"/>
          <w:sz w:val="24"/>
          <w:szCs w:val="24"/>
        </w:rPr>
        <w:t xml:space="preserve"> dekolonisatie bijdroeg aan </w:t>
      </w:r>
      <w:r w:rsidR="00424592">
        <w:rPr>
          <w:rFonts w:ascii="Times New Roman" w:hAnsi="Times New Roman" w:cs="Times New Roman"/>
          <w:sz w:val="24"/>
          <w:szCs w:val="24"/>
        </w:rPr>
        <w:t>de toenemende</w:t>
      </w:r>
      <w:r>
        <w:rPr>
          <w:rFonts w:ascii="Times New Roman" w:hAnsi="Times New Roman" w:cs="Times New Roman"/>
          <w:sz w:val="24"/>
          <w:szCs w:val="24"/>
        </w:rPr>
        <w:t xml:space="preserve"> koloniale beeldvorming van Zwarte Piet.</w:t>
      </w:r>
      <w:r>
        <w:rPr>
          <w:rStyle w:val="Voetnootmarkering"/>
          <w:rFonts w:ascii="Times New Roman" w:hAnsi="Times New Roman" w:cs="Times New Roman"/>
          <w:sz w:val="24"/>
          <w:szCs w:val="24"/>
        </w:rPr>
        <w:footnoteReference w:id="33"/>
      </w:r>
      <w:r w:rsidRPr="00346A46">
        <w:rPr>
          <w:rFonts w:ascii="Times New Roman" w:hAnsi="Times New Roman" w:cs="Times New Roman"/>
          <w:sz w:val="24"/>
          <w:szCs w:val="24"/>
        </w:rPr>
        <w:t xml:space="preserve"> </w:t>
      </w:r>
      <w:r>
        <w:rPr>
          <w:rFonts w:ascii="Times New Roman" w:hAnsi="Times New Roman" w:cs="Times New Roman"/>
          <w:sz w:val="24"/>
          <w:szCs w:val="24"/>
        </w:rPr>
        <w:t>Ze zag dat dit beeld zich uitte in zowel zijn gedrag, als zijn uiterlijk.</w:t>
      </w:r>
      <w:r>
        <w:rPr>
          <w:rStyle w:val="Voetnootmarkering"/>
          <w:rFonts w:ascii="Times New Roman" w:hAnsi="Times New Roman" w:cs="Times New Roman"/>
          <w:sz w:val="24"/>
          <w:szCs w:val="24"/>
        </w:rPr>
        <w:footnoteReference w:id="34"/>
      </w:r>
      <w:r>
        <w:rPr>
          <w:rFonts w:ascii="Times New Roman" w:hAnsi="Times New Roman" w:cs="Times New Roman"/>
          <w:sz w:val="24"/>
          <w:szCs w:val="24"/>
        </w:rPr>
        <w:t xml:space="preserve"> Ceuppens en de andere auteurs moesten voor de bundel grotendeels met secundaire literatuur werken over de Nederlandse Zwarte Piet. Ze wilde met haar verzamelbundel aanzetten geven tot primair bronnenonderzoek naar de knecht in België, aangezien dit </w:t>
      </w:r>
      <w:r w:rsidR="008811BA">
        <w:rPr>
          <w:rFonts w:ascii="Times New Roman" w:hAnsi="Times New Roman" w:cs="Times New Roman"/>
          <w:sz w:val="24"/>
          <w:szCs w:val="24"/>
        </w:rPr>
        <w:t xml:space="preserve">voor de knecht </w:t>
      </w:r>
      <w:r w:rsidR="003C14A2">
        <w:rPr>
          <w:rFonts w:ascii="Times New Roman" w:hAnsi="Times New Roman" w:cs="Times New Roman"/>
          <w:sz w:val="24"/>
          <w:szCs w:val="24"/>
        </w:rPr>
        <w:t>na 1850</w:t>
      </w:r>
      <w:r>
        <w:rPr>
          <w:rFonts w:ascii="Times New Roman" w:hAnsi="Times New Roman" w:cs="Times New Roman"/>
          <w:sz w:val="24"/>
          <w:szCs w:val="24"/>
        </w:rPr>
        <w:t xml:space="preserve"> nog niet </w:t>
      </w:r>
      <w:r w:rsidR="00CC22B4">
        <w:rPr>
          <w:rFonts w:ascii="Times New Roman" w:hAnsi="Times New Roman" w:cs="Times New Roman"/>
          <w:sz w:val="24"/>
          <w:szCs w:val="24"/>
        </w:rPr>
        <w:t xml:space="preserve">uitvoerig </w:t>
      </w:r>
      <w:r>
        <w:rPr>
          <w:rFonts w:ascii="Times New Roman" w:hAnsi="Times New Roman" w:cs="Times New Roman"/>
          <w:sz w:val="24"/>
          <w:szCs w:val="24"/>
        </w:rPr>
        <w:t>gebeurd is.</w:t>
      </w:r>
      <w:r>
        <w:rPr>
          <w:rStyle w:val="Voetnootmarkering"/>
          <w:rFonts w:ascii="Times New Roman" w:hAnsi="Times New Roman" w:cs="Times New Roman"/>
          <w:sz w:val="24"/>
          <w:szCs w:val="24"/>
        </w:rPr>
        <w:footnoteReference w:id="35"/>
      </w:r>
      <w:r>
        <w:rPr>
          <w:rFonts w:ascii="Times New Roman" w:hAnsi="Times New Roman" w:cs="Times New Roman"/>
          <w:sz w:val="24"/>
          <w:szCs w:val="24"/>
        </w:rPr>
        <w:t xml:space="preserve"> </w:t>
      </w:r>
      <w:r w:rsidR="008811BA">
        <w:rPr>
          <w:rFonts w:ascii="Times New Roman" w:hAnsi="Times New Roman" w:cs="Times New Roman"/>
          <w:sz w:val="24"/>
          <w:szCs w:val="24"/>
        </w:rPr>
        <w:t>Ceuppens zag</w:t>
      </w:r>
      <w:r>
        <w:rPr>
          <w:rFonts w:ascii="Times New Roman" w:hAnsi="Times New Roman" w:cs="Times New Roman"/>
          <w:sz w:val="24"/>
          <w:szCs w:val="24"/>
        </w:rPr>
        <w:t xml:space="preserve"> al dat de Sinterklaasvieringen in Nederland en België van elkaar verschilden.</w:t>
      </w:r>
      <w:r>
        <w:rPr>
          <w:rStyle w:val="Voetnootmarkering"/>
          <w:rFonts w:ascii="Times New Roman" w:hAnsi="Times New Roman" w:cs="Times New Roman"/>
          <w:sz w:val="24"/>
          <w:szCs w:val="24"/>
        </w:rPr>
        <w:footnoteReference w:id="36"/>
      </w:r>
    </w:p>
    <w:p w14:paraId="13AECA2E" w14:textId="7F8C71AF" w:rsidR="00733038" w:rsidRDefault="00733038" w:rsidP="00733038">
      <w:pPr>
        <w:spacing w:line="360" w:lineRule="auto"/>
        <w:ind w:firstLine="708"/>
        <w:jc w:val="both"/>
        <w:rPr>
          <w:rFonts w:ascii="Times New Roman" w:hAnsi="Times New Roman" w:cs="Times New Roman"/>
          <w:sz w:val="24"/>
          <w:szCs w:val="24"/>
        </w:rPr>
      </w:pPr>
      <w:bookmarkStart w:id="20" w:name="_Hlk72525092"/>
      <w:r w:rsidRPr="00DF1F41">
        <w:rPr>
          <w:rFonts w:ascii="Times New Roman" w:hAnsi="Times New Roman" w:cs="Times New Roman"/>
          <w:sz w:val="24"/>
          <w:szCs w:val="24"/>
        </w:rPr>
        <w:t>Uit dit verschil tussen Nederland en België haal ik mijn werkhypothese, namelijk: "De (chronologie van) representatie van de knecht in de Belgische Sinterklaastraditie wijkt af van de meer onderzochte Nederlandse Sinterklaastraditie."</w:t>
      </w:r>
      <w:r>
        <w:rPr>
          <w:rFonts w:ascii="Times New Roman" w:hAnsi="Times New Roman" w:cs="Times New Roman"/>
          <w:sz w:val="24"/>
          <w:szCs w:val="24"/>
        </w:rPr>
        <w:t xml:space="preserve"> Ik ga er van uit dat de chronologie van </w:t>
      </w:r>
      <w:r>
        <w:rPr>
          <w:rFonts w:ascii="Times New Roman" w:hAnsi="Times New Roman" w:cs="Times New Roman"/>
          <w:sz w:val="24"/>
          <w:szCs w:val="24"/>
        </w:rPr>
        <w:lastRenderedPageBreak/>
        <w:t xml:space="preserve">de Belgische vieringen </w:t>
      </w:r>
      <w:r w:rsidR="00554F1C">
        <w:rPr>
          <w:rFonts w:ascii="Times New Roman" w:hAnsi="Times New Roman" w:cs="Times New Roman"/>
          <w:sz w:val="24"/>
          <w:szCs w:val="24"/>
        </w:rPr>
        <w:t xml:space="preserve">verschilt van de </w:t>
      </w:r>
      <w:r>
        <w:rPr>
          <w:rFonts w:ascii="Times New Roman" w:hAnsi="Times New Roman" w:cs="Times New Roman"/>
          <w:sz w:val="24"/>
          <w:szCs w:val="24"/>
        </w:rPr>
        <w:t>Nederlandse, onder andere door de verschillende koloniale ritmen in beide landen. Nederland startte namelijk veel eerder met het oprichten van overzeese kolonies</w:t>
      </w:r>
      <w:r w:rsidR="00554F1C">
        <w:rPr>
          <w:rFonts w:ascii="Times New Roman" w:hAnsi="Times New Roman" w:cs="Times New Roman"/>
          <w:sz w:val="24"/>
          <w:szCs w:val="24"/>
        </w:rPr>
        <w:t xml:space="preserve"> dan België</w:t>
      </w:r>
      <w:r>
        <w:rPr>
          <w:rFonts w:ascii="Times New Roman" w:hAnsi="Times New Roman" w:cs="Times New Roman"/>
          <w:sz w:val="24"/>
          <w:szCs w:val="24"/>
        </w:rPr>
        <w:t xml:space="preserve">, had bovendien meerdere koloniën en speelde een aanzienlijke rol in de slavenhandel. Volgens verscheidene academici, waaronder de eerder vermeldde Sherilyn Deen, is de </w:t>
      </w:r>
      <w:r w:rsidRPr="006C3141">
        <w:rPr>
          <w:rFonts w:ascii="Times New Roman" w:hAnsi="Times New Roman" w:cs="Times New Roman"/>
          <w:sz w:val="24"/>
          <w:szCs w:val="24"/>
        </w:rPr>
        <w:t>figuur van Zwarte Piet rechtstreeks gelinkt aan de legitimering van het kolonialisme en slavernij.</w:t>
      </w:r>
      <w:r w:rsidRPr="006C3141">
        <w:rPr>
          <w:rStyle w:val="Voetnootmarkering"/>
          <w:rFonts w:ascii="Times New Roman" w:hAnsi="Times New Roman" w:cs="Times New Roman"/>
          <w:sz w:val="24"/>
          <w:szCs w:val="24"/>
        </w:rPr>
        <w:footnoteReference w:id="37"/>
      </w:r>
      <w:r>
        <w:rPr>
          <w:rFonts w:ascii="Times New Roman" w:hAnsi="Times New Roman" w:cs="Times New Roman"/>
          <w:sz w:val="24"/>
          <w:szCs w:val="24"/>
        </w:rPr>
        <w:t xml:space="preserve"> </w:t>
      </w:r>
      <w:r w:rsidR="00554F1C">
        <w:rPr>
          <w:rFonts w:ascii="Times New Roman" w:hAnsi="Times New Roman" w:cs="Times New Roman"/>
          <w:sz w:val="24"/>
          <w:szCs w:val="24"/>
        </w:rPr>
        <w:t>Indien we deze theorie zouden doortrekken,</w:t>
      </w:r>
      <w:r>
        <w:rPr>
          <w:rFonts w:ascii="Times New Roman" w:hAnsi="Times New Roman" w:cs="Times New Roman"/>
          <w:sz w:val="24"/>
          <w:szCs w:val="24"/>
        </w:rPr>
        <w:t xml:space="preserve"> zou een zwarte knecht eerder voorgekomen zijn in Nederland dan in België</w:t>
      </w:r>
      <w:r w:rsidR="00554F1C">
        <w:rPr>
          <w:rFonts w:ascii="Times New Roman" w:hAnsi="Times New Roman" w:cs="Times New Roman"/>
          <w:sz w:val="24"/>
          <w:szCs w:val="24"/>
        </w:rPr>
        <w:t>, aangezien Congo pas sinds 1908 onder Belgisch bewind viel.</w:t>
      </w:r>
      <w:r w:rsidR="00554F1C">
        <w:rPr>
          <w:rStyle w:val="Voetnootmarkering"/>
          <w:rFonts w:ascii="Times New Roman" w:hAnsi="Times New Roman" w:cs="Times New Roman"/>
          <w:sz w:val="24"/>
          <w:szCs w:val="24"/>
        </w:rPr>
        <w:footnoteReference w:id="38"/>
      </w:r>
    </w:p>
    <w:p w14:paraId="338F0DD2" w14:textId="272A0795" w:rsidR="00733038" w:rsidRDefault="00733038" w:rsidP="007330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Daarnaast focuste de literatuur over de Belgische Sinterklaasvieringen zich tot nu toe waarschijnlijk te veel op normatieve bronnen, waaronder kinderliteratuur. Dit normatieve bronmateriaal stond onder een nogal sterke invloed van Nederland. Hierdoor zouden studies die werken met dit soort materiaal mogelijks een vertekend beeld weergeven van</w:t>
      </w:r>
      <w:r w:rsidR="00C95F85">
        <w:rPr>
          <w:rFonts w:ascii="Times New Roman" w:hAnsi="Times New Roman" w:cs="Times New Roman"/>
          <w:sz w:val="24"/>
          <w:szCs w:val="24"/>
        </w:rPr>
        <w:t xml:space="preserve"> de werkelijke</w:t>
      </w:r>
      <w:r>
        <w:rPr>
          <w:rFonts w:ascii="Times New Roman" w:hAnsi="Times New Roman" w:cs="Times New Roman"/>
          <w:sz w:val="24"/>
          <w:szCs w:val="24"/>
        </w:rPr>
        <w:t xml:space="preserve"> Belgische vieringen. Van Kalken, een Vlaamse toneelschrijver, werkte in 1898 een Sinterklaasstuk uit waarbij een zwarte knecht ronddolde op het podium.</w:t>
      </w:r>
      <w:r>
        <w:rPr>
          <w:rStyle w:val="Voetnootmarkering"/>
          <w:rFonts w:ascii="Times New Roman" w:hAnsi="Times New Roman" w:cs="Times New Roman"/>
          <w:sz w:val="24"/>
          <w:szCs w:val="24"/>
        </w:rPr>
        <w:footnoteReference w:id="39"/>
      </w:r>
      <w:r>
        <w:rPr>
          <w:rFonts w:ascii="Times New Roman" w:hAnsi="Times New Roman" w:cs="Times New Roman"/>
          <w:sz w:val="24"/>
          <w:szCs w:val="24"/>
        </w:rPr>
        <w:t xml:space="preserve"> In </w:t>
      </w:r>
      <w:r w:rsidR="00C95F85">
        <w:rPr>
          <w:rFonts w:ascii="Times New Roman" w:hAnsi="Times New Roman" w:cs="Times New Roman"/>
          <w:sz w:val="24"/>
          <w:szCs w:val="24"/>
        </w:rPr>
        <w:t xml:space="preserve">de praktijk </w:t>
      </w:r>
      <w:r>
        <w:rPr>
          <w:rFonts w:ascii="Times New Roman" w:hAnsi="Times New Roman" w:cs="Times New Roman"/>
          <w:sz w:val="24"/>
          <w:szCs w:val="24"/>
        </w:rPr>
        <w:t xml:space="preserve">daarentegen duurde het nog enkele decennia voordat een knecht </w:t>
      </w:r>
      <w:r w:rsidR="00C95F85">
        <w:rPr>
          <w:rFonts w:ascii="Times New Roman" w:hAnsi="Times New Roman" w:cs="Times New Roman"/>
          <w:sz w:val="24"/>
          <w:szCs w:val="24"/>
        </w:rPr>
        <w:t xml:space="preserve">“standaard” </w:t>
      </w:r>
      <w:r>
        <w:rPr>
          <w:rFonts w:ascii="Times New Roman" w:hAnsi="Times New Roman" w:cs="Times New Roman"/>
          <w:sz w:val="24"/>
          <w:szCs w:val="24"/>
        </w:rPr>
        <w:t>opdook bij Belgische Sinterklaasvieringen.</w:t>
      </w:r>
      <w:r>
        <w:rPr>
          <w:rStyle w:val="Voetnootmarkering"/>
          <w:rFonts w:ascii="Times New Roman" w:hAnsi="Times New Roman" w:cs="Times New Roman"/>
          <w:sz w:val="24"/>
          <w:szCs w:val="24"/>
        </w:rPr>
        <w:footnoteReference w:id="40"/>
      </w:r>
      <w:r>
        <w:rPr>
          <w:rFonts w:ascii="Times New Roman" w:hAnsi="Times New Roman" w:cs="Times New Roman"/>
          <w:sz w:val="24"/>
          <w:szCs w:val="24"/>
        </w:rPr>
        <w:t xml:space="preserve"> Door deze vertekening in de normatieve bronnen focust dit onderzoek zich op de dagbladpers. Kranten laten beter toe om een inzicht te krijgen op de manier hoe Sinterklaas en zijn knecht effectief gevierd werden. Bovendien zijn kranten, in tegenstelling tot normatieve bronnen, </w:t>
      </w:r>
      <w:r w:rsidR="00846B86">
        <w:rPr>
          <w:rFonts w:ascii="Times New Roman" w:hAnsi="Times New Roman" w:cs="Times New Roman"/>
          <w:sz w:val="24"/>
          <w:szCs w:val="24"/>
        </w:rPr>
        <w:t>meer</w:t>
      </w:r>
      <w:r>
        <w:rPr>
          <w:rFonts w:ascii="Times New Roman" w:hAnsi="Times New Roman" w:cs="Times New Roman"/>
          <w:sz w:val="24"/>
          <w:szCs w:val="24"/>
        </w:rPr>
        <w:t xml:space="preserve"> verspreid over de samenleving. Op deze manier kan ik een zo volledig mogelijk beeld op de viering van Sinterklaas verkrijgen. Ik wil namelijk onderzoeken in welke mate de traditie doorsijpelde in de Belgische samenleving</w:t>
      </w:r>
      <w:r w:rsidR="00846B86">
        <w:rPr>
          <w:rFonts w:ascii="Times New Roman" w:hAnsi="Times New Roman" w:cs="Times New Roman"/>
          <w:sz w:val="24"/>
          <w:szCs w:val="24"/>
        </w:rPr>
        <w:t xml:space="preserve"> door verwijzingen te vinden naar Sinterklaasvieringen</w:t>
      </w:r>
      <w:r>
        <w:rPr>
          <w:rFonts w:ascii="Times New Roman" w:hAnsi="Times New Roman" w:cs="Times New Roman"/>
          <w:sz w:val="24"/>
          <w:szCs w:val="24"/>
        </w:rPr>
        <w:t xml:space="preserve">. Mijn onderzoeksvraag luidt dan ook: “Hoe evolueerde de representatie van de knecht van Sinterklaas van 1850 tot 1970 in Belgische kranten?” </w:t>
      </w:r>
    </w:p>
    <w:p w14:paraId="1211F33B" w14:textId="77777777" w:rsidR="00733038" w:rsidRDefault="00733038" w:rsidP="007330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antwoorden op deze vraag haal ik uit de Belgische algemene dagbladpers van 1850 tot 1970. Het onderzoek loopt tot 1970, aangezien de traditie dan een beginnende standaardisering kende door veranderende maatschappelijke structuren en de dekolonisatie in de jaren ‘60.</w:t>
      </w:r>
      <w:r>
        <w:rPr>
          <w:rStyle w:val="Voetnootmarkering"/>
          <w:rFonts w:ascii="Times New Roman" w:hAnsi="Times New Roman" w:cs="Times New Roman"/>
          <w:sz w:val="24"/>
          <w:szCs w:val="24"/>
        </w:rPr>
        <w:footnoteReference w:id="41"/>
      </w:r>
      <w:r>
        <w:rPr>
          <w:rFonts w:ascii="Times New Roman" w:hAnsi="Times New Roman" w:cs="Times New Roman"/>
          <w:sz w:val="24"/>
          <w:szCs w:val="24"/>
        </w:rPr>
        <w:t xml:space="preserve"> De bronnen tot en met 1950 komen uit de online database BelgicaPress, voor de jaren nadien werden de kranten in de Koninklijke Bibliotheek te Brussel geraadpleegd. Enkel </w:t>
      </w:r>
      <w:r>
        <w:rPr>
          <w:rFonts w:ascii="Times New Roman" w:hAnsi="Times New Roman" w:cs="Times New Roman"/>
          <w:sz w:val="24"/>
          <w:szCs w:val="24"/>
        </w:rPr>
        <w:lastRenderedPageBreak/>
        <w:t xml:space="preserve">de kranten </w:t>
      </w:r>
      <w:r>
        <w:rPr>
          <w:rFonts w:ascii="Times New Roman" w:hAnsi="Times New Roman" w:cs="Times New Roman"/>
          <w:i/>
          <w:iCs/>
          <w:sz w:val="24"/>
          <w:szCs w:val="24"/>
        </w:rPr>
        <w:t>Le Soir</w:t>
      </w:r>
      <w:r>
        <w:rPr>
          <w:rFonts w:ascii="Times New Roman" w:hAnsi="Times New Roman" w:cs="Times New Roman"/>
          <w:sz w:val="24"/>
          <w:szCs w:val="24"/>
        </w:rPr>
        <w:t xml:space="preserve"> en de </w:t>
      </w:r>
      <w:r>
        <w:rPr>
          <w:rFonts w:ascii="Times New Roman" w:hAnsi="Times New Roman" w:cs="Times New Roman"/>
          <w:i/>
          <w:iCs/>
          <w:sz w:val="24"/>
          <w:szCs w:val="24"/>
        </w:rPr>
        <w:t>Gazet van Antwerpen</w:t>
      </w:r>
      <w:r>
        <w:rPr>
          <w:rFonts w:ascii="Times New Roman" w:hAnsi="Times New Roman" w:cs="Times New Roman"/>
          <w:sz w:val="24"/>
          <w:szCs w:val="24"/>
        </w:rPr>
        <w:t xml:space="preserve"> waren online te raadplegen tot 1970. De kranten tot 1950 werden om de vijf jaar doorgenomen tussen vier en acht december. Na 1950 werden de kranten slechts om de tien jaar geraadpleegd, dus uitsluitend voor 1960 en 1970, om de haalbaarheid van het onderzoek te garanderen. De kranten op BelgicaPress werden doorzocht op de vermeldingen “Zwarte Piet”, </w:t>
      </w:r>
      <w:r w:rsidRPr="00D0025B">
        <w:rPr>
          <w:rFonts w:ascii="Times New Roman" w:hAnsi="Times New Roman" w:cs="Times New Roman"/>
          <w:sz w:val="24"/>
          <w:szCs w:val="24"/>
        </w:rPr>
        <w:t>“Sinterklaas”, “Sint Nicolaas”, “Père Fouettard” en “Saint Nicolas”. De krantenartikelen met deze vermeldingen werden in een databank gegoten, om mijn onderzoeksresultaten beter te staven.</w:t>
      </w:r>
      <w:r w:rsidRPr="009F6CC3">
        <w:rPr>
          <w:rFonts w:ascii="Times New Roman" w:hAnsi="Times New Roman" w:cs="Times New Roman"/>
          <w:sz w:val="24"/>
          <w:szCs w:val="24"/>
        </w:rPr>
        <w:t xml:space="preserve"> </w:t>
      </w:r>
      <w:r>
        <w:rPr>
          <w:rFonts w:ascii="Times New Roman" w:hAnsi="Times New Roman" w:cs="Times New Roman"/>
          <w:sz w:val="24"/>
          <w:szCs w:val="24"/>
        </w:rPr>
        <w:t xml:space="preserve">Hierdoor kan gekeken worden wanneer een eerste zwarte knecht opdook, wanneer dit vaker voorkwam en hoe dit verder evolueerde. De meest interessante artikels zullen diegene zijn die iets concreet aantonen over veranderingen van Zwarte Piet en Père Fouettard, en afbeeldingen waar knechten op weergegeven zijn. Deze afbeeldingen zullen doorheen het corpus gebruikt worden om een duidelijk beeld van de veranderende representatie van de knechten te scheppen. </w:t>
      </w:r>
      <w:r w:rsidRPr="00D0025B">
        <w:rPr>
          <w:rFonts w:ascii="Times New Roman" w:hAnsi="Times New Roman" w:cs="Times New Roman"/>
          <w:sz w:val="24"/>
          <w:szCs w:val="24"/>
        </w:rPr>
        <w:t>Het totale bronnencorpus omvat 957 krantenartikelen, waarvan er 617 Franstalig en 340 Nederlandstalig zijn.</w:t>
      </w:r>
      <w:r>
        <w:rPr>
          <w:rStyle w:val="Voetnootmarkering"/>
          <w:rFonts w:ascii="Times New Roman" w:hAnsi="Times New Roman" w:cs="Times New Roman"/>
          <w:sz w:val="24"/>
          <w:szCs w:val="24"/>
        </w:rPr>
        <w:footnoteReference w:id="42"/>
      </w:r>
      <w:r w:rsidRPr="00D0025B">
        <w:rPr>
          <w:rFonts w:ascii="Times New Roman" w:hAnsi="Times New Roman" w:cs="Times New Roman"/>
          <w:sz w:val="24"/>
          <w:szCs w:val="24"/>
        </w:rPr>
        <w:t xml:space="preserve"> </w:t>
      </w:r>
    </w:p>
    <w:p w14:paraId="55ACCBEA" w14:textId="0FA96B99" w:rsidR="00733038" w:rsidRPr="003A02E0" w:rsidRDefault="00733038" w:rsidP="00C95F8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kranten vormen dus mijn hoofdbronnen. Toch ga ik dit aanvullen met enkele normatieve bronnen, met name toneelstukken en een Sinterklaassprookje, om nogmaals in te gaan op het onderscheid van de traditie in normatief bronnenmateriaal en de dagbladpers. Hierbij bestudeer ik de Nederlandse culturele invloed op normatieve bronnen, en in welke mate deze beïnvloeding doorsijpelde naar de bredere Belgische samenleving. Ik zocht op de trefwoorden “Sinterklaas” en “Zwarte Piet” in de catalogus van de Koninklijke Bibliotheek van België, specifiek tussen de periode van 1850 tot 1950. Na de Tweede Wereldoorlog begon de standaardisering van de Sinterklaastraditie in België, waardoor de Nederlandse culturele invloed </w:t>
      </w:r>
      <w:r w:rsidR="00C95F85">
        <w:rPr>
          <w:rFonts w:ascii="Times New Roman" w:hAnsi="Times New Roman" w:cs="Times New Roman"/>
          <w:sz w:val="24"/>
          <w:szCs w:val="24"/>
        </w:rPr>
        <w:t>op</w:t>
      </w:r>
      <w:r>
        <w:rPr>
          <w:rFonts w:ascii="Times New Roman" w:hAnsi="Times New Roman" w:cs="Times New Roman"/>
          <w:sz w:val="24"/>
          <w:szCs w:val="24"/>
        </w:rPr>
        <w:t xml:space="preserve"> Belgische normatieve werken v</w:t>
      </w:r>
      <w:r w:rsidR="00C95F85">
        <w:rPr>
          <w:rFonts w:ascii="Times New Roman" w:hAnsi="Times New Roman" w:cs="Times New Roman"/>
          <w:sz w:val="24"/>
          <w:szCs w:val="24"/>
        </w:rPr>
        <w:t>óór</w:t>
      </w:r>
      <w:r>
        <w:rPr>
          <w:rFonts w:ascii="Times New Roman" w:hAnsi="Times New Roman" w:cs="Times New Roman"/>
          <w:sz w:val="24"/>
          <w:szCs w:val="24"/>
        </w:rPr>
        <w:t xml:space="preserve"> 1950 duidelijker was. Ik bestudeerde alle bronnen die de databank weergaf, en haalde hieruit enkele interessante ingevingen voor het onderzoek.</w:t>
      </w:r>
      <w:bookmarkEnd w:id="20"/>
    </w:p>
    <w:p w14:paraId="2A0C412D" w14:textId="14C25E38" w:rsidR="004E4465" w:rsidRDefault="004E4465" w:rsidP="004E4465">
      <w:pPr>
        <w:spacing w:line="360" w:lineRule="auto"/>
        <w:jc w:val="both"/>
        <w:rPr>
          <w:rFonts w:ascii="Times New Roman" w:hAnsi="Times New Roman" w:cs="Times New Roman"/>
          <w:sz w:val="24"/>
          <w:szCs w:val="24"/>
        </w:rPr>
      </w:pPr>
    </w:p>
    <w:p w14:paraId="7FA54F0D" w14:textId="03D69538" w:rsidR="00733038" w:rsidRDefault="00733038" w:rsidP="004E4465">
      <w:pPr>
        <w:spacing w:line="360" w:lineRule="auto"/>
        <w:jc w:val="both"/>
        <w:rPr>
          <w:rFonts w:ascii="Times New Roman" w:hAnsi="Times New Roman" w:cs="Times New Roman"/>
          <w:sz w:val="24"/>
          <w:szCs w:val="24"/>
        </w:rPr>
      </w:pPr>
    </w:p>
    <w:p w14:paraId="7E0DCDB0" w14:textId="6A47FC2A" w:rsidR="00733038" w:rsidRDefault="00733038" w:rsidP="004E4465">
      <w:pPr>
        <w:spacing w:line="360" w:lineRule="auto"/>
        <w:jc w:val="both"/>
        <w:rPr>
          <w:rFonts w:ascii="Times New Roman" w:hAnsi="Times New Roman" w:cs="Times New Roman"/>
          <w:sz w:val="24"/>
          <w:szCs w:val="24"/>
        </w:rPr>
      </w:pPr>
    </w:p>
    <w:p w14:paraId="66A1BEE2" w14:textId="77777777" w:rsidR="00B96CD8" w:rsidRDefault="00B96CD8" w:rsidP="004E4465">
      <w:pPr>
        <w:spacing w:line="360" w:lineRule="auto"/>
        <w:jc w:val="both"/>
        <w:rPr>
          <w:rFonts w:ascii="Times New Roman" w:hAnsi="Times New Roman" w:cs="Times New Roman"/>
          <w:sz w:val="24"/>
          <w:szCs w:val="24"/>
        </w:rPr>
      </w:pPr>
    </w:p>
    <w:p w14:paraId="544D7EB7" w14:textId="30816623" w:rsidR="00733038" w:rsidRDefault="00733038" w:rsidP="004E4465">
      <w:pPr>
        <w:spacing w:line="360" w:lineRule="auto"/>
        <w:jc w:val="both"/>
        <w:rPr>
          <w:rFonts w:ascii="Times New Roman" w:hAnsi="Times New Roman" w:cs="Times New Roman"/>
          <w:sz w:val="24"/>
          <w:szCs w:val="24"/>
        </w:rPr>
      </w:pPr>
    </w:p>
    <w:p w14:paraId="07D9A8CA" w14:textId="1AA19B14" w:rsidR="008E2F24" w:rsidRDefault="001A6C8A" w:rsidP="004E4465">
      <w:pPr>
        <w:pStyle w:val="Kop1"/>
      </w:pPr>
      <w:bookmarkStart w:id="21" w:name="_Toc72949886"/>
      <w:r>
        <w:lastRenderedPageBreak/>
        <w:t>WIE ZOU DAT ZIJN?</w:t>
      </w:r>
      <w:bookmarkEnd w:id="21"/>
    </w:p>
    <w:p w14:paraId="18E3F2E3" w14:textId="125E6E89" w:rsidR="009A69EE" w:rsidRDefault="009A69EE" w:rsidP="009A69EE">
      <w:pPr>
        <w:pStyle w:val="Kop2"/>
      </w:pPr>
      <w:bookmarkStart w:id="22" w:name="_Hlk72754205"/>
      <w:r>
        <w:t xml:space="preserve"> </w:t>
      </w:r>
      <w:bookmarkStart w:id="23" w:name="_Toc72949887"/>
      <w:r>
        <w:t>Hoor wie klopt daar kinderen? (1850-191</w:t>
      </w:r>
      <w:r w:rsidR="009C5066">
        <w:t>4</w:t>
      </w:r>
      <w:r>
        <w:t>)</w:t>
      </w:r>
      <w:bookmarkEnd w:id="23"/>
    </w:p>
    <w:p w14:paraId="1AED3F49" w14:textId="77777777" w:rsidR="00EC3032" w:rsidRDefault="00EC3032" w:rsidP="009A69EE">
      <w:pPr>
        <w:spacing w:line="360" w:lineRule="auto"/>
        <w:ind w:firstLine="708"/>
        <w:jc w:val="both"/>
        <w:rPr>
          <w:rFonts w:ascii="Times New Roman" w:hAnsi="Times New Roman" w:cs="Times New Roman"/>
          <w:sz w:val="24"/>
          <w:szCs w:val="24"/>
        </w:rPr>
      </w:pPr>
    </w:p>
    <w:p w14:paraId="4E385DBD" w14:textId="2D687214" w:rsidR="009A69EE" w:rsidRDefault="009A69EE" w:rsidP="009A69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heilige Sint Nicolaas werd, volgens de kranten, eerder gevierd in Wallonië dan in Vlaanderen</w:t>
      </w:r>
      <w:r w:rsidRPr="00471781">
        <w:rPr>
          <w:rFonts w:ascii="Times New Roman" w:hAnsi="Times New Roman" w:cs="Times New Roman"/>
          <w:sz w:val="24"/>
          <w:szCs w:val="24"/>
        </w:rPr>
        <w:t xml:space="preserve">. In de Waalse kranten vond ik de eerste vermelding van </w:t>
      </w:r>
      <w:r w:rsidRPr="00471781">
        <w:rPr>
          <w:rFonts w:ascii="Times New Roman" w:hAnsi="Times New Roman" w:cs="Times New Roman"/>
          <w:i/>
          <w:iCs/>
          <w:sz w:val="24"/>
          <w:szCs w:val="24"/>
        </w:rPr>
        <w:t>Saint Nicolas</w:t>
      </w:r>
      <w:r w:rsidRPr="00471781">
        <w:rPr>
          <w:rFonts w:ascii="Times New Roman" w:hAnsi="Times New Roman" w:cs="Times New Roman"/>
          <w:sz w:val="24"/>
          <w:szCs w:val="24"/>
        </w:rPr>
        <w:t xml:space="preserve"> in 1860.</w:t>
      </w:r>
      <w:r w:rsidRPr="00471781">
        <w:rPr>
          <w:rStyle w:val="Voetnootmarkering"/>
          <w:rFonts w:ascii="Times New Roman" w:hAnsi="Times New Roman" w:cs="Times New Roman"/>
          <w:sz w:val="24"/>
          <w:szCs w:val="24"/>
        </w:rPr>
        <w:footnoteReference w:id="43"/>
      </w:r>
      <w:r w:rsidRPr="00471781">
        <w:rPr>
          <w:rFonts w:ascii="Times New Roman" w:hAnsi="Times New Roman" w:cs="Times New Roman"/>
          <w:sz w:val="24"/>
          <w:szCs w:val="24"/>
        </w:rPr>
        <w:t xml:space="preserve"> Dit artikel verwees naar een hoogmis ter ere van </w:t>
      </w:r>
      <w:r>
        <w:rPr>
          <w:rFonts w:ascii="Times New Roman" w:hAnsi="Times New Roman" w:cs="Times New Roman"/>
          <w:sz w:val="24"/>
          <w:szCs w:val="24"/>
        </w:rPr>
        <w:t>Sinterklaas</w:t>
      </w:r>
      <w:r w:rsidRPr="00471781">
        <w:rPr>
          <w:rFonts w:ascii="Times New Roman" w:hAnsi="Times New Roman" w:cs="Times New Roman"/>
          <w:sz w:val="24"/>
          <w:szCs w:val="24"/>
        </w:rPr>
        <w:t>.</w:t>
      </w:r>
      <w:r w:rsidRPr="00471781">
        <w:rPr>
          <w:rStyle w:val="Voetnootmarkering"/>
          <w:rFonts w:ascii="Times New Roman" w:hAnsi="Times New Roman" w:cs="Times New Roman"/>
          <w:sz w:val="24"/>
          <w:szCs w:val="24"/>
        </w:rPr>
        <w:footnoteReference w:id="44"/>
      </w:r>
      <w:r w:rsidRPr="00471781">
        <w:rPr>
          <w:rFonts w:ascii="Times New Roman" w:hAnsi="Times New Roman" w:cs="Times New Roman"/>
          <w:sz w:val="24"/>
          <w:szCs w:val="24"/>
        </w:rPr>
        <w:t xml:space="preserve"> </w:t>
      </w:r>
      <w:r>
        <w:rPr>
          <w:rFonts w:ascii="Times New Roman" w:hAnsi="Times New Roman" w:cs="Times New Roman"/>
          <w:sz w:val="24"/>
          <w:szCs w:val="24"/>
        </w:rPr>
        <w:t xml:space="preserve">Terwijl de Sint in Nederland vanaf 1850 vergezeld werd door een zwarte knecht, had de Belgische Sint zijn </w:t>
      </w:r>
      <w:r>
        <w:rPr>
          <w:rFonts w:ascii="Times New Roman" w:hAnsi="Times New Roman" w:cs="Times New Roman"/>
          <w:i/>
          <w:iCs/>
          <w:sz w:val="24"/>
          <w:szCs w:val="24"/>
        </w:rPr>
        <w:t>inséparable baudet</w:t>
      </w:r>
      <w:r>
        <w:rPr>
          <w:rFonts w:ascii="Times New Roman" w:hAnsi="Times New Roman" w:cs="Times New Roman"/>
          <w:sz w:val="24"/>
          <w:szCs w:val="24"/>
        </w:rPr>
        <w:t>, ofwel zijn “onafscheidelijke ezel</w:t>
      </w:r>
      <w:r w:rsidRPr="00E70D0C">
        <w:rPr>
          <w:rFonts w:ascii="Times New Roman" w:hAnsi="Times New Roman" w:cs="Times New Roman"/>
          <w:sz w:val="24"/>
          <w:szCs w:val="24"/>
        </w:rPr>
        <w:t>”. De</w:t>
      </w:r>
      <w:r>
        <w:rPr>
          <w:rFonts w:ascii="Times New Roman" w:hAnsi="Times New Roman" w:cs="Times New Roman"/>
          <w:sz w:val="24"/>
          <w:szCs w:val="24"/>
        </w:rPr>
        <w:t xml:space="preserve"> Sint en zijn ezel</w:t>
      </w:r>
      <w:r w:rsidRPr="00AA685B">
        <w:rPr>
          <w:rFonts w:ascii="Times New Roman" w:hAnsi="Times New Roman" w:cs="Times New Roman"/>
          <w:sz w:val="24"/>
          <w:szCs w:val="24"/>
        </w:rPr>
        <w:t xml:space="preserve"> daalden samen vanuit de hemel op aarde neer om </w:t>
      </w:r>
      <w:r>
        <w:rPr>
          <w:rFonts w:ascii="Times New Roman" w:hAnsi="Times New Roman" w:cs="Times New Roman"/>
          <w:sz w:val="24"/>
          <w:szCs w:val="24"/>
        </w:rPr>
        <w:t>lekkernijen en</w:t>
      </w:r>
      <w:r w:rsidRPr="00AA685B">
        <w:rPr>
          <w:rFonts w:ascii="Times New Roman" w:hAnsi="Times New Roman" w:cs="Times New Roman"/>
          <w:sz w:val="24"/>
          <w:szCs w:val="24"/>
        </w:rPr>
        <w:t xml:space="preserve"> geschenken rond te brengen</w:t>
      </w:r>
      <w:r>
        <w:rPr>
          <w:rFonts w:ascii="Times New Roman" w:hAnsi="Times New Roman" w:cs="Times New Roman"/>
          <w:sz w:val="24"/>
          <w:szCs w:val="24"/>
        </w:rPr>
        <w:t xml:space="preserve"> bij de brave kinderen</w:t>
      </w:r>
      <w:r w:rsidRPr="00AA685B">
        <w:rPr>
          <w:rFonts w:ascii="Times New Roman" w:hAnsi="Times New Roman" w:cs="Times New Roman"/>
          <w:sz w:val="24"/>
          <w:szCs w:val="24"/>
        </w:rPr>
        <w:t>.</w:t>
      </w:r>
      <w:r w:rsidRPr="00AA685B">
        <w:rPr>
          <w:rStyle w:val="Voetnootmarkering"/>
          <w:rFonts w:ascii="Times New Roman" w:hAnsi="Times New Roman" w:cs="Times New Roman"/>
          <w:sz w:val="24"/>
          <w:szCs w:val="24"/>
        </w:rPr>
        <w:footnoteReference w:id="45"/>
      </w:r>
      <w:r w:rsidRPr="00AA685B">
        <w:rPr>
          <w:rFonts w:ascii="Times New Roman" w:hAnsi="Times New Roman" w:cs="Times New Roman"/>
          <w:sz w:val="24"/>
          <w:szCs w:val="24"/>
        </w:rPr>
        <w:t xml:space="preserve"> </w:t>
      </w:r>
    </w:p>
    <w:p w14:paraId="6370F400" w14:textId="77777777" w:rsidR="009A69EE" w:rsidRDefault="009A69EE" w:rsidP="009A69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eerste verwijzing naar een Waalse knecht komt uit 1885 en bespreekt de knecht </w:t>
      </w:r>
      <w:r w:rsidRPr="004A255C">
        <w:rPr>
          <w:rFonts w:ascii="Times New Roman" w:hAnsi="Times New Roman" w:cs="Times New Roman"/>
          <w:sz w:val="24"/>
          <w:szCs w:val="24"/>
        </w:rPr>
        <w:t>Hanscrouf</w:t>
      </w:r>
      <w:r>
        <w:rPr>
          <w:rFonts w:ascii="Times New Roman" w:hAnsi="Times New Roman" w:cs="Times New Roman"/>
          <w:sz w:val="24"/>
          <w:szCs w:val="24"/>
        </w:rPr>
        <w:t>.</w:t>
      </w:r>
      <w:r>
        <w:rPr>
          <w:rStyle w:val="Voetnootmarkering"/>
          <w:rFonts w:ascii="Times New Roman" w:hAnsi="Times New Roman" w:cs="Times New Roman"/>
          <w:sz w:val="24"/>
          <w:szCs w:val="24"/>
        </w:rPr>
        <w:footnoteReference w:id="46"/>
      </w:r>
      <w:r>
        <w:rPr>
          <w:rFonts w:ascii="Times New Roman" w:hAnsi="Times New Roman" w:cs="Times New Roman"/>
          <w:sz w:val="24"/>
          <w:szCs w:val="24"/>
        </w:rPr>
        <w:t xml:space="preserve"> Deze knecht kwam voornamelijk voor in het huidige Duitstalige België en in de regio rond Luik.</w:t>
      </w:r>
      <w:r>
        <w:rPr>
          <w:rStyle w:val="Voetnootmarkering"/>
          <w:rFonts w:ascii="Times New Roman" w:hAnsi="Times New Roman" w:cs="Times New Roman"/>
          <w:sz w:val="24"/>
          <w:szCs w:val="24"/>
        </w:rPr>
        <w:footnoteReference w:id="47"/>
      </w:r>
      <w:r>
        <w:rPr>
          <w:rFonts w:ascii="Times New Roman" w:hAnsi="Times New Roman" w:cs="Times New Roman"/>
          <w:sz w:val="24"/>
          <w:szCs w:val="24"/>
        </w:rPr>
        <w:t xml:space="preserve"> Over </w:t>
      </w:r>
      <w:r w:rsidRPr="004A255C">
        <w:rPr>
          <w:rFonts w:ascii="Times New Roman" w:hAnsi="Times New Roman" w:cs="Times New Roman"/>
          <w:sz w:val="24"/>
          <w:szCs w:val="24"/>
        </w:rPr>
        <w:t>Hanscrouf</w:t>
      </w:r>
      <w:r>
        <w:rPr>
          <w:rFonts w:ascii="Times New Roman" w:hAnsi="Times New Roman" w:cs="Times New Roman"/>
          <w:sz w:val="24"/>
          <w:szCs w:val="24"/>
        </w:rPr>
        <w:t xml:space="preserve"> is niet veel gekend in België. Na de Eerste Wereldoorlog verdween hij langzaamaan uit de krantenartikelen en werd hij alsmaar vaker vervangen door </w:t>
      </w:r>
      <w:r w:rsidRPr="004A255C">
        <w:rPr>
          <w:rFonts w:ascii="Times New Roman" w:hAnsi="Times New Roman" w:cs="Times New Roman"/>
          <w:sz w:val="24"/>
          <w:szCs w:val="24"/>
        </w:rPr>
        <w:t>Père Fouettard</w:t>
      </w:r>
      <w:r>
        <w:rPr>
          <w:rFonts w:ascii="Times New Roman" w:hAnsi="Times New Roman" w:cs="Times New Roman"/>
          <w:sz w:val="24"/>
          <w:szCs w:val="24"/>
        </w:rPr>
        <w:t>.</w:t>
      </w:r>
    </w:p>
    <w:p w14:paraId="7F4D83C1" w14:textId="12BB2ADB" w:rsidR="009A69EE" w:rsidRDefault="009A69EE" w:rsidP="009A69E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eerste vermelding van deze </w:t>
      </w:r>
      <w:r w:rsidRPr="00646380">
        <w:rPr>
          <w:rFonts w:ascii="Times New Roman" w:hAnsi="Times New Roman" w:cs="Times New Roman"/>
          <w:sz w:val="24"/>
          <w:szCs w:val="24"/>
        </w:rPr>
        <w:t>Père Fouettard</w:t>
      </w:r>
      <w:r>
        <w:rPr>
          <w:rFonts w:ascii="Times New Roman" w:hAnsi="Times New Roman" w:cs="Times New Roman"/>
          <w:sz w:val="24"/>
          <w:szCs w:val="24"/>
        </w:rPr>
        <w:t>, de Waalse tegenhanger van Zwarte Piet, dook in 1895 op in Belgische kranten</w:t>
      </w:r>
      <w:r w:rsidRPr="00D833C3">
        <w:rPr>
          <w:rFonts w:ascii="Times New Roman" w:hAnsi="Times New Roman" w:cs="Times New Roman"/>
          <w:sz w:val="24"/>
          <w:szCs w:val="24"/>
        </w:rPr>
        <w:t>.</w:t>
      </w:r>
      <w:r w:rsidRPr="00D833C3">
        <w:rPr>
          <w:rStyle w:val="Voetnootmarkering"/>
          <w:rFonts w:ascii="Times New Roman" w:hAnsi="Times New Roman" w:cs="Times New Roman"/>
          <w:sz w:val="24"/>
          <w:szCs w:val="24"/>
        </w:rPr>
        <w:footnoteReference w:id="48"/>
      </w:r>
      <w:r>
        <w:rPr>
          <w:rFonts w:ascii="Times New Roman" w:hAnsi="Times New Roman" w:cs="Times New Roman"/>
          <w:sz w:val="24"/>
          <w:szCs w:val="24"/>
        </w:rPr>
        <w:t xml:space="preserve"> Volgens Frits Booy, een Nederlandse Sinterklaaskenner, werd de Sint in 1552 vergezeld door Père Fouettard in Metz, een Franse stad. </w:t>
      </w:r>
      <w:r w:rsidR="00A5774E">
        <w:rPr>
          <w:rFonts w:ascii="Times New Roman" w:hAnsi="Times New Roman" w:cs="Times New Roman"/>
          <w:sz w:val="24"/>
          <w:szCs w:val="24"/>
        </w:rPr>
        <w:t>Metz</w:t>
      </w:r>
      <w:r>
        <w:rPr>
          <w:rFonts w:ascii="Times New Roman" w:hAnsi="Times New Roman" w:cs="Times New Roman"/>
          <w:sz w:val="24"/>
          <w:szCs w:val="24"/>
        </w:rPr>
        <w:t xml:space="preserve"> werd belegerd door Karel V</w:t>
      </w:r>
      <w:r w:rsidR="00A5774E">
        <w:rPr>
          <w:rFonts w:ascii="Times New Roman" w:hAnsi="Times New Roman" w:cs="Times New Roman"/>
          <w:sz w:val="24"/>
          <w:szCs w:val="24"/>
        </w:rPr>
        <w:t xml:space="preserve">. </w:t>
      </w:r>
      <w:r>
        <w:rPr>
          <w:rFonts w:ascii="Times New Roman" w:hAnsi="Times New Roman" w:cs="Times New Roman"/>
          <w:sz w:val="24"/>
          <w:szCs w:val="24"/>
        </w:rPr>
        <w:t xml:space="preserve">De Franse koning verzon een personage, gewapend met </w:t>
      </w:r>
      <w:r w:rsidR="00A5774E">
        <w:rPr>
          <w:rFonts w:ascii="Times New Roman" w:hAnsi="Times New Roman" w:cs="Times New Roman"/>
          <w:sz w:val="24"/>
          <w:szCs w:val="24"/>
        </w:rPr>
        <w:t>e</w:t>
      </w:r>
      <w:r>
        <w:rPr>
          <w:rFonts w:ascii="Times New Roman" w:hAnsi="Times New Roman" w:cs="Times New Roman"/>
          <w:sz w:val="24"/>
          <w:szCs w:val="24"/>
        </w:rPr>
        <w:t>en roe, om de inwoners van Metz moed in te spreken. Zo ontstond Père Fouettard. Hij was sindsdien de gezel van Saint Nicolas en later ook van de Franse versie van de Kerstman.</w:t>
      </w:r>
      <w:r>
        <w:rPr>
          <w:rStyle w:val="Voetnootmarkering"/>
          <w:rFonts w:ascii="Times New Roman" w:hAnsi="Times New Roman" w:cs="Times New Roman"/>
          <w:sz w:val="24"/>
          <w:szCs w:val="24"/>
        </w:rPr>
        <w:footnoteReference w:id="49"/>
      </w:r>
      <w:r>
        <w:rPr>
          <w:rFonts w:ascii="Times New Roman" w:hAnsi="Times New Roman" w:cs="Times New Roman"/>
          <w:sz w:val="24"/>
          <w:szCs w:val="24"/>
        </w:rPr>
        <w:t xml:space="preserve"> Aanvankelijk droeg hij een zwarte lange mantel, maar enkele eeuwen werd hij ook afgebeeld met een bruine pij. Deze knecht kwam vervolgens onder Franse invloed naar Wallonië overgewaaid.</w:t>
      </w:r>
      <w:r>
        <w:rPr>
          <w:rStyle w:val="Voetnootmarkering"/>
          <w:rFonts w:ascii="Times New Roman" w:hAnsi="Times New Roman" w:cs="Times New Roman"/>
          <w:sz w:val="24"/>
          <w:szCs w:val="24"/>
        </w:rPr>
        <w:footnoteReference w:id="50"/>
      </w:r>
    </w:p>
    <w:p w14:paraId="5BC4888F" w14:textId="77777777" w:rsidR="009A69EE" w:rsidRDefault="009A69EE" w:rsidP="009A69E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ab/>
      </w:r>
      <w:r w:rsidRPr="004A255C">
        <w:rPr>
          <w:rFonts w:ascii="Times New Roman" w:hAnsi="Times New Roman" w:cs="Times New Roman"/>
          <w:sz w:val="24"/>
          <w:szCs w:val="24"/>
        </w:rPr>
        <w:t>Père Fouettard</w:t>
      </w:r>
      <w:r>
        <w:rPr>
          <w:rFonts w:ascii="Times New Roman" w:hAnsi="Times New Roman" w:cs="Times New Roman"/>
          <w:sz w:val="24"/>
          <w:szCs w:val="24"/>
        </w:rPr>
        <w:t xml:space="preserve"> betekent vrij vertaald “Pater Zweep”. Dit verklaart waarom hij meestal als pater in een donkerbruine pij wordt afgebeeld. Zijn aanvankelijke representatie staat los van koloniale invloeden. Er is wel al sprake van een hiërarchisch onderscheid, aangezien Sint Nicolaas een bisschop is en </w:t>
      </w:r>
      <w:r w:rsidRPr="004A255C">
        <w:rPr>
          <w:rFonts w:ascii="Times New Roman" w:hAnsi="Times New Roman" w:cs="Times New Roman"/>
          <w:sz w:val="24"/>
          <w:szCs w:val="24"/>
        </w:rPr>
        <w:t>Père Fouettard</w:t>
      </w:r>
      <w:r>
        <w:rPr>
          <w:rFonts w:ascii="Times New Roman" w:hAnsi="Times New Roman" w:cs="Times New Roman"/>
          <w:sz w:val="24"/>
          <w:szCs w:val="24"/>
        </w:rPr>
        <w:t xml:space="preserve"> “slechts” een pater. Deze relatie is niet gebaseerd op raciale verschillen, maar op een hiërarchisch verschil binnen de kerk.</w:t>
      </w:r>
    </w:p>
    <w:p w14:paraId="1DB7C31F" w14:textId="77777777" w:rsidR="009A69EE" w:rsidRPr="00386FDB" w:rsidRDefault="009A69EE" w:rsidP="009A69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Doorheen de Franstalige artikelen worden verscheidene knechten vermeld, waaronder </w:t>
      </w:r>
      <w:r w:rsidRPr="001D6BFA">
        <w:rPr>
          <w:rFonts w:ascii="Times New Roman" w:hAnsi="Times New Roman" w:cs="Times New Roman"/>
          <w:sz w:val="24"/>
          <w:szCs w:val="24"/>
        </w:rPr>
        <w:t>Hanscrouf, Père Fouettard en Saint Nicodème. De eerste twee knechten waren meestal in het zwart gekleed, terwijl Saint Nicodème</w:t>
      </w:r>
      <w:r>
        <w:rPr>
          <w:rFonts w:ascii="Times New Roman" w:hAnsi="Times New Roman" w:cs="Times New Roman"/>
          <w:sz w:val="24"/>
          <w:szCs w:val="24"/>
        </w:rPr>
        <w:t>, ofwel Nikodemus, als een bisschop gekleed was.</w:t>
      </w:r>
      <w:r>
        <w:rPr>
          <w:rStyle w:val="Voetnootmarkering"/>
          <w:rFonts w:ascii="Times New Roman" w:hAnsi="Times New Roman" w:cs="Times New Roman"/>
          <w:sz w:val="24"/>
          <w:szCs w:val="24"/>
        </w:rPr>
        <w:footnoteReference w:id="51"/>
      </w:r>
      <w:r>
        <w:rPr>
          <w:rFonts w:ascii="Times New Roman" w:hAnsi="Times New Roman" w:cs="Times New Roman"/>
          <w:sz w:val="24"/>
          <w:szCs w:val="24"/>
        </w:rPr>
        <w:t xml:space="preserve"> De knecht had daarnaast vaak een stok of </w:t>
      </w:r>
      <w:r>
        <w:rPr>
          <w:rFonts w:ascii="Times New Roman" w:hAnsi="Times New Roman" w:cs="Times New Roman"/>
          <w:i/>
          <w:iCs/>
          <w:sz w:val="24"/>
          <w:szCs w:val="24"/>
        </w:rPr>
        <w:t>verge</w:t>
      </w:r>
      <w:r>
        <w:rPr>
          <w:rFonts w:ascii="Times New Roman" w:hAnsi="Times New Roman" w:cs="Times New Roman"/>
          <w:sz w:val="24"/>
          <w:szCs w:val="24"/>
        </w:rPr>
        <w:t xml:space="preserve"> met zich mee om de kinderen te straffen. Over de huidskleur van de knecht is doorheen de vooroorlogse periode niet veel geweten, op één artikel na. Dit voorbeeld komt uit </w:t>
      </w:r>
      <w:r>
        <w:rPr>
          <w:rFonts w:ascii="Times New Roman" w:hAnsi="Times New Roman" w:cs="Times New Roman"/>
          <w:i/>
          <w:iCs/>
          <w:sz w:val="24"/>
          <w:szCs w:val="24"/>
        </w:rPr>
        <w:t>Le Vingtième Siècle</w:t>
      </w:r>
      <w:r>
        <w:rPr>
          <w:rFonts w:ascii="Times New Roman" w:hAnsi="Times New Roman" w:cs="Times New Roman"/>
          <w:sz w:val="24"/>
          <w:szCs w:val="24"/>
        </w:rPr>
        <w:t xml:space="preserve"> van 1905 en heet “</w:t>
      </w:r>
      <w:r w:rsidRPr="001D6BFA">
        <w:rPr>
          <w:rFonts w:ascii="Times New Roman" w:hAnsi="Times New Roman" w:cs="Times New Roman"/>
          <w:sz w:val="24"/>
          <w:szCs w:val="24"/>
        </w:rPr>
        <w:t>De Hollandsche Sinterklaas</w:t>
      </w:r>
      <w:r>
        <w:rPr>
          <w:rFonts w:ascii="Times New Roman" w:hAnsi="Times New Roman" w:cs="Times New Roman"/>
          <w:sz w:val="24"/>
          <w:szCs w:val="24"/>
        </w:rPr>
        <w:t>”.</w:t>
      </w:r>
      <w:r>
        <w:rPr>
          <w:rStyle w:val="Voetnootmarkering"/>
          <w:rFonts w:ascii="Times New Roman" w:hAnsi="Times New Roman" w:cs="Times New Roman"/>
          <w:sz w:val="24"/>
          <w:szCs w:val="24"/>
        </w:rPr>
        <w:footnoteReference w:id="52"/>
      </w:r>
      <w:r>
        <w:rPr>
          <w:rFonts w:ascii="Times New Roman" w:hAnsi="Times New Roman" w:cs="Times New Roman"/>
          <w:sz w:val="24"/>
          <w:szCs w:val="24"/>
        </w:rPr>
        <w:t xml:space="preserve"> De tekst gaat in op de Sinterklaastraditie en -vieringen in Nederland, waar de knecht een raciale oorsprong had.</w:t>
      </w:r>
      <w:r>
        <w:rPr>
          <w:rStyle w:val="Voetnootmarkering"/>
          <w:rFonts w:ascii="Times New Roman" w:hAnsi="Times New Roman" w:cs="Times New Roman"/>
          <w:sz w:val="24"/>
          <w:szCs w:val="24"/>
        </w:rPr>
        <w:footnoteReference w:id="53"/>
      </w:r>
      <w:r>
        <w:rPr>
          <w:rFonts w:ascii="Times New Roman" w:hAnsi="Times New Roman" w:cs="Times New Roman"/>
          <w:sz w:val="24"/>
          <w:szCs w:val="24"/>
        </w:rPr>
        <w:t xml:space="preserve"> Hij werd volgens Kevin Menagie namelijk in het leven geroepen om slavernij en kolonialisme te legitimeren.</w:t>
      </w:r>
      <w:r>
        <w:rPr>
          <w:rStyle w:val="Voetnootmarkering"/>
          <w:rFonts w:ascii="Times New Roman" w:hAnsi="Times New Roman" w:cs="Times New Roman"/>
          <w:sz w:val="24"/>
          <w:szCs w:val="24"/>
        </w:rPr>
        <w:footnoteReference w:id="54"/>
      </w:r>
    </w:p>
    <w:p w14:paraId="2DC548B1" w14:textId="77777777" w:rsidR="009A69EE" w:rsidRPr="008A6954" w:rsidRDefault="009A69EE" w:rsidP="009A69EE">
      <w:pPr>
        <w:spacing w:line="360" w:lineRule="auto"/>
        <w:ind w:left="708"/>
        <w:jc w:val="both"/>
        <w:rPr>
          <w:rFonts w:ascii="Times New Roman" w:hAnsi="Times New Roman" w:cs="Times New Roman"/>
          <w:i/>
          <w:iCs/>
          <w:sz w:val="24"/>
          <w:szCs w:val="24"/>
          <w:lang w:val="fr-FR"/>
        </w:rPr>
      </w:pPr>
      <w:r w:rsidRPr="008A6954">
        <w:rPr>
          <w:rFonts w:ascii="Times New Roman" w:hAnsi="Times New Roman" w:cs="Times New Roman"/>
          <w:i/>
          <w:iCs/>
          <w:sz w:val="24"/>
          <w:szCs w:val="24"/>
          <w:lang w:val="fr-FR"/>
        </w:rPr>
        <w:t>"Il les exhorte à bien se corriger - sinon, il enverra, l'année prochaine, son Zwarte knecht (valet noir) tout seul et non avec un sac plein de cadeaux comme maintenant, cadeaux qu'il va distribuer tantôt, mais avec une verge pour infliger un châtiment corporel aux enfants méchants."</w:t>
      </w:r>
      <w:r w:rsidRPr="008A6954">
        <w:rPr>
          <w:rStyle w:val="Voetnootmarkering"/>
          <w:rFonts w:ascii="Times New Roman" w:hAnsi="Times New Roman" w:cs="Times New Roman"/>
          <w:i/>
          <w:iCs/>
          <w:sz w:val="24"/>
          <w:szCs w:val="24"/>
          <w:lang w:val="fr-FR"/>
        </w:rPr>
        <w:footnoteReference w:id="55"/>
      </w:r>
    </w:p>
    <w:p w14:paraId="04826C45" w14:textId="132AF288" w:rsidR="009A69EE" w:rsidRDefault="009A69EE" w:rsidP="009A69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In dit artikel wordt expliciet verwezen naar de zwarte, Nederlandse knecht van Sinterklaas. Aangezien deze specifieke vermelding van zijn huidskleur niet in andere artikels voorkomt, maar wel in het artikel dat ingaat op de Sinterklaastraditie in een ander land, lijkt de Belgische knecht geen “vaste” huidskleur te hebben. Indien dit wel het geval was, zou de nadruk niet zo sterk op zijn kleur liggen. Daarnaast spreekt het artikel over een “zwarte knecht” in plaats van een “Zwarte Piet”. Aangezien de benaming Zwarte Piet sinds 1900 al verspreid was in Nederland, is het opvallend dat deze naam in België nog niet wordt overgenomen wanneer over de Nederlandse traditie gesproken wordt.</w:t>
      </w:r>
      <w:r>
        <w:rPr>
          <w:rStyle w:val="Voetnootmarkering"/>
          <w:rFonts w:ascii="Times New Roman" w:hAnsi="Times New Roman" w:cs="Times New Roman"/>
          <w:sz w:val="24"/>
          <w:szCs w:val="24"/>
        </w:rPr>
        <w:footnoteReference w:id="56"/>
      </w:r>
      <w:r>
        <w:rPr>
          <w:rFonts w:ascii="Times New Roman" w:hAnsi="Times New Roman" w:cs="Times New Roman"/>
          <w:sz w:val="24"/>
          <w:szCs w:val="24"/>
        </w:rPr>
        <w:t xml:space="preserve"> Bovendien werd de Nederlandse traditie aan </w:t>
      </w:r>
      <w:r>
        <w:rPr>
          <w:rFonts w:ascii="Times New Roman" w:hAnsi="Times New Roman" w:cs="Times New Roman"/>
          <w:sz w:val="24"/>
          <w:szCs w:val="24"/>
        </w:rPr>
        <w:lastRenderedPageBreak/>
        <w:t xml:space="preserve">het begin van de twintigste eeuw omvangrijker gevierd, aangezien zes december in België toen </w:t>
      </w:r>
      <w:r w:rsidR="00180C0E">
        <w:rPr>
          <w:rFonts w:ascii="Times New Roman" w:hAnsi="Times New Roman" w:cs="Times New Roman"/>
          <w:sz w:val="24"/>
          <w:szCs w:val="24"/>
        </w:rPr>
        <w:t>“</w:t>
      </w:r>
      <w:r>
        <w:rPr>
          <w:rFonts w:ascii="Times New Roman" w:hAnsi="Times New Roman" w:cs="Times New Roman"/>
          <w:sz w:val="24"/>
          <w:szCs w:val="24"/>
        </w:rPr>
        <w:t>een dag zoals alle andere</w:t>
      </w:r>
      <w:r w:rsidR="00180C0E">
        <w:rPr>
          <w:rFonts w:ascii="Times New Roman" w:hAnsi="Times New Roman" w:cs="Times New Roman"/>
          <w:sz w:val="24"/>
          <w:szCs w:val="24"/>
        </w:rPr>
        <w:t>”</w:t>
      </w:r>
      <w:r>
        <w:rPr>
          <w:rFonts w:ascii="Times New Roman" w:hAnsi="Times New Roman" w:cs="Times New Roman"/>
          <w:sz w:val="24"/>
          <w:szCs w:val="24"/>
        </w:rPr>
        <w:t xml:space="preserve"> was. Daarnaast bevat het artikel een zekere kritiek op de overdadige viering van Sinterklaas in Nederland. Zo haalde de auteur aan dat de </w:t>
      </w:r>
      <w:r>
        <w:rPr>
          <w:rFonts w:ascii="Times New Roman" w:hAnsi="Times New Roman" w:cs="Times New Roman"/>
          <w:i/>
          <w:iCs/>
          <w:sz w:val="24"/>
          <w:szCs w:val="24"/>
        </w:rPr>
        <w:t>“mères de famille”</w:t>
      </w:r>
      <w:r>
        <w:rPr>
          <w:rFonts w:ascii="Times New Roman" w:hAnsi="Times New Roman" w:cs="Times New Roman"/>
          <w:sz w:val="24"/>
          <w:szCs w:val="24"/>
        </w:rPr>
        <w:t xml:space="preserve"> zich moesten voorbereiden op de overvloed aan cadeaus en lekkernijen die het hele huis gedurende twee weken op stelten zetten.</w:t>
      </w:r>
      <w:r>
        <w:rPr>
          <w:rStyle w:val="Voetnootmarkering"/>
          <w:rFonts w:ascii="Times New Roman" w:hAnsi="Times New Roman" w:cs="Times New Roman"/>
          <w:sz w:val="24"/>
          <w:szCs w:val="24"/>
        </w:rPr>
        <w:footnoteReference w:id="57"/>
      </w:r>
    </w:p>
    <w:p w14:paraId="1A804EDD" w14:textId="13D5FFA9" w:rsidR="009A69EE" w:rsidRDefault="009A69EE" w:rsidP="009A69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eerste verwijzing in kranten naar de Vlaamse Sinterklaas komt uit 1910, zo’n vijftig jaar later dan in Wallonië, en pas in 1920 werd er voor het eerst een knecht vermeld in een Vlaamse kran</w:t>
      </w:r>
      <w:r w:rsidRPr="00B81A14">
        <w:rPr>
          <w:rFonts w:ascii="Times New Roman" w:hAnsi="Times New Roman" w:cs="Times New Roman"/>
          <w:sz w:val="24"/>
          <w:szCs w:val="24"/>
        </w:rPr>
        <w:t>t.</w:t>
      </w:r>
      <w:r w:rsidRPr="00B81A14">
        <w:rPr>
          <w:rStyle w:val="Voetnootmarkering"/>
          <w:rFonts w:ascii="Times New Roman" w:hAnsi="Times New Roman" w:cs="Times New Roman"/>
          <w:sz w:val="24"/>
          <w:szCs w:val="24"/>
        </w:rPr>
        <w:footnoteReference w:id="58"/>
      </w:r>
      <w:r>
        <w:rPr>
          <w:rFonts w:ascii="Times New Roman" w:hAnsi="Times New Roman" w:cs="Times New Roman"/>
          <w:sz w:val="24"/>
          <w:szCs w:val="24"/>
        </w:rPr>
        <w:t xml:space="preserve"> In toneelstukken daarentegen vond ik eerder een knecht terug. De toneelschrijver H. Van Kalken schreef in 1898, meer dan twintig jaar voordat er sprake was van een knecht in de Vlaamse kranten, een Sinterklaasstuk waarin een zwarte knecht voorkwam. Terwijl de krantenartikelen spraken over verschillende knechten, zowel qua uiterlijk als qua benaming, spreekt Van Kalken in zijn toneelstuk uit de negentiende eeuw al wel over een zwarte, dollende knecht. Dit neemt niet weg dat er een enorme verscheidenheid aan knechten bestond in toneelstukken en kinderboeken. Bovendien had de knecht in zijn toneelstuk geen naam. In het stuk springt de knecht rond en maakt hij de kinderen aan het lachen, terwijl de Heilige Sinterklaas hem af en toe eens aan de oren moest trekken als hij weer kattenkwaad uithaalde. De knecht had een zak op zijn rug, maar waarvoor deze expliciet diende werd niet verder uitgelegd. </w:t>
      </w:r>
      <w:r w:rsidR="00BC46E5">
        <w:rPr>
          <w:rFonts w:ascii="Times New Roman" w:hAnsi="Times New Roman" w:cs="Times New Roman"/>
          <w:sz w:val="24"/>
          <w:szCs w:val="24"/>
        </w:rPr>
        <w:t>De Sint en zijn knecht kwamen</w:t>
      </w:r>
      <w:r w:rsidRPr="0065308D">
        <w:rPr>
          <w:rFonts w:ascii="Times New Roman" w:hAnsi="Times New Roman" w:cs="Times New Roman"/>
          <w:sz w:val="24"/>
          <w:szCs w:val="24"/>
        </w:rPr>
        <w:t xml:space="preserve"> in dit toneelstuk niet langer uit de hemel, terwijl dit in kranten tot 1945 wel het geval was, maar al uit Spanje met hun paard én ezel. Sinterklaas zat op het sierlijke paard, terwijl Zwarte Piet rond reed op een ezel</w:t>
      </w:r>
      <w:r>
        <w:rPr>
          <w:rFonts w:ascii="Times New Roman" w:hAnsi="Times New Roman" w:cs="Times New Roman"/>
          <w:sz w:val="24"/>
          <w:szCs w:val="24"/>
        </w:rPr>
        <w:t>.</w:t>
      </w:r>
      <w:r>
        <w:rPr>
          <w:rStyle w:val="Voetnootmarkering"/>
          <w:rFonts w:ascii="Times New Roman" w:hAnsi="Times New Roman" w:cs="Times New Roman"/>
          <w:sz w:val="24"/>
          <w:szCs w:val="24"/>
        </w:rPr>
        <w:footnoteReference w:id="59"/>
      </w:r>
      <w:r>
        <w:rPr>
          <w:rFonts w:ascii="Times New Roman" w:hAnsi="Times New Roman" w:cs="Times New Roman"/>
          <w:sz w:val="24"/>
          <w:szCs w:val="24"/>
        </w:rPr>
        <w:t xml:space="preserve"> Zoals ik eerder vermeldde in de inleiding, stonden normatieve bronnen sterk onder invloed van Nederland. Hierdoor lijkt het alsof het toneelstuk, teleologisch gezien, voor is op haar tijd. </w:t>
      </w:r>
    </w:p>
    <w:p w14:paraId="475E25D0" w14:textId="0D05346E" w:rsidR="009A69EE" w:rsidRPr="00B102D3" w:rsidRDefault="009A69EE" w:rsidP="009A69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Doorheen </w:t>
      </w:r>
      <w:r w:rsidRPr="00004AC8">
        <w:rPr>
          <w:rFonts w:ascii="Times New Roman" w:hAnsi="Times New Roman" w:cs="Times New Roman"/>
          <w:sz w:val="24"/>
          <w:szCs w:val="24"/>
        </w:rPr>
        <w:t xml:space="preserve">de kranten </w:t>
      </w:r>
      <w:r>
        <w:rPr>
          <w:rFonts w:ascii="Times New Roman" w:hAnsi="Times New Roman" w:cs="Times New Roman"/>
          <w:sz w:val="24"/>
          <w:szCs w:val="24"/>
        </w:rPr>
        <w:t xml:space="preserve">voor de Eerste Wereldoorlog </w:t>
      </w:r>
      <w:r w:rsidRPr="00004AC8">
        <w:rPr>
          <w:rFonts w:ascii="Times New Roman" w:hAnsi="Times New Roman" w:cs="Times New Roman"/>
          <w:sz w:val="24"/>
          <w:szCs w:val="24"/>
        </w:rPr>
        <w:t>werd de knecht voornamelijk gerepresenteerd met een slaafs en onderdanig karakter.</w:t>
      </w:r>
      <w:r>
        <w:rPr>
          <w:rFonts w:ascii="Times New Roman" w:hAnsi="Times New Roman" w:cs="Times New Roman"/>
          <w:sz w:val="24"/>
          <w:szCs w:val="24"/>
        </w:rPr>
        <w:t xml:space="preserve"> De knecht begeleidde de Heilige Sint en volgde gehoorzaam zijn bevelen op. In de kranten werd de knecht</w:t>
      </w:r>
      <w:r w:rsidRPr="0068500D">
        <w:rPr>
          <w:rFonts w:ascii="Times New Roman" w:hAnsi="Times New Roman" w:cs="Times New Roman"/>
          <w:sz w:val="24"/>
          <w:szCs w:val="24"/>
        </w:rPr>
        <w:t xml:space="preserve"> meermaals </w:t>
      </w:r>
      <w:r w:rsidRPr="0068500D">
        <w:rPr>
          <w:rFonts w:ascii="Times New Roman" w:hAnsi="Times New Roman" w:cs="Times New Roman"/>
          <w:i/>
          <w:iCs/>
          <w:sz w:val="24"/>
          <w:szCs w:val="24"/>
        </w:rPr>
        <w:t>domestique</w:t>
      </w:r>
      <w:r w:rsidRPr="0068500D">
        <w:rPr>
          <w:rFonts w:ascii="Times New Roman" w:hAnsi="Times New Roman" w:cs="Times New Roman"/>
          <w:sz w:val="24"/>
          <w:szCs w:val="24"/>
        </w:rPr>
        <w:t xml:space="preserve"> genoemd, zoals in onderstaand citaat uit 1885. </w:t>
      </w:r>
      <w:r w:rsidR="00EC3032">
        <w:rPr>
          <w:rFonts w:ascii="Times New Roman" w:hAnsi="Times New Roman" w:cs="Times New Roman"/>
          <w:sz w:val="24"/>
          <w:szCs w:val="24"/>
        </w:rPr>
        <w:t>De verwijzing</w:t>
      </w:r>
      <w:r>
        <w:rPr>
          <w:rFonts w:ascii="Times New Roman" w:hAnsi="Times New Roman" w:cs="Times New Roman"/>
          <w:sz w:val="24"/>
          <w:szCs w:val="24"/>
        </w:rPr>
        <w:t xml:space="preserve"> </w:t>
      </w:r>
      <w:r>
        <w:rPr>
          <w:rFonts w:ascii="Times New Roman" w:hAnsi="Times New Roman" w:cs="Times New Roman"/>
          <w:i/>
          <w:iCs/>
          <w:sz w:val="24"/>
          <w:szCs w:val="24"/>
        </w:rPr>
        <w:t>“</w:t>
      </w:r>
      <w:r w:rsidRPr="00BA4936">
        <w:rPr>
          <w:rFonts w:ascii="Times New Roman" w:hAnsi="Times New Roman" w:cs="Times New Roman"/>
          <w:i/>
          <w:iCs/>
          <w:sz w:val="24"/>
          <w:szCs w:val="24"/>
          <w:u w:val="single"/>
        </w:rPr>
        <w:t>son</w:t>
      </w:r>
      <w:r>
        <w:rPr>
          <w:rFonts w:ascii="Times New Roman" w:hAnsi="Times New Roman" w:cs="Times New Roman"/>
          <w:i/>
          <w:iCs/>
          <w:sz w:val="24"/>
          <w:szCs w:val="24"/>
        </w:rPr>
        <w:t xml:space="preserve"> fidèle domestique</w:t>
      </w:r>
      <w:r>
        <w:rPr>
          <w:rFonts w:ascii="Times New Roman" w:hAnsi="Times New Roman" w:cs="Times New Roman"/>
          <w:sz w:val="24"/>
          <w:szCs w:val="24"/>
        </w:rPr>
        <w:t xml:space="preserve">” </w:t>
      </w:r>
      <w:r w:rsidR="00EC3032">
        <w:rPr>
          <w:rFonts w:ascii="Times New Roman" w:hAnsi="Times New Roman" w:cs="Times New Roman"/>
          <w:sz w:val="24"/>
          <w:szCs w:val="24"/>
        </w:rPr>
        <w:t xml:space="preserve">toonde </w:t>
      </w:r>
      <w:r>
        <w:rPr>
          <w:rFonts w:ascii="Times New Roman" w:hAnsi="Times New Roman" w:cs="Times New Roman"/>
          <w:sz w:val="24"/>
          <w:szCs w:val="24"/>
        </w:rPr>
        <w:t>aan dat de knecht sterk ondergeschikt was aan Sinterklaas.</w:t>
      </w:r>
      <w:r>
        <w:rPr>
          <w:rStyle w:val="Voetnootmarkering"/>
          <w:rFonts w:ascii="Times New Roman" w:hAnsi="Times New Roman" w:cs="Times New Roman"/>
          <w:sz w:val="24"/>
          <w:szCs w:val="24"/>
        </w:rPr>
        <w:footnoteReference w:id="60"/>
      </w:r>
    </w:p>
    <w:p w14:paraId="01DD78E1" w14:textId="05E641C1" w:rsidR="009A69EE" w:rsidRPr="002B7952" w:rsidRDefault="009A69EE" w:rsidP="009A69EE">
      <w:pPr>
        <w:spacing w:line="360" w:lineRule="auto"/>
        <w:ind w:left="708" w:firstLine="2"/>
        <w:jc w:val="both"/>
        <w:rPr>
          <w:rFonts w:ascii="Times New Roman" w:hAnsi="Times New Roman" w:cs="Times New Roman"/>
          <w:i/>
          <w:iCs/>
          <w:sz w:val="24"/>
          <w:szCs w:val="24"/>
          <w:lang w:val="fr-FR"/>
        </w:rPr>
      </w:pPr>
      <w:r w:rsidRPr="00B102D3">
        <w:rPr>
          <w:rFonts w:ascii="Times New Roman" w:hAnsi="Times New Roman" w:cs="Times New Roman"/>
          <w:i/>
          <w:iCs/>
          <w:sz w:val="24"/>
          <w:szCs w:val="24"/>
          <w:lang w:val="fr-FR"/>
        </w:rPr>
        <w:lastRenderedPageBreak/>
        <w:t>"On regrette souvent le bon temps où l'on invoquait Saint Nicolas, où l'on palpitait à la seule idée qu'il allait arriver monté sur un âne, escorté de son fidèle domestique Hanscrouf, et qu'il jetterait par la fenêtre des jouets ou des verges</w:t>
      </w:r>
      <w:r w:rsidRPr="00B102D3">
        <w:rPr>
          <w:rFonts w:ascii="Times New Roman" w:hAnsi="Times New Roman" w:cs="Times New Roman"/>
          <w:sz w:val="24"/>
          <w:szCs w:val="24"/>
          <w:lang w:val="fr-FR"/>
        </w:rPr>
        <w:t>.</w:t>
      </w:r>
      <w:r w:rsidRPr="00B102D3">
        <w:rPr>
          <w:rFonts w:ascii="Times New Roman" w:hAnsi="Times New Roman" w:cs="Times New Roman"/>
          <w:i/>
          <w:iCs/>
          <w:sz w:val="24"/>
          <w:szCs w:val="24"/>
          <w:lang w:val="fr-FR"/>
        </w:rPr>
        <w:t>"</w:t>
      </w:r>
      <w:r w:rsidRPr="00B102D3">
        <w:rPr>
          <w:rStyle w:val="Voetnootmarkering"/>
          <w:rFonts w:ascii="Times New Roman" w:hAnsi="Times New Roman" w:cs="Times New Roman"/>
          <w:sz w:val="24"/>
          <w:szCs w:val="24"/>
          <w:lang w:val="fr-FR"/>
        </w:rPr>
        <w:footnoteReference w:id="61"/>
      </w:r>
    </w:p>
    <w:p w14:paraId="2872FAD3" w14:textId="2F00A2E5" w:rsidR="009A69EE" w:rsidRPr="0068500D" w:rsidRDefault="009A69EE" w:rsidP="009A69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Het merendeel van de artikels waarin een knecht vermeld werd, toont de knecht als een kwa</w:t>
      </w:r>
      <w:r w:rsidRPr="0068500D">
        <w:rPr>
          <w:rFonts w:ascii="Times New Roman" w:hAnsi="Times New Roman" w:cs="Times New Roman"/>
          <w:sz w:val="24"/>
          <w:szCs w:val="24"/>
        </w:rPr>
        <w:t>adaardig individu waar kinderen schrik van moeten hebben.</w:t>
      </w:r>
      <w:r>
        <w:rPr>
          <w:rStyle w:val="Voetnootmarkering"/>
          <w:rFonts w:ascii="Times New Roman" w:hAnsi="Times New Roman" w:cs="Times New Roman"/>
          <w:sz w:val="24"/>
          <w:szCs w:val="24"/>
        </w:rPr>
        <w:footnoteReference w:id="62"/>
      </w:r>
      <w:r w:rsidRPr="0068500D">
        <w:rPr>
          <w:rFonts w:ascii="Times New Roman" w:hAnsi="Times New Roman" w:cs="Times New Roman"/>
          <w:sz w:val="24"/>
          <w:szCs w:val="24"/>
        </w:rPr>
        <w:t xml:space="preserve"> Stoute kinderen werden gestraft met stokslagen</w:t>
      </w:r>
      <w:r>
        <w:rPr>
          <w:rFonts w:ascii="Times New Roman" w:hAnsi="Times New Roman" w:cs="Times New Roman"/>
          <w:sz w:val="24"/>
          <w:szCs w:val="24"/>
        </w:rPr>
        <w:t xml:space="preserve"> en andere straffen, terwijl brave kinderen beloond werden met een hoop cadeautjes en lekkernijen</w:t>
      </w:r>
      <w:r w:rsidRPr="0068500D">
        <w:rPr>
          <w:rFonts w:ascii="Times New Roman" w:hAnsi="Times New Roman" w:cs="Times New Roman"/>
          <w:sz w:val="24"/>
          <w:szCs w:val="24"/>
        </w:rPr>
        <w:t>. Een artikel uit 1910 wijkt deels af van zijn kwaadaardige representatie. Hierin wordt gezegd dat de “boeman” zijn stem vergat te verheffen, waardoor hij niet zo slecht leek te zijn.</w:t>
      </w:r>
      <w:r>
        <w:rPr>
          <w:rStyle w:val="Voetnootmarkering"/>
          <w:rFonts w:ascii="Times New Roman" w:hAnsi="Times New Roman" w:cs="Times New Roman"/>
          <w:sz w:val="24"/>
          <w:szCs w:val="24"/>
        </w:rPr>
        <w:footnoteReference w:id="63"/>
      </w:r>
      <w:r w:rsidRPr="0068500D">
        <w:rPr>
          <w:rFonts w:ascii="Times New Roman" w:hAnsi="Times New Roman" w:cs="Times New Roman"/>
          <w:sz w:val="24"/>
          <w:szCs w:val="24"/>
        </w:rPr>
        <w:t xml:space="preserve"> Door het beperkt aantal bronnenmateriaal voor de vooroorlogse periode is het niet duidelijk of dit een algemene</w:t>
      </w:r>
      <w:r>
        <w:rPr>
          <w:rFonts w:ascii="Times New Roman" w:hAnsi="Times New Roman" w:cs="Times New Roman"/>
          <w:sz w:val="24"/>
          <w:szCs w:val="24"/>
        </w:rPr>
        <w:t xml:space="preserve"> of </w:t>
      </w:r>
      <w:r w:rsidRPr="0068500D">
        <w:rPr>
          <w:rFonts w:ascii="Times New Roman" w:hAnsi="Times New Roman" w:cs="Times New Roman"/>
          <w:sz w:val="24"/>
          <w:szCs w:val="24"/>
        </w:rPr>
        <w:t xml:space="preserve">startende trend was. </w:t>
      </w:r>
    </w:p>
    <w:p w14:paraId="5E0D3523" w14:textId="0AB51A3C" w:rsidR="009A69EE" w:rsidRDefault="009A69EE" w:rsidP="009A69EE">
      <w:pPr>
        <w:spacing w:line="360" w:lineRule="auto"/>
        <w:ind w:firstLine="708"/>
        <w:jc w:val="both"/>
        <w:rPr>
          <w:rFonts w:ascii="Times New Roman" w:hAnsi="Times New Roman" w:cs="Times New Roman"/>
          <w:sz w:val="24"/>
          <w:szCs w:val="24"/>
        </w:rPr>
      </w:pPr>
      <w:r w:rsidRPr="005A594C">
        <w:rPr>
          <w:rFonts w:ascii="Times New Roman" w:hAnsi="Times New Roman" w:cs="Times New Roman"/>
          <w:sz w:val="24"/>
          <w:szCs w:val="24"/>
        </w:rPr>
        <w:t>Doorheen de bronnen valt het op dat de representatie van Sinterklaas zelf nog niet vastlag voor de Eerste Wereldoorlog. Hij werd namelijk enkele keren weergegeven als Kerstman.</w:t>
      </w:r>
      <w:r w:rsidRPr="005A594C">
        <w:rPr>
          <w:rStyle w:val="Voetnootmarkering"/>
          <w:rFonts w:ascii="Times New Roman" w:hAnsi="Times New Roman" w:cs="Times New Roman"/>
          <w:sz w:val="24"/>
          <w:szCs w:val="24"/>
        </w:rPr>
        <w:footnoteReference w:id="64"/>
      </w:r>
      <w:r>
        <w:rPr>
          <w:rFonts w:ascii="Times New Roman" w:hAnsi="Times New Roman" w:cs="Times New Roman"/>
          <w:sz w:val="24"/>
          <w:szCs w:val="24"/>
        </w:rPr>
        <w:t xml:space="preserve"> De teruggevonden bron die de Sint als Kerstman toont, komt uit </w:t>
      </w:r>
      <w:r>
        <w:rPr>
          <w:rFonts w:ascii="Times New Roman" w:hAnsi="Times New Roman" w:cs="Times New Roman"/>
          <w:i/>
          <w:iCs/>
          <w:sz w:val="24"/>
          <w:szCs w:val="24"/>
        </w:rPr>
        <w:t>Le Soir</w:t>
      </w:r>
      <w:r>
        <w:rPr>
          <w:rFonts w:ascii="Times New Roman" w:hAnsi="Times New Roman" w:cs="Times New Roman"/>
          <w:sz w:val="24"/>
          <w:szCs w:val="24"/>
        </w:rPr>
        <w:t xml:space="preserve"> van 1910.</w:t>
      </w:r>
      <w:r>
        <w:rPr>
          <w:rStyle w:val="Voetnootmarkering"/>
          <w:rFonts w:ascii="Times New Roman" w:hAnsi="Times New Roman" w:cs="Times New Roman"/>
          <w:sz w:val="24"/>
          <w:szCs w:val="24"/>
        </w:rPr>
        <w:footnoteReference w:id="65"/>
      </w:r>
      <w:r w:rsidRPr="005A594C">
        <w:rPr>
          <w:rFonts w:ascii="Times New Roman" w:hAnsi="Times New Roman" w:cs="Times New Roman"/>
          <w:sz w:val="24"/>
          <w:szCs w:val="24"/>
        </w:rPr>
        <w:t xml:space="preserve"> Sinterklaas werd vergezeld van een stel rendieren in plaats van zijn </w:t>
      </w:r>
      <w:r w:rsidRPr="005A594C">
        <w:rPr>
          <w:rFonts w:ascii="Times New Roman" w:hAnsi="Times New Roman" w:cs="Times New Roman"/>
          <w:i/>
          <w:iCs/>
          <w:sz w:val="24"/>
          <w:szCs w:val="24"/>
        </w:rPr>
        <w:t>inséparable baudet</w:t>
      </w:r>
      <w:r w:rsidRPr="005A594C">
        <w:rPr>
          <w:rFonts w:ascii="Times New Roman" w:hAnsi="Times New Roman" w:cs="Times New Roman"/>
          <w:sz w:val="24"/>
          <w:szCs w:val="24"/>
        </w:rPr>
        <w:t>.</w:t>
      </w:r>
      <w:r w:rsidRPr="005A594C">
        <w:rPr>
          <w:rStyle w:val="Voetnootmarkering"/>
          <w:rFonts w:ascii="Times New Roman" w:hAnsi="Times New Roman" w:cs="Times New Roman"/>
          <w:sz w:val="24"/>
          <w:szCs w:val="24"/>
        </w:rPr>
        <w:footnoteReference w:id="66"/>
      </w:r>
      <w:r w:rsidRPr="005A594C">
        <w:rPr>
          <w:rFonts w:ascii="Times New Roman" w:hAnsi="Times New Roman" w:cs="Times New Roman"/>
          <w:sz w:val="24"/>
          <w:szCs w:val="24"/>
        </w:rPr>
        <w:t xml:space="preserve"> Het lijkt alsof de Kerstman en Sinterklaas</w:t>
      </w:r>
      <w:r w:rsidR="008074CE">
        <w:rPr>
          <w:rFonts w:ascii="Times New Roman" w:hAnsi="Times New Roman" w:cs="Times New Roman"/>
          <w:sz w:val="24"/>
          <w:szCs w:val="24"/>
        </w:rPr>
        <w:t xml:space="preserve">, </w:t>
      </w:r>
      <w:r w:rsidR="00294A52">
        <w:rPr>
          <w:rFonts w:ascii="Times New Roman" w:hAnsi="Times New Roman" w:cs="Times New Roman"/>
          <w:sz w:val="24"/>
          <w:szCs w:val="24"/>
        </w:rPr>
        <w:t>die overigens allebei</w:t>
      </w:r>
      <w:r w:rsidR="008074CE">
        <w:rPr>
          <w:rFonts w:ascii="Times New Roman" w:hAnsi="Times New Roman" w:cs="Times New Roman"/>
          <w:sz w:val="24"/>
          <w:szCs w:val="24"/>
        </w:rPr>
        <w:t xml:space="preserve"> afgeleid</w:t>
      </w:r>
      <w:r w:rsidR="00294A52">
        <w:rPr>
          <w:rFonts w:ascii="Times New Roman" w:hAnsi="Times New Roman" w:cs="Times New Roman"/>
          <w:sz w:val="24"/>
          <w:szCs w:val="24"/>
        </w:rPr>
        <w:t xml:space="preserve"> zijn</w:t>
      </w:r>
      <w:r w:rsidR="008074CE">
        <w:rPr>
          <w:rFonts w:ascii="Times New Roman" w:hAnsi="Times New Roman" w:cs="Times New Roman"/>
          <w:sz w:val="24"/>
          <w:szCs w:val="24"/>
        </w:rPr>
        <w:t xml:space="preserve"> van de vierde-eeuwse bisschop van Myra,</w:t>
      </w:r>
      <w:r w:rsidRPr="005A594C">
        <w:rPr>
          <w:rFonts w:ascii="Times New Roman" w:hAnsi="Times New Roman" w:cs="Times New Roman"/>
          <w:sz w:val="24"/>
          <w:szCs w:val="24"/>
        </w:rPr>
        <w:t xml:space="preserve"> tot voor de Tweede Wereldoorlog vereenzelvigd werden</w:t>
      </w:r>
      <w:r w:rsidR="00D13EF2">
        <w:rPr>
          <w:rFonts w:ascii="Times New Roman" w:hAnsi="Times New Roman" w:cs="Times New Roman"/>
          <w:sz w:val="24"/>
          <w:szCs w:val="24"/>
        </w:rPr>
        <w:t>.</w:t>
      </w:r>
      <w:r w:rsidR="008074CE">
        <w:rPr>
          <w:rStyle w:val="Voetnootmarkering"/>
          <w:rFonts w:ascii="Times New Roman" w:hAnsi="Times New Roman" w:cs="Times New Roman"/>
          <w:sz w:val="24"/>
          <w:szCs w:val="24"/>
        </w:rPr>
        <w:footnoteReference w:id="67"/>
      </w:r>
      <w:r w:rsidR="00D13EF2">
        <w:rPr>
          <w:rFonts w:ascii="Times New Roman" w:hAnsi="Times New Roman" w:cs="Times New Roman"/>
          <w:sz w:val="24"/>
          <w:szCs w:val="24"/>
        </w:rPr>
        <w:t xml:space="preserve"> H</w:t>
      </w:r>
      <w:r>
        <w:rPr>
          <w:rFonts w:ascii="Times New Roman" w:hAnsi="Times New Roman" w:cs="Times New Roman"/>
          <w:sz w:val="24"/>
          <w:szCs w:val="24"/>
        </w:rPr>
        <w:t xml:space="preserve">iervoor haal ik in het volgende hoofdstuk nog enkele voorbeelden aan. </w:t>
      </w:r>
    </w:p>
    <w:p w14:paraId="3BBC714F" w14:textId="0E087E45" w:rsidR="009A69EE" w:rsidRDefault="008236DC" w:rsidP="009A69EE">
      <w:pPr>
        <w:spacing w:line="360" w:lineRule="auto"/>
        <w:ind w:firstLine="708"/>
        <w:jc w:val="both"/>
        <w:rPr>
          <w:rFonts w:ascii="Times New Roman" w:hAnsi="Times New Roman" w:cs="Times New Roman"/>
          <w:sz w:val="24"/>
          <w:szCs w:val="24"/>
          <w:highlight w:val="yellow"/>
        </w:rPr>
      </w:pPr>
      <w:r>
        <w:rPr>
          <w:noProof/>
        </w:rPr>
        <mc:AlternateContent>
          <mc:Choice Requires="wps">
            <w:drawing>
              <wp:anchor distT="0" distB="0" distL="114300" distR="114300" simplePos="0" relativeHeight="251740160" behindDoc="0" locked="0" layoutInCell="1" allowOverlap="1" wp14:anchorId="76E0E06D" wp14:editId="07E3052D">
                <wp:simplePos x="0" y="0"/>
                <wp:positionH relativeFrom="column">
                  <wp:posOffset>1660525</wp:posOffset>
                </wp:positionH>
                <wp:positionV relativeFrom="paragraph">
                  <wp:posOffset>150935</wp:posOffset>
                </wp:positionV>
                <wp:extent cx="182880" cy="365760"/>
                <wp:effectExtent l="0" t="0" r="26670" b="15240"/>
                <wp:wrapNone/>
                <wp:docPr id="7" name="Rechthoek 7"/>
                <wp:cNvGraphicFramePr/>
                <a:graphic xmlns:a="http://schemas.openxmlformats.org/drawingml/2006/main">
                  <a:graphicData uri="http://schemas.microsoft.com/office/word/2010/wordprocessingShape">
                    <wps:wsp>
                      <wps:cNvSpPr/>
                      <wps:spPr>
                        <a:xfrm>
                          <a:off x="0" y="0"/>
                          <a:ext cx="1828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54D5C" id="Rechthoek 7" o:spid="_x0000_s1026" style="position:absolute;margin-left:130.75pt;margin-top:11.9pt;width:14.4pt;height:28.8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" fillcolor="white [3212]" strokecolor="white [3212]" strokeweight="1pt"/>
            </w:pict>
          </mc:Fallback>
        </mc:AlternateContent>
      </w:r>
      <w:r w:rsidR="00F13704" w:rsidRPr="009F5E28">
        <w:rPr>
          <w:noProof/>
          <w:highlight w:val="lightGray"/>
        </w:rPr>
        <w:drawing>
          <wp:anchor distT="0" distB="0" distL="114300" distR="114300" simplePos="0" relativeHeight="251719680" behindDoc="0" locked="0" layoutInCell="1" allowOverlap="1" wp14:anchorId="71164C02" wp14:editId="10C3A2C9">
            <wp:simplePos x="0" y="0"/>
            <wp:positionH relativeFrom="margin">
              <wp:posOffset>1744345</wp:posOffset>
            </wp:positionH>
            <wp:positionV relativeFrom="margin">
              <wp:posOffset>4989609</wp:posOffset>
            </wp:positionV>
            <wp:extent cx="2271395" cy="1289050"/>
            <wp:effectExtent l="0" t="0" r="0"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139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BDEF" w14:textId="4E6E3741" w:rsidR="008074CE" w:rsidRDefault="008074CE" w:rsidP="009A69EE">
      <w:pPr>
        <w:spacing w:line="360" w:lineRule="auto"/>
        <w:ind w:firstLine="708"/>
        <w:jc w:val="both"/>
        <w:rPr>
          <w:rFonts w:ascii="Times New Roman" w:hAnsi="Times New Roman" w:cs="Times New Roman"/>
          <w:sz w:val="24"/>
          <w:szCs w:val="24"/>
          <w:highlight w:val="yellow"/>
        </w:rPr>
      </w:pPr>
    </w:p>
    <w:p w14:paraId="59285999" w14:textId="3D794309" w:rsidR="008074CE" w:rsidRDefault="008074CE" w:rsidP="009A69EE">
      <w:pPr>
        <w:spacing w:line="360" w:lineRule="auto"/>
        <w:ind w:firstLine="708"/>
        <w:jc w:val="both"/>
        <w:rPr>
          <w:rFonts w:ascii="Times New Roman" w:hAnsi="Times New Roman" w:cs="Times New Roman"/>
          <w:sz w:val="24"/>
          <w:szCs w:val="24"/>
          <w:highlight w:val="yellow"/>
        </w:rPr>
      </w:pPr>
    </w:p>
    <w:p w14:paraId="7A1FD4D9" w14:textId="77777777" w:rsidR="008074CE" w:rsidRDefault="008074CE" w:rsidP="009A69EE">
      <w:pPr>
        <w:spacing w:line="360" w:lineRule="auto"/>
        <w:ind w:firstLine="708"/>
        <w:jc w:val="both"/>
        <w:rPr>
          <w:rFonts w:ascii="Times New Roman" w:hAnsi="Times New Roman" w:cs="Times New Roman"/>
          <w:sz w:val="24"/>
          <w:szCs w:val="24"/>
          <w:highlight w:val="yellow"/>
        </w:rPr>
      </w:pPr>
    </w:p>
    <w:p w14:paraId="4753A543" w14:textId="1D5DECD4" w:rsidR="009A69EE" w:rsidRDefault="008074CE" w:rsidP="009A69EE">
      <w:pPr>
        <w:spacing w:line="360" w:lineRule="auto"/>
        <w:ind w:firstLine="708"/>
        <w:jc w:val="both"/>
        <w:rPr>
          <w:rFonts w:ascii="Times New Roman" w:hAnsi="Times New Roman" w:cs="Times New Roman"/>
          <w:sz w:val="24"/>
          <w:szCs w:val="24"/>
          <w:highlight w:val="yellow"/>
        </w:rPr>
      </w:pPr>
      <w:r w:rsidRPr="004E4465">
        <w:rPr>
          <w:rFonts w:ascii="Times New Roman" w:hAnsi="Times New Roman" w:cs="Times New Roman"/>
          <w:noProof/>
          <w:sz w:val="24"/>
          <w:szCs w:val="24"/>
          <w:u w:val="single"/>
        </w:rPr>
        <mc:AlternateContent>
          <mc:Choice Requires="wps">
            <w:drawing>
              <wp:anchor distT="0" distB="0" distL="114300" distR="114300" simplePos="0" relativeHeight="251721728" behindDoc="0" locked="0" layoutInCell="1" allowOverlap="1" wp14:anchorId="7ED92D1E" wp14:editId="7B16FFCF">
                <wp:simplePos x="0" y="0"/>
                <wp:positionH relativeFrom="column">
                  <wp:posOffset>1355477</wp:posOffset>
                </wp:positionH>
                <wp:positionV relativeFrom="paragraph">
                  <wp:posOffset>119380</wp:posOffset>
                </wp:positionV>
                <wp:extent cx="3054773" cy="260350"/>
                <wp:effectExtent l="0" t="0" r="0" b="0"/>
                <wp:wrapNone/>
                <wp:docPr id="13"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773" cy="260350"/>
                        </a:xfrm>
                        <a:prstGeom prst="rect">
                          <a:avLst/>
                        </a:prstGeom>
                      </wps:spPr>
                      <wps:txbx>
                        <w:txbxContent>
                          <w:p w14:paraId="1DFA2EE4" w14:textId="77777777" w:rsidR="00361F90" w:rsidRPr="003327A5" w:rsidRDefault="00361F90" w:rsidP="009A69EE">
                            <w:pPr>
                              <w:jc w:val="center"/>
                              <w:rPr>
                                <w:rFonts w:ascii="Times New Roman" w:hAnsi="Times New Roman" w:cs="Times New Roman"/>
                              </w:rPr>
                            </w:pPr>
                            <w:r w:rsidRPr="003327A5">
                              <w:rPr>
                                <w:rFonts w:ascii="Times New Roman" w:hAnsi="Times New Roman" w:cs="Times New Roman"/>
                                <w:color w:val="000000" w:themeColor="text1"/>
                                <w:kern w:val="24"/>
                                <w:sz w:val="16"/>
                                <w:szCs w:val="16"/>
                                <w:lang w:val="nl-NL"/>
                              </w:rPr>
                              <w:t xml:space="preserve">BelgicaPress, </w:t>
                            </w:r>
                            <w:r w:rsidRPr="00365DBA">
                              <w:rPr>
                                <w:rFonts w:ascii="Times New Roman" w:hAnsi="Times New Roman" w:cs="Times New Roman"/>
                                <w:i/>
                                <w:iCs/>
                                <w:color w:val="000000" w:themeColor="text1"/>
                                <w:kern w:val="24"/>
                                <w:sz w:val="16"/>
                                <w:szCs w:val="16"/>
                                <w:lang w:val="fr-FR"/>
                              </w:rPr>
                              <w:t>Le Soir</w:t>
                            </w:r>
                            <w:r w:rsidRPr="00365DBA">
                              <w:rPr>
                                <w:rFonts w:ascii="Times New Roman" w:hAnsi="Times New Roman" w:cs="Times New Roman"/>
                                <w:color w:val="000000" w:themeColor="text1"/>
                                <w:kern w:val="24"/>
                                <w:sz w:val="16"/>
                                <w:szCs w:val="16"/>
                                <w:lang w:val="fr-FR"/>
                              </w:rPr>
                              <w:t>, “Conte de la Saint Nicolas”</w:t>
                            </w:r>
                            <w:r w:rsidRPr="003327A5">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 xml:space="preserve">6 </w:t>
                            </w:r>
                            <w:r w:rsidRPr="003327A5">
                              <w:rPr>
                                <w:rFonts w:ascii="Times New Roman" w:hAnsi="Times New Roman" w:cs="Times New Roman"/>
                                <w:color w:val="000000" w:themeColor="text1"/>
                                <w:kern w:val="24"/>
                                <w:sz w:val="16"/>
                                <w:szCs w:val="16"/>
                                <w:lang w:val="nl-NL"/>
                              </w:rPr>
                              <w:t xml:space="preserve">december </w:t>
                            </w:r>
                            <w:r>
                              <w:rPr>
                                <w:rFonts w:ascii="Times New Roman" w:hAnsi="Times New Roman" w:cs="Times New Roman"/>
                                <w:color w:val="000000" w:themeColor="text1"/>
                                <w:kern w:val="24"/>
                                <w:sz w:val="16"/>
                                <w:szCs w:val="16"/>
                                <w:lang w:val="nl-NL"/>
                              </w:rPr>
                              <w:t>1910</w:t>
                            </w:r>
                            <w:r w:rsidRPr="003327A5">
                              <w:rPr>
                                <w:rFonts w:ascii="Times New Roman" w:hAnsi="Times New Roman" w:cs="Times New Roman"/>
                                <w:color w:val="000000" w:themeColor="text1"/>
                                <w:kern w:val="24"/>
                                <w:sz w:val="16"/>
                                <w:szCs w:val="16"/>
                                <w:lang w:val="nl-NL"/>
                              </w:rPr>
                              <w:t>.</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7ED92D1E" id="_x0000_s1027" type="#_x0000_t202" style="position:absolute;left:0;text-align:left;margin-left:106.75pt;margin-top:9.4pt;width:240.55pt;height: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" filled="f" stroked="f">
                <v:textbox inset="0,,0">
                  <w:txbxContent>
                    <w:p w14:paraId="1DFA2EE4" w14:textId="77777777" w:rsidR="00361F90" w:rsidRPr="003327A5" w:rsidRDefault="00361F90" w:rsidP="009A69EE">
                      <w:pPr>
                        <w:jc w:val="center"/>
                        <w:rPr>
                          <w:rFonts w:ascii="Times New Roman" w:hAnsi="Times New Roman" w:cs="Times New Roman"/>
                        </w:rPr>
                      </w:pPr>
                      <w:r w:rsidRPr="003327A5">
                        <w:rPr>
                          <w:rFonts w:ascii="Times New Roman" w:hAnsi="Times New Roman" w:cs="Times New Roman"/>
                          <w:color w:val="000000" w:themeColor="text1"/>
                          <w:kern w:val="24"/>
                          <w:sz w:val="16"/>
                          <w:szCs w:val="16"/>
                          <w:lang w:val="nl-NL"/>
                        </w:rPr>
                        <w:t xml:space="preserve">BelgicaPress, </w:t>
                      </w:r>
                      <w:r w:rsidRPr="00365DBA">
                        <w:rPr>
                          <w:rFonts w:ascii="Times New Roman" w:hAnsi="Times New Roman" w:cs="Times New Roman"/>
                          <w:i/>
                          <w:iCs/>
                          <w:color w:val="000000" w:themeColor="text1"/>
                          <w:kern w:val="24"/>
                          <w:sz w:val="16"/>
                          <w:szCs w:val="16"/>
                          <w:lang w:val="fr-FR"/>
                        </w:rPr>
                        <w:t>Le Soir</w:t>
                      </w:r>
                      <w:r w:rsidRPr="00365DBA">
                        <w:rPr>
                          <w:rFonts w:ascii="Times New Roman" w:hAnsi="Times New Roman" w:cs="Times New Roman"/>
                          <w:color w:val="000000" w:themeColor="text1"/>
                          <w:kern w:val="24"/>
                          <w:sz w:val="16"/>
                          <w:szCs w:val="16"/>
                          <w:lang w:val="fr-FR"/>
                        </w:rPr>
                        <w:t>, “Conte de la Saint Nicolas”</w:t>
                      </w:r>
                      <w:r w:rsidRPr="003327A5">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 xml:space="preserve">6 </w:t>
                      </w:r>
                      <w:r w:rsidRPr="003327A5">
                        <w:rPr>
                          <w:rFonts w:ascii="Times New Roman" w:hAnsi="Times New Roman" w:cs="Times New Roman"/>
                          <w:color w:val="000000" w:themeColor="text1"/>
                          <w:kern w:val="24"/>
                          <w:sz w:val="16"/>
                          <w:szCs w:val="16"/>
                          <w:lang w:val="nl-NL"/>
                        </w:rPr>
                        <w:t xml:space="preserve">december </w:t>
                      </w:r>
                      <w:r>
                        <w:rPr>
                          <w:rFonts w:ascii="Times New Roman" w:hAnsi="Times New Roman" w:cs="Times New Roman"/>
                          <w:color w:val="000000" w:themeColor="text1"/>
                          <w:kern w:val="24"/>
                          <w:sz w:val="16"/>
                          <w:szCs w:val="16"/>
                          <w:lang w:val="nl-NL"/>
                        </w:rPr>
                        <w:t>1910</w:t>
                      </w:r>
                      <w:r w:rsidRPr="003327A5">
                        <w:rPr>
                          <w:rFonts w:ascii="Times New Roman" w:hAnsi="Times New Roman" w:cs="Times New Roman"/>
                          <w:color w:val="000000" w:themeColor="text1"/>
                          <w:kern w:val="24"/>
                          <w:sz w:val="16"/>
                          <w:szCs w:val="16"/>
                          <w:lang w:val="nl-NL"/>
                        </w:rPr>
                        <w:t>.</w:t>
                      </w:r>
                    </w:p>
                  </w:txbxContent>
                </v:textbox>
              </v:shape>
            </w:pict>
          </mc:Fallback>
        </mc:AlternateContent>
      </w:r>
    </w:p>
    <w:p w14:paraId="6EF7D2B4" w14:textId="1E12E54B" w:rsidR="009A69EE" w:rsidRDefault="009A69EE" w:rsidP="009A69EE">
      <w:pPr>
        <w:spacing w:line="360" w:lineRule="auto"/>
        <w:ind w:firstLine="708"/>
        <w:jc w:val="both"/>
        <w:rPr>
          <w:rFonts w:ascii="Times New Roman" w:hAnsi="Times New Roman" w:cs="Times New Roman"/>
          <w:sz w:val="24"/>
          <w:szCs w:val="24"/>
          <w:highlight w:val="yellow"/>
        </w:rPr>
      </w:pPr>
    </w:p>
    <w:p w14:paraId="36329D82" w14:textId="3D922E31" w:rsidR="008E2F24" w:rsidRDefault="008E2F24" w:rsidP="004E4465">
      <w:pPr>
        <w:pStyle w:val="Kop2"/>
      </w:pPr>
      <w:bookmarkStart w:id="40" w:name="_Hlk72762277"/>
      <w:bookmarkEnd w:id="22"/>
      <w:r>
        <w:lastRenderedPageBreak/>
        <w:t xml:space="preserve"> </w:t>
      </w:r>
      <w:bookmarkStart w:id="41" w:name="_Toc72949888"/>
      <w:r w:rsidR="00CC455E">
        <w:t>Wie tikt daar zachtjes tegen het raam?</w:t>
      </w:r>
      <w:r w:rsidR="001A7200">
        <w:t xml:space="preserve"> </w:t>
      </w:r>
      <w:r>
        <w:t>(19</w:t>
      </w:r>
      <w:r w:rsidR="00846B86">
        <w:t>15-1</w:t>
      </w:r>
      <w:r>
        <w:t>94</w:t>
      </w:r>
      <w:r w:rsidR="001177B6">
        <w:t>5</w:t>
      </w:r>
      <w:r>
        <w:t>)</w:t>
      </w:r>
      <w:bookmarkEnd w:id="41"/>
    </w:p>
    <w:bookmarkEnd w:id="40"/>
    <w:p w14:paraId="14B7B3C4" w14:textId="77777777" w:rsidR="00294A52" w:rsidRDefault="00294A52" w:rsidP="00294A52"/>
    <w:p w14:paraId="66782571" w14:textId="2CA65087" w:rsidR="00294A52"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In het interbellum nam het aantal Sinterklaasadvertenties af ten opzichte van voorgaande periode. Dit staat haaks op de veronderstelling dat er juist veel reclame in kranten zou staan door de economische boom na 1920. Toch tonen de bronnen aan dat er wél een enorme commercialisering rond het Sinterklaasfeest gecreëerd was, aangezien meerdere artikels kritiek uit</w:t>
      </w:r>
      <w:r w:rsidR="00866D90">
        <w:rPr>
          <w:rFonts w:ascii="Times New Roman" w:hAnsi="Times New Roman" w:cs="Times New Roman"/>
          <w:sz w:val="24"/>
          <w:szCs w:val="24"/>
        </w:rPr>
        <w:t>t</w:t>
      </w:r>
      <w:r>
        <w:rPr>
          <w:rFonts w:ascii="Times New Roman" w:hAnsi="Times New Roman" w:cs="Times New Roman"/>
          <w:sz w:val="24"/>
          <w:szCs w:val="24"/>
        </w:rPr>
        <w:t>en op de nieuwe economische toestand in België:</w:t>
      </w:r>
      <w:r w:rsidR="00866D90">
        <w:rPr>
          <w:rFonts w:ascii="Times New Roman" w:hAnsi="Times New Roman" w:cs="Times New Roman"/>
          <w:sz w:val="24"/>
          <w:szCs w:val="24"/>
        </w:rPr>
        <w:t xml:space="preserve"> </w:t>
      </w:r>
    </w:p>
    <w:p w14:paraId="2A414595" w14:textId="77777777" w:rsidR="00294A52" w:rsidRPr="002B7952" w:rsidRDefault="00294A52" w:rsidP="00294A52">
      <w:pPr>
        <w:spacing w:line="360" w:lineRule="auto"/>
        <w:ind w:left="708"/>
        <w:jc w:val="both"/>
        <w:rPr>
          <w:rFonts w:ascii="Times New Roman" w:hAnsi="Times New Roman" w:cs="Times New Roman"/>
          <w:i/>
          <w:iCs/>
          <w:sz w:val="24"/>
          <w:szCs w:val="24"/>
        </w:rPr>
      </w:pPr>
      <w:r w:rsidRPr="002B7952">
        <w:rPr>
          <w:rFonts w:ascii="Times New Roman" w:hAnsi="Times New Roman" w:cs="Times New Roman"/>
          <w:i/>
          <w:iCs/>
          <w:sz w:val="24"/>
          <w:szCs w:val="24"/>
        </w:rPr>
        <w:t>"In die groote magazijnen waar het loon der bedienden in omgekeerde verhouding is met de weelde van licht en versiersels, staan poppen en hansworsten, de hobbelpaarden en, God beware mij, de moordtuigen in miniatuur waarmee tien millioen menschen werden afgemaakt en tien millioen kreupel geslaan."</w:t>
      </w:r>
      <w:r w:rsidRPr="00C0735A">
        <w:rPr>
          <w:rStyle w:val="Voetnootmarkering"/>
          <w:rFonts w:ascii="Times New Roman" w:hAnsi="Times New Roman" w:cs="Times New Roman"/>
          <w:sz w:val="24"/>
          <w:szCs w:val="24"/>
        </w:rPr>
        <w:footnoteReference w:id="68"/>
      </w:r>
      <w:r w:rsidRPr="00C0735A">
        <w:rPr>
          <w:rFonts w:ascii="Times New Roman" w:hAnsi="Times New Roman" w:cs="Times New Roman"/>
          <w:sz w:val="24"/>
          <w:szCs w:val="24"/>
        </w:rPr>
        <w:t xml:space="preserve"> </w:t>
      </w:r>
    </w:p>
    <w:p w14:paraId="25171D54" w14:textId="77777777" w:rsidR="00294A52"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Daarnaast gingen verscheidene Sinterklaasverhalen in op de pracht en praal van de winkeletalages. Zelfs tijdens de economische crisis in de jaren ‘30 zouden winkeluitbaters veel verkocht hebben, om hun winkel dan meteen na zes december in te richten voor de nodige Kerstaankopen.</w:t>
      </w:r>
      <w:r>
        <w:rPr>
          <w:rStyle w:val="Voetnootmarkering"/>
          <w:rFonts w:ascii="Times New Roman" w:hAnsi="Times New Roman" w:cs="Times New Roman"/>
          <w:sz w:val="24"/>
          <w:szCs w:val="24"/>
        </w:rPr>
        <w:footnoteReference w:id="69"/>
      </w:r>
      <w:r>
        <w:rPr>
          <w:rFonts w:ascii="Times New Roman" w:hAnsi="Times New Roman" w:cs="Times New Roman"/>
          <w:sz w:val="24"/>
          <w:szCs w:val="24"/>
        </w:rPr>
        <w:t xml:space="preserve"> De ene vond dit onbegrijpelijk, de andere keek ernaar met grote ogen. De kritiek op hoge prijzen in deze feestperiode nam alsmaar toe, waardoor de Belgische regering in 1945 moest ingrijpen.</w:t>
      </w:r>
      <w:r>
        <w:rPr>
          <w:rStyle w:val="Voetnootmarkering"/>
          <w:rFonts w:ascii="Times New Roman" w:hAnsi="Times New Roman" w:cs="Times New Roman"/>
          <w:sz w:val="24"/>
          <w:szCs w:val="24"/>
        </w:rPr>
        <w:footnoteReference w:id="70"/>
      </w:r>
      <w:r>
        <w:rPr>
          <w:rFonts w:ascii="Times New Roman" w:hAnsi="Times New Roman" w:cs="Times New Roman"/>
          <w:sz w:val="24"/>
          <w:szCs w:val="24"/>
        </w:rPr>
        <w:t xml:space="preserve"> De prijzen voor speelgoed moesten dalen met maar liefst dertig procent.</w:t>
      </w:r>
      <w:r>
        <w:rPr>
          <w:rStyle w:val="Voetnootmarkering"/>
          <w:rFonts w:ascii="Times New Roman" w:hAnsi="Times New Roman" w:cs="Times New Roman"/>
          <w:sz w:val="24"/>
          <w:szCs w:val="24"/>
        </w:rPr>
        <w:footnoteReference w:id="71"/>
      </w:r>
      <w:r>
        <w:rPr>
          <w:rFonts w:ascii="Times New Roman" w:hAnsi="Times New Roman" w:cs="Times New Roman"/>
          <w:sz w:val="24"/>
          <w:szCs w:val="24"/>
        </w:rPr>
        <w:t xml:space="preserve"> Hoewel het aantal advertenties voor het Sinterklaasfeest in kranten dus afnam, was er toch sprake van een versterkte commercialisering van de jaarlijkse viering.  </w:t>
      </w:r>
    </w:p>
    <w:p w14:paraId="02CCDBD6" w14:textId="77777777" w:rsidR="00294A52"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Deze toenemende commercialisering bracht nog geen standaardisering van de knecht teweeg. Tussen 1930 en 1935 bereikte de verscheidenheid aan knechten haar hoogtepunt. Een eerste Zwarte Piet dook, zoals eerder vermeld, in 1920 op in Belgische kranten.</w:t>
      </w:r>
      <w:r>
        <w:rPr>
          <w:rStyle w:val="Voetnootmarkering"/>
          <w:rFonts w:ascii="Times New Roman" w:hAnsi="Times New Roman" w:cs="Times New Roman"/>
          <w:sz w:val="24"/>
          <w:szCs w:val="24"/>
        </w:rPr>
        <w:footnoteReference w:id="72"/>
      </w:r>
      <w:r>
        <w:rPr>
          <w:rFonts w:ascii="Times New Roman" w:hAnsi="Times New Roman" w:cs="Times New Roman"/>
          <w:sz w:val="24"/>
          <w:szCs w:val="24"/>
        </w:rPr>
        <w:t xml:space="preserve"> In tegenstelling tot het toneelstuk van H. Van Kalken uit 1898, waar de zwarte knecht werd neergezet als een blije en opgewekte dienaar, kreeg Zwarte Piet een duistere en angstaanjagende beschrijving in het artikel: </w:t>
      </w:r>
      <w:r>
        <w:rPr>
          <w:rStyle w:val="Voetnootmarkering"/>
          <w:rFonts w:ascii="Times New Roman" w:hAnsi="Times New Roman" w:cs="Times New Roman"/>
          <w:sz w:val="24"/>
          <w:szCs w:val="24"/>
        </w:rPr>
        <w:footnoteReference w:id="73"/>
      </w:r>
      <w:r>
        <w:rPr>
          <w:rFonts w:ascii="Times New Roman" w:hAnsi="Times New Roman" w:cs="Times New Roman"/>
          <w:sz w:val="24"/>
          <w:szCs w:val="24"/>
        </w:rPr>
        <w:t xml:space="preserve"> </w:t>
      </w:r>
    </w:p>
    <w:p w14:paraId="081A5CB0" w14:textId="49BA6A06" w:rsidR="00294A52" w:rsidRPr="002B7952" w:rsidRDefault="00294A52" w:rsidP="00294A52">
      <w:pPr>
        <w:spacing w:line="360" w:lineRule="auto"/>
        <w:ind w:left="708"/>
        <w:jc w:val="both"/>
        <w:rPr>
          <w:rFonts w:ascii="Times New Roman" w:hAnsi="Times New Roman" w:cs="Times New Roman"/>
          <w:i/>
          <w:iCs/>
          <w:sz w:val="24"/>
          <w:szCs w:val="24"/>
        </w:rPr>
      </w:pPr>
      <w:r w:rsidRPr="002B7952">
        <w:rPr>
          <w:rFonts w:ascii="Times New Roman" w:hAnsi="Times New Roman" w:cs="Times New Roman"/>
          <w:i/>
          <w:iCs/>
          <w:sz w:val="24"/>
          <w:szCs w:val="24"/>
        </w:rPr>
        <w:lastRenderedPageBreak/>
        <w:t>"En wij vereeren den buitengewonen Ezel die u draagt door nacht en modder, zoodat uw heilige kleiren onbesmet blijven; en wij vereeren uw donkeren knecht, Zwarte Piet, die zoo'n astrantige oogen heeft, en  zoo'n scherpe tanden."</w:t>
      </w:r>
      <w:r w:rsidRPr="002B7952">
        <w:rPr>
          <w:rStyle w:val="Voetnootmarkering"/>
          <w:rFonts w:ascii="Times New Roman" w:hAnsi="Times New Roman" w:cs="Times New Roman"/>
          <w:i/>
          <w:iCs/>
          <w:sz w:val="24"/>
          <w:szCs w:val="24"/>
        </w:rPr>
        <w:footnoteReference w:id="74"/>
      </w:r>
    </w:p>
    <w:p w14:paraId="76628B67" w14:textId="4FC74060" w:rsidR="00294A52"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Doorheen het interbellum werd de knecht ofwel voorgesteld als een trouwe maar ondeugende dienaar, of juist als een angstaanjagend en brutaal wezen. De vroegst gevonden afbeelding van een knecht in de krant komt uit </w:t>
      </w:r>
      <w:r w:rsidRPr="008511B1">
        <w:rPr>
          <w:rFonts w:ascii="Times New Roman" w:hAnsi="Times New Roman" w:cs="Times New Roman"/>
          <w:i/>
          <w:iCs/>
          <w:sz w:val="24"/>
          <w:szCs w:val="24"/>
          <w:lang w:val="fr-FR"/>
        </w:rPr>
        <w:t>Le Peuple</w:t>
      </w:r>
      <w:r>
        <w:rPr>
          <w:rFonts w:ascii="Times New Roman" w:hAnsi="Times New Roman" w:cs="Times New Roman"/>
          <w:sz w:val="24"/>
          <w:szCs w:val="24"/>
        </w:rPr>
        <w:t xml:space="preserve"> van 1925.</w:t>
      </w:r>
      <w:r>
        <w:rPr>
          <w:rStyle w:val="Voetnootmarkering"/>
          <w:rFonts w:ascii="Times New Roman" w:hAnsi="Times New Roman" w:cs="Times New Roman"/>
          <w:sz w:val="24"/>
          <w:szCs w:val="24"/>
        </w:rPr>
        <w:footnoteReference w:id="75"/>
      </w:r>
      <w:r>
        <w:rPr>
          <w:rFonts w:ascii="Times New Roman" w:hAnsi="Times New Roman" w:cs="Times New Roman"/>
          <w:sz w:val="24"/>
          <w:szCs w:val="24"/>
        </w:rPr>
        <w:t xml:space="preserve"> Hierop zien we de Sint vergezeld door vier clowns.</w:t>
      </w:r>
      <w:r>
        <w:rPr>
          <w:rStyle w:val="Voetnootmarkering"/>
          <w:rFonts w:ascii="Times New Roman" w:hAnsi="Times New Roman" w:cs="Times New Roman"/>
          <w:sz w:val="24"/>
          <w:szCs w:val="24"/>
        </w:rPr>
        <w:footnoteReference w:id="76"/>
      </w:r>
      <w:r>
        <w:rPr>
          <w:rFonts w:ascii="Times New Roman" w:hAnsi="Times New Roman" w:cs="Times New Roman"/>
          <w:sz w:val="24"/>
          <w:szCs w:val="24"/>
        </w:rPr>
        <w:t xml:space="preserve"> Het scheen in Franstalig België een meer voorkomend gebruik te zijn dat Saint Nicolas rondging met clowns, terwijl dit in</w:t>
      </w:r>
      <w:r w:rsidR="008511B1">
        <w:rPr>
          <w:rFonts w:ascii="Times New Roman" w:hAnsi="Times New Roman" w:cs="Times New Roman"/>
          <w:sz w:val="24"/>
          <w:szCs w:val="24"/>
        </w:rPr>
        <w:t xml:space="preserve"> de Nederlandstalige regio niet voorkwam doorheen de krantenartikelen</w:t>
      </w:r>
      <w:r>
        <w:rPr>
          <w:rFonts w:ascii="Times New Roman" w:hAnsi="Times New Roman" w:cs="Times New Roman"/>
          <w:sz w:val="24"/>
          <w:szCs w:val="24"/>
        </w:rPr>
        <w:t>. Daarnaast toont dit voorbeeld aan dat Sinterklaas reeds vroeg met meerdere knechten aan zijn zijde rond ging, terwijl dit in Nederland pas enkele decennia later gebeurde.</w:t>
      </w:r>
    </w:p>
    <w:p w14:paraId="3D8AD97B" w14:textId="67FAB7B5" w:rsidR="00294A52" w:rsidRDefault="00F13704" w:rsidP="00294A52">
      <w:pPr>
        <w:spacing w:line="360" w:lineRule="auto"/>
        <w:ind w:firstLine="708"/>
        <w:jc w:val="both"/>
        <w:rPr>
          <w:rFonts w:ascii="Times New Roman" w:hAnsi="Times New Roman" w:cs="Times New Roman"/>
          <w:sz w:val="24"/>
          <w:szCs w:val="24"/>
        </w:rPr>
      </w:pPr>
      <w:r>
        <w:rPr>
          <w:noProof/>
        </w:rPr>
        <w:drawing>
          <wp:anchor distT="0" distB="0" distL="114300" distR="114300" simplePos="0" relativeHeight="251727872" behindDoc="0" locked="0" layoutInCell="1" allowOverlap="1" wp14:anchorId="2C07B5B9" wp14:editId="379F1DA2">
            <wp:simplePos x="0" y="0"/>
            <wp:positionH relativeFrom="margin">
              <wp:posOffset>1831340</wp:posOffset>
            </wp:positionH>
            <wp:positionV relativeFrom="margin">
              <wp:posOffset>3123151</wp:posOffset>
            </wp:positionV>
            <wp:extent cx="2101850" cy="1506855"/>
            <wp:effectExtent l="0" t="0" r="0" b="190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1850"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623F8" w14:textId="6842DBE4" w:rsidR="00294A52" w:rsidRDefault="00294A52" w:rsidP="00294A52">
      <w:pPr>
        <w:spacing w:line="360" w:lineRule="auto"/>
        <w:jc w:val="center"/>
        <w:rPr>
          <w:rFonts w:ascii="Times New Roman" w:hAnsi="Times New Roman" w:cs="Times New Roman"/>
          <w:sz w:val="24"/>
          <w:szCs w:val="24"/>
        </w:rPr>
      </w:pPr>
    </w:p>
    <w:p w14:paraId="565EA43A" w14:textId="37580075" w:rsidR="00294A52" w:rsidRDefault="00294A52" w:rsidP="00294A52">
      <w:pPr>
        <w:spacing w:line="360" w:lineRule="auto"/>
        <w:jc w:val="center"/>
        <w:rPr>
          <w:rFonts w:ascii="Times New Roman" w:hAnsi="Times New Roman" w:cs="Times New Roman"/>
          <w:sz w:val="24"/>
          <w:szCs w:val="24"/>
        </w:rPr>
      </w:pPr>
    </w:p>
    <w:p w14:paraId="07CF3BB0" w14:textId="6E40AFAF" w:rsidR="00294A52" w:rsidRDefault="00294A52" w:rsidP="00294A52">
      <w:pPr>
        <w:spacing w:line="360" w:lineRule="auto"/>
        <w:jc w:val="center"/>
        <w:rPr>
          <w:rFonts w:ascii="Times New Roman" w:hAnsi="Times New Roman" w:cs="Times New Roman"/>
          <w:sz w:val="24"/>
          <w:szCs w:val="24"/>
        </w:rPr>
      </w:pPr>
    </w:p>
    <w:p w14:paraId="42A0B2A0" w14:textId="718127C5" w:rsidR="00F13704" w:rsidRDefault="00F13704" w:rsidP="00294A52">
      <w:pPr>
        <w:spacing w:line="360" w:lineRule="auto"/>
        <w:jc w:val="center"/>
        <w:rPr>
          <w:rFonts w:ascii="Times New Roman" w:hAnsi="Times New Roman" w:cs="Times New Roman"/>
          <w:sz w:val="24"/>
          <w:szCs w:val="24"/>
        </w:rPr>
      </w:pPr>
      <w:r w:rsidRPr="004E4465">
        <w:rPr>
          <w:rFonts w:ascii="Times New Roman" w:hAnsi="Times New Roman" w:cs="Times New Roman"/>
          <w:noProof/>
          <w:sz w:val="24"/>
          <w:szCs w:val="24"/>
          <w:u w:val="single"/>
        </w:rPr>
        <mc:AlternateContent>
          <mc:Choice Requires="wps">
            <w:drawing>
              <wp:anchor distT="0" distB="0" distL="114300" distR="114300" simplePos="0" relativeHeight="251723776" behindDoc="0" locked="0" layoutInCell="1" allowOverlap="1" wp14:anchorId="4AD392F9" wp14:editId="2F7B52B8">
                <wp:simplePos x="0" y="0"/>
                <wp:positionH relativeFrom="column">
                  <wp:posOffset>1811655</wp:posOffset>
                </wp:positionH>
                <wp:positionV relativeFrom="paragraph">
                  <wp:posOffset>91965</wp:posOffset>
                </wp:positionV>
                <wp:extent cx="2120900" cy="355600"/>
                <wp:effectExtent l="0" t="0" r="0" b="0"/>
                <wp:wrapNone/>
                <wp:docPr id="11"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355600"/>
                        </a:xfrm>
                        <a:prstGeom prst="rect">
                          <a:avLst/>
                        </a:prstGeom>
                      </wps:spPr>
                      <wps:txbx>
                        <w:txbxContent>
                          <w:p w14:paraId="45830CD1" w14:textId="77777777" w:rsidR="00361F90" w:rsidRPr="003327A5" w:rsidRDefault="00361F90" w:rsidP="00294A52">
                            <w:pPr>
                              <w:jc w:val="center"/>
                              <w:rPr>
                                <w:rFonts w:ascii="Times New Roman" w:hAnsi="Times New Roman" w:cs="Times New Roman"/>
                                <w:color w:val="000000" w:themeColor="text1"/>
                              </w:rPr>
                            </w:pPr>
                            <w:r w:rsidRPr="00EC3477">
                              <w:rPr>
                                <w:rFonts w:ascii="Times New Roman" w:hAnsi="Times New Roman" w:cs="Times New Roman"/>
                                <w:color w:val="000000" w:themeColor="text1"/>
                                <w:kern w:val="24"/>
                                <w:sz w:val="16"/>
                                <w:szCs w:val="16"/>
                                <w:lang w:val="nl-NL"/>
                              </w:rPr>
                              <w:t xml:space="preserve">BelgicaPress, </w:t>
                            </w:r>
                            <w:r w:rsidRPr="008511B1">
                              <w:rPr>
                                <w:rFonts w:ascii="Times New Roman" w:hAnsi="Times New Roman" w:cs="Times New Roman"/>
                                <w:i/>
                                <w:iCs/>
                                <w:color w:val="000000" w:themeColor="text1"/>
                                <w:kern w:val="24"/>
                                <w:sz w:val="16"/>
                                <w:szCs w:val="16"/>
                                <w:lang w:val="fr-FR"/>
                              </w:rPr>
                              <w:t>Le Peuple</w:t>
                            </w:r>
                            <w:r w:rsidRPr="008511B1">
                              <w:rPr>
                                <w:rFonts w:ascii="Times New Roman" w:hAnsi="Times New Roman" w:cs="Times New Roman"/>
                                <w:color w:val="000000" w:themeColor="text1"/>
                                <w:kern w:val="24"/>
                                <w:sz w:val="16"/>
                                <w:szCs w:val="16"/>
                                <w:lang w:val="fr-FR"/>
                              </w:rPr>
                              <w:t>, “Une fête chez les petits</w:t>
                            </w:r>
                            <w:r w:rsidRPr="00EC3477">
                              <w:rPr>
                                <w:rFonts w:ascii="Times New Roman" w:hAnsi="Times New Roman" w:cs="Times New Roman"/>
                                <w:color w:val="000000" w:themeColor="text1"/>
                                <w:kern w:val="24"/>
                                <w:sz w:val="16"/>
                                <w:szCs w:val="16"/>
                                <w:lang w:val="nl-NL"/>
                              </w:rPr>
                              <w:t>”, 6 december 1925.</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4AD392F9" id="_x0000_s1028" type="#_x0000_t202" style="position:absolute;left:0;text-align:left;margin-left:142.65pt;margin-top:7.25pt;width:167pt;height: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" filled="f" stroked="f">
                <v:textbox inset="0,,0">
                  <w:txbxContent>
                    <w:p w14:paraId="45830CD1" w14:textId="77777777" w:rsidR="00361F90" w:rsidRPr="003327A5" w:rsidRDefault="00361F90" w:rsidP="00294A52">
                      <w:pPr>
                        <w:jc w:val="center"/>
                        <w:rPr>
                          <w:rFonts w:ascii="Times New Roman" w:hAnsi="Times New Roman" w:cs="Times New Roman"/>
                          <w:color w:val="000000" w:themeColor="text1"/>
                        </w:rPr>
                      </w:pPr>
                      <w:r w:rsidRPr="00EC3477">
                        <w:rPr>
                          <w:rFonts w:ascii="Times New Roman" w:hAnsi="Times New Roman" w:cs="Times New Roman"/>
                          <w:color w:val="000000" w:themeColor="text1"/>
                          <w:kern w:val="24"/>
                          <w:sz w:val="16"/>
                          <w:szCs w:val="16"/>
                          <w:lang w:val="nl-NL"/>
                        </w:rPr>
                        <w:t xml:space="preserve">BelgicaPress, </w:t>
                      </w:r>
                      <w:r w:rsidRPr="008511B1">
                        <w:rPr>
                          <w:rFonts w:ascii="Times New Roman" w:hAnsi="Times New Roman" w:cs="Times New Roman"/>
                          <w:i/>
                          <w:iCs/>
                          <w:color w:val="000000" w:themeColor="text1"/>
                          <w:kern w:val="24"/>
                          <w:sz w:val="16"/>
                          <w:szCs w:val="16"/>
                          <w:lang w:val="fr-FR"/>
                        </w:rPr>
                        <w:t>Le Peuple</w:t>
                      </w:r>
                      <w:r w:rsidRPr="008511B1">
                        <w:rPr>
                          <w:rFonts w:ascii="Times New Roman" w:hAnsi="Times New Roman" w:cs="Times New Roman"/>
                          <w:color w:val="000000" w:themeColor="text1"/>
                          <w:kern w:val="24"/>
                          <w:sz w:val="16"/>
                          <w:szCs w:val="16"/>
                          <w:lang w:val="fr-FR"/>
                        </w:rPr>
                        <w:t>, “Une fête chez les petits</w:t>
                      </w:r>
                      <w:r w:rsidRPr="00EC3477">
                        <w:rPr>
                          <w:rFonts w:ascii="Times New Roman" w:hAnsi="Times New Roman" w:cs="Times New Roman"/>
                          <w:color w:val="000000" w:themeColor="text1"/>
                          <w:kern w:val="24"/>
                          <w:sz w:val="16"/>
                          <w:szCs w:val="16"/>
                          <w:lang w:val="nl-NL"/>
                        </w:rPr>
                        <w:t>”, 6 december 1925.</w:t>
                      </w:r>
                    </w:p>
                  </w:txbxContent>
                </v:textbox>
              </v:shape>
            </w:pict>
          </mc:Fallback>
        </mc:AlternateContent>
      </w:r>
    </w:p>
    <w:p w14:paraId="343170A8" w14:textId="0A22BB89" w:rsidR="00294A52" w:rsidRDefault="00294A52" w:rsidP="00294A52">
      <w:pPr>
        <w:spacing w:line="360" w:lineRule="auto"/>
        <w:jc w:val="center"/>
        <w:rPr>
          <w:rFonts w:ascii="Times New Roman" w:hAnsi="Times New Roman" w:cs="Times New Roman"/>
          <w:sz w:val="24"/>
          <w:szCs w:val="24"/>
        </w:rPr>
      </w:pPr>
    </w:p>
    <w:p w14:paraId="25E22C04" w14:textId="73D90673" w:rsidR="00294A52" w:rsidRPr="00ED5458" w:rsidRDefault="00294A52" w:rsidP="00294A52">
      <w:pPr>
        <w:spacing w:line="360" w:lineRule="auto"/>
        <w:jc w:val="both"/>
        <w:rPr>
          <w:rFonts w:ascii="Times New Roman" w:hAnsi="Times New Roman" w:cs="Times New Roman"/>
          <w:sz w:val="24"/>
          <w:szCs w:val="24"/>
        </w:rPr>
      </w:pPr>
      <w:r>
        <w:rPr>
          <w:rFonts w:ascii="Times New Roman" w:hAnsi="Times New Roman" w:cs="Times New Roman"/>
          <w:sz w:val="24"/>
          <w:szCs w:val="24"/>
        </w:rPr>
        <w:tab/>
        <w:t>De historicus Allison Blakely beargumenteerde dat de stereotypen van zwarten, zowel qua kledij als qua huidskleur, sinds de zeventiende eeuw alsmaar versterkten om de slavernij en de kolonisering te legitimeren</w:t>
      </w:r>
      <w:r w:rsidRPr="00D833C3">
        <w:rPr>
          <w:rFonts w:ascii="Times New Roman" w:hAnsi="Times New Roman" w:cs="Times New Roman"/>
          <w:sz w:val="24"/>
          <w:szCs w:val="24"/>
        </w:rPr>
        <w:t>.</w:t>
      </w:r>
      <w:r w:rsidRPr="00D833C3">
        <w:rPr>
          <w:rStyle w:val="Voetnootmarkering"/>
          <w:rFonts w:ascii="Times New Roman" w:hAnsi="Times New Roman" w:cs="Times New Roman"/>
          <w:sz w:val="24"/>
          <w:szCs w:val="24"/>
        </w:rPr>
        <w:footnoteReference w:id="77"/>
      </w:r>
      <w:r w:rsidRPr="00D833C3">
        <w:rPr>
          <w:rFonts w:ascii="Times New Roman" w:hAnsi="Times New Roman" w:cs="Times New Roman"/>
          <w:sz w:val="24"/>
          <w:szCs w:val="24"/>
        </w:rPr>
        <w:t xml:space="preserve"> </w:t>
      </w:r>
      <w:r>
        <w:rPr>
          <w:rFonts w:ascii="Times New Roman" w:hAnsi="Times New Roman" w:cs="Times New Roman"/>
          <w:sz w:val="24"/>
          <w:szCs w:val="24"/>
        </w:rPr>
        <w:t xml:space="preserve">In tegenstelling tot wat Blakely beoogde, vond een volledige raciale stereotypering van de knecht veel later plaats. Het lijkt dat het interbellum een soort tussenstadium vormt, waarbij sommige knechten beginnende raciale kenmerken krijgen. Zo werd Père Fouettard, de Waalse knecht van Sinterklaas, gekleed zoals op een </w:t>
      </w:r>
      <w:r w:rsidRPr="00D833C3">
        <w:rPr>
          <w:rFonts w:ascii="Times New Roman" w:hAnsi="Times New Roman" w:cs="Times New Roman"/>
          <w:sz w:val="24"/>
          <w:szCs w:val="24"/>
        </w:rPr>
        <w:t xml:space="preserve">van onderstaande afbeeldingen: </w:t>
      </w:r>
      <w:r>
        <w:rPr>
          <w:rFonts w:ascii="Times New Roman" w:hAnsi="Times New Roman" w:cs="Times New Roman"/>
          <w:sz w:val="24"/>
          <w:szCs w:val="24"/>
        </w:rPr>
        <w:t>als pater of</w:t>
      </w:r>
      <w:r w:rsidRPr="00D833C3">
        <w:rPr>
          <w:rFonts w:ascii="Times New Roman" w:hAnsi="Times New Roman" w:cs="Times New Roman"/>
          <w:sz w:val="24"/>
          <w:szCs w:val="24"/>
        </w:rPr>
        <w:t xml:space="preserve"> als bakker</w:t>
      </w:r>
      <w:r>
        <w:rPr>
          <w:rFonts w:ascii="Times New Roman" w:hAnsi="Times New Roman" w:cs="Times New Roman"/>
          <w:sz w:val="24"/>
          <w:szCs w:val="24"/>
        </w:rPr>
        <w:t>, en dus niet als zwarte pageknecht</w:t>
      </w:r>
      <w:r w:rsidRPr="00D833C3">
        <w:rPr>
          <w:rFonts w:ascii="Times New Roman" w:hAnsi="Times New Roman" w:cs="Times New Roman"/>
          <w:sz w:val="24"/>
          <w:szCs w:val="24"/>
        </w:rPr>
        <w:t>.</w:t>
      </w:r>
      <w:r>
        <w:rPr>
          <w:rFonts w:ascii="Times New Roman" w:hAnsi="Times New Roman" w:cs="Times New Roman"/>
          <w:sz w:val="24"/>
          <w:szCs w:val="24"/>
        </w:rPr>
        <w:t xml:space="preserve"> Op de tweede afbeelding u</w:t>
      </w:r>
      <w:r w:rsidRPr="00054735">
        <w:rPr>
          <w:rFonts w:ascii="Times New Roman" w:hAnsi="Times New Roman" w:cs="Times New Roman"/>
          <w:sz w:val="24"/>
          <w:szCs w:val="24"/>
        </w:rPr>
        <w:t xml:space="preserve">it de krant </w:t>
      </w:r>
      <w:r w:rsidRPr="008511B1">
        <w:rPr>
          <w:rFonts w:ascii="Times New Roman" w:hAnsi="Times New Roman" w:cs="Times New Roman"/>
          <w:i/>
          <w:iCs/>
          <w:sz w:val="24"/>
          <w:szCs w:val="24"/>
          <w:lang w:val="fr-FR"/>
        </w:rPr>
        <w:t>Le Soir</w:t>
      </w:r>
      <w:r w:rsidRPr="00054735">
        <w:rPr>
          <w:rFonts w:ascii="Times New Roman" w:hAnsi="Times New Roman" w:cs="Times New Roman"/>
          <w:sz w:val="24"/>
          <w:szCs w:val="24"/>
        </w:rPr>
        <w:t xml:space="preserve"> van 1930 zien we </w:t>
      </w:r>
      <w:r>
        <w:rPr>
          <w:rFonts w:ascii="Times New Roman" w:hAnsi="Times New Roman" w:cs="Times New Roman"/>
          <w:sz w:val="24"/>
          <w:szCs w:val="24"/>
        </w:rPr>
        <w:t xml:space="preserve">wel </w:t>
      </w:r>
      <w:r w:rsidRPr="00054735">
        <w:rPr>
          <w:rFonts w:ascii="Times New Roman" w:hAnsi="Times New Roman" w:cs="Times New Roman"/>
          <w:sz w:val="24"/>
          <w:szCs w:val="24"/>
        </w:rPr>
        <w:t>een bakker met een zwartgemaakt gezicht. Dit kan</w:t>
      </w:r>
      <w:r>
        <w:rPr>
          <w:rFonts w:ascii="Times New Roman" w:hAnsi="Times New Roman" w:cs="Times New Roman"/>
          <w:sz w:val="24"/>
          <w:szCs w:val="24"/>
        </w:rPr>
        <w:t xml:space="preserve"> dus</w:t>
      </w:r>
      <w:r w:rsidRPr="00054735">
        <w:rPr>
          <w:rFonts w:ascii="Times New Roman" w:hAnsi="Times New Roman" w:cs="Times New Roman"/>
          <w:sz w:val="24"/>
          <w:szCs w:val="24"/>
        </w:rPr>
        <w:t xml:space="preserve"> een eerste indicatie zijn van raciale inmenging in de traditie.</w:t>
      </w:r>
    </w:p>
    <w:p w14:paraId="70BF579D" w14:textId="77777777" w:rsidR="00294A52" w:rsidRDefault="00294A52" w:rsidP="00294A52">
      <w:pPr>
        <w:spacing w:line="360" w:lineRule="auto"/>
        <w:ind w:firstLine="708"/>
        <w:jc w:val="both"/>
        <w:rPr>
          <w:rFonts w:ascii="Times New Roman" w:hAnsi="Times New Roman" w:cs="Times New Roman"/>
          <w:sz w:val="24"/>
          <w:szCs w:val="24"/>
        </w:rPr>
      </w:pPr>
      <w:r w:rsidRPr="00EF2B79">
        <w:rPr>
          <w:rFonts w:ascii="Times New Roman" w:hAnsi="Times New Roman" w:cs="Times New Roman"/>
          <w:noProof/>
          <w:sz w:val="24"/>
          <w:szCs w:val="24"/>
        </w:rPr>
        <w:lastRenderedPageBreak/>
        <w:drawing>
          <wp:anchor distT="0" distB="0" distL="114300" distR="114300" simplePos="0" relativeHeight="251732992" behindDoc="0" locked="0" layoutInCell="1" allowOverlap="1" wp14:anchorId="4FCE3545" wp14:editId="34DE8B28">
            <wp:simplePos x="0" y="0"/>
            <wp:positionH relativeFrom="column">
              <wp:posOffset>699184</wp:posOffset>
            </wp:positionH>
            <wp:positionV relativeFrom="paragraph">
              <wp:posOffset>6350</wp:posOffset>
            </wp:positionV>
            <wp:extent cx="1352550" cy="1456055"/>
            <wp:effectExtent l="0" t="0" r="0" b="0"/>
            <wp:wrapThrough wrapText="bothSides">
              <wp:wrapPolygon edited="0">
                <wp:start x="0" y="0"/>
                <wp:lineTo x="0" y="21195"/>
                <wp:lineTo x="21296" y="21195"/>
                <wp:lineTo x="2129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2550" cy="1456055"/>
                    </a:xfrm>
                    <a:prstGeom prst="rect">
                      <a:avLst/>
                    </a:prstGeom>
                  </pic:spPr>
                </pic:pic>
              </a:graphicData>
            </a:graphic>
            <wp14:sizeRelH relativeFrom="page">
              <wp14:pctWidth>0</wp14:pctWidth>
            </wp14:sizeRelH>
            <wp14:sizeRelV relativeFrom="page">
              <wp14:pctHeight>0</wp14:pctHeight>
            </wp14:sizeRelV>
          </wp:anchor>
        </w:drawing>
      </w:r>
      <w:r w:rsidRPr="00EF2B79">
        <w:rPr>
          <w:rFonts w:ascii="Times New Roman" w:hAnsi="Times New Roman" w:cs="Times New Roman"/>
          <w:noProof/>
          <w:sz w:val="24"/>
          <w:szCs w:val="24"/>
        </w:rPr>
        <w:drawing>
          <wp:anchor distT="0" distB="0" distL="114300" distR="114300" simplePos="0" relativeHeight="251734016" behindDoc="0" locked="0" layoutInCell="1" allowOverlap="1" wp14:anchorId="588D575E" wp14:editId="415DA92F">
            <wp:simplePos x="0" y="0"/>
            <wp:positionH relativeFrom="column">
              <wp:posOffset>3008384</wp:posOffset>
            </wp:positionH>
            <wp:positionV relativeFrom="paragraph">
              <wp:posOffset>8523</wp:posOffset>
            </wp:positionV>
            <wp:extent cx="2000885" cy="1522095"/>
            <wp:effectExtent l="0" t="0" r="0" b="1905"/>
            <wp:wrapThrough wrapText="bothSides">
              <wp:wrapPolygon edited="0">
                <wp:start x="0" y="0"/>
                <wp:lineTo x="0" y="21357"/>
                <wp:lineTo x="21387" y="21357"/>
                <wp:lineTo x="21387" y="0"/>
                <wp:lineTo x="0" y="0"/>
              </wp:wrapPolygon>
            </wp:wrapThrough>
            <wp:docPr id="8" name="Afbeelding 7" descr="Afbeelding met tekst, persoon, buiten, groep&#10;&#10;Automatisch gegenereerde beschrijving">
              <a:extLst xmlns:a="http://schemas.openxmlformats.org/drawingml/2006/main">
                <a:ext uri="{FF2B5EF4-FFF2-40B4-BE49-F238E27FC236}">
                  <a16:creationId xmlns:a16="http://schemas.microsoft.com/office/drawing/2014/main" id="{8A32B556-C36B-4FEF-A312-31C1339F7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tekst, persoon, buiten, groep&#10;&#10;Automatisch gegenereerde beschrijving">
                      <a:extLst>
                        <a:ext uri="{FF2B5EF4-FFF2-40B4-BE49-F238E27FC236}">
                          <a16:creationId xmlns:a16="http://schemas.microsoft.com/office/drawing/2014/main" id="{8A32B556-C36B-4FEF-A312-31C1339F7D8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0885" cy="1522095"/>
                    </a:xfrm>
                    <a:prstGeom prst="rect">
                      <a:avLst/>
                    </a:prstGeom>
                    <a:noFill/>
                  </pic:spPr>
                </pic:pic>
              </a:graphicData>
            </a:graphic>
            <wp14:sizeRelH relativeFrom="page">
              <wp14:pctWidth>0</wp14:pctWidth>
            </wp14:sizeRelH>
            <wp14:sizeRelV relativeFrom="page">
              <wp14:pctHeight>0</wp14:pctHeight>
            </wp14:sizeRelV>
          </wp:anchor>
        </w:drawing>
      </w:r>
    </w:p>
    <w:p w14:paraId="77910AC8" w14:textId="77777777" w:rsidR="00294A52" w:rsidRDefault="00294A52" w:rsidP="00294A52">
      <w:pPr>
        <w:spacing w:line="360" w:lineRule="auto"/>
        <w:ind w:firstLine="708"/>
        <w:jc w:val="both"/>
        <w:rPr>
          <w:rFonts w:ascii="Times New Roman" w:hAnsi="Times New Roman" w:cs="Times New Roman"/>
          <w:sz w:val="24"/>
          <w:szCs w:val="24"/>
        </w:rPr>
      </w:pPr>
    </w:p>
    <w:p w14:paraId="12579877" w14:textId="77777777" w:rsidR="00294A52" w:rsidRDefault="00294A52" w:rsidP="00294A52">
      <w:pPr>
        <w:spacing w:line="360" w:lineRule="auto"/>
        <w:ind w:firstLine="708"/>
        <w:jc w:val="both"/>
        <w:rPr>
          <w:rFonts w:ascii="Times New Roman" w:hAnsi="Times New Roman" w:cs="Times New Roman"/>
          <w:sz w:val="24"/>
          <w:szCs w:val="24"/>
        </w:rPr>
      </w:pPr>
    </w:p>
    <w:p w14:paraId="4580BFCF" w14:textId="77777777" w:rsidR="00294A52" w:rsidRDefault="00294A52" w:rsidP="00294A52">
      <w:pPr>
        <w:spacing w:line="360" w:lineRule="auto"/>
        <w:ind w:firstLine="708"/>
        <w:jc w:val="both"/>
        <w:rPr>
          <w:rFonts w:ascii="Times New Roman" w:hAnsi="Times New Roman" w:cs="Times New Roman"/>
          <w:sz w:val="24"/>
          <w:szCs w:val="24"/>
        </w:rPr>
      </w:pPr>
    </w:p>
    <w:p w14:paraId="774B32F9" w14:textId="77777777" w:rsidR="00294A52" w:rsidRDefault="00294A52" w:rsidP="00294A52">
      <w:pPr>
        <w:spacing w:line="360" w:lineRule="auto"/>
        <w:ind w:firstLine="708"/>
        <w:jc w:val="both"/>
        <w:rPr>
          <w:rFonts w:ascii="Times New Roman" w:hAnsi="Times New Roman" w:cs="Times New Roman"/>
          <w:sz w:val="24"/>
          <w:szCs w:val="24"/>
        </w:rPr>
      </w:pPr>
      <w:r w:rsidRPr="00EF2B79">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41304977" wp14:editId="747F2874">
                <wp:simplePos x="0" y="0"/>
                <wp:positionH relativeFrom="column">
                  <wp:posOffset>323557</wp:posOffset>
                </wp:positionH>
                <wp:positionV relativeFrom="paragraph">
                  <wp:posOffset>50702</wp:posOffset>
                </wp:positionV>
                <wp:extent cx="2157358" cy="574729"/>
                <wp:effectExtent l="0" t="0" r="0" b="0"/>
                <wp:wrapNone/>
                <wp:docPr id="17" name="Tijdelijke aanduiding voor inhoud 2">
                  <a:extLst xmlns:a="http://schemas.openxmlformats.org/drawingml/2006/main">
                    <a:ext uri="{FF2B5EF4-FFF2-40B4-BE49-F238E27FC236}">
                      <a16:creationId xmlns:a16="http://schemas.microsoft.com/office/drawing/2014/main" id="{86B68A21-FE8C-4165-8CFA-19C6374126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7358" cy="574729"/>
                        </a:xfrm>
                        <a:prstGeom prst="rect">
                          <a:avLst/>
                        </a:prstGeom>
                      </wps:spPr>
                      <wps:txbx>
                        <w:txbxContent>
                          <w:p w14:paraId="4F8F8DE9" w14:textId="77777777" w:rsidR="00361F90" w:rsidRPr="003327A5" w:rsidRDefault="00361F90" w:rsidP="00294A52">
                            <w:pPr>
                              <w:jc w:val="center"/>
                              <w:rPr>
                                <w:rFonts w:ascii="Times New Roman" w:hAnsi="Times New Roman" w:cs="Times New Roman"/>
                                <w:color w:val="000000" w:themeColor="text1"/>
                              </w:rPr>
                            </w:pPr>
                            <w:r w:rsidRPr="0073249C">
                              <w:rPr>
                                <w:rFonts w:ascii="Times New Roman" w:hAnsi="Times New Roman" w:cs="Times New Roman"/>
                                <w:color w:val="000000" w:themeColor="text1"/>
                                <w:kern w:val="24"/>
                                <w:sz w:val="16"/>
                                <w:szCs w:val="16"/>
                                <w:lang w:val="nl-NL"/>
                              </w:rPr>
                              <w:t xml:space="preserve">BelgicaPress, </w:t>
                            </w:r>
                            <w:r w:rsidRPr="008511B1">
                              <w:rPr>
                                <w:rFonts w:ascii="Times New Roman" w:hAnsi="Times New Roman" w:cs="Times New Roman"/>
                                <w:i/>
                                <w:iCs/>
                                <w:color w:val="000000" w:themeColor="text1"/>
                                <w:kern w:val="24"/>
                                <w:sz w:val="16"/>
                                <w:szCs w:val="16"/>
                                <w:lang w:val="fr-FR"/>
                              </w:rPr>
                              <w:t>Le Soir</w:t>
                            </w:r>
                            <w:r w:rsidRPr="008511B1">
                              <w:rPr>
                                <w:rFonts w:ascii="Times New Roman" w:hAnsi="Times New Roman" w:cs="Times New Roman"/>
                                <w:color w:val="000000" w:themeColor="text1"/>
                                <w:kern w:val="24"/>
                                <w:sz w:val="16"/>
                                <w:szCs w:val="16"/>
                                <w:lang w:val="fr-FR"/>
                              </w:rPr>
                              <w:t>, “A l’hôpital Saint-Jean</w:t>
                            </w:r>
                            <w:r w:rsidRPr="0073249C">
                              <w:rPr>
                                <w:rFonts w:ascii="Times New Roman" w:hAnsi="Times New Roman" w:cs="Times New Roman"/>
                                <w:color w:val="000000" w:themeColor="text1"/>
                                <w:kern w:val="24"/>
                                <w:sz w:val="16"/>
                                <w:szCs w:val="16"/>
                                <w:lang w:val="nl-NL"/>
                              </w:rPr>
                              <w:t>”,        7 december 1930.</w:t>
                            </w:r>
                          </w:p>
                        </w:txbxContent>
                      </wps:txbx>
                      <wps:bodyPr vert="horz" lIns="0" tIns="45720" rIns="0" bIns="45720" rtlCol="0">
                        <a:noAutofit/>
                      </wps:bodyPr>
                    </wps:wsp>
                  </a:graphicData>
                </a:graphic>
              </wp:anchor>
            </w:drawing>
          </mc:Choice>
          <mc:Fallback>
            <w:pict>
              <v:shape w14:anchorId="41304977" id="_x0000_s1029" type="#_x0000_t202" style="position:absolute;left:0;text-align:left;margin-left:25.5pt;margin-top:4pt;width:169.85pt;height:45.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" filled="f" stroked="f">
                <v:textbox inset="0,,0">
                  <w:txbxContent>
                    <w:p w14:paraId="4F8F8DE9" w14:textId="77777777" w:rsidR="00361F90" w:rsidRPr="003327A5" w:rsidRDefault="00361F90" w:rsidP="00294A52">
                      <w:pPr>
                        <w:jc w:val="center"/>
                        <w:rPr>
                          <w:rFonts w:ascii="Times New Roman" w:hAnsi="Times New Roman" w:cs="Times New Roman"/>
                          <w:color w:val="000000" w:themeColor="text1"/>
                        </w:rPr>
                      </w:pPr>
                      <w:r w:rsidRPr="0073249C">
                        <w:rPr>
                          <w:rFonts w:ascii="Times New Roman" w:hAnsi="Times New Roman" w:cs="Times New Roman"/>
                          <w:color w:val="000000" w:themeColor="text1"/>
                          <w:kern w:val="24"/>
                          <w:sz w:val="16"/>
                          <w:szCs w:val="16"/>
                          <w:lang w:val="nl-NL"/>
                        </w:rPr>
                        <w:t xml:space="preserve">BelgicaPress, </w:t>
                      </w:r>
                      <w:r w:rsidRPr="008511B1">
                        <w:rPr>
                          <w:rFonts w:ascii="Times New Roman" w:hAnsi="Times New Roman" w:cs="Times New Roman"/>
                          <w:i/>
                          <w:iCs/>
                          <w:color w:val="000000" w:themeColor="text1"/>
                          <w:kern w:val="24"/>
                          <w:sz w:val="16"/>
                          <w:szCs w:val="16"/>
                          <w:lang w:val="fr-FR"/>
                        </w:rPr>
                        <w:t>Le Soir</w:t>
                      </w:r>
                      <w:r w:rsidRPr="008511B1">
                        <w:rPr>
                          <w:rFonts w:ascii="Times New Roman" w:hAnsi="Times New Roman" w:cs="Times New Roman"/>
                          <w:color w:val="000000" w:themeColor="text1"/>
                          <w:kern w:val="24"/>
                          <w:sz w:val="16"/>
                          <w:szCs w:val="16"/>
                          <w:lang w:val="fr-FR"/>
                        </w:rPr>
                        <w:t>, “A l’hôpital Saint-Jean</w:t>
                      </w:r>
                      <w:r w:rsidRPr="0073249C">
                        <w:rPr>
                          <w:rFonts w:ascii="Times New Roman" w:hAnsi="Times New Roman" w:cs="Times New Roman"/>
                          <w:color w:val="000000" w:themeColor="text1"/>
                          <w:kern w:val="24"/>
                          <w:sz w:val="16"/>
                          <w:szCs w:val="16"/>
                          <w:lang w:val="nl-NL"/>
                        </w:rPr>
                        <w:t>”,        7 december 1930.</w:t>
                      </w:r>
                    </w:p>
                  </w:txbxContent>
                </v:textbox>
              </v:shape>
            </w:pict>
          </mc:Fallback>
        </mc:AlternateContent>
      </w:r>
      <w:r w:rsidRPr="00EF2B79">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4D3FDC42" wp14:editId="25F19C08">
                <wp:simplePos x="0" y="0"/>
                <wp:positionH relativeFrom="column">
                  <wp:posOffset>2921000</wp:posOffset>
                </wp:positionH>
                <wp:positionV relativeFrom="paragraph">
                  <wp:posOffset>48895</wp:posOffset>
                </wp:positionV>
                <wp:extent cx="2199640" cy="414655"/>
                <wp:effectExtent l="0" t="0" r="0" b="0"/>
                <wp:wrapNone/>
                <wp:docPr id="14" name="Tijdelijke aanduiding voor inhoud 2">
                  <a:extLst xmlns:a="http://schemas.openxmlformats.org/drawingml/2006/main">
                    <a:ext uri="{FF2B5EF4-FFF2-40B4-BE49-F238E27FC236}">
                      <a16:creationId xmlns:a16="http://schemas.microsoft.com/office/drawing/2014/main" id="{ED7AC309-7634-44DA-B681-5C5A5A2FCE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640" cy="414655"/>
                        </a:xfrm>
                        <a:prstGeom prst="rect">
                          <a:avLst/>
                        </a:prstGeom>
                      </wps:spPr>
                      <wps:txbx>
                        <w:txbxContent>
                          <w:p w14:paraId="5143F145" w14:textId="77777777" w:rsidR="00361F90" w:rsidRPr="003327A5" w:rsidRDefault="00361F90" w:rsidP="00294A52">
                            <w:pPr>
                              <w:jc w:val="center"/>
                              <w:rPr>
                                <w:rFonts w:ascii="Times New Roman" w:hAnsi="Times New Roman" w:cs="Times New Roman"/>
                              </w:rPr>
                            </w:pPr>
                            <w:r w:rsidRPr="0073249C">
                              <w:rPr>
                                <w:rFonts w:ascii="Times New Roman" w:hAnsi="Times New Roman" w:cs="Times New Roman"/>
                                <w:color w:val="000000" w:themeColor="text1"/>
                                <w:kern w:val="24"/>
                                <w:sz w:val="16"/>
                                <w:szCs w:val="16"/>
                                <w:lang w:val="nl-NL"/>
                              </w:rPr>
                              <w:t xml:space="preserve">BelgicaPress, </w:t>
                            </w:r>
                            <w:r w:rsidRPr="008511B1">
                              <w:rPr>
                                <w:rFonts w:ascii="Times New Roman" w:hAnsi="Times New Roman" w:cs="Times New Roman"/>
                                <w:i/>
                                <w:iCs/>
                                <w:color w:val="000000" w:themeColor="text1"/>
                                <w:kern w:val="24"/>
                                <w:sz w:val="16"/>
                                <w:szCs w:val="16"/>
                                <w:lang w:val="fr-FR"/>
                              </w:rPr>
                              <w:t>Le Peuple</w:t>
                            </w:r>
                            <w:r w:rsidRPr="008511B1">
                              <w:rPr>
                                <w:rFonts w:ascii="Times New Roman" w:hAnsi="Times New Roman" w:cs="Times New Roman"/>
                                <w:color w:val="000000" w:themeColor="text1"/>
                                <w:kern w:val="24"/>
                                <w:sz w:val="16"/>
                                <w:szCs w:val="16"/>
                                <w:lang w:val="fr-FR"/>
                              </w:rPr>
                              <w:t>, “Chez les Faucons</w:t>
                            </w:r>
                            <w:r w:rsidRPr="0073249C">
                              <w:rPr>
                                <w:rFonts w:ascii="Times New Roman" w:hAnsi="Times New Roman" w:cs="Times New Roman"/>
                                <w:color w:val="000000" w:themeColor="text1"/>
                                <w:kern w:val="24"/>
                                <w:sz w:val="16"/>
                                <w:szCs w:val="16"/>
                                <w:lang w:val="nl-NL"/>
                              </w:rPr>
                              <w:t xml:space="preserve"> </w:t>
                            </w:r>
                            <w:r w:rsidRPr="008511B1">
                              <w:rPr>
                                <w:rFonts w:ascii="Times New Roman" w:hAnsi="Times New Roman" w:cs="Times New Roman"/>
                                <w:color w:val="000000" w:themeColor="text1"/>
                                <w:kern w:val="24"/>
                                <w:sz w:val="16"/>
                                <w:szCs w:val="16"/>
                                <w:lang w:val="fr-FR"/>
                              </w:rPr>
                              <w:t>Rouges</w:t>
                            </w:r>
                            <w:r w:rsidRPr="0073249C">
                              <w:rPr>
                                <w:rFonts w:ascii="Times New Roman" w:hAnsi="Times New Roman" w:cs="Times New Roman"/>
                                <w:color w:val="000000" w:themeColor="text1"/>
                                <w:kern w:val="24"/>
                                <w:sz w:val="16"/>
                                <w:szCs w:val="16"/>
                                <w:lang w:val="nl-NL"/>
                              </w:rPr>
                              <w:t>”, 4 december 1950.</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4D3FDC42" id="_x0000_s1030" type="#_x0000_t202" style="position:absolute;left:0;text-align:left;margin-left:230pt;margin-top:3.85pt;width:173.2pt;height:3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" filled="f" stroked="f">
                <v:textbox inset="0,,0">
                  <w:txbxContent>
                    <w:p w14:paraId="5143F145" w14:textId="77777777" w:rsidR="00361F90" w:rsidRPr="003327A5" w:rsidRDefault="00361F90" w:rsidP="00294A52">
                      <w:pPr>
                        <w:jc w:val="center"/>
                        <w:rPr>
                          <w:rFonts w:ascii="Times New Roman" w:hAnsi="Times New Roman" w:cs="Times New Roman"/>
                        </w:rPr>
                      </w:pPr>
                      <w:r w:rsidRPr="0073249C">
                        <w:rPr>
                          <w:rFonts w:ascii="Times New Roman" w:hAnsi="Times New Roman" w:cs="Times New Roman"/>
                          <w:color w:val="000000" w:themeColor="text1"/>
                          <w:kern w:val="24"/>
                          <w:sz w:val="16"/>
                          <w:szCs w:val="16"/>
                          <w:lang w:val="nl-NL"/>
                        </w:rPr>
                        <w:t xml:space="preserve">BelgicaPress, </w:t>
                      </w:r>
                      <w:r w:rsidRPr="008511B1">
                        <w:rPr>
                          <w:rFonts w:ascii="Times New Roman" w:hAnsi="Times New Roman" w:cs="Times New Roman"/>
                          <w:i/>
                          <w:iCs/>
                          <w:color w:val="000000" w:themeColor="text1"/>
                          <w:kern w:val="24"/>
                          <w:sz w:val="16"/>
                          <w:szCs w:val="16"/>
                          <w:lang w:val="fr-FR"/>
                        </w:rPr>
                        <w:t>Le Peuple</w:t>
                      </w:r>
                      <w:r w:rsidRPr="008511B1">
                        <w:rPr>
                          <w:rFonts w:ascii="Times New Roman" w:hAnsi="Times New Roman" w:cs="Times New Roman"/>
                          <w:color w:val="000000" w:themeColor="text1"/>
                          <w:kern w:val="24"/>
                          <w:sz w:val="16"/>
                          <w:szCs w:val="16"/>
                          <w:lang w:val="fr-FR"/>
                        </w:rPr>
                        <w:t>, “Chez les Faucons</w:t>
                      </w:r>
                      <w:r w:rsidRPr="0073249C">
                        <w:rPr>
                          <w:rFonts w:ascii="Times New Roman" w:hAnsi="Times New Roman" w:cs="Times New Roman"/>
                          <w:color w:val="000000" w:themeColor="text1"/>
                          <w:kern w:val="24"/>
                          <w:sz w:val="16"/>
                          <w:szCs w:val="16"/>
                          <w:lang w:val="nl-NL"/>
                        </w:rPr>
                        <w:t xml:space="preserve"> </w:t>
                      </w:r>
                      <w:r w:rsidRPr="008511B1">
                        <w:rPr>
                          <w:rFonts w:ascii="Times New Roman" w:hAnsi="Times New Roman" w:cs="Times New Roman"/>
                          <w:color w:val="000000" w:themeColor="text1"/>
                          <w:kern w:val="24"/>
                          <w:sz w:val="16"/>
                          <w:szCs w:val="16"/>
                          <w:lang w:val="fr-FR"/>
                        </w:rPr>
                        <w:t>Rouges</w:t>
                      </w:r>
                      <w:r w:rsidRPr="0073249C">
                        <w:rPr>
                          <w:rFonts w:ascii="Times New Roman" w:hAnsi="Times New Roman" w:cs="Times New Roman"/>
                          <w:color w:val="000000" w:themeColor="text1"/>
                          <w:kern w:val="24"/>
                          <w:sz w:val="16"/>
                          <w:szCs w:val="16"/>
                          <w:lang w:val="nl-NL"/>
                        </w:rPr>
                        <w:t>”, 4 december 1950.</w:t>
                      </w:r>
                    </w:p>
                  </w:txbxContent>
                </v:textbox>
              </v:shape>
            </w:pict>
          </mc:Fallback>
        </mc:AlternateContent>
      </w:r>
    </w:p>
    <w:p w14:paraId="1AEF854D" w14:textId="77777777" w:rsidR="00294A52" w:rsidRDefault="00294A52" w:rsidP="00294A52">
      <w:pPr>
        <w:spacing w:line="360" w:lineRule="auto"/>
        <w:jc w:val="both"/>
        <w:rPr>
          <w:rFonts w:ascii="Times New Roman" w:hAnsi="Times New Roman" w:cs="Times New Roman"/>
          <w:sz w:val="24"/>
          <w:szCs w:val="24"/>
        </w:rPr>
      </w:pPr>
    </w:p>
    <w:p w14:paraId="71D9A4C6" w14:textId="08FD0911" w:rsidR="00294A52"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Toch had de knecht van Sinterklaas nog geen “vaste” huidskleur voor 1945. Het eerste voorbeeld hieronder, uit </w:t>
      </w:r>
      <w:r>
        <w:rPr>
          <w:rFonts w:ascii="Times New Roman" w:hAnsi="Times New Roman" w:cs="Times New Roman"/>
          <w:i/>
          <w:iCs/>
          <w:sz w:val="24"/>
          <w:szCs w:val="24"/>
        </w:rPr>
        <w:t>Het Laatste Nieuws</w:t>
      </w:r>
      <w:r>
        <w:rPr>
          <w:rFonts w:ascii="Times New Roman" w:hAnsi="Times New Roman" w:cs="Times New Roman"/>
          <w:sz w:val="24"/>
          <w:szCs w:val="24"/>
        </w:rPr>
        <w:t xml:space="preserve"> van 1925, is hier een goede indicatie voor.</w:t>
      </w:r>
      <w:r>
        <w:rPr>
          <w:rStyle w:val="Voetnootmarkering"/>
          <w:rFonts w:ascii="Times New Roman" w:hAnsi="Times New Roman" w:cs="Times New Roman"/>
          <w:sz w:val="24"/>
          <w:szCs w:val="24"/>
        </w:rPr>
        <w:footnoteReference w:id="78"/>
      </w:r>
      <w:r>
        <w:rPr>
          <w:rFonts w:ascii="Times New Roman" w:hAnsi="Times New Roman" w:cs="Times New Roman"/>
          <w:sz w:val="24"/>
          <w:szCs w:val="24"/>
        </w:rPr>
        <w:t xml:space="preserve"> Op de afbeelding zijn opnieuw meerdere knechten te zien. De meesten hebben een witte </w:t>
      </w:r>
      <w:r w:rsidR="00AF7712">
        <w:rPr>
          <w:rFonts w:ascii="Times New Roman" w:hAnsi="Times New Roman" w:cs="Times New Roman"/>
          <w:sz w:val="24"/>
          <w:szCs w:val="24"/>
        </w:rPr>
        <w:t>huids</w:t>
      </w:r>
      <w:r>
        <w:rPr>
          <w:rFonts w:ascii="Times New Roman" w:hAnsi="Times New Roman" w:cs="Times New Roman"/>
          <w:sz w:val="24"/>
          <w:szCs w:val="24"/>
        </w:rPr>
        <w:t>kleur, maar achter Sinterklaas staat ook een zwarte knecht. Bovendien dragen alle knechten, zowel de witte als de zwarte, pagekledij. Deze kledij werd in de zeventiende en achttiende eeuw gedragen door zwarte bedienden in Europese vorstenhuizen.</w:t>
      </w:r>
      <w:r>
        <w:rPr>
          <w:rStyle w:val="Voetnootmarkering"/>
          <w:rFonts w:ascii="Times New Roman" w:hAnsi="Times New Roman" w:cs="Times New Roman"/>
          <w:sz w:val="24"/>
          <w:szCs w:val="24"/>
        </w:rPr>
        <w:footnoteReference w:id="79"/>
      </w:r>
      <w:r>
        <w:rPr>
          <w:rFonts w:ascii="Times New Roman" w:hAnsi="Times New Roman" w:cs="Times New Roman"/>
          <w:sz w:val="24"/>
          <w:szCs w:val="24"/>
        </w:rPr>
        <w:t xml:space="preserve"> Deze bedienden werden “Moortjes” of “Pages” genoemd, vandaar de naam pagekledij.</w:t>
      </w:r>
      <w:r>
        <w:rPr>
          <w:rStyle w:val="Voetnootmarkering"/>
          <w:rFonts w:ascii="Times New Roman" w:hAnsi="Times New Roman" w:cs="Times New Roman"/>
          <w:sz w:val="24"/>
          <w:szCs w:val="24"/>
        </w:rPr>
        <w:footnoteReference w:id="80"/>
      </w:r>
      <w:r>
        <w:rPr>
          <w:rFonts w:ascii="Times New Roman" w:hAnsi="Times New Roman" w:cs="Times New Roman"/>
          <w:sz w:val="24"/>
          <w:szCs w:val="24"/>
        </w:rPr>
        <w:t xml:space="preserve"> </w:t>
      </w:r>
      <w:r w:rsidRPr="00BA3610">
        <w:rPr>
          <w:rFonts w:ascii="Times New Roman" w:hAnsi="Times New Roman" w:cs="Times New Roman"/>
          <w:sz w:val="24"/>
          <w:szCs w:val="24"/>
        </w:rPr>
        <w:t xml:space="preserve">In het artikel wordt naar de zwarte knecht verwezen met de </w:t>
      </w:r>
      <w:r w:rsidRPr="004F570C">
        <w:rPr>
          <w:rFonts w:ascii="Times New Roman" w:hAnsi="Times New Roman" w:cs="Times New Roman"/>
          <w:sz w:val="24"/>
          <w:szCs w:val="24"/>
        </w:rPr>
        <w:t>veelzeggende term “</w:t>
      </w:r>
      <w:r w:rsidRPr="00BA3610">
        <w:rPr>
          <w:rFonts w:ascii="Times New Roman" w:hAnsi="Times New Roman" w:cs="Times New Roman"/>
          <w:sz w:val="24"/>
          <w:szCs w:val="24"/>
        </w:rPr>
        <w:t xml:space="preserve">de neger Nikodemus”. Dit staat haaks op de – tot nu toe – heersende opvatting rond Nikodemus. Hij werd namelijk beschreven als een uitsluitend witte knecht, die gerepresenteerd werd als een </w:t>
      </w:r>
      <w:r>
        <w:rPr>
          <w:rFonts w:ascii="Times New Roman" w:hAnsi="Times New Roman" w:cs="Times New Roman"/>
          <w:sz w:val="24"/>
          <w:szCs w:val="24"/>
        </w:rPr>
        <w:t>bisschop</w:t>
      </w:r>
      <w:r w:rsidRPr="00BA3610">
        <w:rPr>
          <w:rFonts w:ascii="Times New Roman" w:hAnsi="Times New Roman" w:cs="Times New Roman"/>
          <w:sz w:val="24"/>
          <w:szCs w:val="24"/>
        </w:rPr>
        <w:t>, zoals de Sint zelf.</w:t>
      </w:r>
      <w:r>
        <w:rPr>
          <w:rStyle w:val="Voetnootmarkering"/>
          <w:rFonts w:ascii="Times New Roman" w:hAnsi="Times New Roman" w:cs="Times New Roman"/>
          <w:sz w:val="24"/>
          <w:szCs w:val="24"/>
        </w:rPr>
        <w:footnoteReference w:id="81"/>
      </w:r>
      <w:r w:rsidRPr="00BA3610">
        <w:rPr>
          <w:rFonts w:ascii="Times New Roman" w:hAnsi="Times New Roman" w:cs="Times New Roman"/>
          <w:sz w:val="24"/>
          <w:szCs w:val="24"/>
        </w:rPr>
        <w:t xml:space="preserve"> Deze “verwachte” weergave is duidelijk getoond op het tweede voorbeeld hieronder.</w:t>
      </w:r>
      <w:r>
        <w:rPr>
          <w:rStyle w:val="Voetnootmarkering"/>
          <w:rFonts w:ascii="Times New Roman" w:hAnsi="Times New Roman" w:cs="Times New Roman"/>
          <w:sz w:val="24"/>
          <w:szCs w:val="24"/>
        </w:rPr>
        <w:footnoteReference w:id="82"/>
      </w:r>
      <w:r w:rsidRPr="00BA3610">
        <w:rPr>
          <w:rFonts w:ascii="Times New Roman" w:hAnsi="Times New Roman" w:cs="Times New Roman"/>
          <w:sz w:val="24"/>
          <w:szCs w:val="24"/>
        </w:rPr>
        <w:t xml:space="preserve"> </w:t>
      </w:r>
    </w:p>
    <w:p w14:paraId="595C9505" w14:textId="77777777" w:rsidR="00F13704" w:rsidRPr="002B7952" w:rsidRDefault="00F13704" w:rsidP="00294A52">
      <w:pPr>
        <w:spacing w:line="360" w:lineRule="auto"/>
        <w:ind w:firstLine="708"/>
        <w:jc w:val="both"/>
        <w:rPr>
          <w:noProof/>
        </w:rPr>
      </w:pPr>
    </w:p>
    <w:p w14:paraId="3C948F96" w14:textId="74F5B4D8" w:rsidR="00294A52" w:rsidRDefault="00294A52" w:rsidP="00294A52">
      <w:pPr>
        <w:spacing w:line="360" w:lineRule="auto"/>
        <w:jc w:val="both"/>
        <w:rPr>
          <w:rFonts w:ascii="Times New Roman" w:hAnsi="Times New Roman" w:cs="Times New Roman"/>
          <w:sz w:val="24"/>
          <w:szCs w:val="24"/>
        </w:rPr>
      </w:pPr>
      <w:r>
        <w:rPr>
          <w:noProof/>
        </w:rPr>
        <w:drawing>
          <wp:anchor distT="0" distB="0" distL="114300" distR="114300" simplePos="0" relativeHeight="251726848" behindDoc="0" locked="0" layoutInCell="1" allowOverlap="1" wp14:anchorId="40FBA065" wp14:editId="227AEEDC">
            <wp:simplePos x="0" y="0"/>
            <wp:positionH relativeFrom="column">
              <wp:posOffset>3781425</wp:posOffset>
            </wp:positionH>
            <wp:positionV relativeFrom="paragraph">
              <wp:posOffset>4257</wp:posOffset>
            </wp:positionV>
            <wp:extent cx="1231900" cy="1746250"/>
            <wp:effectExtent l="0" t="0" r="6350" b="6350"/>
            <wp:wrapThrough wrapText="bothSides">
              <wp:wrapPolygon edited="0">
                <wp:start x="0" y="0"/>
                <wp:lineTo x="0" y="21443"/>
                <wp:lineTo x="21377" y="21443"/>
                <wp:lineTo x="21377"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920"/>
                    <a:stretch/>
                  </pic:blipFill>
                  <pic:spPr bwMode="auto">
                    <a:xfrm>
                      <a:off x="0" y="0"/>
                      <a:ext cx="1231900"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44FA2F60" wp14:editId="4CF83D6E">
            <wp:simplePos x="0" y="0"/>
            <wp:positionH relativeFrom="column">
              <wp:posOffset>694055</wp:posOffset>
            </wp:positionH>
            <wp:positionV relativeFrom="paragraph">
              <wp:posOffset>1905</wp:posOffset>
            </wp:positionV>
            <wp:extent cx="1631950" cy="1779905"/>
            <wp:effectExtent l="0" t="0" r="6350" b="0"/>
            <wp:wrapThrough wrapText="bothSides">
              <wp:wrapPolygon edited="0">
                <wp:start x="0" y="0"/>
                <wp:lineTo x="0" y="21269"/>
                <wp:lineTo x="21432" y="21269"/>
                <wp:lineTo x="21432"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195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53846" w14:textId="77777777" w:rsidR="00294A52" w:rsidRDefault="00294A52" w:rsidP="00294A52">
      <w:pPr>
        <w:spacing w:line="360" w:lineRule="auto"/>
        <w:jc w:val="both"/>
        <w:rPr>
          <w:rFonts w:ascii="Times New Roman" w:hAnsi="Times New Roman" w:cs="Times New Roman"/>
          <w:sz w:val="24"/>
          <w:szCs w:val="24"/>
        </w:rPr>
      </w:pPr>
    </w:p>
    <w:p w14:paraId="225C938C" w14:textId="756E129A" w:rsidR="00294A52" w:rsidRDefault="00294A52" w:rsidP="00294A52">
      <w:pPr>
        <w:spacing w:line="360" w:lineRule="auto"/>
        <w:jc w:val="both"/>
        <w:rPr>
          <w:rFonts w:ascii="Times New Roman" w:hAnsi="Times New Roman" w:cs="Times New Roman"/>
          <w:sz w:val="24"/>
          <w:szCs w:val="24"/>
        </w:rPr>
      </w:pPr>
    </w:p>
    <w:p w14:paraId="54952B96" w14:textId="47BD2FD3" w:rsidR="00294A52" w:rsidRDefault="00294A52" w:rsidP="00294A52">
      <w:pPr>
        <w:spacing w:line="360" w:lineRule="auto"/>
        <w:jc w:val="both"/>
        <w:rPr>
          <w:rFonts w:ascii="Times New Roman" w:hAnsi="Times New Roman" w:cs="Times New Roman"/>
          <w:sz w:val="24"/>
          <w:szCs w:val="24"/>
        </w:rPr>
      </w:pPr>
    </w:p>
    <w:p w14:paraId="79B60F80" w14:textId="1CE4D513" w:rsidR="00294A52" w:rsidRDefault="00294A52" w:rsidP="00294A52">
      <w:pPr>
        <w:spacing w:line="360" w:lineRule="auto"/>
        <w:jc w:val="both"/>
        <w:rPr>
          <w:rFonts w:ascii="Times New Roman" w:hAnsi="Times New Roman" w:cs="Times New Roman"/>
          <w:sz w:val="24"/>
          <w:szCs w:val="24"/>
        </w:rPr>
      </w:pPr>
    </w:p>
    <w:p w14:paraId="587DA4EC" w14:textId="11CF01B0" w:rsidR="00294A52" w:rsidRDefault="00294A52" w:rsidP="00294A52">
      <w:pPr>
        <w:spacing w:line="360" w:lineRule="auto"/>
        <w:jc w:val="both"/>
        <w:rPr>
          <w:rFonts w:ascii="Times New Roman" w:hAnsi="Times New Roman" w:cs="Times New Roman"/>
          <w:sz w:val="24"/>
          <w:szCs w:val="24"/>
        </w:rPr>
      </w:pPr>
      <w:r w:rsidRPr="004E4465">
        <w:rPr>
          <w:rFonts w:ascii="Times New Roman" w:hAnsi="Times New Roman" w:cs="Times New Roman"/>
          <w:noProof/>
          <w:sz w:val="24"/>
          <w:szCs w:val="24"/>
          <w:u w:val="single"/>
        </w:rPr>
        <mc:AlternateContent>
          <mc:Choice Requires="wps">
            <w:drawing>
              <wp:anchor distT="0" distB="0" distL="114300" distR="114300" simplePos="0" relativeHeight="251728896" behindDoc="0" locked="0" layoutInCell="1" allowOverlap="1" wp14:anchorId="6A5990B5" wp14:editId="216B593E">
                <wp:simplePos x="0" y="0"/>
                <wp:positionH relativeFrom="column">
                  <wp:posOffset>3378219</wp:posOffset>
                </wp:positionH>
                <wp:positionV relativeFrom="paragraph">
                  <wp:posOffset>17145</wp:posOffset>
                </wp:positionV>
                <wp:extent cx="2133600" cy="355600"/>
                <wp:effectExtent l="0" t="0" r="0" b="0"/>
                <wp:wrapNone/>
                <wp:docPr id="19"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355600"/>
                        </a:xfrm>
                        <a:prstGeom prst="rect">
                          <a:avLst/>
                        </a:prstGeom>
                      </wps:spPr>
                      <wps:txbx>
                        <w:txbxContent>
                          <w:p w14:paraId="368BC4CD" w14:textId="77777777" w:rsidR="00361F90" w:rsidRPr="003327A5" w:rsidRDefault="00361F90" w:rsidP="00294A52">
                            <w:pPr>
                              <w:jc w:val="center"/>
                              <w:rPr>
                                <w:rFonts w:ascii="Times New Roman" w:hAnsi="Times New Roman" w:cs="Times New Roman"/>
                                <w:color w:val="000000" w:themeColor="text1"/>
                              </w:rPr>
                            </w:pPr>
                            <w:r w:rsidRPr="00C25C7A">
                              <w:rPr>
                                <w:rFonts w:ascii="Times New Roman" w:hAnsi="Times New Roman" w:cs="Times New Roman"/>
                                <w:color w:val="000000" w:themeColor="text1"/>
                                <w:kern w:val="24"/>
                                <w:sz w:val="16"/>
                                <w:szCs w:val="16"/>
                                <w:lang w:val="nl-NL"/>
                              </w:rPr>
                              <w:t xml:space="preserve">BelgicaPress, </w:t>
                            </w:r>
                            <w:r>
                              <w:rPr>
                                <w:rFonts w:ascii="Times New Roman" w:hAnsi="Times New Roman" w:cs="Times New Roman"/>
                                <w:i/>
                                <w:iCs/>
                                <w:color w:val="000000" w:themeColor="text1"/>
                                <w:kern w:val="24"/>
                                <w:sz w:val="16"/>
                                <w:szCs w:val="16"/>
                                <w:lang w:val="nl-NL"/>
                              </w:rPr>
                              <w:t>Het Nieuwsblad</w:t>
                            </w:r>
                            <w:r w:rsidRPr="00C25C7A">
                              <w:rPr>
                                <w:rFonts w:ascii="Times New Roman" w:hAnsi="Times New Roman" w:cs="Times New Roman"/>
                                <w:color w:val="000000" w:themeColor="text1"/>
                                <w:kern w:val="24"/>
                                <w:sz w:val="16"/>
                                <w:szCs w:val="16"/>
                                <w:lang w:val="nl-NL"/>
                              </w:rPr>
                              <w:t>, “</w:t>
                            </w:r>
                            <w:r>
                              <w:rPr>
                                <w:rFonts w:ascii="Times New Roman" w:hAnsi="Times New Roman" w:cs="Times New Roman"/>
                                <w:color w:val="000000" w:themeColor="text1"/>
                                <w:kern w:val="24"/>
                                <w:sz w:val="16"/>
                                <w:szCs w:val="16"/>
                                <w:lang w:val="nl-NL"/>
                              </w:rPr>
                              <w:t>Sinterklaas op ronde te Kortrijk</w:t>
                            </w:r>
                            <w:r w:rsidRPr="00C25C7A">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6</w:t>
                            </w:r>
                            <w:r w:rsidRPr="00C25C7A">
                              <w:rPr>
                                <w:rFonts w:ascii="Times New Roman" w:hAnsi="Times New Roman" w:cs="Times New Roman"/>
                                <w:color w:val="000000" w:themeColor="text1"/>
                                <w:kern w:val="24"/>
                                <w:sz w:val="16"/>
                                <w:szCs w:val="16"/>
                                <w:lang w:val="nl-NL"/>
                              </w:rPr>
                              <w:t xml:space="preserve"> december 19</w:t>
                            </w:r>
                            <w:r>
                              <w:rPr>
                                <w:rFonts w:ascii="Times New Roman" w:hAnsi="Times New Roman" w:cs="Times New Roman"/>
                                <w:color w:val="000000" w:themeColor="text1"/>
                                <w:kern w:val="24"/>
                                <w:sz w:val="16"/>
                                <w:szCs w:val="16"/>
                                <w:lang w:val="nl-NL"/>
                              </w:rPr>
                              <w:t>30</w:t>
                            </w:r>
                            <w:r w:rsidRPr="00C25C7A">
                              <w:rPr>
                                <w:rFonts w:ascii="Times New Roman" w:hAnsi="Times New Roman" w:cs="Times New Roman"/>
                                <w:color w:val="000000" w:themeColor="text1"/>
                                <w:kern w:val="24"/>
                                <w:sz w:val="16"/>
                                <w:szCs w:val="16"/>
                                <w:lang w:val="nl-NL"/>
                              </w:rPr>
                              <w:t>.</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6A5990B5" id="_x0000_s1031" type="#_x0000_t202" style="position:absolute;left:0;text-align:left;margin-left:266pt;margin-top:1.35pt;width:168pt;height: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" filled="f" stroked="f">
                <v:textbox inset="0,,0">
                  <w:txbxContent>
                    <w:p w14:paraId="368BC4CD" w14:textId="77777777" w:rsidR="00361F90" w:rsidRPr="003327A5" w:rsidRDefault="00361F90" w:rsidP="00294A52">
                      <w:pPr>
                        <w:jc w:val="center"/>
                        <w:rPr>
                          <w:rFonts w:ascii="Times New Roman" w:hAnsi="Times New Roman" w:cs="Times New Roman"/>
                          <w:color w:val="000000" w:themeColor="text1"/>
                        </w:rPr>
                      </w:pPr>
                      <w:r w:rsidRPr="00C25C7A">
                        <w:rPr>
                          <w:rFonts w:ascii="Times New Roman" w:hAnsi="Times New Roman" w:cs="Times New Roman"/>
                          <w:color w:val="000000" w:themeColor="text1"/>
                          <w:kern w:val="24"/>
                          <w:sz w:val="16"/>
                          <w:szCs w:val="16"/>
                          <w:lang w:val="nl-NL"/>
                        </w:rPr>
                        <w:t xml:space="preserve">BelgicaPress, </w:t>
                      </w:r>
                      <w:r>
                        <w:rPr>
                          <w:rFonts w:ascii="Times New Roman" w:hAnsi="Times New Roman" w:cs="Times New Roman"/>
                          <w:i/>
                          <w:iCs/>
                          <w:color w:val="000000" w:themeColor="text1"/>
                          <w:kern w:val="24"/>
                          <w:sz w:val="16"/>
                          <w:szCs w:val="16"/>
                          <w:lang w:val="nl-NL"/>
                        </w:rPr>
                        <w:t>Het Nieuwsblad</w:t>
                      </w:r>
                      <w:r w:rsidRPr="00C25C7A">
                        <w:rPr>
                          <w:rFonts w:ascii="Times New Roman" w:hAnsi="Times New Roman" w:cs="Times New Roman"/>
                          <w:color w:val="000000" w:themeColor="text1"/>
                          <w:kern w:val="24"/>
                          <w:sz w:val="16"/>
                          <w:szCs w:val="16"/>
                          <w:lang w:val="nl-NL"/>
                        </w:rPr>
                        <w:t>, “</w:t>
                      </w:r>
                      <w:r>
                        <w:rPr>
                          <w:rFonts w:ascii="Times New Roman" w:hAnsi="Times New Roman" w:cs="Times New Roman"/>
                          <w:color w:val="000000" w:themeColor="text1"/>
                          <w:kern w:val="24"/>
                          <w:sz w:val="16"/>
                          <w:szCs w:val="16"/>
                          <w:lang w:val="nl-NL"/>
                        </w:rPr>
                        <w:t>Sinterklaas op ronde te Kortrijk</w:t>
                      </w:r>
                      <w:r w:rsidRPr="00C25C7A">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6</w:t>
                      </w:r>
                      <w:r w:rsidRPr="00C25C7A">
                        <w:rPr>
                          <w:rFonts w:ascii="Times New Roman" w:hAnsi="Times New Roman" w:cs="Times New Roman"/>
                          <w:color w:val="000000" w:themeColor="text1"/>
                          <w:kern w:val="24"/>
                          <w:sz w:val="16"/>
                          <w:szCs w:val="16"/>
                          <w:lang w:val="nl-NL"/>
                        </w:rPr>
                        <w:t xml:space="preserve"> december 19</w:t>
                      </w:r>
                      <w:r>
                        <w:rPr>
                          <w:rFonts w:ascii="Times New Roman" w:hAnsi="Times New Roman" w:cs="Times New Roman"/>
                          <w:color w:val="000000" w:themeColor="text1"/>
                          <w:kern w:val="24"/>
                          <w:sz w:val="16"/>
                          <w:szCs w:val="16"/>
                          <w:lang w:val="nl-NL"/>
                        </w:rPr>
                        <w:t>30</w:t>
                      </w:r>
                      <w:r w:rsidRPr="00C25C7A">
                        <w:rPr>
                          <w:rFonts w:ascii="Times New Roman" w:hAnsi="Times New Roman" w:cs="Times New Roman"/>
                          <w:color w:val="000000" w:themeColor="text1"/>
                          <w:kern w:val="24"/>
                          <w:sz w:val="16"/>
                          <w:szCs w:val="16"/>
                          <w:lang w:val="nl-NL"/>
                        </w:rPr>
                        <w:t>.</w:t>
                      </w:r>
                    </w:p>
                  </w:txbxContent>
                </v:textbox>
              </v:shape>
            </w:pict>
          </mc:Fallback>
        </mc:AlternateContent>
      </w:r>
      <w:r w:rsidRPr="004E4465">
        <w:rPr>
          <w:rFonts w:ascii="Times New Roman" w:hAnsi="Times New Roman" w:cs="Times New Roman"/>
          <w:noProof/>
          <w:sz w:val="24"/>
          <w:szCs w:val="24"/>
          <w:u w:val="single"/>
        </w:rPr>
        <mc:AlternateContent>
          <mc:Choice Requires="wps">
            <w:drawing>
              <wp:anchor distT="0" distB="0" distL="114300" distR="114300" simplePos="0" relativeHeight="251724800" behindDoc="0" locked="0" layoutInCell="1" allowOverlap="1" wp14:anchorId="786650B2" wp14:editId="0832BE12">
                <wp:simplePos x="0" y="0"/>
                <wp:positionH relativeFrom="column">
                  <wp:posOffset>351155</wp:posOffset>
                </wp:positionH>
                <wp:positionV relativeFrom="paragraph">
                  <wp:posOffset>34532</wp:posOffset>
                </wp:positionV>
                <wp:extent cx="2368550" cy="355600"/>
                <wp:effectExtent l="0" t="0" r="0" b="0"/>
                <wp:wrapNone/>
                <wp:docPr id="15"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50" cy="355600"/>
                        </a:xfrm>
                        <a:prstGeom prst="rect">
                          <a:avLst/>
                        </a:prstGeom>
                      </wps:spPr>
                      <wps:txbx>
                        <w:txbxContent>
                          <w:p w14:paraId="2B09B30F" w14:textId="77777777" w:rsidR="00361F90" w:rsidRPr="003327A5" w:rsidRDefault="00361F90" w:rsidP="00294A52">
                            <w:pPr>
                              <w:jc w:val="center"/>
                              <w:rPr>
                                <w:rFonts w:ascii="Times New Roman" w:hAnsi="Times New Roman" w:cs="Times New Roman"/>
                                <w:color w:val="000000" w:themeColor="text1"/>
                              </w:rPr>
                            </w:pPr>
                            <w:r w:rsidRPr="0073249C">
                              <w:rPr>
                                <w:rFonts w:ascii="Times New Roman" w:hAnsi="Times New Roman" w:cs="Times New Roman"/>
                                <w:color w:val="000000" w:themeColor="text1"/>
                                <w:kern w:val="24"/>
                                <w:sz w:val="16"/>
                                <w:szCs w:val="16"/>
                                <w:lang w:val="nl-NL"/>
                              </w:rPr>
                              <w:t xml:space="preserve">BelgicaPress, </w:t>
                            </w:r>
                            <w:r w:rsidRPr="0073249C">
                              <w:rPr>
                                <w:rFonts w:ascii="Times New Roman" w:hAnsi="Times New Roman" w:cs="Times New Roman"/>
                                <w:i/>
                                <w:iCs/>
                                <w:color w:val="000000" w:themeColor="text1"/>
                                <w:kern w:val="24"/>
                                <w:sz w:val="16"/>
                                <w:szCs w:val="16"/>
                                <w:lang w:val="nl-NL"/>
                              </w:rPr>
                              <w:t>Het Laatste Nieuws</w:t>
                            </w:r>
                            <w:r w:rsidRPr="0073249C">
                              <w:rPr>
                                <w:rFonts w:ascii="Times New Roman" w:hAnsi="Times New Roman" w:cs="Times New Roman"/>
                                <w:color w:val="000000" w:themeColor="text1"/>
                                <w:kern w:val="24"/>
                                <w:sz w:val="16"/>
                                <w:szCs w:val="16"/>
                                <w:lang w:val="nl-NL"/>
                              </w:rPr>
                              <w:t>, “Voor onze Kleinen. Sinterklaas te Mechelen.”, 8 december 1925.</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786650B2" id="_x0000_s1032" type="#_x0000_t202" style="position:absolute;left:0;text-align:left;margin-left:27.65pt;margin-top:2.7pt;width:186.5pt;height: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" filled="f" stroked="f">
                <v:textbox inset="0,,0">
                  <w:txbxContent>
                    <w:p w14:paraId="2B09B30F" w14:textId="77777777" w:rsidR="00361F90" w:rsidRPr="003327A5" w:rsidRDefault="00361F90" w:rsidP="00294A52">
                      <w:pPr>
                        <w:jc w:val="center"/>
                        <w:rPr>
                          <w:rFonts w:ascii="Times New Roman" w:hAnsi="Times New Roman" w:cs="Times New Roman"/>
                          <w:color w:val="000000" w:themeColor="text1"/>
                        </w:rPr>
                      </w:pPr>
                      <w:r w:rsidRPr="0073249C">
                        <w:rPr>
                          <w:rFonts w:ascii="Times New Roman" w:hAnsi="Times New Roman" w:cs="Times New Roman"/>
                          <w:color w:val="000000" w:themeColor="text1"/>
                          <w:kern w:val="24"/>
                          <w:sz w:val="16"/>
                          <w:szCs w:val="16"/>
                          <w:lang w:val="nl-NL"/>
                        </w:rPr>
                        <w:t xml:space="preserve">BelgicaPress, </w:t>
                      </w:r>
                      <w:r w:rsidRPr="0073249C">
                        <w:rPr>
                          <w:rFonts w:ascii="Times New Roman" w:hAnsi="Times New Roman" w:cs="Times New Roman"/>
                          <w:i/>
                          <w:iCs/>
                          <w:color w:val="000000" w:themeColor="text1"/>
                          <w:kern w:val="24"/>
                          <w:sz w:val="16"/>
                          <w:szCs w:val="16"/>
                          <w:lang w:val="nl-NL"/>
                        </w:rPr>
                        <w:t>Het Laatste Nieuws</w:t>
                      </w:r>
                      <w:r w:rsidRPr="0073249C">
                        <w:rPr>
                          <w:rFonts w:ascii="Times New Roman" w:hAnsi="Times New Roman" w:cs="Times New Roman"/>
                          <w:color w:val="000000" w:themeColor="text1"/>
                          <w:kern w:val="24"/>
                          <w:sz w:val="16"/>
                          <w:szCs w:val="16"/>
                          <w:lang w:val="nl-NL"/>
                        </w:rPr>
                        <w:t>, “Voor onze Kleinen. Sinterklaas te Mechelen.”, 8 december 1925.</w:t>
                      </w:r>
                    </w:p>
                  </w:txbxContent>
                </v:textbox>
              </v:shape>
            </w:pict>
          </mc:Fallback>
        </mc:AlternateContent>
      </w:r>
    </w:p>
    <w:p w14:paraId="672CE2A6" w14:textId="6CFE662A" w:rsidR="00294A52"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De bovenstaande afbeelding uit </w:t>
      </w:r>
      <w:r>
        <w:rPr>
          <w:rFonts w:ascii="Times New Roman" w:hAnsi="Times New Roman" w:cs="Times New Roman"/>
          <w:i/>
          <w:iCs/>
          <w:sz w:val="24"/>
          <w:szCs w:val="24"/>
        </w:rPr>
        <w:t>Het Laatste Nieuws</w:t>
      </w:r>
      <w:r>
        <w:rPr>
          <w:rFonts w:ascii="Times New Roman" w:hAnsi="Times New Roman" w:cs="Times New Roman"/>
          <w:sz w:val="24"/>
          <w:szCs w:val="24"/>
        </w:rPr>
        <w:t xml:space="preserve"> van 1925 toon</w:t>
      </w:r>
      <w:r w:rsidR="008511B1">
        <w:rPr>
          <w:rFonts w:ascii="Times New Roman" w:hAnsi="Times New Roman" w:cs="Times New Roman"/>
          <w:sz w:val="24"/>
          <w:szCs w:val="24"/>
        </w:rPr>
        <w:t>de</w:t>
      </w:r>
      <w:r>
        <w:rPr>
          <w:rFonts w:ascii="Times New Roman" w:hAnsi="Times New Roman" w:cs="Times New Roman"/>
          <w:sz w:val="24"/>
          <w:szCs w:val="24"/>
        </w:rPr>
        <w:t xml:space="preserve"> de Sint in een slede. Dit is opmerkelijk, aangezien de Kerstman meestal in een slede afgebeeld werd.</w:t>
      </w:r>
      <w:r w:rsidRPr="0029210C">
        <w:t xml:space="preserve"> </w:t>
      </w:r>
      <w:r>
        <w:rPr>
          <w:rFonts w:ascii="Times New Roman" w:hAnsi="Times New Roman" w:cs="Times New Roman"/>
          <w:sz w:val="24"/>
          <w:szCs w:val="24"/>
        </w:rPr>
        <w:t xml:space="preserve">In het vorige hoofdstuk ging ik reeds kort in op de weergave van Sinterklaas als Kerstman aan de hand van een artikel uit </w:t>
      </w:r>
      <w:r w:rsidRPr="008511B1">
        <w:rPr>
          <w:rFonts w:ascii="Times New Roman" w:hAnsi="Times New Roman" w:cs="Times New Roman"/>
          <w:i/>
          <w:iCs/>
          <w:sz w:val="24"/>
          <w:szCs w:val="24"/>
          <w:lang w:val="fr-FR"/>
        </w:rPr>
        <w:t>Le Soir</w:t>
      </w:r>
      <w:r>
        <w:rPr>
          <w:rFonts w:ascii="Times New Roman" w:hAnsi="Times New Roman" w:cs="Times New Roman"/>
          <w:sz w:val="24"/>
          <w:szCs w:val="24"/>
        </w:rPr>
        <w:t xml:space="preserve"> van 1910.</w:t>
      </w:r>
      <w:r>
        <w:rPr>
          <w:rStyle w:val="Voetnootmarkering"/>
          <w:rFonts w:ascii="Times New Roman" w:hAnsi="Times New Roman" w:cs="Times New Roman"/>
          <w:sz w:val="24"/>
          <w:szCs w:val="24"/>
        </w:rPr>
        <w:footnoteReference w:id="83"/>
      </w:r>
      <w:r>
        <w:rPr>
          <w:rFonts w:ascii="Times New Roman" w:hAnsi="Times New Roman" w:cs="Times New Roman"/>
          <w:sz w:val="24"/>
          <w:szCs w:val="24"/>
        </w:rPr>
        <w:t xml:space="preserve"> Doorheen het interbellum vond ik hier twee andere voorbeelden van terug. </w:t>
      </w:r>
      <w:r w:rsidRPr="0029001D">
        <w:rPr>
          <w:rFonts w:ascii="Times New Roman" w:hAnsi="Times New Roman" w:cs="Times New Roman"/>
          <w:sz w:val="24"/>
          <w:szCs w:val="24"/>
        </w:rPr>
        <w:t xml:space="preserve">In een artikel uit de </w:t>
      </w:r>
      <w:r w:rsidRPr="0029001D">
        <w:rPr>
          <w:rFonts w:ascii="Times New Roman" w:hAnsi="Times New Roman" w:cs="Times New Roman"/>
          <w:i/>
          <w:iCs/>
          <w:sz w:val="24"/>
          <w:szCs w:val="24"/>
        </w:rPr>
        <w:t>Gazet van Antwerpen</w:t>
      </w:r>
      <w:r w:rsidRPr="0029001D">
        <w:rPr>
          <w:rFonts w:ascii="Times New Roman" w:hAnsi="Times New Roman" w:cs="Times New Roman"/>
          <w:sz w:val="24"/>
          <w:szCs w:val="24"/>
        </w:rPr>
        <w:t xml:space="preserve"> van 1935 werd gesproken over een standbeeld ter ere van de heilige Sint Nicolaas in de Amerikaanse stad Santa Claus, maar dit standbeeld toonde de Kerstman.</w:t>
      </w:r>
      <w:r w:rsidRPr="0029001D">
        <w:rPr>
          <w:rStyle w:val="Voetnootmarkering"/>
          <w:rFonts w:ascii="Times New Roman" w:hAnsi="Times New Roman" w:cs="Times New Roman"/>
          <w:sz w:val="24"/>
          <w:szCs w:val="24"/>
        </w:rPr>
        <w:footnoteReference w:id="84"/>
      </w:r>
      <w:r w:rsidRPr="0029001D">
        <w:rPr>
          <w:rFonts w:ascii="Times New Roman" w:hAnsi="Times New Roman" w:cs="Times New Roman"/>
          <w:sz w:val="24"/>
          <w:szCs w:val="24"/>
        </w:rPr>
        <w:t>.</w:t>
      </w:r>
      <w:r>
        <w:rPr>
          <w:rFonts w:ascii="Times New Roman" w:hAnsi="Times New Roman" w:cs="Times New Roman"/>
          <w:sz w:val="24"/>
          <w:szCs w:val="24"/>
        </w:rPr>
        <w:t xml:space="preserve"> </w:t>
      </w:r>
      <w:r w:rsidRPr="0029001D">
        <w:rPr>
          <w:rFonts w:ascii="Times New Roman" w:hAnsi="Times New Roman" w:cs="Times New Roman"/>
          <w:sz w:val="24"/>
          <w:szCs w:val="24"/>
        </w:rPr>
        <w:t xml:space="preserve">Dit is ook te zien op een afbeelding uit </w:t>
      </w:r>
      <w:r w:rsidRPr="008511B1">
        <w:rPr>
          <w:rFonts w:ascii="Times New Roman" w:hAnsi="Times New Roman" w:cs="Times New Roman"/>
          <w:i/>
          <w:iCs/>
          <w:sz w:val="24"/>
          <w:szCs w:val="24"/>
          <w:lang w:val="fr-FR"/>
        </w:rPr>
        <w:t>L’Indépendance Belge</w:t>
      </w:r>
      <w:r w:rsidRPr="0029001D">
        <w:rPr>
          <w:rFonts w:ascii="Times New Roman" w:hAnsi="Times New Roman" w:cs="Times New Roman"/>
          <w:sz w:val="24"/>
          <w:szCs w:val="24"/>
        </w:rPr>
        <w:t xml:space="preserve"> uit 1930.</w:t>
      </w:r>
      <w:r w:rsidRPr="0029001D">
        <w:rPr>
          <w:rStyle w:val="Voetnootmarkering"/>
          <w:rFonts w:ascii="Times New Roman" w:hAnsi="Times New Roman" w:cs="Times New Roman"/>
          <w:sz w:val="24"/>
          <w:szCs w:val="24"/>
        </w:rPr>
        <w:footnoteReference w:id="85"/>
      </w:r>
      <w:r w:rsidRPr="0029001D">
        <w:rPr>
          <w:rFonts w:ascii="Times New Roman" w:hAnsi="Times New Roman" w:cs="Times New Roman"/>
          <w:sz w:val="24"/>
          <w:szCs w:val="24"/>
        </w:rPr>
        <w:t xml:space="preserve"> Hierop zien we onze huidige Kerstman, aka “</w:t>
      </w:r>
      <w:r w:rsidRPr="0029001D">
        <w:rPr>
          <w:rFonts w:ascii="Times New Roman" w:hAnsi="Times New Roman" w:cs="Times New Roman"/>
          <w:i/>
          <w:iCs/>
          <w:sz w:val="24"/>
          <w:szCs w:val="24"/>
        </w:rPr>
        <w:t>le grand Saint Nicolas</w:t>
      </w:r>
      <w:r w:rsidRPr="0029001D">
        <w:rPr>
          <w:rFonts w:ascii="Times New Roman" w:hAnsi="Times New Roman" w:cs="Times New Roman"/>
          <w:sz w:val="24"/>
          <w:szCs w:val="24"/>
        </w:rPr>
        <w:t>” in het artikel, cadeaus uitdelen aan kinderen.</w:t>
      </w:r>
      <w:r w:rsidRPr="0029001D">
        <w:rPr>
          <w:rStyle w:val="Voetnootmarkering"/>
          <w:rFonts w:ascii="Times New Roman" w:hAnsi="Times New Roman" w:cs="Times New Roman"/>
          <w:sz w:val="24"/>
          <w:szCs w:val="24"/>
        </w:rPr>
        <w:footnoteReference w:id="86"/>
      </w:r>
      <w:r w:rsidRPr="0029001D">
        <w:rPr>
          <w:rFonts w:ascii="Times New Roman" w:hAnsi="Times New Roman" w:cs="Times New Roman"/>
          <w:sz w:val="24"/>
          <w:szCs w:val="24"/>
        </w:rPr>
        <w:t xml:space="preserve"> Dat de Kerstman de Belgische Sinterklaastraditie binnensloop, heeft te maken invloeden van de Verenigde Staten en van Frankrijk op België.</w:t>
      </w:r>
      <w:r w:rsidRPr="0029001D">
        <w:rPr>
          <w:rStyle w:val="Voetnootmarkering"/>
          <w:rFonts w:ascii="Times New Roman" w:hAnsi="Times New Roman" w:cs="Times New Roman"/>
          <w:sz w:val="24"/>
          <w:szCs w:val="24"/>
        </w:rPr>
        <w:footnoteReference w:id="87"/>
      </w:r>
      <w:r>
        <w:rPr>
          <w:rFonts w:ascii="Times New Roman" w:hAnsi="Times New Roman" w:cs="Times New Roman"/>
          <w:sz w:val="24"/>
          <w:szCs w:val="24"/>
        </w:rPr>
        <w:t xml:space="preserve"> </w:t>
      </w:r>
    </w:p>
    <w:p w14:paraId="3FFFF03E" w14:textId="77777777" w:rsidR="00294A52" w:rsidRDefault="00294A52" w:rsidP="00294A52">
      <w:r>
        <w:rPr>
          <w:noProof/>
        </w:rPr>
        <w:drawing>
          <wp:anchor distT="0" distB="0" distL="114300" distR="114300" simplePos="0" relativeHeight="251737088" behindDoc="0" locked="0" layoutInCell="1" allowOverlap="1" wp14:anchorId="1DB26054" wp14:editId="5F263B4C">
            <wp:simplePos x="0" y="0"/>
            <wp:positionH relativeFrom="column">
              <wp:posOffset>1071714</wp:posOffset>
            </wp:positionH>
            <wp:positionV relativeFrom="paragraph">
              <wp:posOffset>113665</wp:posOffset>
            </wp:positionV>
            <wp:extent cx="1263650" cy="1752600"/>
            <wp:effectExtent l="0" t="0" r="0" b="0"/>
            <wp:wrapThrough wrapText="bothSides">
              <wp:wrapPolygon edited="0">
                <wp:start x="0" y="0"/>
                <wp:lineTo x="0" y="21365"/>
                <wp:lineTo x="21166" y="21365"/>
                <wp:lineTo x="2116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3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58BDC912" wp14:editId="03D7980D">
            <wp:simplePos x="0" y="0"/>
            <wp:positionH relativeFrom="column">
              <wp:posOffset>3385820</wp:posOffset>
            </wp:positionH>
            <wp:positionV relativeFrom="paragraph">
              <wp:posOffset>26670</wp:posOffset>
            </wp:positionV>
            <wp:extent cx="1387475" cy="1764665"/>
            <wp:effectExtent l="0" t="0" r="3175" b="6985"/>
            <wp:wrapThrough wrapText="bothSides">
              <wp:wrapPolygon edited="0">
                <wp:start x="0" y="0"/>
                <wp:lineTo x="0" y="21452"/>
                <wp:lineTo x="21353" y="21452"/>
                <wp:lineTo x="2135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747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0509D" w14:textId="77777777" w:rsidR="00294A52" w:rsidRDefault="00294A52" w:rsidP="00294A52"/>
    <w:p w14:paraId="7F118BEB" w14:textId="77777777" w:rsidR="00294A52" w:rsidRDefault="00294A52" w:rsidP="00294A52">
      <w:pPr>
        <w:spacing w:line="360" w:lineRule="auto"/>
        <w:ind w:firstLine="708"/>
        <w:jc w:val="both"/>
        <w:rPr>
          <w:rFonts w:ascii="Times New Roman" w:hAnsi="Times New Roman" w:cs="Times New Roman"/>
          <w:sz w:val="24"/>
          <w:szCs w:val="24"/>
        </w:rPr>
      </w:pPr>
    </w:p>
    <w:p w14:paraId="5F31C45C" w14:textId="77777777" w:rsidR="00294A52" w:rsidRDefault="00294A52" w:rsidP="00294A52">
      <w:pPr>
        <w:spacing w:line="360" w:lineRule="auto"/>
        <w:jc w:val="both"/>
        <w:rPr>
          <w:rFonts w:ascii="Times New Roman" w:hAnsi="Times New Roman" w:cs="Times New Roman"/>
          <w:sz w:val="24"/>
          <w:szCs w:val="24"/>
        </w:rPr>
      </w:pPr>
    </w:p>
    <w:p w14:paraId="1346DF5B" w14:textId="77777777" w:rsidR="00294A52" w:rsidRDefault="00294A52" w:rsidP="00294A52">
      <w:pPr>
        <w:spacing w:line="360" w:lineRule="auto"/>
        <w:ind w:firstLine="708"/>
        <w:jc w:val="both"/>
        <w:rPr>
          <w:rFonts w:ascii="Times New Roman" w:hAnsi="Times New Roman" w:cs="Times New Roman"/>
          <w:sz w:val="24"/>
          <w:szCs w:val="24"/>
        </w:rPr>
      </w:pPr>
    </w:p>
    <w:p w14:paraId="20F3690C" w14:textId="77777777" w:rsidR="00294A52" w:rsidRDefault="00294A52" w:rsidP="00294A52">
      <w:pPr>
        <w:spacing w:line="360" w:lineRule="auto"/>
        <w:ind w:firstLine="708"/>
        <w:jc w:val="both"/>
        <w:rPr>
          <w:rFonts w:ascii="Times New Roman" w:hAnsi="Times New Roman" w:cs="Times New Roman"/>
          <w:sz w:val="24"/>
          <w:szCs w:val="24"/>
        </w:rPr>
      </w:pPr>
      <w:r w:rsidRPr="004E4465">
        <w:rPr>
          <w:rFonts w:ascii="Times New Roman" w:hAnsi="Times New Roman" w:cs="Times New Roman"/>
          <w:noProof/>
          <w:sz w:val="24"/>
          <w:szCs w:val="24"/>
          <w:u w:val="single"/>
        </w:rPr>
        <mc:AlternateContent>
          <mc:Choice Requires="wps">
            <w:drawing>
              <wp:anchor distT="0" distB="0" distL="114300" distR="114300" simplePos="0" relativeHeight="251738112" behindDoc="0" locked="0" layoutInCell="1" allowOverlap="1" wp14:anchorId="00F0DC67" wp14:editId="33441F4E">
                <wp:simplePos x="0" y="0"/>
                <wp:positionH relativeFrom="column">
                  <wp:posOffset>912495</wp:posOffset>
                </wp:positionH>
                <wp:positionV relativeFrom="paragraph">
                  <wp:posOffset>142572</wp:posOffset>
                </wp:positionV>
                <wp:extent cx="1685676" cy="373711"/>
                <wp:effectExtent l="0" t="0" r="0" b="0"/>
                <wp:wrapNone/>
                <wp:docPr id="18"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676" cy="373711"/>
                        </a:xfrm>
                        <a:prstGeom prst="rect">
                          <a:avLst/>
                        </a:prstGeom>
                      </wps:spPr>
                      <wps:txbx>
                        <w:txbxContent>
                          <w:p w14:paraId="28EA03CA" w14:textId="77777777" w:rsidR="00361F90" w:rsidRPr="00813093" w:rsidRDefault="00361F90" w:rsidP="00294A52">
                            <w:pPr>
                              <w:jc w:val="center"/>
                              <w:rPr>
                                <w:rFonts w:ascii="Times New Roman" w:hAnsi="Times New Roman" w:cs="Times New Roman"/>
                                <w:sz w:val="18"/>
                                <w:szCs w:val="18"/>
                              </w:rPr>
                            </w:pPr>
                            <w:r w:rsidRPr="00813093">
                              <w:rPr>
                                <w:rFonts w:ascii="Times New Roman" w:hAnsi="Times New Roman" w:cs="Times New Roman"/>
                                <w:sz w:val="16"/>
                                <w:szCs w:val="16"/>
                              </w:rPr>
                              <w:t xml:space="preserve">BelgicaPress, </w:t>
                            </w:r>
                            <w:r w:rsidRPr="00813093">
                              <w:rPr>
                                <w:rFonts w:ascii="Times New Roman" w:hAnsi="Times New Roman" w:cs="Times New Roman"/>
                                <w:i/>
                                <w:iCs/>
                                <w:sz w:val="16"/>
                                <w:szCs w:val="16"/>
                              </w:rPr>
                              <w:t>Gazet van Antwerpen</w:t>
                            </w:r>
                            <w:r w:rsidRPr="00813093">
                              <w:rPr>
                                <w:rFonts w:ascii="Times New Roman" w:hAnsi="Times New Roman" w:cs="Times New Roman"/>
                                <w:sz w:val="16"/>
                                <w:szCs w:val="16"/>
                              </w:rPr>
                              <w:t>, “De stad Santa Claus”, 7 december 1935.</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00F0DC67" id="_x0000_s1033" type="#_x0000_t202" style="position:absolute;left:0;text-align:left;margin-left:71.85pt;margin-top:11.25pt;width:132.75pt;height:2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" filled="f" stroked="f">
                <v:textbox inset="0,,0">
                  <w:txbxContent>
                    <w:p w14:paraId="28EA03CA" w14:textId="77777777" w:rsidR="00361F90" w:rsidRPr="00813093" w:rsidRDefault="00361F90" w:rsidP="00294A52">
                      <w:pPr>
                        <w:jc w:val="center"/>
                        <w:rPr>
                          <w:rFonts w:ascii="Times New Roman" w:hAnsi="Times New Roman" w:cs="Times New Roman"/>
                          <w:sz w:val="18"/>
                          <w:szCs w:val="18"/>
                        </w:rPr>
                      </w:pPr>
                      <w:r w:rsidRPr="00813093">
                        <w:rPr>
                          <w:rFonts w:ascii="Times New Roman" w:hAnsi="Times New Roman" w:cs="Times New Roman"/>
                          <w:sz w:val="16"/>
                          <w:szCs w:val="16"/>
                        </w:rPr>
                        <w:t xml:space="preserve">BelgicaPress, </w:t>
                      </w:r>
                      <w:r w:rsidRPr="00813093">
                        <w:rPr>
                          <w:rFonts w:ascii="Times New Roman" w:hAnsi="Times New Roman" w:cs="Times New Roman"/>
                          <w:i/>
                          <w:iCs/>
                          <w:sz w:val="16"/>
                          <w:szCs w:val="16"/>
                        </w:rPr>
                        <w:t>Gazet van Antwerpen</w:t>
                      </w:r>
                      <w:r w:rsidRPr="00813093">
                        <w:rPr>
                          <w:rFonts w:ascii="Times New Roman" w:hAnsi="Times New Roman" w:cs="Times New Roman"/>
                          <w:sz w:val="16"/>
                          <w:szCs w:val="16"/>
                        </w:rPr>
                        <w:t>, “De stad Santa Claus”, 7 december 1935.</w:t>
                      </w:r>
                    </w:p>
                  </w:txbxContent>
                </v:textbox>
              </v:shape>
            </w:pict>
          </mc:Fallback>
        </mc:AlternateContent>
      </w:r>
      <w:r w:rsidRPr="004E4465">
        <w:rPr>
          <w:rFonts w:ascii="Times New Roman" w:hAnsi="Times New Roman" w:cs="Times New Roman"/>
          <w:noProof/>
          <w:sz w:val="24"/>
          <w:szCs w:val="24"/>
          <w:u w:val="single"/>
        </w:rPr>
        <mc:AlternateContent>
          <mc:Choice Requires="wps">
            <w:drawing>
              <wp:anchor distT="0" distB="0" distL="114300" distR="114300" simplePos="0" relativeHeight="251739136" behindDoc="0" locked="0" layoutInCell="1" allowOverlap="1" wp14:anchorId="5771BC8A" wp14:editId="415AF13B">
                <wp:simplePos x="0" y="0"/>
                <wp:positionH relativeFrom="column">
                  <wp:posOffset>3234524</wp:posOffset>
                </wp:positionH>
                <wp:positionV relativeFrom="paragraph">
                  <wp:posOffset>126696</wp:posOffset>
                </wp:positionV>
                <wp:extent cx="1630017" cy="563880"/>
                <wp:effectExtent l="0" t="0" r="0" b="0"/>
                <wp:wrapNone/>
                <wp:docPr id="22"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017" cy="563880"/>
                        </a:xfrm>
                        <a:prstGeom prst="rect">
                          <a:avLst/>
                        </a:prstGeom>
                      </wps:spPr>
                      <wps:txbx>
                        <w:txbxContent>
                          <w:p w14:paraId="7CA1302D" w14:textId="77777777" w:rsidR="00361F90" w:rsidRPr="00813093" w:rsidRDefault="00361F90" w:rsidP="00294A52">
                            <w:pPr>
                              <w:jc w:val="center"/>
                              <w:rPr>
                                <w:rFonts w:ascii="Times New Roman" w:hAnsi="Times New Roman" w:cs="Times New Roman"/>
                                <w:sz w:val="16"/>
                                <w:szCs w:val="16"/>
                              </w:rPr>
                            </w:pPr>
                            <w:r w:rsidRPr="00813093">
                              <w:rPr>
                                <w:rFonts w:ascii="Times New Roman" w:hAnsi="Times New Roman" w:cs="Times New Roman"/>
                                <w:sz w:val="16"/>
                                <w:szCs w:val="16"/>
                              </w:rPr>
                              <w:t xml:space="preserve">BelgicaPress, </w:t>
                            </w:r>
                            <w:r w:rsidRPr="00365DBA">
                              <w:rPr>
                                <w:rFonts w:ascii="Times New Roman" w:hAnsi="Times New Roman" w:cs="Times New Roman"/>
                                <w:i/>
                                <w:iCs/>
                                <w:sz w:val="16"/>
                                <w:szCs w:val="16"/>
                                <w:lang w:val="fr-FR"/>
                              </w:rPr>
                              <w:t>L’Indépendance Belge</w:t>
                            </w:r>
                            <w:r w:rsidRPr="00365DBA">
                              <w:rPr>
                                <w:rFonts w:ascii="Times New Roman" w:hAnsi="Times New Roman" w:cs="Times New Roman"/>
                                <w:sz w:val="16"/>
                                <w:szCs w:val="16"/>
                                <w:lang w:val="fr-FR"/>
                              </w:rPr>
                              <w:t>,</w:t>
                            </w:r>
                            <w:r w:rsidRPr="00813093">
                              <w:rPr>
                                <w:rFonts w:ascii="Times New Roman" w:hAnsi="Times New Roman" w:cs="Times New Roman"/>
                                <w:sz w:val="16"/>
                                <w:szCs w:val="16"/>
                              </w:rPr>
                              <w:t xml:space="preserve"> “Le grand jour!”, 6 december 1930.</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5771BC8A" id="_x0000_s1034" type="#_x0000_t202" style="position:absolute;left:0;text-align:left;margin-left:254.7pt;margin-top:10pt;width:128.35pt;height:4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" filled="f" stroked="f">
                <v:textbox inset="0,,0">
                  <w:txbxContent>
                    <w:p w14:paraId="7CA1302D" w14:textId="77777777" w:rsidR="00361F90" w:rsidRPr="00813093" w:rsidRDefault="00361F90" w:rsidP="00294A52">
                      <w:pPr>
                        <w:jc w:val="center"/>
                        <w:rPr>
                          <w:rFonts w:ascii="Times New Roman" w:hAnsi="Times New Roman" w:cs="Times New Roman"/>
                          <w:sz w:val="16"/>
                          <w:szCs w:val="16"/>
                        </w:rPr>
                      </w:pPr>
                      <w:r w:rsidRPr="00813093">
                        <w:rPr>
                          <w:rFonts w:ascii="Times New Roman" w:hAnsi="Times New Roman" w:cs="Times New Roman"/>
                          <w:sz w:val="16"/>
                          <w:szCs w:val="16"/>
                        </w:rPr>
                        <w:t xml:space="preserve">BelgicaPress, </w:t>
                      </w:r>
                      <w:r w:rsidRPr="00365DBA">
                        <w:rPr>
                          <w:rFonts w:ascii="Times New Roman" w:hAnsi="Times New Roman" w:cs="Times New Roman"/>
                          <w:i/>
                          <w:iCs/>
                          <w:sz w:val="16"/>
                          <w:szCs w:val="16"/>
                          <w:lang w:val="fr-FR"/>
                        </w:rPr>
                        <w:t>L’Indépendance Belge</w:t>
                      </w:r>
                      <w:r w:rsidRPr="00365DBA">
                        <w:rPr>
                          <w:rFonts w:ascii="Times New Roman" w:hAnsi="Times New Roman" w:cs="Times New Roman"/>
                          <w:sz w:val="16"/>
                          <w:szCs w:val="16"/>
                          <w:lang w:val="fr-FR"/>
                        </w:rPr>
                        <w:t>,</w:t>
                      </w:r>
                      <w:r w:rsidRPr="00813093">
                        <w:rPr>
                          <w:rFonts w:ascii="Times New Roman" w:hAnsi="Times New Roman" w:cs="Times New Roman"/>
                          <w:sz w:val="16"/>
                          <w:szCs w:val="16"/>
                        </w:rPr>
                        <w:t xml:space="preserve"> “Le grand jour!”, 6 december 1930.</w:t>
                      </w:r>
                    </w:p>
                  </w:txbxContent>
                </v:textbox>
              </v:shape>
            </w:pict>
          </mc:Fallback>
        </mc:AlternateContent>
      </w:r>
    </w:p>
    <w:p w14:paraId="3511B3AC" w14:textId="77777777" w:rsidR="00294A52" w:rsidRDefault="00294A52" w:rsidP="00294A52">
      <w:pPr>
        <w:spacing w:line="360" w:lineRule="auto"/>
        <w:ind w:firstLine="708"/>
        <w:jc w:val="both"/>
        <w:rPr>
          <w:rFonts w:ascii="Times New Roman" w:hAnsi="Times New Roman" w:cs="Times New Roman"/>
          <w:sz w:val="24"/>
          <w:szCs w:val="24"/>
        </w:rPr>
      </w:pPr>
    </w:p>
    <w:p w14:paraId="03269DD0" w14:textId="77777777" w:rsidR="00294A52" w:rsidRDefault="00294A52" w:rsidP="00294A52">
      <w:pPr>
        <w:spacing w:line="360" w:lineRule="auto"/>
        <w:ind w:firstLine="708"/>
        <w:jc w:val="both"/>
        <w:rPr>
          <w:rFonts w:ascii="Times New Roman" w:hAnsi="Times New Roman" w:cs="Times New Roman"/>
          <w:sz w:val="24"/>
          <w:szCs w:val="24"/>
          <w:highlight w:val="yellow"/>
        </w:rPr>
      </w:pPr>
      <w:r>
        <w:rPr>
          <w:rFonts w:ascii="Times New Roman" w:hAnsi="Times New Roman" w:cs="Times New Roman"/>
          <w:sz w:val="24"/>
          <w:szCs w:val="24"/>
        </w:rPr>
        <w:t>De afbeeldingen waarop de Sint weergegeven werd als Kerstman dateren van een opmerkelijk vroege periode. De Kerstman zou volgens Lászlo, een Hongaarse poëet, pas sterk aanwezig zijn in Europese landen tijdens de Koude Oorlog, onder invloed van de Verenigde Staten.</w:t>
      </w:r>
      <w:r>
        <w:rPr>
          <w:rStyle w:val="Voetnootmarkering"/>
          <w:rFonts w:ascii="Times New Roman" w:hAnsi="Times New Roman" w:cs="Times New Roman"/>
          <w:sz w:val="24"/>
          <w:szCs w:val="24"/>
        </w:rPr>
        <w:footnoteReference w:id="88"/>
      </w:r>
      <w:r>
        <w:rPr>
          <w:rFonts w:ascii="Times New Roman" w:hAnsi="Times New Roman" w:cs="Times New Roman"/>
          <w:sz w:val="24"/>
          <w:szCs w:val="24"/>
        </w:rPr>
        <w:t xml:space="preserve"> John Helsloot, een Nederlandse culturele antropoloog, zag na de Tweede Wereldoorlog al een klein aantal advertenties voor Kerstaankopen opduiken waarbij de Kerstman afgebeeld werd.</w:t>
      </w:r>
      <w:r>
        <w:rPr>
          <w:rStyle w:val="Voetnootmarkering"/>
          <w:rFonts w:ascii="Times New Roman" w:hAnsi="Times New Roman" w:cs="Times New Roman"/>
          <w:sz w:val="24"/>
          <w:szCs w:val="24"/>
        </w:rPr>
        <w:footnoteReference w:id="89"/>
      </w:r>
      <w:r>
        <w:rPr>
          <w:rFonts w:ascii="Times New Roman" w:hAnsi="Times New Roman" w:cs="Times New Roman"/>
          <w:sz w:val="24"/>
          <w:szCs w:val="24"/>
        </w:rPr>
        <w:t xml:space="preserve"> In beide werken werd de aanwezigheid van de Kerstman in Europa pas na de Tweede Wereldoorlog gedateerd, terwijl de gevonden bronnen waarin de Sint als </w:t>
      </w:r>
      <w:r>
        <w:rPr>
          <w:rFonts w:ascii="Times New Roman" w:hAnsi="Times New Roman" w:cs="Times New Roman"/>
          <w:sz w:val="24"/>
          <w:szCs w:val="24"/>
        </w:rPr>
        <w:lastRenderedPageBreak/>
        <w:t>Kerstman afgebeeld werd hiervoor gepubliceerd waren.</w:t>
      </w:r>
      <w:r>
        <w:rPr>
          <w:rStyle w:val="Voetnootmarkering"/>
          <w:rFonts w:ascii="Times New Roman" w:hAnsi="Times New Roman" w:cs="Times New Roman"/>
          <w:sz w:val="24"/>
          <w:szCs w:val="24"/>
        </w:rPr>
        <w:footnoteReference w:id="90"/>
      </w:r>
      <w:r>
        <w:rPr>
          <w:rFonts w:ascii="Times New Roman" w:hAnsi="Times New Roman" w:cs="Times New Roman"/>
          <w:sz w:val="24"/>
          <w:szCs w:val="24"/>
        </w:rPr>
        <w:t xml:space="preserve"> De krantenartikelen bevatten hier geen verdere verklaringen voor.</w:t>
      </w:r>
    </w:p>
    <w:p w14:paraId="7B80DD3F" w14:textId="4B6F18C1" w:rsidR="00294A52" w:rsidRDefault="00294A52" w:rsidP="00294A5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Net zoals er in het interbellum een veranderende weergave van de Sint was, gold dit ook voor zijn knecht. Toneelstukken en sprookjes uit het interbellum bevatten een enorme verscheidenheid qua knechten, wat overeenstemt met de variërende representatie van de knecht in de bestudeerde kranten In het eerste toneelstuk </w:t>
      </w:r>
      <w:r>
        <w:rPr>
          <w:rFonts w:ascii="Times New Roman" w:hAnsi="Times New Roman" w:cs="Times New Roman"/>
          <w:i/>
          <w:iCs/>
          <w:sz w:val="24"/>
          <w:szCs w:val="24"/>
        </w:rPr>
        <w:t>Grootmoedertje</w:t>
      </w:r>
      <w:r>
        <w:rPr>
          <w:rFonts w:ascii="Times New Roman" w:hAnsi="Times New Roman" w:cs="Times New Roman"/>
          <w:sz w:val="24"/>
          <w:szCs w:val="24"/>
        </w:rPr>
        <w:t>, geschreven door Stijn Streuvels in 1922, kwam een witte, als bisschop geklede Nikodemus voor.</w:t>
      </w:r>
      <w:r w:rsidRPr="00077578">
        <w:rPr>
          <w:rFonts w:ascii="Times New Roman" w:hAnsi="Times New Roman" w:cs="Times New Roman"/>
          <w:sz w:val="24"/>
          <w:szCs w:val="24"/>
        </w:rPr>
        <w:t xml:space="preserve"> Het stuk heeft een sterke katholieke invloed. Wanneer de Sint en zijn knecht voor het eerst in het toneel voorkomen, geeft de Goedheiligman eerst de benedictie, waarna Nikodemus plechtig “amen” zegt. Het heilige duo geeft allerlei lekkernijen en cadeaus aan de kinderen die, net zoals in het vorige toneelstuk, uit de zak van de knecht komen. In dit toneelstuk heeft de knecht geen speels of straffend karakter. Nikodemus volgt strikt de bevelen van “Sinter-Klaas” op.</w:t>
      </w:r>
      <w:r w:rsidRPr="00077578">
        <w:rPr>
          <w:rStyle w:val="Voetnootmarkering"/>
          <w:rFonts w:ascii="Times New Roman" w:hAnsi="Times New Roman" w:cs="Times New Roman"/>
          <w:sz w:val="24"/>
          <w:szCs w:val="24"/>
        </w:rPr>
        <w:footnoteReference w:id="91"/>
      </w:r>
      <w:r w:rsidRPr="00077578">
        <w:rPr>
          <w:rFonts w:ascii="Times New Roman" w:hAnsi="Times New Roman" w:cs="Times New Roman"/>
          <w:sz w:val="24"/>
          <w:szCs w:val="24"/>
        </w:rPr>
        <w:t xml:space="preserve"> </w:t>
      </w:r>
    </w:p>
    <w:p w14:paraId="19B4ABEF" w14:textId="03172B54" w:rsidR="00294A52" w:rsidRPr="00077578" w:rsidRDefault="00294A52" w:rsidP="00294A52">
      <w:pPr>
        <w:spacing w:line="360" w:lineRule="auto"/>
        <w:ind w:firstLine="708"/>
        <w:jc w:val="both"/>
        <w:rPr>
          <w:rFonts w:ascii="Times New Roman" w:hAnsi="Times New Roman" w:cs="Times New Roman"/>
          <w:sz w:val="24"/>
          <w:szCs w:val="24"/>
        </w:rPr>
      </w:pPr>
      <w:r w:rsidRPr="00077578">
        <w:rPr>
          <w:rFonts w:ascii="Times New Roman" w:hAnsi="Times New Roman" w:cs="Times New Roman"/>
          <w:sz w:val="24"/>
          <w:szCs w:val="24"/>
        </w:rPr>
        <w:t xml:space="preserve">In het werk </w:t>
      </w:r>
      <w:r w:rsidRPr="00077578">
        <w:rPr>
          <w:rFonts w:ascii="Times New Roman" w:hAnsi="Times New Roman" w:cs="Times New Roman"/>
          <w:i/>
          <w:iCs/>
          <w:sz w:val="24"/>
          <w:szCs w:val="24"/>
        </w:rPr>
        <w:t>De Brief aan Sint Niklaas</w:t>
      </w:r>
      <w:r w:rsidRPr="00077578">
        <w:rPr>
          <w:rFonts w:ascii="Times New Roman" w:hAnsi="Times New Roman" w:cs="Times New Roman"/>
          <w:sz w:val="24"/>
          <w:szCs w:val="24"/>
        </w:rPr>
        <w:t xml:space="preserve">, een toneelstuk </w:t>
      </w:r>
      <w:r w:rsidRPr="007D2469">
        <w:rPr>
          <w:rFonts w:ascii="Times New Roman" w:hAnsi="Times New Roman" w:cs="Times New Roman"/>
          <w:sz w:val="24"/>
          <w:szCs w:val="24"/>
        </w:rPr>
        <w:t>van De Waele</w:t>
      </w:r>
      <w:r w:rsidRPr="00077578">
        <w:rPr>
          <w:rFonts w:ascii="Times New Roman" w:hAnsi="Times New Roman" w:cs="Times New Roman"/>
          <w:sz w:val="24"/>
          <w:szCs w:val="24"/>
        </w:rPr>
        <w:t xml:space="preserve"> uit 1929, werd expliciet gesproken over Zwarte Piet. Deze periodisering komt overeen met de eerste verwijzing naar Zwarte Piet in kranten in 1920. In dit toneelstuk werd Zwarte Piet voorgesteld als een ondeugende en opvliegende knecht, wat volledig tegenover het onderdanige karakter van Nikodemus uit het vorige toneelstuk staat. De knecht </w:t>
      </w:r>
      <w:r w:rsidR="0089461F">
        <w:rPr>
          <w:rFonts w:ascii="Times New Roman" w:hAnsi="Times New Roman" w:cs="Times New Roman"/>
          <w:sz w:val="24"/>
          <w:szCs w:val="24"/>
        </w:rPr>
        <w:t>verloor</w:t>
      </w:r>
      <w:r w:rsidRPr="00077578">
        <w:rPr>
          <w:rFonts w:ascii="Times New Roman" w:hAnsi="Times New Roman" w:cs="Times New Roman"/>
          <w:sz w:val="24"/>
          <w:szCs w:val="24"/>
        </w:rPr>
        <w:t xml:space="preserve"> zijn kalmte wanneer Roedy, een pienter jongetje, hem wat lastige vragen stel</w:t>
      </w:r>
      <w:r w:rsidR="0089461F">
        <w:rPr>
          <w:rFonts w:ascii="Times New Roman" w:hAnsi="Times New Roman" w:cs="Times New Roman"/>
          <w:sz w:val="24"/>
          <w:szCs w:val="24"/>
        </w:rPr>
        <w:t>de</w:t>
      </w:r>
      <w:r w:rsidRPr="00077578">
        <w:rPr>
          <w:rFonts w:ascii="Times New Roman" w:hAnsi="Times New Roman" w:cs="Times New Roman"/>
          <w:sz w:val="24"/>
          <w:szCs w:val="24"/>
        </w:rPr>
        <w:t>:</w:t>
      </w:r>
    </w:p>
    <w:p w14:paraId="4334A58C" w14:textId="77777777" w:rsidR="00294A52" w:rsidRPr="00077578" w:rsidRDefault="00294A52" w:rsidP="00294A52">
      <w:pPr>
        <w:spacing w:line="360" w:lineRule="auto"/>
        <w:ind w:left="708"/>
        <w:jc w:val="both"/>
        <w:rPr>
          <w:rFonts w:ascii="Times New Roman" w:hAnsi="Times New Roman" w:cs="Times New Roman"/>
          <w:i/>
          <w:iCs/>
          <w:sz w:val="24"/>
          <w:szCs w:val="24"/>
        </w:rPr>
      </w:pPr>
      <w:r w:rsidRPr="00077578">
        <w:rPr>
          <w:rFonts w:ascii="Times New Roman" w:hAnsi="Times New Roman" w:cs="Times New Roman"/>
          <w:i/>
          <w:iCs/>
          <w:sz w:val="24"/>
          <w:szCs w:val="24"/>
        </w:rPr>
        <w:t>“ZWARTE PIET: Jij kleine babbelaar! Wacht maar! Ik heb de roeden moeten meebrengen. Je hebt ze noodig.”</w:t>
      </w:r>
      <w:r w:rsidRPr="00077578">
        <w:rPr>
          <w:rStyle w:val="Voetnootmarkering"/>
          <w:rFonts w:ascii="Times New Roman" w:hAnsi="Times New Roman" w:cs="Times New Roman"/>
          <w:sz w:val="24"/>
          <w:szCs w:val="24"/>
        </w:rPr>
        <w:footnoteReference w:id="92"/>
      </w:r>
    </w:p>
    <w:p w14:paraId="73B79E46" w14:textId="77777777" w:rsidR="0089461F" w:rsidRDefault="00294A52" w:rsidP="00294A52">
      <w:pPr>
        <w:spacing w:line="360" w:lineRule="auto"/>
        <w:ind w:firstLine="708"/>
        <w:jc w:val="both"/>
        <w:rPr>
          <w:rFonts w:ascii="Times New Roman" w:hAnsi="Times New Roman" w:cs="Times New Roman"/>
          <w:sz w:val="24"/>
          <w:szCs w:val="24"/>
        </w:rPr>
      </w:pPr>
      <w:r w:rsidRPr="00077578">
        <w:rPr>
          <w:rFonts w:ascii="Times New Roman" w:hAnsi="Times New Roman" w:cs="Times New Roman"/>
          <w:sz w:val="24"/>
          <w:szCs w:val="24"/>
        </w:rPr>
        <w:t xml:space="preserve">Even later </w:t>
      </w:r>
      <w:r w:rsidR="0089461F">
        <w:rPr>
          <w:rFonts w:ascii="Times New Roman" w:hAnsi="Times New Roman" w:cs="Times New Roman"/>
          <w:sz w:val="24"/>
          <w:szCs w:val="24"/>
        </w:rPr>
        <w:t>stelde</w:t>
      </w:r>
      <w:r w:rsidRPr="00077578">
        <w:rPr>
          <w:rFonts w:ascii="Times New Roman" w:hAnsi="Times New Roman" w:cs="Times New Roman"/>
          <w:sz w:val="24"/>
          <w:szCs w:val="24"/>
        </w:rPr>
        <w:t xml:space="preserve"> Roedy de knecht wat vragen over de kerststal, die ze samen aan het opstellen waren. Zo vroeg het jongetje of de zwarte koning familie was van Zwarte Piet. De Sint kon hier hartelijk om lachen, de knecht daarentegen werd er alsmaar kwader van. Net voordat de Sint en Zwarte </w:t>
      </w:r>
      <w:r w:rsidRPr="00932A0D">
        <w:rPr>
          <w:rFonts w:ascii="Times New Roman" w:hAnsi="Times New Roman" w:cs="Times New Roman"/>
          <w:sz w:val="24"/>
          <w:szCs w:val="24"/>
        </w:rPr>
        <w:t>Piet vertrekken, vroeg Roedy of Zwarte Piet zijn zwarte kleur kreeg doordat hij meeging met de Sint. Hierop antwoordde de knecht dat hij zich door de schouwen moest laten glijden, waar hij zwart van werd, zodat hij de deur langst binnen kon openen voor Sinterklaas. De idee dat Zwarte Piet zwart zag door de schoorsteen bestaat dus al lange tijd.</w:t>
      </w:r>
      <w:r w:rsidRPr="00932A0D">
        <w:rPr>
          <w:rStyle w:val="Voetnootmarkering"/>
          <w:rFonts w:ascii="Times New Roman" w:hAnsi="Times New Roman" w:cs="Times New Roman"/>
          <w:sz w:val="24"/>
          <w:szCs w:val="24"/>
        </w:rPr>
        <w:footnoteReference w:id="93"/>
      </w:r>
      <w:r>
        <w:rPr>
          <w:rFonts w:ascii="Times New Roman" w:hAnsi="Times New Roman" w:cs="Times New Roman"/>
          <w:sz w:val="24"/>
          <w:szCs w:val="24"/>
        </w:rPr>
        <w:t xml:space="preserve"> </w:t>
      </w:r>
    </w:p>
    <w:p w14:paraId="55BFCEC4" w14:textId="3E02E770" w:rsidR="00294A52" w:rsidRPr="008D5059"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Het is niet zeker of deze verklaring voor de zwarte huidskleur van de knecht aanvankelijk uit Nederland kwam. De historica Elisabeth Koning beargumenteerde dat het verhaaltje </w:t>
      </w:r>
      <w:r>
        <w:rPr>
          <w:rFonts w:ascii="Times New Roman" w:hAnsi="Times New Roman" w:cs="Times New Roman"/>
          <w:i/>
          <w:iCs/>
          <w:sz w:val="24"/>
          <w:szCs w:val="24"/>
        </w:rPr>
        <w:t>Piet de Schoorsteenveger</w:t>
      </w:r>
      <w:r>
        <w:rPr>
          <w:rFonts w:ascii="Times New Roman" w:hAnsi="Times New Roman" w:cs="Times New Roman"/>
          <w:sz w:val="24"/>
          <w:szCs w:val="24"/>
        </w:rPr>
        <w:t xml:space="preserve"> uit 1928 in Nederland het startpunt gaf voor dit idee.</w:t>
      </w:r>
      <w:r>
        <w:rPr>
          <w:rStyle w:val="Voetnootmarkering"/>
          <w:rFonts w:ascii="Times New Roman" w:hAnsi="Times New Roman" w:cs="Times New Roman"/>
          <w:sz w:val="24"/>
          <w:szCs w:val="24"/>
        </w:rPr>
        <w:footnoteReference w:id="94"/>
      </w:r>
      <w:r>
        <w:rPr>
          <w:rFonts w:ascii="Times New Roman" w:hAnsi="Times New Roman" w:cs="Times New Roman"/>
          <w:sz w:val="24"/>
          <w:szCs w:val="24"/>
        </w:rPr>
        <w:t xml:space="preserve"> Het leek dat de “zwart-door-roettheorie” in beide landen tegelijkertijd ontstond. Met dit toneelstuk werd aan Belgische kinderen verduidelijkt waarom ze steeds meer knechten met een zwarte huidskleur zagen.</w:t>
      </w:r>
      <w:r w:rsidR="0089461F">
        <w:rPr>
          <w:rFonts w:ascii="Times New Roman" w:hAnsi="Times New Roman" w:cs="Times New Roman"/>
          <w:sz w:val="24"/>
          <w:szCs w:val="24"/>
        </w:rPr>
        <w:t xml:space="preserve"> Deze theorie hoorde bij een soort “tussenstadium” in de traditie, waarbij er uiteindelijk een raciaal gestereotypeerde, Congolese Zwarte Piet opdook.</w:t>
      </w:r>
    </w:p>
    <w:p w14:paraId="3A6C060D" w14:textId="77777777" w:rsidR="00294A52" w:rsidRPr="00077578" w:rsidRDefault="00294A52" w:rsidP="00294A52">
      <w:pPr>
        <w:spacing w:line="360" w:lineRule="auto"/>
        <w:ind w:firstLine="708"/>
        <w:jc w:val="both"/>
        <w:rPr>
          <w:rFonts w:ascii="Times New Roman" w:hAnsi="Times New Roman" w:cs="Times New Roman"/>
          <w:sz w:val="24"/>
          <w:szCs w:val="24"/>
        </w:rPr>
      </w:pPr>
      <w:r w:rsidRPr="00077578">
        <w:rPr>
          <w:rFonts w:ascii="Times New Roman" w:hAnsi="Times New Roman" w:cs="Times New Roman"/>
          <w:sz w:val="24"/>
          <w:szCs w:val="24"/>
        </w:rPr>
        <w:t>D</w:t>
      </w:r>
      <w:r>
        <w:rPr>
          <w:rFonts w:ascii="Times New Roman" w:hAnsi="Times New Roman" w:cs="Times New Roman"/>
          <w:sz w:val="24"/>
          <w:szCs w:val="24"/>
        </w:rPr>
        <w:t>it “zwart-door-roet-</w:t>
      </w:r>
      <w:r w:rsidRPr="00077578">
        <w:rPr>
          <w:rFonts w:ascii="Times New Roman" w:hAnsi="Times New Roman" w:cs="Times New Roman"/>
          <w:sz w:val="24"/>
          <w:szCs w:val="24"/>
        </w:rPr>
        <w:t>idee</w:t>
      </w:r>
      <w:r>
        <w:rPr>
          <w:rFonts w:ascii="Times New Roman" w:hAnsi="Times New Roman" w:cs="Times New Roman"/>
          <w:sz w:val="24"/>
          <w:szCs w:val="24"/>
        </w:rPr>
        <w:t>”</w:t>
      </w:r>
      <w:r w:rsidRPr="00077578">
        <w:rPr>
          <w:rFonts w:ascii="Times New Roman" w:hAnsi="Times New Roman" w:cs="Times New Roman"/>
          <w:sz w:val="24"/>
          <w:szCs w:val="24"/>
        </w:rPr>
        <w:t xml:space="preserve"> kwam terug in het kindersprookje </w:t>
      </w:r>
      <w:r w:rsidRPr="00077578">
        <w:rPr>
          <w:rFonts w:ascii="Times New Roman" w:hAnsi="Times New Roman" w:cs="Times New Roman"/>
          <w:i/>
          <w:iCs/>
          <w:sz w:val="24"/>
          <w:szCs w:val="24"/>
        </w:rPr>
        <w:t>Zwarte Piet</w:t>
      </w:r>
      <w:r w:rsidRPr="00077578">
        <w:rPr>
          <w:rFonts w:ascii="Times New Roman" w:hAnsi="Times New Roman" w:cs="Times New Roman"/>
          <w:sz w:val="24"/>
          <w:szCs w:val="24"/>
        </w:rPr>
        <w:t xml:space="preserve"> van Jozef Boon, geschreven in 1934. In het verhaaltje kwam Piet, de knecht van Sinterklaas, uit de hemel neergedaald om te kijken hoe het met de kinderen gaat. Piet werd ontvoerd door Holderpatolder, een kwaadaardige reus, die hem wou opeten. De kok van Holderpatolder hing hem boven het vuur om hem te garen, waardoor hij zwart werd:</w:t>
      </w:r>
    </w:p>
    <w:p w14:paraId="5D30FA30" w14:textId="49B0DCF3" w:rsidR="00294A52" w:rsidRPr="00077578" w:rsidRDefault="00294A52" w:rsidP="00294A52">
      <w:pPr>
        <w:spacing w:line="360" w:lineRule="auto"/>
        <w:ind w:left="708"/>
        <w:jc w:val="both"/>
        <w:rPr>
          <w:rFonts w:ascii="Times New Roman" w:hAnsi="Times New Roman" w:cs="Times New Roman"/>
          <w:i/>
          <w:iCs/>
          <w:sz w:val="24"/>
          <w:szCs w:val="24"/>
        </w:rPr>
      </w:pPr>
      <w:r w:rsidRPr="00077578">
        <w:rPr>
          <w:rFonts w:ascii="Times New Roman" w:hAnsi="Times New Roman" w:cs="Times New Roman"/>
          <w:i/>
          <w:iCs/>
          <w:sz w:val="24"/>
          <w:szCs w:val="24"/>
        </w:rPr>
        <w:t>“Zoo werd gedaan. Piet hing boven het houtvuur in de schouw. En ze konden hem maar niet doodkrijgen. Hij hing daar al dagen. Hij werd zwart als ’</w:t>
      </w:r>
      <w:r w:rsidR="00AF7712">
        <w:rPr>
          <w:rFonts w:ascii="Times New Roman" w:hAnsi="Times New Roman" w:cs="Times New Roman"/>
          <w:i/>
          <w:iCs/>
          <w:sz w:val="24"/>
          <w:szCs w:val="24"/>
        </w:rPr>
        <w:t>n</w:t>
      </w:r>
      <w:r w:rsidRPr="00077578">
        <w:rPr>
          <w:rFonts w:ascii="Times New Roman" w:hAnsi="Times New Roman" w:cs="Times New Roman"/>
          <w:i/>
          <w:iCs/>
          <w:sz w:val="24"/>
          <w:szCs w:val="24"/>
        </w:rPr>
        <w:t xml:space="preserve"> negertje.”</w:t>
      </w:r>
      <w:r w:rsidRPr="00A8764B">
        <w:rPr>
          <w:rStyle w:val="Voetnootmarkering"/>
          <w:rFonts w:ascii="Times New Roman" w:hAnsi="Times New Roman" w:cs="Times New Roman"/>
          <w:sz w:val="24"/>
          <w:szCs w:val="24"/>
        </w:rPr>
        <w:t xml:space="preserve"> </w:t>
      </w:r>
      <w:r w:rsidRPr="00077578">
        <w:rPr>
          <w:rStyle w:val="Voetnootmarkering"/>
          <w:rFonts w:ascii="Times New Roman" w:hAnsi="Times New Roman" w:cs="Times New Roman"/>
          <w:sz w:val="24"/>
          <w:szCs w:val="24"/>
        </w:rPr>
        <w:footnoteReference w:id="95"/>
      </w:r>
    </w:p>
    <w:p w14:paraId="3AFAD8A2" w14:textId="77777777" w:rsidR="00294A52" w:rsidRDefault="00294A52" w:rsidP="00294A52">
      <w:pPr>
        <w:spacing w:line="360" w:lineRule="auto"/>
        <w:ind w:firstLine="708"/>
        <w:jc w:val="both"/>
        <w:rPr>
          <w:rFonts w:ascii="Times New Roman" w:hAnsi="Times New Roman" w:cs="Times New Roman"/>
          <w:sz w:val="24"/>
          <w:szCs w:val="24"/>
        </w:rPr>
      </w:pPr>
      <w:r w:rsidRPr="00077578">
        <w:rPr>
          <w:rFonts w:ascii="Times New Roman" w:hAnsi="Times New Roman" w:cs="Times New Roman"/>
          <w:sz w:val="24"/>
          <w:szCs w:val="24"/>
        </w:rPr>
        <w:t xml:space="preserve">Piet werd even later in het sprookje opnieuw vergeleken met een neger, wat </w:t>
      </w:r>
      <w:r>
        <w:rPr>
          <w:rFonts w:ascii="Times New Roman" w:hAnsi="Times New Roman" w:cs="Times New Roman"/>
          <w:sz w:val="24"/>
          <w:szCs w:val="24"/>
        </w:rPr>
        <w:t>op</w:t>
      </w:r>
      <w:r w:rsidRPr="00077578">
        <w:rPr>
          <w:rFonts w:ascii="Times New Roman" w:hAnsi="Times New Roman" w:cs="Times New Roman"/>
          <w:sz w:val="24"/>
          <w:szCs w:val="24"/>
        </w:rPr>
        <w:t xml:space="preserve"> een beginnende raciale stereotypering van de knecht</w:t>
      </w:r>
      <w:r>
        <w:rPr>
          <w:rFonts w:ascii="Times New Roman" w:hAnsi="Times New Roman" w:cs="Times New Roman"/>
          <w:sz w:val="24"/>
          <w:szCs w:val="24"/>
        </w:rPr>
        <w:t xml:space="preserve"> in het interbellum wijst</w:t>
      </w:r>
      <w:r w:rsidRPr="00077578">
        <w:rPr>
          <w:rFonts w:ascii="Times New Roman" w:hAnsi="Times New Roman" w:cs="Times New Roman"/>
          <w:sz w:val="24"/>
          <w:szCs w:val="24"/>
        </w:rPr>
        <w:t xml:space="preserve">. In het verhaal kon Sinterklaas Zwarte Piet terug zoals voorheen toveren, maar dat wou de knecht zelf niet. Zijn zwarte kleur zou hem zo blijven herinneren aan </w:t>
      </w:r>
      <w:r>
        <w:rPr>
          <w:rFonts w:ascii="Times New Roman" w:hAnsi="Times New Roman" w:cs="Times New Roman"/>
          <w:sz w:val="24"/>
          <w:szCs w:val="24"/>
        </w:rPr>
        <w:t>het</w:t>
      </w:r>
      <w:r w:rsidRPr="00077578">
        <w:rPr>
          <w:rFonts w:ascii="Times New Roman" w:hAnsi="Times New Roman" w:cs="Times New Roman"/>
          <w:sz w:val="24"/>
          <w:szCs w:val="24"/>
        </w:rPr>
        <w:t xml:space="preserve"> ongelooflijk</w:t>
      </w:r>
      <w:r>
        <w:rPr>
          <w:rFonts w:ascii="Times New Roman" w:hAnsi="Times New Roman" w:cs="Times New Roman"/>
          <w:sz w:val="24"/>
          <w:szCs w:val="24"/>
        </w:rPr>
        <w:t>e</w:t>
      </w:r>
      <w:r w:rsidRPr="00077578">
        <w:rPr>
          <w:rFonts w:ascii="Times New Roman" w:hAnsi="Times New Roman" w:cs="Times New Roman"/>
          <w:sz w:val="24"/>
          <w:szCs w:val="24"/>
        </w:rPr>
        <w:t xml:space="preserve"> avontuur. Het sprookje gaf een verklaring aan kinderen waarom de knecht vaker een zwarte huidskleur had, zoals nu in kinderverhaaltjes verteld wordt over roetveegpieten.</w:t>
      </w:r>
      <w:r w:rsidRPr="00077578">
        <w:rPr>
          <w:rStyle w:val="Voetnootmarkering"/>
          <w:rFonts w:ascii="Times New Roman" w:hAnsi="Times New Roman" w:cs="Times New Roman"/>
          <w:sz w:val="24"/>
          <w:szCs w:val="24"/>
        </w:rPr>
        <w:footnoteReference w:id="96"/>
      </w:r>
    </w:p>
    <w:p w14:paraId="4455867C" w14:textId="7B90A53E" w:rsidR="00294A52"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Wat ik juist bedoel met “een beginnende raciale stereotypering” toon ik aan met onderstaand voorbeeld uit </w:t>
      </w:r>
      <w:r>
        <w:rPr>
          <w:rFonts w:ascii="Times New Roman" w:hAnsi="Times New Roman" w:cs="Times New Roman"/>
          <w:i/>
          <w:iCs/>
          <w:sz w:val="24"/>
          <w:szCs w:val="24"/>
        </w:rPr>
        <w:t>Het Nieuwsblad</w:t>
      </w:r>
      <w:r>
        <w:rPr>
          <w:rFonts w:ascii="Times New Roman" w:hAnsi="Times New Roman" w:cs="Times New Roman"/>
          <w:sz w:val="24"/>
          <w:szCs w:val="24"/>
        </w:rPr>
        <w:t xml:space="preserve"> van 1935. Door de verschillende “types” qua knechten liep de klederdracht van knechten sterk uiteen. Zo werd een pagepakje niet altijd gedragen door een zwarte knecht in het interbellum. In </w:t>
      </w:r>
      <w:r w:rsidR="0089461F">
        <w:rPr>
          <w:rFonts w:ascii="Times New Roman" w:hAnsi="Times New Roman" w:cs="Times New Roman"/>
          <w:sz w:val="24"/>
          <w:szCs w:val="24"/>
        </w:rPr>
        <w:t>het artikel hieronder</w:t>
      </w:r>
      <w:r>
        <w:rPr>
          <w:rFonts w:ascii="Times New Roman" w:hAnsi="Times New Roman" w:cs="Times New Roman"/>
          <w:sz w:val="24"/>
          <w:szCs w:val="24"/>
        </w:rPr>
        <w:t xml:space="preserve"> werd de Sint vergezeld van “zijn knecht en Zwarte Piet”.</w:t>
      </w:r>
      <w:r>
        <w:rPr>
          <w:rStyle w:val="Voetnootmarkering"/>
          <w:rFonts w:ascii="Times New Roman" w:hAnsi="Times New Roman" w:cs="Times New Roman"/>
          <w:sz w:val="24"/>
          <w:szCs w:val="24"/>
        </w:rPr>
        <w:footnoteReference w:id="97"/>
      </w:r>
      <w:r>
        <w:rPr>
          <w:rFonts w:ascii="Times New Roman" w:hAnsi="Times New Roman" w:cs="Times New Roman"/>
          <w:sz w:val="24"/>
          <w:szCs w:val="24"/>
        </w:rPr>
        <w:t xml:space="preserve"> Hoewel we nu zouden veronderstellen dat Zwarte Piet het pagepakje zou dragen, werd het gedragen door de witte knecht.</w:t>
      </w:r>
      <w:r>
        <w:rPr>
          <w:rStyle w:val="Voetnootmarkering"/>
          <w:rFonts w:ascii="Times New Roman" w:hAnsi="Times New Roman" w:cs="Times New Roman"/>
          <w:sz w:val="24"/>
          <w:szCs w:val="24"/>
        </w:rPr>
        <w:footnoteReference w:id="98"/>
      </w:r>
      <w:r>
        <w:rPr>
          <w:rFonts w:ascii="Times New Roman" w:hAnsi="Times New Roman" w:cs="Times New Roman"/>
          <w:sz w:val="24"/>
          <w:szCs w:val="24"/>
        </w:rPr>
        <w:t xml:space="preserve"> Zwarte Piet zelf droeg een donker kostuum, wat lijkt op de klederdracht die de Waalse Père Fouettard op enkele afbeeldingen droeg.</w:t>
      </w:r>
      <w:r>
        <w:rPr>
          <w:rStyle w:val="Voetnootmarkering"/>
          <w:rFonts w:ascii="Times New Roman" w:hAnsi="Times New Roman" w:cs="Times New Roman"/>
          <w:sz w:val="24"/>
          <w:szCs w:val="24"/>
        </w:rPr>
        <w:footnoteReference w:id="99"/>
      </w:r>
      <w:r>
        <w:rPr>
          <w:rFonts w:ascii="Times New Roman" w:hAnsi="Times New Roman" w:cs="Times New Roman"/>
          <w:sz w:val="24"/>
          <w:szCs w:val="24"/>
        </w:rPr>
        <w:t xml:space="preserve"> Het pagepakje werd in die periode dus niet racistisch geïmplementeerd, </w:t>
      </w:r>
      <w:r>
        <w:rPr>
          <w:rFonts w:ascii="Times New Roman" w:hAnsi="Times New Roman" w:cs="Times New Roman"/>
          <w:sz w:val="24"/>
          <w:szCs w:val="24"/>
        </w:rPr>
        <w:lastRenderedPageBreak/>
        <w:t>aangezien het dan niet door witte knechten gedragen zou worden. Bovendien lijkt de hiërarchische relatie tussen de Belgische Sint en zijn knechten meer “organisch” gegroeid te zijn. Père Fouettard, ofwel “Pater Zweep”, is ondergeschikt aan de bisschop Sinterklaas. Deze relatie is niet gebaseerd op raciale verschillen, maar op een hiërarchie binnen de Kerk. Een bisschop staat nu immers enkele posities hoger dan een pater. Daarnaast werd de Sint meermaals vergezeld van clowns en witte knechten, waardoor het ontstaan van een zwarte knecht in de Sinterklaastraditie niet uitsluitend gebaseerd lijkt te zijn op raciale verschillen.</w:t>
      </w:r>
    </w:p>
    <w:p w14:paraId="20150F67" w14:textId="772045D7" w:rsidR="00294A52" w:rsidRDefault="0089461F" w:rsidP="00294A52">
      <w:pPr>
        <w:spacing w:line="360" w:lineRule="auto"/>
        <w:ind w:firstLine="708"/>
        <w:jc w:val="both"/>
        <w:rPr>
          <w:rFonts w:ascii="Times New Roman" w:hAnsi="Times New Roman" w:cs="Times New Roman"/>
          <w:sz w:val="24"/>
          <w:szCs w:val="24"/>
        </w:rPr>
      </w:pPr>
      <w:r>
        <w:rPr>
          <w:noProof/>
        </w:rPr>
        <w:drawing>
          <wp:anchor distT="0" distB="0" distL="114300" distR="114300" simplePos="0" relativeHeight="251730944" behindDoc="0" locked="0" layoutInCell="1" allowOverlap="1" wp14:anchorId="58E54697" wp14:editId="207198F8">
            <wp:simplePos x="0" y="0"/>
            <wp:positionH relativeFrom="margin">
              <wp:posOffset>2213610</wp:posOffset>
            </wp:positionH>
            <wp:positionV relativeFrom="margin">
              <wp:posOffset>1996587</wp:posOffset>
            </wp:positionV>
            <wp:extent cx="1327150" cy="1565275"/>
            <wp:effectExtent l="0" t="0" r="635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15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C996A" w14:textId="090B26CE" w:rsidR="00294A52" w:rsidRDefault="00294A52" w:rsidP="00294A52">
      <w:pPr>
        <w:spacing w:line="360" w:lineRule="auto"/>
        <w:ind w:firstLine="708"/>
        <w:jc w:val="both"/>
        <w:rPr>
          <w:rFonts w:ascii="Times New Roman" w:hAnsi="Times New Roman" w:cs="Times New Roman"/>
          <w:sz w:val="24"/>
          <w:szCs w:val="24"/>
        </w:rPr>
      </w:pPr>
    </w:p>
    <w:p w14:paraId="0F965DCA" w14:textId="38D9AA8D" w:rsidR="00294A52" w:rsidRDefault="00294A52" w:rsidP="00294A52">
      <w:pPr>
        <w:spacing w:line="360" w:lineRule="auto"/>
        <w:ind w:firstLine="708"/>
        <w:jc w:val="both"/>
        <w:rPr>
          <w:rFonts w:ascii="Times New Roman" w:hAnsi="Times New Roman" w:cs="Times New Roman"/>
          <w:sz w:val="24"/>
          <w:szCs w:val="24"/>
        </w:rPr>
      </w:pPr>
    </w:p>
    <w:p w14:paraId="1698BF8A" w14:textId="4129B596" w:rsidR="00294A52" w:rsidRDefault="00294A52" w:rsidP="00294A52">
      <w:pPr>
        <w:spacing w:line="360" w:lineRule="auto"/>
        <w:ind w:firstLine="708"/>
        <w:jc w:val="both"/>
        <w:rPr>
          <w:rFonts w:ascii="Times New Roman" w:hAnsi="Times New Roman" w:cs="Times New Roman"/>
          <w:sz w:val="24"/>
          <w:szCs w:val="24"/>
        </w:rPr>
      </w:pPr>
    </w:p>
    <w:p w14:paraId="7CF8CA99" w14:textId="1334FD4B" w:rsidR="00294A52" w:rsidRDefault="00294A52" w:rsidP="00294A52">
      <w:pPr>
        <w:spacing w:line="360" w:lineRule="auto"/>
        <w:ind w:firstLine="708"/>
        <w:jc w:val="both"/>
        <w:rPr>
          <w:rFonts w:ascii="Times New Roman" w:hAnsi="Times New Roman" w:cs="Times New Roman"/>
          <w:sz w:val="24"/>
          <w:szCs w:val="24"/>
        </w:rPr>
      </w:pPr>
      <w:r w:rsidRPr="004E4465">
        <w:rPr>
          <w:rFonts w:ascii="Times New Roman" w:hAnsi="Times New Roman" w:cs="Times New Roman"/>
          <w:noProof/>
          <w:sz w:val="24"/>
          <w:szCs w:val="24"/>
          <w:u w:val="single"/>
        </w:rPr>
        <mc:AlternateContent>
          <mc:Choice Requires="wps">
            <w:drawing>
              <wp:anchor distT="0" distB="0" distL="114300" distR="114300" simplePos="0" relativeHeight="251729920" behindDoc="0" locked="0" layoutInCell="1" allowOverlap="1" wp14:anchorId="058E09B4" wp14:editId="3516E97A">
                <wp:simplePos x="0" y="0"/>
                <wp:positionH relativeFrom="column">
                  <wp:posOffset>1821511</wp:posOffset>
                </wp:positionH>
                <wp:positionV relativeFrom="paragraph">
                  <wp:posOffset>227330</wp:posOffset>
                </wp:positionV>
                <wp:extent cx="2032000" cy="355600"/>
                <wp:effectExtent l="0" t="0" r="0" b="0"/>
                <wp:wrapNone/>
                <wp:docPr id="21"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355600"/>
                        </a:xfrm>
                        <a:prstGeom prst="rect">
                          <a:avLst/>
                        </a:prstGeom>
                      </wps:spPr>
                      <wps:txbx>
                        <w:txbxContent>
                          <w:p w14:paraId="08A37E71" w14:textId="77777777" w:rsidR="00361F90" w:rsidRPr="003327A5" w:rsidRDefault="00361F90" w:rsidP="00294A52">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sidRPr="00674E49">
                              <w:rPr>
                                <w:rFonts w:ascii="Times New Roman" w:hAnsi="Times New Roman" w:cs="Times New Roman"/>
                                <w:i/>
                                <w:iCs/>
                                <w:color w:val="000000" w:themeColor="text1"/>
                                <w:kern w:val="24"/>
                                <w:sz w:val="16"/>
                                <w:szCs w:val="16"/>
                                <w:lang w:val="nl-NL"/>
                              </w:rPr>
                              <w:t>Het Nieuwsblad</w:t>
                            </w:r>
                            <w:r w:rsidRPr="00674E49">
                              <w:rPr>
                                <w:rFonts w:ascii="Times New Roman" w:hAnsi="Times New Roman" w:cs="Times New Roman"/>
                                <w:color w:val="000000" w:themeColor="text1"/>
                                <w:kern w:val="24"/>
                                <w:sz w:val="16"/>
                                <w:szCs w:val="16"/>
                                <w:lang w:val="nl-NL"/>
                              </w:rPr>
                              <w:t>, “De blijde intrede van St. Niklaas in Kortrijk”, 8 december 1935.</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058E09B4" id="_x0000_s1035" type="#_x0000_t202" style="position:absolute;left:0;text-align:left;margin-left:143.45pt;margin-top:17.9pt;width:160pt;height: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" filled="f" stroked="f">
                <v:textbox inset="0,,0">
                  <w:txbxContent>
                    <w:p w14:paraId="08A37E71" w14:textId="77777777" w:rsidR="00361F90" w:rsidRPr="003327A5" w:rsidRDefault="00361F90" w:rsidP="00294A52">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sidRPr="00674E49">
                        <w:rPr>
                          <w:rFonts w:ascii="Times New Roman" w:hAnsi="Times New Roman" w:cs="Times New Roman"/>
                          <w:i/>
                          <w:iCs/>
                          <w:color w:val="000000" w:themeColor="text1"/>
                          <w:kern w:val="24"/>
                          <w:sz w:val="16"/>
                          <w:szCs w:val="16"/>
                          <w:lang w:val="nl-NL"/>
                        </w:rPr>
                        <w:t>Het Nieuwsblad</w:t>
                      </w:r>
                      <w:r w:rsidRPr="00674E49">
                        <w:rPr>
                          <w:rFonts w:ascii="Times New Roman" w:hAnsi="Times New Roman" w:cs="Times New Roman"/>
                          <w:color w:val="000000" w:themeColor="text1"/>
                          <w:kern w:val="24"/>
                          <w:sz w:val="16"/>
                          <w:szCs w:val="16"/>
                          <w:lang w:val="nl-NL"/>
                        </w:rPr>
                        <w:t>, “De blijde intrede van St. Niklaas in Kortrijk”, 8 december 1935.</w:t>
                      </w:r>
                    </w:p>
                  </w:txbxContent>
                </v:textbox>
              </v:shape>
            </w:pict>
          </mc:Fallback>
        </mc:AlternateContent>
      </w:r>
    </w:p>
    <w:p w14:paraId="6F815BFF" w14:textId="77777777" w:rsidR="00294A52" w:rsidRDefault="00294A52" w:rsidP="00294A52">
      <w:pPr>
        <w:spacing w:line="360" w:lineRule="auto"/>
        <w:ind w:firstLine="708"/>
        <w:jc w:val="both"/>
        <w:rPr>
          <w:rFonts w:ascii="Times New Roman" w:hAnsi="Times New Roman" w:cs="Times New Roman"/>
          <w:sz w:val="24"/>
          <w:szCs w:val="24"/>
        </w:rPr>
      </w:pPr>
    </w:p>
    <w:p w14:paraId="50B32EC3" w14:textId="49D723EA" w:rsidR="00294A52" w:rsidRDefault="00294A52" w:rsidP="00294A52">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ab/>
        <w:t xml:space="preserve">Het ontstaan van de Belgische knecht was niet gebaseerd op raciale verschillen. Dit neemt niet weg dat er alsmaar meer raciale elementen ingevoerd werden in de traditie. </w:t>
      </w:r>
      <w:r w:rsidRPr="00D73958">
        <w:rPr>
          <w:rFonts w:ascii="Times New Roman" w:hAnsi="Times New Roman" w:cs="Times New Roman"/>
          <w:sz w:val="24"/>
          <w:szCs w:val="24"/>
        </w:rPr>
        <w:t>Er werd voor het eerst – al dan niet miniem – naar pageknechten verwezen in 1935.  In het interbellum werd de knecht van Sinterklaas als “negerken”, “neger”, “nikkertje”, “Moortje”, “</w:t>
      </w:r>
      <w:r w:rsidRPr="00D84BC4">
        <w:rPr>
          <w:rFonts w:ascii="Times New Roman" w:hAnsi="Times New Roman" w:cs="Times New Roman"/>
          <w:i/>
          <w:iCs/>
          <w:sz w:val="24"/>
          <w:szCs w:val="24"/>
          <w:lang w:val="fr-FR"/>
        </w:rPr>
        <w:t>suivant</w:t>
      </w:r>
      <w:r w:rsidRPr="00D73958">
        <w:rPr>
          <w:rFonts w:ascii="Times New Roman" w:hAnsi="Times New Roman" w:cs="Times New Roman"/>
          <w:sz w:val="24"/>
          <w:szCs w:val="24"/>
        </w:rPr>
        <w:t>” of “</w:t>
      </w:r>
      <w:r w:rsidRPr="00D84BC4">
        <w:rPr>
          <w:rFonts w:ascii="Times New Roman" w:hAnsi="Times New Roman" w:cs="Times New Roman"/>
          <w:i/>
          <w:iCs/>
          <w:sz w:val="24"/>
          <w:szCs w:val="24"/>
          <w:lang w:val="fr-FR"/>
        </w:rPr>
        <w:t>domestique</w:t>
      </w:r>
      <w:r w:rsidRPr="00D73958">
        <w:rPr>
          <w:rFonts w:ascii="Times New Roman" w:hAnsi="Times New Roman" w:cs="Times New Roman"/>
          <w:sz w:val="24"/>
          <w:szCs w:val="24"/>
        </w:rPr>
        <w:t>” benoemd.</w:t>
      </w:r>
      <w:r w:rsidRPr="00D73958">
        <w:rPr>
          <w:rStyle w:val="Voetnootmarkering"/>
          <w:rFonts w:ascii="Times New Roman" w:hAnsi="Times New Roman" w:cs="Times New Roman"/>
          <w:sz w:val="24"/>
          <w:szCs w:val="24"/>
        </w:rPr>
        <w:footnoteReference w:id="100"/>
      </w:r>
      <w:r w:rsidRPr="00D73958">
        <w:rPr>
          <w:rFonts w:ascii="Times New Roman" w:hAnsi="Times New Roman" w:cs="Times New Roman"/>
          <w:sz w:val="24"/>
          <w:szCs w:val="24"/>
        </w:rPr>
        <w:t xml:space="preserve"> </w:t>
      </w:r>
      <w:r>
        <w:rPr>
          <w:rFonts w:ascii="Times New Roman" w:hAnsi="Times New Roman" w:cs="Times New Roman"/>
          <w:sz w:val="24"/>
          <w:szCs w:val="24"/>
        </w:rPr>
        <w:t xml:space="preserve">Deze termen hadden nog geen negatieve connotatie in die periode, maar bevatten wel een duidelijke, al dan niet raciale, hiërarchie. </w:t>
      </w:r>
    </w:p>
    <w:p w14:paraId="0515C2B0" w14:textId="51AC04B3" w:rsidR="00294A52" w:rsidRPr="005D27D3" w:rsidRDefault="00294A52" w:rsidP="00294A5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w:t>
      </w:r>
      <w:r w:rsidR="00361F90">
        <w:rPr>
          <w:rFonts w:ascii="Times New Roman" w:hAnsi="Times New Roman" w:cs="Times New Roman"/>
          <w:sz w:val="24"/>
          <w:szCs w:val="24"/>
        </w:rPr>
        <w:t>Nederlandse knecht</w:t>
      </w:r>
      <w:r>
        <w:rPr>
          <w:rFonts w:ascii="Times New Roman" w:hAnsi="Times New Roman" w:cs="Times New Roman"/>
          <w:sz w:val="24"/>
          <w:szCs w:val="24"/>
        </w:rPr>
        <w:t xml:space="preserve"> daarentegen had wel meteen een raciale oorsprong.</w:t>
      </w:r>
      <w:r>
        <w:rPr>
          <w:rStyle w:val="Voetnootmarkering"/>
          <w:rFonts w:ascii="Times New Roman" w:hAnsi="Times New Roman" w:cs="Times New Roman"/>
          <w:sz w:val="24"/>
          <w:szCs w:val="24"/>
        </w:rPr>
        <w:footnoteReference w:id="101"/>
      </w:r>
      <w:r>
        <w:rPr>
          <w:rFonts w:ascii="Times New Roman" w:hAnsi="Times New Roman" w:cs="Times New Roman"/>
          <w:sz w:val="24"/>
          <w:szCs w:val="24"/>
        </w:rPr>
        <w:t xml:space="preserve"> Daar werd de zwarte knecht al sinds 1850 gebruikt om de slavernij en het kolonialisme te legitimeren.</w:t>
      </w:r>
      <w:r>
        <w:rPr>
          <w:rStyle w:val="Voetnootmarkering"/>
          <w:rFonts w:ascii="Times New Roman" w:hAnsi="Times New Roman" w:cs="Times New Roman"/>
          <w:sz w:val="24"/>
          <w:szCs w:val="24"/>
        </w:rPr>
        <w:footnoteReference w:id="102"/>
      </w:r>
      <w:r>
        <w:rPr>
          <w:rFonts w:ascii="Times New Roman" w:hAnsi="Times New Roman" w:cs="Times New Roman"/>
          <w:sz w:val="24"/>
          <w:szCs w:val="24"/>
        </w:rPr>
        <w:t xml:space="preserve"> Door de culturele invloed van Nederland op België, en dan voornamelijk op Vlaanderen, zou de Belgische traditie zich alsmaar meer gestandaardiseerd hebben naar Nederlands mode</w:t>
      </w:r>
      <w:r w:rsidRPr="00A433C9">
        <w:rPr>
          <w:rFonts w:ascii="Times New Roman" w:hAnsi="Times New Roman" w:cs="Times New Roman"/>
          <w:sz w:val="24"/>
          <w:szCs w:val="24"/>
        </w:rPr>
        <w:t>l. Deze samensmelting zou zich, volgens mijn bronnen, voltooid hebben na de Tweede Wereldoorlog.</w:t>
      </w:r>
      <w:r>
        <w:rPr>
          <w:rFonts w:ascii="Times New Roman" w:hAnsi="Times New Roman" w:cs="Times New Roman"/>
          <w:sz w:val="24"/>
          <w:szCs w:val="24"/>
        </w:rPr>
        <w:t xml:space="preserve"> Er kwam een versnelling in deze samensmelting door de tegenreactie van Vlamingen op de </w:t>
      </w:r>
      <w:r>
        <w:rPr>
          <w:rFonts w:ascii="Times New Roman" w:hAnsi="Times New Roman" w:cs="Times New Roman"/>
          <w:sz w:val="24"/>
          <w:szCs w:val="24"/>
        </w:rPr>
        <w:lastRenderedPageBreak/>
        <w:t>Franse invloeden in België. Vlaamse kranten uitten hun ongenoegen op deze invloeden,</w:t>
      </w:r>
      <w:r w:rsidRPr="00A433C9">
        <w:rPr>
          <w:rFonts w:ascii="Times New Roman" w:hAnsi="Times New Roman" w:cs="Times New Roman"/>
          <w:sz w:val="24"/>
          <w:szCs w:val="24"/>
        </w:rPr>
        <w:t xml:space="preserve"> zoals we kunnen zien in </w:t>
      </w:r>
      <w:r>
        <w:rPr>
          <w:rFonts w:ascii="Times New Roman" w:hAnsi="Times New Roman" w:cs="Times New Roman"/>
          <w:sz w:val="24"/>
          <w:szCs w:val="24"/>
        </w:rPr>
        <w:t>deze citaten</w:t>
      </w:r>
      <w:r w:rsidRPr="00A433C9">
        <w:rPr>
          <w:rFonts w:ascii="Times New Roman" w:hAnsi="Times New Roman" w:cs="Times New Roman"/>
          <w:sz w:val="24"/>
          <w:szCs w:val="24"/>
        </w:rPr>
        <w:t xml:space="preserve"> uit 1920: </w:t>
      </w:r>
    </w:p>
    <w:p w14:paraId="2EDA973B" w14:textId="77777777" w:rsidR="00294A52" w:rsidRDefault="00294A52" w:rsidP="00294A52">
      <w:pPr>
        <w:spacing w:line="360" w:lineRule="auto"/>
        <w:ind w:left="708" w:firstLine="2"/>
        <w:jc w:val="both"/>
        <w:rPr>
          <w:rFonts w:ascii="Times New Roman" w:hAnsi="Times New Roman" w:cs="Times New Roman"/>
          <w:i/>
          <w:iCs/>
          <w:sz w:val="24"/>
          <w:szCs w:val="24"/>
        </w:rPr>
      </w:pPr>
      <w:r w:rsidRPr="00C64F70">
        <w:rPr>
          <w:rFonts w:ascii="Times New Roman" w:hAnsi="Times New Roman" w:cs="Times New Roman"/>
          <w:i/>
          <w:iCs/>
          <w:sz w:val="24"/>
          <w:szCs w:val="24"/>
        </w:rPr>
        <w:t>"Men wilde mij kost wat kost Fransche prentenboeken in de hand duwen, van die prentenboeken bestemd om in de jeugdige harten het chauvinistisch zaad te storten. Dat is goed voor een père de famille, zei ik. hebt gij geen prentenboeken die, in plaats van de liefde voor Frankrijk, die voor België aanwakkeren? […] Ik heb mij eenvoudig beholpen met een vijftal Hollandsche prentenboeken, want Vlaamsche zijn er om zoo te zeggen niet te vinden.”</w:t>
      </w:r>
      <w:r w:rsidRPr="00C64F70">
        <w:rPr>
          <w:rStyle w:val="Voetnootmarkering"/>
          <w:rFonts w:ascii="Times New Roman" w:hAnsi="Times New Roman" w:cs="Times New Roman"/>
          <w:sz w:val="24"/>
          <w:szCs w:val="24"/>
        </w:rPr>
        <w:footnoteReference w:id="103"/>
      </w:r>
    </w:p>
    <w:p w14:paraId="12E87C3E" w14:textId="77777777" w:rsidR="00294A52" w:rsidRPr="003403EA" w:rsidRDefault="00294A52" w:rsidP="00294A52">
      <w:pPr>
        <w:spacing w:line="360" w:lineRule="auto"/>
        <w:ind w:left="708" w:firstLine="2"/>
        <w:jc w:val="both"/>
        <w:rPr>
          <w:rFonts w:ascii="Times New Roman" w:hAnsi="Times New Roman" w:cs="Times New Roman"/>
          <w:sz w:val="24"/>
          <w:szCs w:val="24"/>
        </w:rPr>
      </w:pPr>
      <w:r>
        <w:rPr>
          <w:rFonts w:ascii="Times New Roman" w:hAnsi="Times New Roman" w:cs="Times New Roman"/>
          <w:i/>
          <w:iCs/>
          <w:sz w:val="24"/>
          <w:szCs w:val="24"/>
        </w:rPr>
        <w:t>“Daar zijn soldaatjes en officiertjes: Fransche natuurlijk. Daar zijn loopgraafjes en tanks, alles zoo mooi en fijn van kleur, om aan de kinderen te toonen hoe vroolijk zo’n oorlog kan zijn.”</w:t>
      </w:r>
      <w:r>
        <w:rPr>
          <w:rStyle w:val="Voetnootmarkering"/>
          <w:rFonts w:ascii="Times New Roman" w:hAnsi="Times New Roman" w:cs="Times New Roman"/>
          <w:i/>
          <w:iCs/>
          <w:sz w:val="24"/>
          <w:szCs w:val="24"/>
        </w:rPr>
        <w:footnoteReference w:id="104"/>
      </w:r>
    </w:p>
    <w:p w14:paraId="7BF306C6" w14:textId="3C0FE1EF" w:rsidR="00294A52"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Belgen die Frans spraken, genoten meer aanzien.</w:t>
      </w:r>
      <w:r>
        <w:rPr>
          <w:rStyle w:val="Voetnootmarkering"/>
          <w:rFonts w:ascii="Times New Roman" w:hAnsi="Times New Roman" w:cs="Times New Roman"/>
          <w:sz w:val="24"/>
          <w:szCs w:val="24"/>
        </w:rPr>
        <w:footnoteReference w:id="105"/>
      </w:r>
      <w:r>
        <w:rPr>
          <w:rFonts w:ascii="Times New Roman" w:hAnsi="Times New Roman" w:cs="Times New Roman"/>
          <w:sz w:val="24"/>
          <w:szCs w:val="24"/>
        </w:rPr>
        <w:t xml:space="preserve"> Bovendien nam het aantal Franstaligen in Vlaanderen alsmaar toe waardoor taal, en de tegenstelling tussen Wallonië en Vlaanderen, een politiek </w:t>
      </w:r>
      <w:r>
        <w:rPr>
          <w:rFonts w:ascii="Times New Roman" w:hAnsi="Times New Roman" w:cs="Times New Roman"/>
          <w:i/>
          <w:iCs/>
          <w:sz w:val="24"/>
          <w:szCs w:val="24"/>
        </w:rPr>
        <w:t>issue</w:t>
      </w:r>
      <w:r>
        <w:rPr>
          <w:rFonts w:ascii="Times New Roman" w:hAnsi="Times New Roman" w:cs="Times New Roman"/>
          <w:sz w:val="24"/>
          <w:szCs w:val="24"/>
        </w:rPr>
        <w:t xml:space="preserve"> werd.</w:t>
      </w:r>
      <w:r>
        <w:rPr>
          <w:rStyle w:val="Voetnootmarkering"/>
          <w:rFonts w:ascii="Times New Roman" w:hAnsi="Times New Roman" w:cs="Times New Roman"/>
          <w:sz w:val="24"/>
          <w:szCs w:val="24"/>
        </w:rPr>
        <w:footnoteReference w:id="106"/>
      </w:r>
      <w:r>
        <w:rPr>
          <w:rFonts w:ascii="Times New Roman" w:hAnsi="Times New Roman" w:cs="Times New Roman"/>
          <w:sz w:val="24"/>
          <w:szCs w:val="24"/>
        </w:rPr>
        <w:t xml:space="preserve"> Dit onge</w:t>
      </w:r>
      <w:r w:rsidRPr="00C64F70">
        <w:rPr>
          <w:rFonts w:ascii="Times New Roman" w:hAnsi="Times New Roman" w:cs="Times New Roman"/>
          <w:sz w:val="24"/>
          <w:szCs w:val="24"/>
        </w:rPr>
        <w:t xml:space="preserve">noegen over de Franse invloeden in België </w:t>
      </w:r>
      <w:r>
        <w:rPr>
          <w:rFonts w:ascii="Times New Roman" w:hAnsi="Times New Roman" w:cs="Times New Roman"/>
          <w:sz w:val="24"/>
          <w:szCs w:val="24"/>
        </w:rPr>
        <w:t>nam sterker toe na</w:t>
      </w:r>
      <w:r w:rsidRPr="00C64F70">
        <w:rPr>
          <w:rFonts w:ascii="Times New Roman" w:hAnsi="Times New Roman" w:cs="Times New Roman"/>
          <w:sz w:val="24"/>
          <w:szCs w:val="24"/>
        </w:rPr>
        <w:t xml:space="preserve"> de Eerste Wereldoorlog.</w:t>
      </w:r>
      <w:r>
        <w:rPr>
          <w:rFonts w:ascii="Times New Roman" w:hAnsi="Times New Roman" w:cs="Times New Roman"/>
          <w:sz w:val="24"/>
          <w:szCs w:val="24"/>
        </w:rPr>
        <w:t xml:space="preserve"> Door </w:t>
      </w:r>
      <w:r w:rsidR="005D3988">
        <w:rPr>
          <w:rFonts w:ascii="Times New Roman" w:hAnsi="Times New Roman" w:cs="Times New Roman"/>
          <w:sz w:val="24"/>
          <w:szCs w:val="24"/>
        </w:rPr>
        <w:t>een</w:t>
      </w:r>
      <w:r>
        <w:rPr>
          <w:rFonts w:ascii="Times New Roman" w:hAnsi="Times New Roman" w:cs="Times New Roman"/>
          <w:sz w:val="24"/>
          <w:szCs w:val="24"/>
        </w:rPr>
        <w:t xml:space="preserve"> tegenreactie van “echte Vlamingen” </w:t>
      </w:r>
      <w:r w:rsidR="00361F90">
        <w:rPr>
          <w:rFonts w:ascii="Times New Roman" w:hAnsi="Times New Roman" w:cs="Times New Roman"/>
          <w:sz w:val="24"/>
          <w:szCs w:val="24"/>
        </w:rPr>
        <w:t>werd</w:t>
      </w:r>
      <w:r>
        <w:rPr>
          <w:rFonts w:ascii="Times New Roman" w:hAnsi="Times New Roman" w:cs="Times New Roman"/>
          <w:sz w:val="24"/>
          <w:szCs w:val="24"/>
        </w:rPr>
        <w:t xml:space="preserve"> de Nederlandse culturele invloed </w:t>
      </w:r>
      <w:r w:rsidR="00361F90">
        <w:rPr>
          <w:rFonts w:ascii="Times New Roman" w:hAnsi="Times New Roman" w:cs="Times New Roman"/>
          <w:sz w:val="24"/>
          <w:szCs w:val="24"/>
        </w:rPr>
        <w:t>steeds groter</w:t>
      </w:r>
      <w:r>
        <w:rPr>
          <w:rFonts w:ascii="Times New Roman" w:hAnsi="Times New Roman" w:cs="Times New Roman"/>
          <w:sz w:val="24"/>
          <w:szCs w:val="24"/>
        </w:rPr>
        <w:t xml:space="preserve"> Vlaanderen, zoals het eerste citaat aantoon</w:t>
      </w:r>
      <w:r w:rsidR="0058619F">
        <w:rPr>
          <w:rFonts w:ascii="Times New Roman" w:hAnsi="Times New Roman" w:cs="Times New Roman"/>
          <w:sz w:val="24"/>
          <w:szCs w:val="24"/>
        </w:rPr>
        <w:t>de</w:t>
      </w:r>
      <w:r>
        <w:rPr>
          <w:rFonts w:ascii="Times New Roman" w:hAnsi="Times New Roman" w:cs="Times New Roman"/>
          <w:sz w:val="24"/>
          <w:szCs w:val="24"/>
        </w:rPr>
        <w:t>.</w:t>
      </w:r>
    </w:p>
    <w:p w14:paraId="3557D93C" w14:textId="77777777" w:rsidR="00294A52"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Deze Nederlandse invloed is ook te zien in enkele Sinterklaasverhaaltjes die in de bestudeerde kranten stonden. Zowel in het verhaaltje “De Beer van Sint Nicolaas”, gepubliceerd in 1935 in </w:t>
      </w:r>
      <w:r>
        <w:rPr>
          <w:rFonts w:ascii="Times New Roman" w:hAnsi="Times New Roman" w:cs="Times New Roman"/>
          <w:i/>
          <w:iCs/>
          <w:sz w:val="24"/>
          <w:szCs w:val="24"/>
        </w:rPr>
        <w:t>De Schelde</w:t>
      </w:r>
      <w:r>
        <w:rPr>
          <w:rFonts w:ascii="Times New Roman" w:hAnsi="Times New Roman" w:cs="Times New Roman"/>
          <w:sz w:val="24"/>
          <w:szCs w:val="24"/>
        </w:rPr>
        <w:t xml:space="preserve">, als in “Het Klaasfeest van Klein Fritske”, uit </w:t>
      </w:r>
      <w:r>
        <w:rPr>
          <w:rFonts w:ascii="Times New Roman" w:hAnsi="Times New Roman" w:cs="Times New Roman"/>
          <w:i/>
          <w:iCs/>
          <w:sz w:val="24"/>
          <w:szCs w:val="24"/>
        </w:rPr>
        <w:t>De Vooruit</w:t>
      </w:r>
      <w:r>
        <w:rPr>
          <w:rFonts w:ascii="Times New Roman" w:hAnsi="Times New Roman" w:cs="Times New Roman"/>
          <w:sz w:val="24"/>
          <w:szCs w:val="24"/>
        </w:rPr>
        <w:t xml:space="preserve"> van 1930, werd aangetoond dat de Sint telkens vanuit Spanje naar Nederland ging en van daaruit zijn cadeaus rondbracht. In “Het Klaasfeest van Klein Fritske” vroeg Sinterklaas of Frits een liedje voor hem wou zingen, om te tonen dat hij braaf was geweest Hierop zong de jongen het liedje “Sinterklaas gij goeden man”.</w:t>
      </w:r>
      <w:r>
        <w:rPr>
          <w:rStyle w:val="Voetnootmarkering"/>
          <w:rFonts w:ascii="Times New Roman" w:hAnsi="Times New Roman" w:cs="Times New Roman"/>
          <w:sz w:val="24"/>
          <w:szCs w:val="24"/>
        </w:rPr>
        <w:footnoteReference w:id="107"/>
      </w:r>
      <w:r>
        <w:rPr>
          <w:rFonts w:ascii="Times New Roman" w:hAnsi="Times New Roman" w:cs="Times New Roman"/>
          <w:sz w:val="24"/>
          <w:szCs w:val="24"/>
        </w:rPr>
        <w:t xml:space="preserve"> In dit versje wordt gezongen hoe de Sint vanuit Spanje naar Amsterdam gaat, en terug. Uit datzelfde verhaal blijkt dat de Sint wél in België op bezoek kwam, maar waarschijnlijk telkens terug naar zijn verblijfplaats in Nederland trok. In “De Beer van Sint </w:t>
      </w:r>
      <w:r>
        <w:rPr>
          <w:rFonts w:ascii="Times New Roman" w:hAnsi="Times New Roman" w:cs="Times New Roman"/>
          <w:sz w:val="24"/>
          <w:szCs w:val="24"/>
        </w:rPr>
        <w:lastRenderedPageBreak/>
        <w:t xml:space="preserve">Nicolaas” vertelt het Beertje, een van de voormalige assistenten van Sinterklaas, over hoe hij de viering mee voorbereidde: </w:t>
      </w:r>
      <w:r>
        <w:rPr>
          <w:rStyle w:val="Voetnootmarkering"/>
          <w:rFonts w:ascii="Times New Roman" w:hAnsi="Times New Roman" w:cs="Times New Roman"/>
          <w:sz w:val="24"/>
          <w:szCs w:val="24"/>
        </w:rPr>
        <w:footnoteReference w:id="108"/>
      </w:r>
    </w:p>
    <w:p w14:paraId="06359DA7" w14:textId="77777777" w:rsidR="00294A52" w:rsidRPr="00FC70CA" w:rsidRDefault="00294A52" w:rsidP="00294A52">
      <w:pPr>
        <w:spacing w:line="360" w:lineRule="auto"/>
        <w:ind w:left="708"/>
        <w:jc w:val="both"/>
        <w:rPr>
          <w:rFonts w:ascii="Times New Roman" w:hAnsi="Times New Roman" w:cs="Times New Roman"/>
          <w:i/>
          <w:iCs/>
          <w:sz w:val="24"/>
          <w:szCs w:val="24"/>
        </w:rPr>
      </w:pPr>
      <w:r>
        <w:rPr>
          <w:rFonts w:ascii="Times New Roman" w:hAnsi="Times New Roman" w:cs="Times New Roman"/>
          <w:i/>
          <w:iCs/>
          <w:sz w:val="24"/>
          <w:szCs w:val="24"/>
        </w:rPr>
        <w:t>“Ik ging niet mee, zooals zwarte Piet, naar Holland en zoo; maar ik zorgde thuis in Spanje voor het klaarmaken in inpakken van de verschillende cadeautjes.”</w:t>
      </w:r>
      <w:r w:rsidRPr="00972A5C">
        <w:rPr>
          <w:rStyle w:val="Voetnootmarkering"/>
          <w:rFonts w:ascii="Times New Roman" w:hAnsi="Times New Roman" w:cs="Times New Roman"/>
          <w:sz w:val="24"/>
          <w:szCs w:val="24"/>
        </w:rPr>
        <w:footnoteReference w:id="109"/>
      </w:r>
    </w:p>
    <w:p w14:paraId="51EDD4C0" w14:textId="77777777" w:rsidR="00294A52" w:rsidRPr="005D27D3" w:rsidRDefault="00294A52" w:rsidP="00294A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Deze voorbeelden tonen aan hoe de Sint telkens vanuit Spanje naar Nederland trok en van daaruit zijn bezoeken deed. Deze referenties naar Nederland vond ik voornamelijk terug in Vlaamse kranten, wat weer te wijten is aan de culturele invloed van onze Noorderburen op Vlaanderen. </w:t>
      </w:r>
    </w:p>
    <w:p w14:paraId="4380ED62" w14:textId="41F6B210" w:rsidR="001827C1" w:rsidRDefault="001827C1" w:rsidP="00FC70CA">
      <w:pPr>
        <w:spacing w:line="360" w:lineRule="auto"/>
        <w:ind w:firstLine="708"/>
        <w:jc w:val="both"/>
        <w:rPr>
          <w:rFonts w:ascii="Times New Roman" w:hAnsi="Times New Roman" w:cs="Times New Roman"/>
          <w:sz w:val="24"/>
          <w:szCs w:val="24"/>
        </w:rPr>
      </w:pPr>
    </w:p>
    <w:p w14:paraId="3019F484" w14:textId="234C3BEA" w:rsidR="00C010F0" w:rsidRDefault="00C010F0" w:rsidP="00FC70CA">
      <w:pPr>
        <w:spacing w:line="360" w:lineRule="auto"/>
        <w:ind w:firstLine="708"/>
        <w:jc w:val="both"/>
        <w:rPr>
          <w:rFonts w:ascii="Times New Roman" w:hAnsi="Times New Roman" w:cs="Times New Roman"/>
          <w:sz w:val="24"/>
          <w:szCs w:val="24"/>
        </w:rPr>
      </w:pPr>
    </w:p>
    <w:p w14:paraId="3EA34577" w14:textId="7192237D" w:rsidR="0058619F" w:rsidRDefault="0058619F" w:rsidP="00FC70CA">
      <w:pPr>
        <w:spacing w:line="360" w:lineRule="auto"/>
        <w:ind w:firstLine="708"/>
        <w:jc w:val="both"/>
        <w:rPr>
          <w:rFonts w:ascii="Times New Roman" w:hAnsi="Times New Roman" w:cs="Times New Roman"/>
          <w:sz w:val="24"/>
          <w:szCs w:val="24"/>
        </w:rPr>
      </w:pPr>
    </w:p>
    <w:p w14:paraId="0E68685A" w14:textId="5677F493" w:rsidR="0058619F" w:rsidRDefault="0058619F" w:rsidP="00FC70CA">
      <w:pPr>
        <w:spacing w:line="360" w:lineRule="auto"/>
        <w:ind w:firstLine="708"/>
        <w:jc w:val="both"/>
        <w:rPr>
          <w:rFonts w:ascii="Times New Roman" w:hAnsi="Times New Roman" w:cs="Times New Roman"/>
          <w:sz w:val="24"/>
          <w:szCs w:val="24"/>
        </w:rPr>
      </w:pPr>
    </w:p>
    <w:p w14:paraId="52EE87DD" w14:textId="23DF08AC" w:rsidR="0058619F" w:rsidRDefault="0058619F" w:rsidP="00FC70CA">
      <w:pPr>
        <w:spacing w:line="360" w:lineRule="auto"/>
        <w:ind w:firstLine="708"/>
        <w:jc w:val="both"/>
        <w:rPr>
          <w:rFonts w:ascii="Times New Roman" w:hAnsi="Times New Roman" w:cs="Times New Roman"/>
          <w:sz w:val="24"/>
          <w:szCs w:val="24"/>
        </w:rPr>
      </w:pPr>
    </w:p>
    <w:p w14:paraId="3E5C6ABA" w14:textId="7A773CE8" w:rsidR="0058619F" w:rsidRDefault="0058619F" w:rsidP="00FC70CA">
      <w:pPr>
        <w:spacing w:line="360" w:lineRule="auto"/>
        <w:ind w:firstLine="708"/>
        <w:jc w:val="both"/>
        <w:rPr>
          <w:rFonts w:ascii="Times New Roman" w:hAnsi="Times New Roman" w:cs="Times New Roman"/>
          <w:sz w:val="24"/>
          <w:szCs w:val="24"/>
        </w:rPr>
      </w:pPr>
    </w:p>
    <w:p w14:paraId="4B687A3B" w14:textId="0225FD48" w:rsidR="0058619F" w:rsidRDefault="0058619F" w:rsidP="00FC70CA">
      <w:pPr>
        <w:spacing w:line="360" w:lineRule="auto"/>
        <w:ind w:firstLine="708"/>
        <w:jc w:val="both"/>
        <w:rPr>
          <w:rFonts w:ascii="Times New Roman" w:hAnsi="Times New Roman" w:cs="Times New Roman"/>
          <w:sz w:val="24"/>
          <w:szCs w:val="24"/>
        </w:rPr>
      </w:pPr>
    </w:p>
    <w:p w14:paraId="06727074" w14:textId="6F50B595" w:rsidR="0058619F" w:rsidRDefault="0058619F" w:rsidP="00FC70CA">
      <w:pPr>
        <w:spacing w:line="360" w:lineRule="auto"/>
        <w:ind w:firstLine="708"/>
        <w:jc w:val="both"/>
        <w:rPr>
          <w:rFonts w:ascii="Times New Roman" w:hAnsi="Times New Roman" w:cs="Times New Roman"/>
          <w:sz w:val="24"/>
          <w:szCs w:val="24"/>
        </w:rPr>
      </w:pPr>
    </w:p>
    <w:p w14:paraId="065302BE" w14:textId="399CF3B0" w:rsidR="0058619F" w:rsidRDefault="0058619F" w:rsidP="00FC70CA">
      <w:pPr>
        <w:spacing w:line="360" w:lineRule="auto"/>
        <w:ind w:firstLine="708"/>
        <w:jc w:val="both"/>
        <w:rPr>
          <w:rFonts w:ascii="Times New Roman" w:hAnsi="Times New Roman" w:cs="Times New Roman"/>
          <w:sz w:val="24"/>
          <w:szCs w:val="24"/>
        </w:rPr>
      </w:pPr>
    </w:p>
    <w:p w14:paraId="553D7769" w14:textId="321AD422" w:rsidR="0058619F" w:rsidRDefault="0058619F" w:rsidP="00FC70CA">
      <w:pPr>
        <w:spacing w:line="360" w:lineRule="auto"/>
        <w:ind w:firstLine="708"/>
        <w:jc w:val="both"/>
        <w:rPr>
          <w:rFonts w:ascii="Times New Roman" w:hAnsi="Times New Roman" w:cs="Times New Roman"/>
          <w:sz w:val="24"/>
          <w:szCs w:val="24"/>
        </w:rPr>
      </w:pPr>
    </w:p>
    <w:p w14:paraId="4A48DFC9" w14:textId="68BE0E24" w:rsidR="0058619F" w:rsidRDefault="0058619F" w:rsidP="00FC70CA">
      <w:pPr>
        <w:spacing w:line="360" w:lineRule="auto"/>
        <w:ind w:firstLine="708"/>
        <w:jc w:val="both"/>
        <w:rPr>
          <w:rFonts w:ascii="Times New Roman" w:hAnsi="Times New Roman" w:cs="Times New Roman"/>
          <w:sz w:val="24"/>
          <w:szCs w:val="24"/>
        </w:rPr>
      </w:pPr>
    </w:p>
    <w:p w14:paraId="5E315909" w14:textId="2631A5EF" w:rsidR="0058619F" w:rsidRDefault="0058619F" w:rsidP="00FC70CA">
      <w:pPr>
        <w:spacing w:line="360" w:lineRule="auto"/>
        <w:ind w:firstLine="708"/>
        <w:jc w:val="both"/>
        <w:rPr>
          <w:rFonts w:ascii="Times New Roman" w:hAnsi="Times New Roman" w:cs="Times New Roman"/>
          <w:sz w:val="24"/>
          <w:szCs w:val="24"/>
        </w:rPr>
      </w:pPr>
    </w:p>
    <w:p w14:paraId="59B7785F" w14:textId="6E91B757" w:rsidR="0058619F" w:rsidRDefault="0058619F" w:rsidP="00FC70CA">
      <w:pPr>
        <w:spacing w:line="360" w:lineRule="auto"/>
        <w:ind w:firstLine="708"/>
        <w:jc w:val="both"/>
        <w:rPr>
          <w:rFonts w:ascii="Times New Roman" w:hAnsi="Times New Roman" w:cs="Times New Roman"/>
          <w:sz w:val="24"/>
          <w:szCs w:val="24"/>
        </w:rPr>
      </w:pPr>
    </w:p>
    <w:p w14:paraId="673374D9" w14:textId="3C168691" w:rsidR="0058619F" w:rsidRDefault="0058619F" w:rsidP="00FC70CA">
      <w:pPr>
        <w:spacing w:line="360" w:lineRule="auto"/>
        <w:ind w:firstLine="708"/>
        <w:jc w:val="both"/>
        <w:rPr>
          <w:rFonts w:ascii="Times New Roman" w:hAnsi="Times New Roman" w:cs="Times New Roman"/>
          <w:sz w:val="24"/>
          <w:szCs w:val="24"/>
        </w:rPr>
      </w:pPr>
    </w:p>
    <w:p w14:paraId="47354B6E" w14:textId="629BA43C" w:rsidR="0058619F" w:rsidRDefault="0058619F" w:rsidP="00FC70CA">
      <w:pPr>
        <w:spacing w:line="360" w:lineRule="auto"/>
        <w:ind w:firstLine="708"/>
        <w:jc w:val="both"/>
        <w:rPr>
          <w:rFonts w:ascii="Times New Roman" w:hAnsi="Times New Roman" w:cs="Times New Roman"/>
          <w:sz w:val="24"/>
          <w:szCs w:val="24"/>
        </w:rPr>
      </w:pPr>
    </w:p>
    <w:p w14:paraId="07F87382" w14:textId="77777777" w:rsidR="0058619F" w:rsidRDefault="0058619F" w:rsidP="00FC70CA">
      <w:pPr>
        <w:spacing w:line="360" w:lineRule="auto"/>
        <w:ind w:firstLine="708"/>
        <w:jc w:val="both"/>
        <w:rPr>
          <w:rFonts w:ascii="Times New Roman" w:hAnsi="Times New Roman" w:cs="Times New Roman"/>
          <w:sz w:val="24"/>
          <w:szCs w:val="24"/>
        </w:rPr>
      </w:pPr>
    </w:p>
    <w:p w14:paraId="6A2DB9C3" w14:textId="6120265C" w:rsidR="008E2F24" w:rsidRDefault="008E2F24" w:rsidP="004E4465">
      <w:pPr>
        <w:pStyle w:val="Kop2"/>
      </w:pPr>
      <w:r>
        <w:lastRenderedPageBreak/>
        <w:t xml:space="preserve"> </w:t>
      </w:r>
      <w:bookmarkStart w:id="60" w:name="_Toc72949889"/>
      <w:r w:rsidR="00CC455E">
        <w:t xml:space="preserve">Ik zal hem gauw eens vragen naar zijn naam. </w:t>
      </w:r>
      <w:r>
        <w:t>(19</w:t>
      </w:r>
      <w:r w:rsidR="001177B6">
        <w:t>46</w:t>
      </w:r>
      <w:r>
        <w:t>-1970)</w:t>
      </w:r>
      <w:bookmarkEnd w:id="60"/>
    </w:p>
    <w:p w14:paraId="1C334415" w14:textId="77777777" w:rsidR="00BE0BCE" w:rsidRDefault="00BE0BCE" w:rsidP="00BE0BCE">
      <w:pPr>
        <w:spacing w:line="360" w:lineRule="auto"/>
        <w:jc w:val="both"/>
        <w:rPr>
          <w:rFonts w:ascii="Times New Roman" w:hAnsi="Times New Roman" w:cs="Times New Roman"/>
          <w:b/>
          <w:bCs/>
          <w:sz w:val="24"/>
          <w:szCs w:val="24"/>
        </w:rPr>
      </w:pPr>
    </w:p>
    <w:p w14:paraId="169386F8" w14:textId="644185F9" w:rsidR="0081027C" w:rsidRDefault="00BE0BCE" w:rsidP="00BE0B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Deze Nederlandse culturele invloed </w:t>
      </w:r>
      <w:r w:rsidR="0078075E">
        <w:rPr>
          <w:rFonts w:ascii="Times New Roman" w:hAnsi="Times New Roman" w:cs="Times New Roman"/>
          <w:sz w:val="24"/>
          <w:szCs w:val="24"/>
        </w:rPr>
        <w:t>versterkte zich</w:t>
      </w:r>
      <w:r>
        <w:rPr>
          <w:rFonts w:ascii="Times New Roman" w:hAnsi="Times New Roman" w:cs="Times New Roman"/>
          <w:sz w:val="24"/>
          <w:szCs w:val="24"/>
        </w:rPr>
        <w:t xml:space="preserve"> na 1945. In Vlaanderen ontstond een heus ABN-debat, waarbij steeds vaker met een sterk Nederlands accent gesproken werd. Zelfs Sinterklaas moest meegaan met deze verandering</w:t>
      </w:r>
      <w:r w:rsidR="00BD7A3C">
        <w:rPr>
          <w:rFonts w:ascii="Times New Roman" w:hAnsi="Times New Roman" w:cs="Times New Roman"/>
          <w:sz w:val="24"/>
          <w:szCs w:val="24"/>
        </w:rPr>
        <w:t xml:space="preserve"> nadat hij er achter kwam dat hij </w:t>
      </w:r>
      <w:r w:rsidR="007B3621">
        <w:rPr>
          <w:rFonts w:ascii="Times New Roman" w:hAnsi="Times New Roman" w:cs="Times New Roman"/>
          <w:sz w:val="24"/>
          <w:szCs w:val="24"/>
        </w:rPr>
        <w:t>volgens journalisten geen Algemeen Nederlands kon spreken</w:t>
      </w:r>
      <w:r w:rsidR="00BD7A3C">
        <w:rPr>
          <w:rFonts w:ascii="Times New Roman" w:hAnsi="Times New Roman" w:cs="Times New Roman"/>
          <w:sz w:val="24"/>
          <w:szCs w:val="24"/>
        </w:rPr>
        <w:t>.</w:t>
      </w:r>
      <w:r w:rsidR="00BD7A3C">
        <w:rPr>
          <w:rStyle w:val="Voetnootmarkering"/>
          <w:rFonts w:ascii="Times New Roman" w:hAnsi="Times New Roman" w:cs="Times New Roman"/>
          <w:sz w:val="24"/>
          <w:szCs w:val="24"/>
        </w:rPr>
        <w:footnoteReference w:id="110"/>
      </w:r>
      <w:r>
        <w:rPr>
          <w:rFonts w:ascii="Times New Roman" w:hAnsi="Times New Roman" w:cs="Times New Roman"/>
          <w:sz w:val="24"/>
          <w:szCs w:val="24"/>
        </w:rPr>
        <w:t xml:space="preserve"> In 1950 volgde hij</w:t>
      </w:r>
      <w:r w:rsidR="00B2592B">
        <w:rPr>
          <w:rFonts w:ascii="Times New Roman" w:hAnsi="Times New Roman" w:cs="Times New Roman"/>
          <w:sz w:val="24"/>
          <w:szCs w:val="24"/>
        </w:rPr>
        <w:t xml:space="preserve">, volgens een artikel uit </w:t>
      </w:r>
      <w:r w:rsidR="00B2592B">
        <w:rPr>
          <w:rFonts w:ascii="Times New Roman" w:hAnsi="Times New Roman" w:cs="Times New Roman"/>
          <w:i/>
          <w:iCs/>
          <w:sz w:val="24"/>
          <w:szCs w:val="24"/>
        </w:rPr>
        <w:t>Het Nieuwsblad</w:t>
      </w:r>
      <w:r w:rsidR="00B2592B">
        <w:rPr>
          <w:rFonts w:ascii="Times New Roman" w:hAnsi="Times New Roman" w:cs="Times New Roman"/>
          <w:sz w:val="24"/>
          <w:szCs w:val="24"/>
        </w:rPr>
        <w:t>,</w:t>
      </w:r>
      <w:r>
        <w:rPr>
          <w:rFonts w:ascii="Times New Roman" w:hAnsi="Times New Roman" w:cs="Times New Roman"/>
          <w:sz w:val="24"/>
          <w:szCs w:val="24"/>
        </w:rPr>
        <w:t xml:space="preserve"> lessen om </w:t>
      </w:r>
      <w:r w:rsidR="00BD7A3C">
        <w:rPr>
          <w:rFonts w:ascii="Times New Roman" w:hAnsi="Times New Roman" w:cs="Times New Roman"/>
          <w:sz w:val="24"/>
          <w:szCs w:val="24"/>
        </w:rPr>
        <w:t>zich het “beschaafd Nederlands” aan te leren</w:t>
      </w:r>
      <w:r>
        <w:rPr>
          <w:rFonts w:ascii="Times New Roman" w:hAnsi="Times New Roman" w:cs="Times New Roman"/>
          <w:sz w:val="24"/>
          <w:szCs w:val="24"/>
        </w:rPr>
        <w:t>:</w:t>
      </w:r>
    </w:p>
    <w:p w14:paraId="01465B51" w14:textId="120F381B" w:rsidR="00BE0BCE" w:rsidRDefault="00BE0BCE" w:rsidP="00BE0BCE">
      <w:pPr>
        <w:spacing w:line="360" w:lineRule="auto"/>
        <w:ind w:left="708"/>
        <w:jc w:val="both"/>
        <w:rPr>
          <w:rFonts w:ascii="Times New Roman" w:hAnsi="Times New Roman" w:cs="Times New Roman"/>
          <w:i/>
          <w:iCs/>
          <w:sz w:val="24"/>
          <w:szCs w:val="24"/>
        </w:rPr>
      </w:pPr>
      <w:r w:rsidRPr="00BE0BCE">
        <w:rPr>
          <w:rFonts w:ascii="Times New Roman" w:hAnsi="Times New Roman" w:cs="Times New Roman"/>
          <w:i/>
          <w:iCs/>
          <w:sz w:val="24"/>
          <w:szCs w:val="24"/>
        </w:rPr>
        <w:t>“Wat een figuur zou Sinterklaas er slaan met zijn plat Vloms? […] Men zag zijn dikke rode lippen te midden van de witte haarweelde van zijn baard de letters en woorden duidelijk vormen. Sinterklaas oefende zich in het spreken van het Algemeen Beschaafd Nederlands.”</w:t>
      </w:r>
      <w:r w:rsidRPr="00BE0BCE">
        <w:rPr>
          <w:rStyle w:val="Voetnootmarkering"/>
          <w:rFonts w:ascii="Times New Roman" w:hAnsi="Times New Roman" w:cs="Times New Roman"/>
          <w:sz w:val="24"/>
          <w:szCs w:val="24"/>
        </w:rPr>
        <w:footnoteReference w:id="111"/>
      </w:r>
    </w:p>
    <w:p w14:paraId="3F816472" w14:textId="52CB2720" w:rsidR="007B3621" w:rsidRDefault="006D0451" w:rsidP="00D77844">
      <w:pPr>
        <w:spacing w:line="360" w:lineRule="auto"/>
        <w:jc w:val="both"/>
        <w:rPr>
          <w:rFonts w:ascii="Times New Roman" w:hAnsi="Times New Roman" w:cs="Times New Roman"/>
          <w:sz w:val="24"/>
          <w:szCs w:val="24"/>
        </w:rPr>
      </w:pPr>
      <w:r w:rsidRPr="006D0451">
        <w:rPr>
          <w:rFonts w:ascii="Times New Roman" w:hAnsi="Times New Roman" w:cs="Times New Roman"/>
          <w:sz w:val="24"/>
          <w:szCs w:val="24"/>
        </w:rPr>
        <w:tab/>
      </w:r>
      <w:r w:rsidR="007B3621">
        <w:rPr>
          <w:rFonts w:ascii="Times New Roman" w:hAnsi="Times New Roman" w:cs="Times New Roman"/>
          <w:sz w:val="24"/>
          <w:szCs w:val="24"/>
        </w:rPr>
        <w:t>H</w:t>
      </w:r>
      <w:r w:rsidR="00D77844">
        <w:rPr>
          <w:rFonts w:ascii="Times New Roman" w:hAnsi="Times New Roman" w:cs="Times New Roman"/>
          <w:sz w:val="24"/>
          <w:szCs w:val="24"/>
        </w:rPr>
        <w:t xml:space="preserve">oewel </w:t>
      </w:r>
      <w:r w:rsidR="00070418">
        <w:rPr>
          <w:rFonts w:ascii="Times New Roman" w:hAnsi="Times New Roman" w:cs="Times New Roman"/>
          <w:sz w:val="24"/>
          <w:szCs w:val="24"/>
        </w:rPr>
        <w:t>de</w:t>
      </w:r>
      <w:r w:rsidR="00D77844">
        <w:rPr>
          <w:rFonts w:ascii="Times New Roman" w:hAnsi="Times New Roman" w:cs="Times New Roman"/>
          <w:sz w:val="24"/>
          <w:szCs w:val="24"/>
        </w:rPr>
        <w:t xml:space="preserve"> invloed</w:t>
      </w:r>
      <w:r w:rsidR="00070418">
        <w:rPr>
          <w:rFonts w:ascii="Times New Roman" w:hAnsi="Times New Roman" w:cs="Times New Roman"/>
          <w:sz w:val="24"/>
          <w:szCs w:val="24"/>
        </w:rPr>
        <w:t xml:space="preserve"> van Nederland</w:t>
      </w:r>
      <w:r w:rsidR="007B3621">
        <w:rPr>
          <w:rFonts w:ascii="Times New Roman" w:hAnsi="Times New Roman" w:cs="Times New Roman"/>
          <w:sz w:val="24"/>
          <w:szCs w:val="24"/>
        </w:rPr>
        <w:t xml:space="preserve"> </w:t>
      </w:r>
      <w:r w:rsidR="00D77844">
        <w:rPr>
          <w:rFonts w:ascii="Times New Roman" w:hAnsi="Times New Roman" w:cs="Times New Roman"/>
          <w:sz w:val="24"/>
          <w:szCs w:val="24"/>
        </w:rPr>
        <w:t xml:space="preserve">sterk was, bleef er een enorme verscheidenheid aan knechten verschijnen in België. </w:t>
      </w:r>
      <w:r w:rsidR="002142F4">
        <w:rPr>
          <w:rFonts w:ascii="Times New Roman" w:hAnsi="Times New Roman" w:cs="Times New Roman"/>
          <w:sz w:val="24"/>
          <w:szCs w:val="24"/>
        </w:rPr>
        <w:t>D</w:t>
      </w:r>
      <w:r w:rsidR="00960293" w:rsidRPr="00960293">
        <w:rPr>
          <w:rFonts w:ascii="Times New Roman" w:hAnsi="Times New Roman" w:cs="Times New Roman"/>
          <w:sz w:val="24"/>
          <w:szCs w:val="24"/>
          <w:lang w:val="nl-NL"/>
        </w:rPr>
        <w:t>e bronnen to</w:t>
      </w:r>
      <w:r w:rsidR="0032606C">
        <w:rPr>
          <w:rFonts w:ascii="Times New Roman" w:hAnsi="Times New Roman" w:cs="Times New Roman"/>
          <w:sz w:val="24"/>
          <w:szCs w:val="24"/>
          <w:lang w:val="nl-NL"/>
        </w:rPr>
        <w:t>onden</w:t>
      </w:r>
      <w:r w:rsidR="00960293" w:rsidRPr="00960293">
        <w:rPr>
          <w:rFonts w:ascii="Times New Roman" w:hAnsi="Times New Roman" w:cs="Times New Roman"/>
          <w:sz w:val="24"/>
          <w:szCs w:val="24"/>
          <w:lang w:val="nl-NL"/>
        </w:rPr>
        <w:t xml:space="preserve"> aan dat de knecht van Sinterklaas </w:t>
      </w:r>
      <w:r w:rsidR="00070418">
        <w:rPr>
          <w:rFonts w:ascii="Times New Roman" w:hAnsi="Times New Roman" w:cs="Times New Roman"/>
          <w:sz w:val="24"/>
          <w:szCs w:val="24"/>
          <w:lang w:val="nl-NL"/>
        </w:rPr>
        <w:t xml:space="preserve">na de Tweede Wereldoorlog </w:t>
      </w:r>
      <w:r w:rsidR="00960293" w:rsidRPr="00960293">
        <w:rPr>
          <w:rFonts w:ascii="Times New Roman" w:hAnsi="Times New Roman" w:cs="Times New Roman"/>
          <w:sz w:val="24"/>
          <w:szCs w:val="24"/>
          <w:lang w:val="nl-NL"/>
        </w:rPr>
        <w:t xml:space="preserve">alsmaar meer </w:t>
      </w:r>
      <w:r w:rsidR="002142F4">
        <w:rPr>
          <w:rFonts w:ascii="Times New Roman" w:hAnsi="Times New Roman" w:cs="Times New Roman"/>
          <w:sz w:val="24"/>
          <w:szCs w:val="24"/>
          <w:lang w:val="nl-NL"/>
        </w:rPr>
        <w:t>met raciale elementen gelinkt</w:t>
      </w:r>
      <w:r w:rsidR="00857EE7">
        <w:rPr>
          <w:rFonts w:ascii="Times New Roman" w:hAnsi="Times New Roman" w:cs="Times New Roman"/>
          <w:sz w:val="24"/>
          <w:szCs w:val="24"/>
          <w:lang w:val="nl-NL"/>
        </w:rPr>
        <w:t xml:space="preserve"> </w:t>
      </w:r>
      <w:r w:rsidR="00960293" w:rsidRPr="00960293">
        <w:rPr>
          <w:rFonts w:ascii="Times New Roman" w:hAnsi="Times New Roman" w:cs="Times New Roman"/>
          <w:sz w:val="24"/>
          <w:szCs w:val="24"/>
          <w:lang w:val="nl-NL"/>
        </w:rPr>
        <w:t xml:space="preserve">werd. </w:t>
      </w:r>
      <w:r w:rsidR="002142F4" w:rsidRPr="002142F4">
        <w:rPr>
          <w:rFonts w:ascii="Times New Roman" w:hAnsi="Times New Roman" w:cs="Times New Roman"/>
          <w:sz w:val="24"/>
          <w:szCs w:val="24"/>
          <w:lang w:val="nl-NL"/>
        </w:rPr>
        <w:t xml:space="preserve">Op enkele afbeeldingen na </w:t>
      </w:r>
      <w:r w:rsidR="0032606C">
        <w:rPr>
          <w:rFonts w:ascii="Times New Roman" w:hAnsi="Times New Roman" w:cs="Times New Roman"/>
          <w:sz w:val="24"/>
          <w:szCs w:val="24"/>
          <w:lang w:val="nl-NL"/>
        </w:rPr>
        <w:t>hadden</w:t>
      </w:r>
      <w:r w:rsidR="002142F4" w:rsidRPr="002142F4">
        <w:rPr>
          <w:rFonts w:ascii="Times New Roman" w:hAnsi="Times New Roman" w:cs="Times New Roman"/>
          <w:sz w:val="24"/>
          <w:szCs w:val="24"/>
          <w:lang w:val="nl-NL"/>
        </w:rPr>
        <w:t xml:space="preserve"> bijna alle knechten </w:t>
      </w:r>
      <w:r w:rsidR="002142F4">
        <w:rPr>
          <w:rFonts w:ascii="Times New Roman" w:hAnsi="Times New Roman" w:cs="Times New Roman"/>
          <w:sz w:val="24"/>
          <w:szCs w:val="24"/>
          <w:lang w:val="nl-NL"/>
        </w:rPr>
        <w:t xml:space="preserve">een zwart gezicht. De zwarte pageknecht </w:t>
      </w:r>
      <w:r w:rsidR="0032606C">
        <w:rPr>
          <w:rFonts w:ascii="Times New Roman" w:hAnsi="Times New Roman" w:cs="Times New Roman"/>
          <w:sz w:val="24"/>
          <w:szCs w:val="24"/>
          <w:lang w:val="nl-NL"/>
        </w:rPr>
        <w:t>dook</w:t>
      </w:r>
      <w:r w:rsidR="002142F4">
        <w:rPr>
          <w:rFonts w:ascii="Times New Roman" w:hAnsi="Times New Roman" w:cs="Times New Roman"/>
          <w:sz w:val="24"/>
          <w:szCs w:val="24"/>
          <w:lang w:val="nl-NL"/>
        </w:rPr>
        <w:t xml:space="preserve"> doorheen deze periode</w:t>
      </w:r>
      <w:r w:rsidR="00756ABE">
        <w:rPr>
          <w:rFonts w:ascii="Times New Roman" w:hAnsi="Times New Roman" w:cs="Times New Roman"/>
          <w:sz w:val="24"/>
          <w:szCs w:val="24"/>
        </w:rPr>
        <w:t xml:space="preserve"> meer </w:t>
      </w:r>
      <w:r w:rsidR="002142F4">
        <w:rPr>
          <w:rFonts w:ascii="Times New Roman" w:hAnsi="Times New Roman" w:cs="Times New Roman"/>
          <w:sz w:val="24"/>
          <w:szCs w:val="24"/>
        </w:rPr>
        <w:t>op</w:t>
      </w:r>
      <w:r w:rsidR="00756ABE">
        <w:rPr>
          <w:rFonts w:ascii="Times New Roman" w:hAnsi="Times New Roman" w:cs="Times New Roman"/>
          <w:sz w:val="24"/>
          <w:szCs w:val="24"/>
        </w:rPr>
        <w:t xml:space="preserve"> in de bronnen, voornamelijk in Vlaanderen. Dit </w:t>
      </w:r>
      <w:r w:rsidR="0032606C">
        <w:rPr>
          <w:rFonts w:ascii="Times New Roman" w:hAnsi="Times New Roman" w:cs="Times New Roman"/>
          <w:sz w:val="24"/>
          <w:szCs w:val="24"/>
        </w:rPr>
        <w:t>was</w:t>
      </w:r>
      <w:r w:rsidR="00756ABE">
        <w:rPr>
          <w:rFonts w:ascii="Times New Roman" w:hAnsi="Times New Roman" w:cs="Times New Roman"/>
          <w:sz w:val="24"/>
          <w:szCs w:val="24"/>
        </w:rPr>
        <w:t xml:space="preserve"> waarschijnlijk te wijten aan de sterke invloed van </w:t>
      </w:r>
      <w:r w:rsidR="0086197B">
        <w:rPr>
          <w:rFonts w:ascii="Times New Roman" w:hAnsi="Times New Roman" w:cs="Times New Roman"/>
          <w:sz w:val="24"/>
          <w:szCs w:val="24"/>
        </w:rPr>
        <w:t>Nederland op Vlaanderen</w:t>
      </w:r>
      <w:r w:rsidR="00756ABE">
        <w:rPr>
          <w:rFonts w:ascii="Times New Roman" w:hAnsi="Times New Roman" w:cs="Times New Roman"/>
          <w:sz w:val="24"/>
          <w:szCs w:val="24"/>
        </w:rPr>
        <w:t>. In Waalse kranten vond ik tussen 1950 en 1970 ook zwarte pageknechten terug, maar in mindere mate. In Wallonië was de variatie aan knechten groter.</w:t>
      </w:r>
      <w:r w:rsidR="00A52FA7">
        <w:rPr>
          <w:rFonts w:ascii="Times New Roman" w:hAnsi="Times New Roman" w:cs="Times New Roman"/>
          <w:sz w:val="24"/>
          <w:szCs w:val="24"/>
        </w:rPr>
        <w:t xml:space="preserve"> </w:t>
      </w:r>
      <w:r w:rsidR="00070418">
        <w:rPr>
          <w:rFonts w:ascii="Times New Roman" w:hAnsi="Times New Roman" w:cs="Times New Roman"/>
          <w:sz w:val="24"/>
          <w:szCs w:val="24"/>
        </w:rPr>
        <w:t>Toch vond ik de eerste pageknecht in kranten terug in zowel een Waalse als Vlaamse uitgave van 1950</w:t>
      </w:r>
      <w:r w:rsidR="002142F4">
        <w:rPr>
          <w:rFonts w:ascii="Times New Roman" w:hAnsi="Times New Roman" w:cs="Times New Roman"/>
          <w:sz w:val="24"/>
          <w:szCs w:val="24"/>
        </w:rPr>
        <w:t>.</w:t>
      </w:r>
      <w:r w:rsidR="007F4D27">
        <w:rPr>
          <w:rStyle w:val="Voetnootmarkering"/>
          <w:rFonts w:ascii="Times New Roman" w:hAnsi="Times New Roman" w:cs="Times New Roman"/>
          <w:sz w:val="24"/>
          <w:szCs w:val="24"/>
        </w:rPr>
        <w:footnoteReference w:id="112"/>
      </w:r>
    </w:p>
    <w:p w14:paraId="2D41853B" w14:textId="26035897" w:rsidR="007B3621" w:rsidRDefault="007F4D27" w:rsidP="00D77844">
      <w:pPr>
        <w:spacing w:line="360" w:lineRule="auto"/>
        <w:jc w:val="both"/>
        <w:rPr>
          <w:rFonts w:ascii="Times New Roman" w:hAnsi="Times New Roman" w:cs="Times New Roman"/>
          <w:sz w:val="24"/>
          <w:szCs w:val="24"/>
        </w:rPr>
      </w:pPr>
      <w:r>
        <w:rPr>
          <w:noProof/>
        </w:rPr>
        <w:drawing>
          <wp:anchor distT="0" distB="0" distL="114300" distR="114300" simplePos="0" relativeHeight="251707392" behindDoc="0" locked="0" layoutInCell="1" allowOverlap="1" wp14:anchorId="2BCBF183" wp14:editId="351EAE39">
            <wp:simplePos x="0" y="0"/>
            <wp:positionH relativeFrom="column">
              <wp:posOffset>3587115</wp:posOffset>
            </wp:positionH>
            <wp:positionV relativeFrom="paragraph">
              <wp:posOffset>97790</wp:posOffset>
            </wp:positionV>
            <wp:extent cx="1378585" cy="1927225"/>
            <wp:effectExtent l="0" t="0" r="0" b="0"/>
            <wp:wrapThrough wrapText="bothSides">
              <wp:wrapPolygon edited="0">
                <wp:start x="0" y="0"/>
                <wp:lineTo x="0" y="21351"/>
                <wp:lineTo x="21192" y="21351"/>
                <wp:lineTo x="21192"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8585"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9FCEAD5" wp14:editId="31DF3E76">
            <wp:simplePos x="0" y="0"/>
            <wp:positionH relativeFrom="column">
              <wp:posOffset>921385</wp:posOffset>
            </wp:positionH>
            <wp:positionV relativeFrom="paragraph">
              <wp:posOffset>65454</wp:posOffset>
            </wp:positionV>
            <wp:extent cx="1216660" cy="1960245"/>
            <wp:effectExtent l="0" t="0" r="2540" b="1905"/>
            <wp:wrapThrough wrapText="bothSides">
              <wp:wrapPolygon edited="0">
                <wp:start x="0" y="0"/>
                <wp:lineTo x="0" y="21411"/>
                <wp:lineTo x="21307" y="21411"/>
                <wp:lineTo x="21307"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660"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77D56" w14:textId="7AD91768" w:rsidR="00D77844" w:rsidRDefault="00D77844" w:rsidP="00D77844">
      <w:pPr>
        <w:spacing w:line="360" w:lineRule="auto"/>
        <w:jc w:val="both"/>
        <w:rPr>
          <w:rFonts w:ascii="Times New Roman" w:hAnsi="Times New Roman" w:cs="Times New Roman"/>
          <w:sz w:val="24"/>
          <w:szCs w:val="24"/>
        </w:rPr>
      </w:pPr>
    </w:p>
    <w:p w14:paraId="7563E37E" w14:textId="141B5C93" w:rsidR="007B3621" w:rsidRDefault="007B3621" w:rsidP="00D77844">
      <w:pPr>
        <w:spacing w:line="360" w:lineRule="auto"/>
        <w:jc w:val="both"/>
        <w:rPr>
          <w:rFonts w:ascii="Times New Roman" w:hAnsi="Times New Roman" w:cs="Times New Roman"/>
          <w:sz w:val="24"/>
          <w:szCs w:val="24"/>
        </w:rPr>
      </w:pPr>
    </w:p>
    <w:p w14:paraId="78BB3A5B" w14:textId="41BAB5C9" w:rsidR="007B3621" w:rsidRDefault="007B3621" w:rsidP="00D77844">
      <w:pPr>
        <w:spacing w:line="360" w:lineRule="auto"/>
        <w:jc w:val="both"/>
        <w:rPr>
          <w:rFonts w:ascii="Times New Roman" w:hAnsi="Times New Roman" w:cs="Times New Roman"/>
          <w:sz w:val="24"/>
          <w:szCs w:val="24"/>
        </w:rPr>
      </w:pPr>
    </w:p>
    <w:p w14:paraId="32DCBC42" w14:textId="6F026A49" w:rsidR="007B3621" w:rsidRDefault="007B3621" w:rsidP="00D77844">
      <w:pPr>
        <w:spacing w:line="360" w:lineRule="auto"/>
        <w:jc w:val="both"/>
        <w:rPr>
          <w:rFonts w:ascii="Times New Roman" w:hAnsi="Times New Roman" w:cs="Times New Roman"/>
          <w:sz w:val="24"/>
          <w:szCs w:val="24"/>
        </w:rPr>
      </w:pPr>
    </w:p>
    <w:p w14:paraId="23889FFC" w14:textId="7A513E84" w:rsidR="006A107C" w:rsidRDefault="006A107C" w:rsidP="00D77844">
      <w:pPr>
        <w:spacing w:line="360" w:lineRule="auto"/>
        <w:jc w:val="both"/>
        <w:rPr>
          <w:rFonts w:ascii="Times New Roman" w:hAnsi="Times New Roman" w:cs="Times New Roman"/>
          <w:sz w:val="24"/>
          <w:szCs w:val="24"/>
        </w:rPr>
      </w:pPr>
      <w:r w:rsidRPr="004E4465">
        <w:rPr>
          <w:rFonts w:ascii="Times New Roman" w:hAnsi="Times New Roman" w:cs="Times New Roman"/>
          <w:noProof/>
          <w:sz w:val="24"/>
          <w:szCs w:val="24"/>
          <w:u w:val="single"/>
        </w:rPr>
        <mc:AlternateContent>
          <mc:Choice Requires="wps">
            <w:drawing>
              <wp:anchor distT="0" distB="0" distL="114300" distR="114300" simplePos="0" relativeHeight="251709440" behindDoc="0" locked="0" layoutInCell="1" allowOverlap="1" wp14:anchorId="13E1202F" wp14:editId="6080C628">
                <wp:simplePos x="0" y="0"/>
                <wp:positionH relativeFrom="column">
                  <wp:posOffset>633095</wp:posOffset>
                </wp:positionH>
                <wp:positionV relativeFrom="paragraph">
                  <wp:posOffset>211712</wp:posOffset>
                </wp:positionV>
                <wp:extent cx="1758461" cy="355600"/>
                <wp:effectExtent l="0" t="0" r="0" b="0"/>
                <wp:wrapNone/>
                <wp:docPr id="25"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461" cy="355600"/>
                        </a:xfrm>
                        <a:prstGeom prst="rect">
                          <a:avLst/>
                        </a:prstGeom>
                      </wps:spPr>
                      <wps:txbx>
                        <w:txbxContent>
                          <w:p w14:paraId="3F590239" w14:textId="0CC7E054" w:rsidR="00361F90" w:rsidRPr="003327A5" w:rsidRDefault="00361F90" w:rsidP="007F4D27">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sidRPr="00674E49">
                              <w:rPr>
                                <w:rFonts w:ascii="Times New Roman" w:hAnsi="Times New Roman" w:cs="Times New Roman"/>
                                <w:i/>
                                <w:iCs/>
                                <w:color w:val="000000" w:themeColor="text1"/>
                                <w:kern w:val="24"/>
                                <w:sz w:val="16"/>
                                <w:szCs w:val="16"/>
                                <w:lang w:val="nl-NL"/>
                              </w:rPr>
                              <w:t>Het Nieuwsblad</w:t>
                            </w:r>
                            <w:r w:rsidRPr="00674E49">
                              <w:rPr>
                                <w:rFonts w:ascii="Times New Roman" w:hAnsi="Times New Roman" w:cs="Times New Roman"/>
                                <w:color w:val="000000" w:themeColor="text1"/>
                                <w:kern w:val="24"/>
                                <w:sz w:val="16"/>
                                <w:szCs w:val="16"/>
                                <w:lang w:val="nl-NL"/>
                              </w:rPr>
                              <w:t>, “</w:t>
                            </w:r>
                            <w:r>
                              <w:rPr>
                                <w:rFonts w:ascii="Times New Roman" w:hAnsi="Times New Roman" w:cs="Times New Roman"/>
                                <w:color w:val="000000" w:themeColor="text1"/>
                                <w:kern w:val="24"/>
                                <w:sz w:val="16"/>
                                <w:szCs w:val="16"/>
                                <w:lang w:val="nl-NL"/>
                              </w:rPr>
                              <w:t>Sinterklaas verrast!”,</w:t>
                            </w:r>
                            <w:r w:rsidRPr="00674E49">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6</w:t>
                            </w:r>
                            <w:r w:rsidRPr="00674E49">
                              <w:rPr>
                                <w:rFonts w:ascii="Times New Roman" w:hAnsi="Times New Roman" w:cs="Times New Roman"/>
                                <w:color w:val="000000" w:themeColor="text1"/>
                                <w:kern w:val="24"/>
                                <w:sz w:val="16"/>
                                <w:szCs w:val="16"/>
                                <w:lang w:val="nl-NL"/>
                              </w:rPr>
                              <w:t xml:space="preserve"> december </w:t>
                            </w:r>
                            <w:r>
                              <w:rPr>
                                <w:rFonts w:ascii="Times New Roman" w:hAnsi="Times New Roman" w:cs="Times New Roman"/>
                                <w:color w:val="000000" w:themeColor="text1"/>
                                <w:kern w:val="24"/>
                                <w:sz w:val="16"/>
                                <w:szCs w:val="16"/>
                                <w:lang w:val="nl-NL"/>
                              </w:rPr>
                              <w:t>1950</w:t>
                            </w:r>
                            <w:r w:rsidRPr="00674E49">
                              <w:rPr>
                                <w:rFonts w:ascii="Times New Roman" w:hAnsi="Times New Roman" w:cs="Times New Roman"/>
                                <w:color w:val="000000" w:themeColor="text1"/>
                                <w:kern w:val="24"/>
                                <w:sz w:val="16"/>
                                <w:szCs w:val="16"/>
                                <w:lang w:val="nl-NL"/>
                              </w:rPr>
                              <w:t>.</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13E1202F" id="_x0000_s1036" type="#_x0000_t202" style="position:absolute;left:0;text-align:left;margin-left:49.85pt;margin-top:16.65pt;width:138.45pt;height: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" filled="f" stroked="f">
                <v:textbox inset="0,,0">
                  <w:txbxContent>
                    <w:p w14:paraId="3F590239" w14:textId="0CC7E054" w:rsidR="00361F90" w:rsidRPr="003327A5" w:rsidRDefault="00361F90" w:rsidP="007F4D27">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sidRPr="00674E49">
                        <w:rPr>
                          <w:rFonts w:ascii="Times New Roman" w:hAnsi="Times New Roman" w:cs="Times New Roman"/>
                          <w:i/>
                          <w:iCs/>
                          <w:color w:val="000000" w:themeColor="text1"/>
                          <w:kern w:val="24"/>
                          <w:sz w:val="16"/>
                          <w:szCs w:val="16"/>
                          <w:lang w:val="nl-NL"/>
                        </w:rPr>
                        <w:t>Het Nieuwsblad</w:t>
                      </w:r>
                      <w:r w:rsidRPr="00674E49">
                        <w:rPr>
                          <w:rFonts w:ascii="Times New Roman" w:hAnsi="Times New Roman" w:cs="Times New Roman"/>
                          <w:color w:val="000000" w:themeColor="text1"/>
                          <w:kern w:val="24"/>
                          <w:sz w:val="16"/>
                          <w:szCs w:val="16"/>
                          <w:lang w:val="nl-NL"/>
                        </w:rPr>
                        <w:t>, “</w:t>
                      </w:r>
                      <w:r>
                        <w:rPr>
                          <w:rFonts w:ascii="Times New Roman" w:hAnsi="Times New Roman" w:cs="Times New Roman"/>
                          <w:color w:val="000000" w:themeColor="text1"/>
                          <w:kern w:val="24"/>
                          <w:sz w:val="16"/>
                          <w:szCs w:val="16"/>
                          <w:lang w:val="nl-NL"/>
                        </w:rPr>
                        <w:t>Sinterklaas verrast!”,</w:t>
                      </w:r>
                      <w:r w:rsidRPr="00674E49">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6</w:t>
                      </w:r>
                      <w:r w:rsidRPr="00674E49">
                        <w:rPr>
                          <w:rFonts w:ascii="Times New Roman" w:hAnsi="Times New Roman" w:cs="Times New Roman"/>
                          <w:color w:val="000000" w:themeColor="text1"/>
                          <w:kern w:val="24"/>
                          <w:sz w:val="16"/>
                          <w:szCs w:val="16"/>
                          <w:lang w:val="nl-NL"/>
                        </w:rPr>
                        <w:t xml:space="preserve"> december </w:t>
                      </w:r>
                      <w:r>
                        <w:rPr>
                          <w:rFonts w:ascii="Times New Roman" w:hAnsi="Times New Roman" w:cs="Times New Roman"/>
                          <w:color w:val="000000" w:themeColor="text1"/>
                          <w:kern w:val="24"/>
                          <w:sz w:val="16"/>
                          <w:szCs w:val="16"/>
                          <w:lang w:val="nl-NL"/>
                        </w:rPr>
                        <w:t>1950</w:t>
                      </w:r>
                      <w:r w:rsidRPr="00674E49">
                        <w:rPr>
                          <w:rFonts w:ascii="Times New Roman" w:hAnsi="Times New Roman" w:cs="Times New Roman"/>
                          <w:color w:val="000000" w:themeColor="text1"/>
                          <w:kern w:val="24"/>
                          <w:sz w:val="16"/>
                          <w:szCs w:val="16"/>
                          <w:lang w:val="nl-NL"/>
                        </w:rPr>
                        <w:t>.</w:t>
                      </w:r>
                    </w:p>
                  </w:txbxContent>
                </v:textbox>
              </v:shape>
            </w:pict>
          </mc:Fallback>
        </mc:AlternateContent>
      </w:r>
      <w:r w:rsidRPr="004E4465">
        <w:rPr>
          <w:rFonts w:ascii="Times New Roman" w:hAnsi="Times New Roman" w:cs="Times New Roman"/>
          <w:noProof/>
          <w:sz w:val="24"/>
          <w:szCs w:val="24"/>
          <w:u w:val="single"/>
        </w:rPr>
        <mc:AlternateContent>
          <mc:Choice Requires="wps">
            <w:drawing>
              <wp:anchor distT="0" distB="0" distL="114300" distR="114300" simplePos="0" relativeHeight="251711488" behindDoc="0" locked="0" layoutInCell="1" allowOverlap="1" wp14:anchorId="4BF96E48" wp14:editId="43BA9FAC">
                <wp:simplePos x="0" y="0"/>
                <wp:positionH relativeFrom="column">
                  <wp:posOffset>3467735</wp:posOffset>
                </wp:positionH>
                <wp:positionV relativeFrom="paragraph">
                  <wp:posOffset>207620</wp:posOffset>
                </wp:positionV>
                <wp:extent cx="1645920" cy="362634"/>
                <wp:effectExtent l="0" t="0" r="0" b="0"/>
                <wp:wrapNone/>
                <wp:docPr id="26"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362634"/>
                        </a:xfrm>
                        <a:prstGeom prst="rect">
                          <a:avLst/>
                        </a:prstGeom>
                      </wps:spPr>
                      <wps:txbx>
                        <w:txbxContent>
                          <w:p w14:paraId="62A67C1D" w14:textId="08257FE5" w:rsidR="00361F90" w:rsidRPr="003327A5" w:rsidRDefault="00361F90" w:rsidP="007F4D27">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Pr>
                                <w:rFonts w:ascii="Times New Roman" w:hAnsi="Times New Roman" w:cs="Times New Roman"/>
                                <w:i/>
                                <w:iCs/>
                                <w:color w:val="000000" w:themeColor="text1"/>
                                <w:kern w:val="24"/>
                                <w:sz w:val="16"/>
                                <w:szCs w:val="16"/>
                                <w:lang w:val="nl-NL"/>
                              </w:rPr>
                              <w:t>Le Peuple</w:t>
                            </w:r>
                            <w:r w:rsidRPr="00674E49">
                              <w:rPr>
                                <w:rFonts w:ascii="Times New Roman" w:hAnsi="Times New Roman" w:cs="Times New Roman"/>
                                <w:color w:val="000000" w:themeColor="text1"/>
                                <w:kern w:val="24"/>
                                <w:sz w:val="16"/>
                                <w:szCs w:val="16"/>
                                <w:lang w:val="nl-NL"/>
                              </w:rPr>
                              <w:t>, “</w:t>
                            </w:r>
                            <w:r>
                              <w:rPr>
                                <w:rFonts w:ascii="Times New Roman" w:hAnsi="Times New Roman" w:cs="Times New Roman"/>
                                <w:color w:val="000000" w:themeColor="text1"/>
                                <w:kern w:val="24"/>
                                <w:sz w:val="16"/>
                                <w:szCs w:val="16"/>
                                <w:lang w:val="nl-NL"/>
                              </w:rPr>
                              <w:t>Voici Saint Nicolas!</w:t>
                            </w:r>
                            <w:r w:rsidRPr="00674E49">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6</w:t>
                            </w:r>
                            <w:r w:rsidRPr="00674E49">
                              <w:rPr>
                                <w:rFonts w:ascii="Times New Roman" w:hAnsi="Times New Roman" w:cs="Times New Roman"/>
                                <w:color w:val="000000" w:themeColor="text1"/>
                                <w:kern w:val="24"/>
                                <w:sz w:val="16"/>
                                <w:szCs w:val="16"/>
                                <w:lang w:val="nl-NL"/>
                              </w:rPr>
                              <w:t xml:space="preserve"> december </w:t>
                            </w:r>
                            <w:r>
                              <w:rPr>
                                <w:rFonts w:ascii="Times New Roman" w:hAnsi="Times New Roman" w:cs="Times New Roman"/>
                                <w:color w:val="000000" w:themeColor="text1"/>
                                <w:kern w:val="24"/>
                                <w:sz w:val="16"/>
                                <w:szCs w:val="16"/>
                                <w:lang w:val="nl-NL"/>
                              </w:rPr>
                              <w:t>1950</w:t>
                            </w:r>
                            <w:r w:rsidRPr="00674E49">
                              <w:rPr>
                                <w:rFonts w:ascii="Times New Roman" w:hAnsi="Times New Roman" w:cs="Times New Roman"/>
                                <w:color w:val="000000" w:themeColor="text1"/>
                                <w:kern w:val="24"/>
                                <w:sz w:val="16"/>
                                <w:szCs w:val="16"/>
                                <w:lang w:val="nl-NL"/>
                              </w:rPr>
                              <w:t>.</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4BF96E48" id="_x0000_s1037" type="#_x0000_t202" style="position:absolute;left:0;text-align:left;margin-left:273.05pt;margin-top:16.35pt;width:129.6pt;height:2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" filled="f" stroked="f">
                <v:textbox inset="0,,0">
                  <w:txbxContent>
                    <w:p w14:paraId="62A67C1D" w14:textId="08257FE5" w:rsidR="00361F90" w:rsidRPr="003327A5" w:rsidRDefault="00361F90" w:rsidP="007F4D27">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Pr>
                          <w:rFonts w:ascii="Times New Roman" w:hAnsi="Times New Roman" w:cs="Times New Roman"/>
                          <w:i/>
                          <w:iCs/>
                          <w:color w:val="000000" w:themeColor="text1"/>
                          <w:kern w:val="24"/>
                          <w:sz w:val="16"/>
                          <w:szCs w:val="16"/>
                          <w:lang w:val="nl-NL"/>
                        </w:rPr>
                        <w:t xml:space="preserve">Le </w:t>
                      </w:r>
                      <w:proofErr w:type="spellStart"/>
                      <w:r>
                        <w:rPr>
                          <w:rFonts w:ascii="Times New Roman" w:hAnsi="Times New Roman" w:cs="Times New Roman"/>
                          <w:i/>
                          <w:iCs/>
                          <w:color w:val="000000" w:themeColor="text1"/>
                          <w:kern w:val="24"/>
                          <w:sz w:val="16"/>
                          <w:szCs w:val="16"/>
                          <w:lang w:val="nl-NL"/>
                        </w:rPr>
                        <w:t>Peuple</w:t>
                      </w:r>
                      <w:proofErr w:type="spellEnd"/>
                      <w:r w:rsidRPr="00674E49">
                        <w:rPr>
                          <w:rFonts w:ascii="Times New Roman" w:hAnsi="Times New Roman" w:cs="Times New Roman"/>
                          <w:color w:val="000000" w:themeColor="text1"/>
                          <w:kern w:val="24"/>
                          <w:sz w:val="16"/>
                          <w:szCs w:val="16"/>
                          <w:lang w:val="nl-NL"/>
                        </w:rPr>
                        <w:t>, “</w:t>
                      </w:r>
                      <w:proofErr w:type="spellStart"/>
                      <w:r>
                        <w:rPr>
                          <w:rFonts w:ascii="Times New Roman" w:hAnsi="Times New Roman" w:cs="Times New Roman"/>
                          <w:color w:val="000000" w:themeColor="text1"/>
                          <w:kern w:val="24"/>
                          <w:sz w:val="16"/>
                          <w:szCs w:val="16"/>
                          <w:lang w:val="nl-NL"/>
                        </w:rPr>
                        <w:t>Voici</w:t>
                      </w:r>
                      <w:proofErr w:type="spellEnd"/>
                      <w:r>
                        <w:rPr>
                          <w:rFonts w:ascii="Times New Roman" w:hAnsi="Times New Roman" w:cs="Times New Roman"/>
                          <w:color w:val="000000" w:themeColor="text1"/>
                          <w:kern w:val="24"/>
                          <w:sz w:val="16"/>
                          <w:szCs w:val="16"/>
                          <w:lang w:val="nl-NL"/>
                        </w:rPr>
                        <w:t xml:space="preserve"> Saint Nicolas!</w:t>
                      </w:r>
                      <w:r w:rsidRPr="00674E49">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6</w:t>
                      </w:r>
                      <w:r w:rsidRPr="00674E49">
                        <w:rPr>
                          <w:rFonts w:ascii="Times New Roman" w:hAnsi="Times New Roman" w:cs="Times New Roman"/>
                          <w:color w:val="000000" w:themeColor="text1"/>
                          <w:kern w:val="24"/>
                          <w:sz w:val="16"/>
                          <w:szCs w:val="16"/>
                          <w:lang w:val="nl-NL"/>
                        </w:rPr>
                        <w:t xml:space="preserve"> december </w:t>
                      </w:r>
                      <w:r>
                        <w:rPr>
                          <w:rFonts w:ascii="Times New Roman" w:hAnsi="Times New Roman" w:cs="Times New Roman"/>
                          <w:color w:val="000000" w:themeColor="text1"/>
                          <w:kern w:val="24"/>
                          <w:sz w:val="16"/>
                          <w:szCs w:val="16"/>
                          <w:lang w:val="nl-NL"/>
                        </w:rPr>
                        <w:t>1950</w:t>
                      </w:r>
                      <w:r w:rsidRPr="00674E49">
                        <w:rPr>
                          <w:rFonts w:ascii="Times New Roman" w:hAnsi="Times New Roman" w:cs="Times New Roman"/>
                          <w:color w:val="000000" w:themeColor="text1"/>
                          <w:kern w:val="24"/>
                          <w:sz w:val="16"/>
                          <w:szCs w:val="16"/>
                          <w:lang w:val="nl-NL"/>
                        </w:rPr>
                        <w:t>.</w:t>
                      </w:r>
                    </w:p>
                  </w:txbxContent>
                </v:textbox>
              </v:shape>
            </w:pict>
          </mc:Fallback>
        </mc:AlternateContent>
      </w:r>
    </w:p>
    <w:p w14:paraId="2E40D462" w14:textId="35379639" w:rsidR="000F2753" w:rsidRPr="008C6AA5" w:rsidRDefault="00A52FA7" w:rsidP="00857EE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In 1950 werd de knecht gerepresenteerd met meer raciale stereotypen</w:t>
      </w:r>
      <w:r w:rsidR="00857EE7">
        <w:rPr>
          <w:rFonts w:ascii="Times New Roman" w:hAnsi="Times New Roman" w:cs="Times New Roman"/>
          <w:sz w:val="24"/>
          <w:szCs w:val="24"/>
        </w:rPr>
        <w:t xml:space="preserve">. </w:t>
      </w:r>
      <w:r w:rsidR="009C0EE1">
        <w:rPr>
          <w:rFonts w:ascii="Times New Roman" w:hAnsi="Times New Roman" w:cs="Times New Roman"/>
          <w:sz w:val="24"/>
          <w:szCs w:val="24"/>
        </w:rPr>
        <w:t xml:space="preserve">De </w:t>
      </w:r>
      <w:r w:rsidR="002C57E0">
        <w:rPr>
          <w:rFonts w:ascii="Times New Roman" w:hAnsi="Times New Roman" w:cs="Times New Roman"/>
          <w:sz w:val="24"/>
          <w:szCs w:val="24"/>
        </w:rPr>
        <w:t xml:space="preserve">invloed van de Belgische kolonie, Congo, begon een steeds grotere rol te spelen op </w:t>
      </w:r>
      <w:r>
        <w:rPr>
          <w:rFonts w:ascii="Times New Roman" w:hAnsi="Times New Roman" w:cs="Times New Roman"/>
          <w:sz w:val="24"/>
          <w:szCs w:val="24"/>
        </w:rPr>
        <w:t>het uiterlijk</w:t>
      </w:r>
      <w:r w:rsidR="002C57E0">
        <w:rPr>
          <w:rFonts w:ascii="Times New Roman" w:hAnsi="Times New Roman" w:cs="Times New Roman"/>
          <w:sz w:val="24"/>
          <w:szCs w:val="24"/>
        </w:rPr>
        <w:t xml:space="preserve"> van de knecht</w:t>
      </w:r>
      <w:r w:rsidR="009C0EE1">
        <w:rPr>
          <w:rFonts w:ascii="Times New Roman" w:hAnsi="Times New Roman" w:cs="Times New Roman"/>
          <w:sz w:val="24"/>
          <w:szCs w:val="24"/>
        </w:rPr>
        <w:t xml:space="preserve">. Zo zou Zwarte Piet “enkele zinnen Kongolees” uitgesproken hebben terwijl hij de cadeaus </w:t>
      </w:r>
      <w:r w:rsidR="008C6AA5">
        <w:rPr>
          <w:rFonts w:ascii="Times New Roman" w:hAnsi="Times New Roman" w:cs="Times New Roman"/>
          <w:sz w:val="24"/>
          <w:szCs w:val="24"/>
        </w:rPr>
        <w:t xml:space="preserve">over de daken </w:t>
      </w:r>
      <w:r w:rsidR="009C0EE1">
        <w:rPr>
          <w:rFonts w:ascii="Times New Roman" w:hAnsi="Times New Roman" w:cs="Times New Roman"/>
          <w:sz w:val="24"/>
          <w:szCs w:val="24"/>
        </w:rPr>
        <w:t xml:space="preserve">rondbracht met </w:t>
      </w:r>
      <w:r w:rsidR="008C6AA5">
        <w:rPr>
          <w:rFonts w:ascii="Times New Roman" w:hAnsi="Times New Roman" w:cs="Times New Roman"/>
          <w:sz w:val="24"/>
          <w:szCs w:val="24"/>
        </w:rPr>
        <w:t>Sinterklaas</w:t>
      </w:r>
      <w:r w:rsidR="009C0EE1">
        <w:rPr>
          <w:rFonts w:ascii="Times New Roman" w:hAnsi="Times New Roman" w:cs="Times New Roman"/>
          <w:sz w:val="24"/>
          <w:szCs w:val="24"/>
        </w:rPr>
        <w:t>.</w:t>
      </w:r>
      <w:r w:rsidR="009C0EE1">
        <w:rPr>
          <w:rStyle w:val="Voetnootmarkering"/>
          <w:rFonts w:ascii="Times New Roman" w:hAnsi="Times New Roman" w:cs="Times New Roman"/>
          <w:sz w:val="24"/>
          <w:szCs w:val="24"/>
        </w:rPr>
        <w:footnoteReference w:id="113"/>
      </w:r>
      <w:r w:rsidR="008C6AA5">
        <w:rPr>
          <w:rFonts w:ascii="Times New Roman" w:hAnsi="Times New Roman" w:cs="Times New Roman"/>
          <w:sz w:val="24"/>
          <w:szCs w:val="24"/>
        </w:rPr>
        <w:t xml:space="preserve"> Bovendien werd de knecht in een Sinterklaasverhaal uit de socialistische krant </w:t>
      </w:r>
      <w:r w:rsidR="008C6AA5">
        <w:rPr>
          <w:rFonts w:ascii="Times New Roman" w:hAnsi="Times New Roman" w:cs="Times New Roman"/>
          <w:i/>
          <w:iCs/>
          <w:sz w:val="24"/>
          <w:szCs w:val="24"/>
        </w:rPr>
        <w:t>De Vooruit</w:t>
      </w:r>
      <w:r w:rsidR="008C6AA5">
        <w:rPr>
          <w:rFonts w:ascii="Times New Roman" w:hAnsi="Times New Roman" w:cs="Times New Roman"/>
          <w:sz w:val="24"/>
          <w:szCs w:val="24"/>
        </w:rPr>
        <w:t xml:space="preserve"> “Congolees Pietje” genoemd.</w:t>
      </w:r>
      <w:r w:rsidR="008C6AA5">
        <w:rPr>
          <w:rStyle w:val="Voetnootmarkering"/>
          <w:rFonts w:ascii="Times New Roman" w:hAnsi="Times New Roman" w:cs="Times New Roman"/>
          <w:sz w:val="24"/>
          <w:szCs w:val="24"/>
        </w:rPr>
        <w:footnoteReference w:id="114"/>
      </w:r>
      <w:r w:rsidR="008C6AA5">
        <w:rPr>
          <w:rFonts w:ascii="Times New Roman" w:hAnsi="Times New Roman" w:cs="Times New Roman"/>
          <w:sz w:val="24"/>
          <w:szCs w:val="24"/>
        </w:rPr>
        <w:t xml:space="preserve"> </w:t>
      </w:r>
      <w:r w:rsidR="002C57E0">
        <w:rPr>
          <w:rFonts w:ascii="Times New Roman" w:hAnsi="Times New Roman" w:cs="Times New Roman"/>
          <w:sz w:val="24"/>
          <w:szCs w:val="24"/>
        </w:rPr>
        <w:t>Uit hetzelfde artikel komt onderstaand citaat:</w:t>
      </w:r>
    </w:p>
    <w:p w14:paraId="2379A377" w14:textId="55D60A87" w:rsidR="009C0EE1" w:rsidRDefault="009C0EE1" w:rsidP="009C0EE1">
      <w:pPr>
        <w:spacing w:line="360" w:lineRule="auto"/>
        <w:ind w:left="708"/>
        <w:jc w:val="both"/>
        <w:rPr>
          <w:rFonts w:ascii="Times New Roman" w:hAnsi="Times New Roman" w:cs="Times New Roman"/>
          <w:i/>
          <w:iCs/>
          <w:sz w:val="24"/>
          <w:szCs w:val="24"/>
        </w:rPr>
      </w:pPr>
      <w:r w:rsidRPr="002C57E0">
        <w:rPr>
          <w:rFonts w:ascii="Times New Roman" w:hAnsi="Times New Roman" w:cs="Times New Roman"/>
          <w:i/>
          <w:iCs/>
          <w:sz w:val="24"/>
          <w:szCs w:val="24"/>
        </w:rPr>
        <w:t>"Dag Pietje, zeg ik bescheiden, want al is hij maar een Congolees negertje, hij is nu toch ook de kleine heilig</w:t>
      </w:r>
      <w:r w:rsidR="002C57E0">
        <w:rPr>
          <w:rFonts w:ascii="Times New Roman" w:hAnsi="Times New Roman" w:cs="Times New Roman"/>
          <w:i/>
          <w:iCs/>
          <w:sz w:val="24"/>
          <w:szCs w:val="24"/>
        </w:rPr>
        <w:t>e</w:t>
      </w:r>
      <w:r w:rsidRPr="002C57E0">
        <w:rPr>
          <w:rFonts w:ascii="Times New Roman" w:hAnsi="Times New Roman" w:cs="Times New Roman"/>
          <w:i/>
          <w:iCs/>
          <w:sz w:val="24"/>
          <w:szCs w:val="24"/>
        </w:rPr>
        <w:t xml:space="preserve"> Zwarte Piet van Sinterklaas</w:t>
      </w:r>
      <w:r w:rsidR="002C57E0">
        <w:rPr>
          <w:rFonts w:ascii="Times New Roman" w:hAnsi="Times New Roman" w:cs="Times New Roman"/>
          <w:i/>
          <w:iCs/>
          <w:sz w:val="24"/>
          <w:szCs w:val="24"/>
        </w:rPr>
        <w:t>.</w:t>
      </w:r>
      <w:r w:rsidRPr="002C57E0">
        <w:rPr>
          <w:rFonts w:ascii="Times New Roman" w:hAnsi="Times New Roman" w:cs="Times New Roman"/>
          <w:i/>
          <w:iCs/>
          <w:sz w:val="24"/>
          <w:szCs w:val="24"/>
        </w:rPr>
        <w:t>"</w:t>
      </w:r>
      <w:r w:rsidR="002C57E0" w:rsidRPr="002C57E0">
        <w:rPr>
          <w:rStyle w:val="Voetnootmarkering"/>
          <w:rFonts w:ascii="Times New Roman" w:hAnsi="Times New Roman" w:cs="Times New Roman"/>
          <w:sz w:val="24"/>
          <w:szCs w:val="24"/>
        </w:rPr>
        <w:footnoteReference w:id="115"/>
      </w:r>
    </w:p>
    <w:p w14:paraId="08195780" w14:textId="22B860D7" w:rsidR="00600792" w:rsidRPr="00600792" w:rsidRDefault="002C57E0" w:rsidP="006007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Doorheen het hele artikel wordt Zwarte Piet </w:t>
      </w:r>
      <w:r w:rsidR="006A107C">
        <w:rPr>
          <w:rFonts w:ascii="Times New Roman" w:hAnsi="Times New Roman" w:cs="Times New Roman"/>
          <w:sz w:val="24"/>
          <w:szCs w:val="24"/>
        </w:rPr>
        <w:t>omschreven</w:t>
      </w:r>
      <w:r>
        <w:rPr>
          <w:rFonts w:ascii="Times New Roman" w:hAnsi="Times New Roman" w:cs="Times New Roman"/>
          <w:sz w:val="24"/>
          <w:szCs w:val="24"/>
        </w:rPr>
        <w:t xml:space="preserve"> als iemand die hiërarchisch laag stond binnen de Belgische maatschappij, want hij was “maar een Congolees negertje”. Dankzij zijn befaamde “baas”, Sinterklaas, kon hij nog van enig aanzien genieten. De bronnen tonen aan dat sinds 1950 de raciale stereotypering van Zwarte Piet </w:t>
      </w:r>
      <w:r w:rsidR="00A52FA7">
        <w:rPr>
          <w:rFonts w:ascii="Times New Roman" w:hAnsi="Times New Roman" w:cs="Times New Roman"/>
          <w:sz w:val="24"/>
          <w:szCs w:val="24"/>
        </w:rPr>
        <w:t>toenam</w:t>
      </w:r>
      <w:r>
        <w:rPr>
          <w:rFonts w:ascii="Times New Roman" w:hAnsi="Times New Roman" w:cs="Times New Roman"/>
          <w:sz w:val="24"/>
          <w:szCs w:val="24"/>
        </w:rPr>
        <w:t xml:space="preserve">, waarbij de visie op de Congolese kolonie een belangrijke rol </w:t>
      </w:r>
      <w:r w:rsidR="00A52FA7">
        <w:rPr>
          <w:rFonts w:ascii="Times New Roman" w:hAnsi="Times New Roman" w:cs="Times New Roman"/>
          <w:sz w:val="24"/>
          <w:szCs w:val="24"/>
        </w:rPr>
        <w:t>speelde</w:t>
      </w:r>
      <w:r>
        <w:rPr>
          <w:rFonts w:ascii="Times New Roman" w:hAnsi="Times New Roman" w:cs="Times New Roman"/>
          <w:sz w:val="24"/>
          <w:szCs w:val="24"/>
        </w:rPr>
        <w:t>.</w:t>
      </w:r>
      <w:r w:rsidR="00600792" w:rsidRPr="00600792">
        <w:rPr>
          <w:rStyle w:val="Voetnootmarkering"/>
          <w:rFonts w:ascii="Times New Roman" w:hAnsi="Times New Roman" w:cs="Times New Roman"/>
          <w:sz w:val="24"/>
          <w:szCs w:val="24"/>
        </w:rPr>
        <w:t xml:space="preserve"> </w:t>
      </w:r>
      <w:r w:rsidR="00600792">
        <w:rPr>
          <w:rStyle w:val="Voetnootmarkering"/>
          <w:rFonts w:ascii="Times New Roman" w:hAnsi="Times New Roman" w:cs="Times New Roman"/>
          <w:sz w:val="24"/>
          <w:szCs w:val="24"/>
        </w:rPr>
        <w:footnoteReference w:id="116"/>
      </w:r>
      <w:r w:rsidR="00FE7DD4">
        <w:rPr>
          <w:rFonts w:ascii="Times New Roman" w:hAnsi="Times New Roman" w:cs="Times New Roman"/>
          <w:sz w:val="24"/>
          <w:szCs w:val="24"/>
        </w:rPr>
        <w:t xml:space="preserve"> De zwarte pageknecht was dus relatief nieuw in de Belgische Sinterklaastraditie. Deze traditievernieuwing werd aangetoond in een artikel uit </w:t>
      </w:r>
      <w:r w:rsidR="00600792">
        <w:rPr>
          <w:rFonts w:ascii="Times New Roman" w:hAnsi="Times New Roman" w:cs="Times New Roman"/>
          <w:i/>
          <w:iCs/>
          <w:sz w:val="24"/>
          <w:szCs w:val="24"/>
        </w:rPr>
        <w:t>De Volksgazet</w:t>
      </w:r>
      <w:r w:rsidR="00600792">
        <w:rPr>
          <w:rFonts w:ascii="Times New Roman" w:hAnsi="Times New Roman" w:cs="Times New Roman"/>
          <w:sz w:val="24"/>
          <w:szCs w:val="24"/>
        </w:rPr>
        <w:t>, waarin een Sinterklaasviering in Mechelen omschreven werd</w:t>
      </w:r>
      <w:r w:rsidR="00FE7DD4">
        <w:rPr>
          <w:rFonts w:ascii="Times New Roman" w:hAnsi="Times New Roman" w:cs="Times New Roman"/>
          <w:sz w:val="24"/>
          <w:szCs w:val="24"/>
        </w:rPr>
        <w:t>:</w:t>
      </w:r>
    </w:p>
    <w:p w14:paraId="6A6C9DD7" w14:textId="10957886" w:rsidR="001D5DD0" w:rsidRDefault="009C0EE1" w:rsidP="00FE7DD4">
      <w:pPr>
        <w:spacing w:line="360" w:lineRule="auto"/>
        <w:ind w:left="708"/>
        <w:jc w:val="both"/>
        <w:rPr>
          <w:rFonts w:ascii="Times New Roman" w:hAnsi="Times New Roman" w:cs="Times New Roman"/>
          <w:sz w:val="24"/>
          <w:szCs w:val="24"/>
        </w:rPr>
      </w:pPr>
      <w:r w:rsidRPr="00FE7DD4">
        <w:rPr>
          <w:rFonts w:ascii="Times New Roman" w:hAnsi="Times New Roman" w:cs="Times New Roman"/>
          <w:i/>
          <w:iCs/>
          <w:sz w:val="24"/>
          <w:szCs w:val="24"/>
        </w:rPr>
        <w:t>"De kleine Mechelaars kwamen los en gingen vlug Zwarte Piet betasten. Was die neger in glimmend bonte pak nu echt of niet?"</w:t>
      </w:r>
      <w:r w:rsidR="00FE7DD4" w:rsidRPr="00FE7DD4">
        <w:rPr>
          <w:rStyle w:val="Voetnootmarkering"/>
          <w:rFonts w:ascii="Times New Roman" w:hAnsi="Times New Roman" w:cs="Times New Roman"/>
          <w:sz w:val="24"/>
          <w:szCs w:val="24"/>
        </w:rPr>
        <w:footnoteReference w:id="117"/>
      </w:r>
    </w:p>
    <w:p w14:paraId="2597B92B" w14:textId="4CE06709" w:rsidR="004C3EDB" w:rsidRDefault="00FE7DD4" w:rsidP="00801B5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Kinderen waren gefascineerd door de “nieuwe” Zwarte Piet. </w:t>
      </w:r>
      <w:r w:rsidR="004411E5">
        <w:rPr>
          <w:rFonts w:ascii="Times New Roman" w:hAnsi="Times New Roman" w:cs="Times New Roman"/>
          <w:sz w:val="24"/>
          <w:szCs w:val="24"/>
        </w:rPr>
        <w:t xml:space="preserve">Maar aangezien </w:t>
      </w:r>
      <w:r w:rsidR="00801B50">
        <w:rPr>
          <w:rFonts w:ascii="Times New Roman" w:hAnsi="Times New Roman" w:cs="Times New Roman"/>
          <w:sz w:val="24"/>
          <w:szCs w:val="24"/>
        </w:rPr>
        <w:t xml:space="preserve">hij nog maar </w:t>
      </w:r>
      <w:r w:rsidR="00070418">
        <w:rPr>
          <w:rFonts w:ascii="Times New Roman" w:hAnsi="Times New Roman" w:cs="Times New Roman"/>
          <w:sz w:val="24"/>
          <w:szCs w:val="24"/>
        </w:rPr>
        <w:t>net zijn intrede had gedaan</w:t>
      </w:r>
      <w:r w:rsidR="00801B50">
        <w:rPr>
          <w:rFonts w:ascii="Times New Roman" w:hAnsi="Times New Roman" w:cs="Times New Roman"/>
          <w:sz w:val="24"/>
          <w:szCs w:val="24"/>
        </w:rPr>
        <w:t xml:space="preserve"> in de traditie, was er nog veel verscheidenheid aan andere, al dan niet zwarte, knechten. Zo bevatten de bronnen afbeeldingen van een “pater” Père Fouettard, witte lakeien in een koets, zwarte knechten zonder pagekledij en de heilige Nikodemus.</w:t>
      </w:r>
      <w:r w:rsidR="0001777F">
        <w:rPr>
          <w:rStyle w:val="Voetnootmarkering"/>
          <w:rFonts w:ascii="Times New Roman" w:hAnsi="Times New Roman" w:cs="Times New Roman"/>
          <w:sz w:val="24"/>
          <w:szCs w:val="24"/>
        </w:rPr>
        <w:footnoteReference w:id="118"/>
      </w:r>
      <w:r w:rsidR="00801B50">
        <w:rPr>
          <w:rFonts w:ascii="Times New Roman" w:hAnsi="Times New Roman" w:cs="Times New Roman"/>
          <w:sz w:val="24"/>
          <w:szCs w:val="24"/>
        </w:rPr>
        <w:t xml:space="preserve"> </w:t>
      </w:r>
      <w:r w:rsidR="0001777F">
        <w:rPr>
          <w:rFonts w:ascii="Times New Roman" w:hAnsi="Times New Roman" w:cs="Times New Roman"/>
          <w:sz w:val="24"/>
          <w:szCs w:val="24"/>
        </w:rPr>
        <w:t>Bovendien werd de Sint vaker vergezeld van meerdere knechten</w:t>
      </w:r>
      <w:r w:rsidR="00626685">
        <w:rPr>
          <w:rFonts w:ascii="Times New Roman" w:hAnsi="Times New Roman" w:cs="Times New Roman"/>
          <w:sz w:val="24"/>
          <w:szCs w:val="24"/>
        </w:rPr>
        <w:t xml:space="preserve">. </w:t>
      </w:r>
      <w:r w:rsidR="00995C33">
        <w:rPr>
          <w:rFonts w:ascii="Times New Roman" w:hAnsi="Times New Roman" w:cs="Times New Roman"/>
          <w:sz w:val="24"/>
          <w:szCs w:val="24"/>
        </w:rPr>
        <w:t xml:space="preserve">Een voorbeeld hiervan komt uit </w:t>
      </w:r>
      <w:r w:rsidR="00995C33">
        <w:rPr>
          <w:rFonts w:ascii="Times New Roman" w:hAnsi="Times New Roman" w:cs="Times New Roman"/>
          <w:i/>
          <w:iCs/>
          <w:sz w:val="24"/>
          <w:szCs w:val="24"/>
        </w:rPr>
        <w:t>Het Nieuwsblad</w:t>
      </w:r>
      <w:r w:rsidR="00995C33">
        <w:rPr>
          <w:rFonts w:ascii="Times New Roman" w:hAnsi="Times New Roman" w:cs="Times New Roman"/>
          <w:sz w:val="24"/>
          <w:szCs w:val="24"/>
        </w:rPr>
        <w:t xml:space="preserve"> van 1950</w:t>
      </w:r>
      <w:r w:rsidR="00995C33">
        <w:rPr>
          <w:rFonts w:ascii="Times New Roman" w:hAnsi="Times New Roman" w:cs="Times New Roman"/>
          <w:i/>
          <w:iCs/>
          <w:sz w:val="24"/>
          <w:szCs w:val="24"/>
        </w:rPr>
        <w:t xml:space="preserve">. </w:t>
      </w:r>
      <w:r w:rsidR="00995C33">
        <w:rPr>
          <w:rFonts w:ascii="Times New Roman" w:hAnsi="Times New Roman" w:cs="Times New Roman"/>
          <w:sz w:val="24"/>
          <w:szCs w:val="24"/>
        </w:rPr>
        <w:t>De Heilige werd</w:t>
      </w:r>
      <w:r w:rsidR="00626685">
        <w:rPr>
          <w:rFonts w:ascii="Times New Roman" w:hAnsi="Times New Roman" w:cs="Times New Roman"/>
          <w:sz w:val="24"/>
          <w:szCs w:val="24"/>
        </w:rPr>
        <w:t xml:space="preserve">, volgens een artikel uit </w:t>
      </w:r>
      <w:r w:rsidR="00626685">
        <w:rPr>
          <w:rFonts w:ascii="Times New Roman" w:hAnsi="Times New Roman" w:cs="Times New Roman"/>
          <w:i/>
          <w:iCs/>
          <w:sz w:val="24"/>
          <w:szCs w:val="24"/>
        </w:rPr>
        <w:t>Het Nieuwsblad</w:t>
      </w:r>
      <w:r w:rsidR="00626685">
        <w:rPr>
          <w:rFonts w:ascii="Times New Roman" w:hAnsi="Times New Roman" w:cs="Times New Roman"/>
          <w:sz w:val="24"/>
          <w:szCs w:val="24"/>
        </w:rPr>
        <w:t xml:space="preserve">, vergezeld </w:t>
      </w:r>
      <w:r w:rsidR="00995C33">
        <w:rPr>
          <w:rFonts w:ascii="Times New Roman" w:hAnsi="Times New Roman" w:cs="Times New Roman"/>
          <w:sz w:val="24"/>
          <w:szCs w:val="24"/>
        </w:rPr>
        <w:t xml:space="preserve">van </w:t>
      </w:r>
      <w:r w:rsidR="00626685">
        <w:rPr>
          <w:rFonts w:ascii="Times New Roman" w:hAnsi="Times New Roman" w:cs="Times New Roman"/>
          <w:sz w:val="24"/>
          <w:szCs w:val="24"/>
        </w:rPr>
        <w:t>twee bisschoppen én Zwarte Piet.</w:t>
      </w:r>
      <w:r w:rsidR="00626685">
        <w:rPr>
          <w:rStyle w:val="Voetnootmarkering"/>
          <w:rFonts w:ascii="Times New Roman" w:hAnsi="Times New Roman" w:cs="Times New Roman"/>
          <w:sz w:val="24"/>
          <w:szCs w:val="24"/>
        </w:rPr>
        <w:footnoteReference w:id="119"/>
      </w:r>
      <w:r w:rsidR="00AB3E6F">
        <w:rPr>
          <w:rFonts w:ascii="Times New Roman" w:hAnsi="Times New Roman" w:cs="Times New Roman"/>
          <w:sz w:val="24"/>
          <w:szCs w:val="24"/>
        </w:rPr>
        <w:t xml:space="preserve"> In hetzelfde artikel werd Zwarte Piet </w:t>
      </w:r>
      <w:r w:rsidR="00AB3E6F">
        <w:rPr>
          <w:rFonts w:ascii="Times New Roman" w:hAnsi="Times New Roman" w:cs="Times New Roman"/>
          <w:sz w:val="24"/>
          <w:szCs w:val="24"/>
        </w:rPr>
        <w:lastRenderedPageBreak/>
        <w:t>omschreven als een vrolijke en vrijgevige “kwast”.</w:t>
      </w:r>
      <w:r w:rsidR="00AB3E6F">
        <w:rPr>
          <w:rStyle w:val="Voetnootmarkering"/>
          <w:rFonts w:ascii="Times New Roman" w:hAnsi="Times New Roman" w:cs="Times New Roman"/>
          <w:sz w:val="24"/>
          <w:szCs w:val="24"/>
        </w:rPr>
        <w:footnoteReference w:id="120"/>
      </w:r>
      <w:r w:rsidR="00AB3E6F">
        <w:rPr>
          <w:rFonts w:ascii="Times New Roman" w:hAnsi="Times New Roman" w:cs="Times New Roman"/>
          <w:sz w:val="24"/>
          <w:szCs w:val="24"/>
        </w:rPr>
        <w:t xml:space="preserve"> Zwarte Piet begon in Vlaanderen alsmaar meer de kenmerken van de Nederlandse ondeugende knecht over te nemen.</w:t>
      </w:r>
      <w:r w:rsidR="004C3EDB">
        <w:rPr>
          <w:rFonts w:ascii="Times New Roman" w:hAnsi="Times New Roman" w:cs="Times New Roman"/>
          <w:sz w:val="24"/>
          <w:szCs w:val="24"/>
        </w:rPr>
        <w:t xml:space="preserve"> </w:t>
      </w:r>
    </w:p>
    <w:p w14:paraId="3D95B390" w14:textId="27479FEA" w:rsidR="008A6954" w:rsidRDefault="00AB3E6F" w:rsidP="00801B5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Dit verliep anders in Wallonië. Waalse knechten werden namelijk negatiever gerepresenteerd. </w:t>
      </w:r>
      <w:r w:rsidR="008A6954">
        <w:rPr>
          <w:rFonts w:ascii="Times New Roman" w:hAnsi="Times New Roman" w:cs="Times New Roman"/>
          <w:sz w:val="24"/>
          <w:szCs w:val="24"/>
        </w:rPr>
        <w:t xml:space="preserve">In </w:t>
      </w:r>
      <w:r w:rsidR="008A6954">
        <w:rPr>
          <w:rFonts w:ascii="Times New Roman" w:hAnsi="Times New Roman" w:cs="Times New Roman"/>
          <w:i/>
          <w:iCs/>
          <w:sz w:val="24"/>
          <w:szCs w:val="24"/>
        </w:rPr>
        <w:t xml:space="preserve">La Nation </w:t>
      </w:r>
      <w:r w:rsidR="008E5BB1">
        <w:rPr>
          <w:rFonts w:ascii="Times New Roman" w:hAnsi="Times New Roman" w:cs="Times New Roman"/>
          <w:i/>
          <w:iCs/>
          <w:sz w:val="24"/>
          <w:szCs w:val="24"/>
        </w:rPr>
        <w:t>Belge</w:t>
      </w:r>
      <w:r w:rsidR="008A6954">
        <w:rPr>
          <w:rFonts w:ascii="Times New Roman" w:hAnsi="Times New Roman" w:cs="Times New Roman"/>
          <w:sz w:val="24"/>
          <w:szCs w:val="24"/>
        </w:rPr>
        <w:t xml:space="preserve"> werd in 1950 een artikel gepubliceerd waarin de Belgische traditie omschreven werd:</w:t>
      </w:r>
    </w:p>
    <w:p w14:paraId="6FA922E0" w14:textId="1146F192" w:rsidR="00AB3E6F" w:rsidRDefault="008A6954" w:rsidP="008A6954">
      <w:pPr>
        <w:spacing w:line="360" w:lineRule="auto"/>
        <w:ind w:left="708"/>
        <w:jc w:val="both"/>
        <w:rPr>
          <w:rFonts w:ascii="Times New Roman" w:hAnsi="Times New Roman" w:cs="Times New Roman"/>
          <w:sz w:val="24"/>
          <w:szCs w:val="24"/>
          <w:lang w:val="fr-FR"/>
        </w:rPr>
      </w:pPr>
      <w:r w:rsidRPr="008A6954">
        <w:rPr>
          <w:rFonts w:ascii="Times New Roman" w:hAnsi="Times New Roman" w:cs="Times New Roman"/>
          <w:i/>
          <w:iCs/>
          <w:sz w:val="24"/>
          <w:szCs w:val="24"/>
          <w:lang w:val="fr-FR"/>
        </w:rPr>
        <w:t>“Les images populaires représentent Saint Nicolas le plus souvent monté sur un âne ou un cheval avec un panier rempli de jouets et accompagné d'un personnage au visage grognon dont le nom varie selon les régions mais toujours équipé de bâtons et de fouets pour les enfants désobéissants.”</w:t>
      </w:r>
      <w:r w:rsidRPr="00274602">
        <w:rPr>
          <w:rStyle w:val="Voetnootmarkering"/>
          <w:rFonts w:ascii="Times New Roman" w:hAnsi="Times New Roman" w:cs="Times New Roman"/>
          <w:sz w:val="24"/>
          <w:szCs w:val="24"/>
          <w:lang w:val="fr-FR"/>
        </w:rPr>
        <w:footnoteReference w:id="121"/>
      </w:r>
      <w:r w:rsidRPr="00274602">
        <w:rPr>
          <w:rFonts w:ascii="Times New Roman" w:hAnsi="Times New Roman" w:cs="Times New Roman"/>
          <w:sz w:val="24"/>
          <w:szCs w:val="24"/>
          <w:lang w:val="fr-FR"/>
        </w:rPr>
        <w:t xml:space="preserve"> </w:t>
      </w:r>
    </w:p>
    <w:p w14:paraId="69AE270F" w14:textId="2E73F7E7" w:rsidR="00274602" w:rsidRDefault="00274602" w:rsidP="002746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Waalse “chagrijnige” knecht bleef langer aanleunen </w:t>
      </w:r>
      <w:r w:rsidR="00995C33">
        <w:rPr>
          <w:rFonts w:ascii="Times New Roman" w:hAnsi="Times New Roman" w:cs="Times New Roman"/>
          <w:sz w:val="24"/>
          <w:szCs w:val="24"/>
        </w:rPr>
        <w:t>bij</w:t>
      </w:r>
      <w:r>
        <w:rPr>
          <w:rFonts w:ascii="Times New Roman" w:hAnsi="Times New Roman" w:cs="Times New Roman"/>
          <w:sz w:val="24"/>
          <w:szCs w:val="24"/>
        </w:rPr>
        <w:t xml:space="preserve"> het boeman-stereotiep. De knecht van Sinterklaas was een engerd die stoute kinderen strafte. Doordat kinderen </w:t>
      </w:r>
      <w:r w:rsidR="008E5BB1">
        <w:rPr>
          <w:rFonts w:ascii="Times New Roman" w:hAnsi="Times New Roman" w:cs="Times New Roman"/>
          <w:sz w:val="24"/>
          <w:szCs w:val="24"/>
        </w:rPr>
        <w:t xml:space="preserve">bang waren om van hem de roe te krijgen, gedroegen ze zich netjes. Binnen de hele Waalse knechtengeschiedenis is er één grote uitzondering op deze boosaardige knecht: de clowns. </w:t>
      </w:r>
      <w:r w:rsidR="006D12A1">
        <w:rPr>
          <w:rFonts w:ascii="Times New Roman" w:hAnsi="Times New Roman" w:cs="Times New Roman"/>
          <w:sz w:val="24"/>
          <w:szCs w:val="24"/>
        </w:rPr>
        <w:t>Maar ook het aantal clowns binnen de Waalse Sinterklaasvieringen nam sterk af, wat mogelijks te wijten was aan de beginnende standaardisering van de traditie.</w:t>
      </w:r>
    </w:p>
    <w:p w14:paraId="0AD585F4" w14:textId="7759FE6B" w:rsidR="00FE7DD4" w:rsidRDefault="00A52FA7" w:rsidP="00A52F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Een decennium later, in 1960, vond ik uitsluitend </w:t>
      </w:r>
      <w:r w:rsidR="004A255C">
        <w:rPr>
          <w:rFonts w:ascii="Times New Roman" w:hAnsi="Times New Roman" w:cs="Times New Roman"/>
          <w:sz w:val="24"/>
          <w:szCs w:val="24"/>
        </w:rPr>
        <w:t xml:space="preserve">afbeeldingen van </w:t>
      </w:r>
      <w:r>
        <w:rPr>
          <w:rFonts w:ascii="Times New Roman" w:hAnsi="Times New Roman" w:cs="Times New Roman"/>
          <w:sz w:val="24"/>
          <w:szCs w:val="24"/>
        </w:rPr>
        <w:t>zwarte knechten terug.</w:t>
      </w:r>
      <w:r w:rsidR="0030688C">
        <w:rPr>
          <w:rFonts w:ascii="Times New Roman" w:hAnsi="Times New Roman" w:cs="Times New Roman"/>
          <w:sz w:val="24"/>
          <w:szCs w:val="24"/>
        </w:rPr>
        <w:t xml:space="preserve"> </w:t>
      </w:r>
      <w:r w:rsidR="00BB5CFA">
        <w:rPr>
          <w:rFonts w:ascii="Times New Roman" w:hAnsi="Times New Roman" w:cs="Times New Roman"/>
          <w:sz w:val="24"/>
          <w:szCs w:val="24"/>
        </w:rPr>
        <w:t>E</w:t>
      </w:r>
      <w:r w:rsidR="004A255C">
        <w:rPr>
          <w:rFonts w:ascii="Times New Roman" w:hAnsi="Times New Roman" w:cs="Times New Roman"/>
          <w:sz w:val="24"/>
          <w:szCs w:val="24"/>
        </w:rPr>
        <w:t xml:space="preserve">en citaat uit </w:t>
      </w:r>
      <w:r w:rsidR="004A255C">
        <w:rPr>
          <w:rFonts w:ascii="Times New Roman" w:hAnsi="Times New Roman" w:cs="Times New Roman"/>
          <w:i/>
          <w:iCs/>
          <w:sz w:val="24"/>
          <w:szCs w:val="24"/>
        </w:rPr>
        <w:t>Le Soir</w:t>
      </w:r>
      <w:r w:rsidR="004A255C">
        <w:rPr>
          <w:rFonts w:ascii="Times New Roman" w:hAnsi="Times New Roman" w:cs="Times New Roman"/>
          <w:sz w:val="24"/>
          <w:szCs w:val="24"/>
        </w:rPr>
        <w:t xml:space="preserve"> toont aan dat de zwarte kleur van </w:t>
      </w:r>
      <w:r w:rsidR="004A255C" w:rsidRPr="004A255C">
        <w:rPr>
          <w:rFonts w:ascii="Times New Roman" w:hAnsi="Times New Roman" w:cs="Times New Roman"/>
          <w:sz w:val="24"/>
          <w:szCs w:val="24"/>
        </w:rPr>
        <w:t>Père Fouettard</w:t>
      </w:r>
      <w:r w:rsidR="004A255C">
        <w:rPr>
          <w:rFonts w:ascii="Times New Roman" w:hAnsi="Times New Roman" w:cs="Times New Roman"/>
          <w:sz w:val="24"/>
          <w:szCs w:val="24"/>
        </w:rPr>
        <w:t xml:space="preserve"> kinderen schrik aanjoeg, waardoor ze flink luisterden:</w:t>
      </w:r>
    </w:p>
    <w:p w14:paraId="4E728D77" w14:textId="1667D147" w:rsidR="004A255C" w:rsidRPr="004A255C" w:rsidRDefault="004A255C" w:rsidP="004A255C">
      <w:pPr>
        <w:spacing w:line="360" w:lineRule="auto"/>
        <w:ind w:left="708"/>
        <w:jc w:val="both"/>
        <w:rPr>
          <w:rFonts w:ascii="Times New Roman" w:hAnsi="Times New Roman" w:cs="Times New Roman"/>
          <w:sz w:val="24"/>
          <w:szCs w:val="24"/>
        </w:rPr>
      </w:pPr>
      <w:r w:rsidRPr="004A255C">
        <w:rPr>
          <w:rFonts w:ascii="Times New Roman" w:hAnsi="Times New Roman" w:cs="Times New Roman"/>
          <w:i/>
          <w:iCs/>
          <w:sz w:val="24"/>
          <w:szCs w:val="24"/>
        </w:rPr>
        <w:t>“Il a mis son âne à l'écurie et joue à la belotte avec le Père Fouettard, qui s'est débarbouillé des fards dont il avait peint et orné son visage pour mieux mettre les garnements devant leurs responsabilités.”</w:t>
      </w:r>
      <w:r w:rsidRPr="004A255C">
        <w:rPr>
          <w:rStyle w:val="Voetnootmarkering"/>
          <w:rFonts w:ascii="Times New Roman" w:hAnsi="Times New Roman" w:cs="Times New Roman"/>
          <w:sz w:val="24"/>
          <w:szCs w:val="24"/>
        </w:rPr>
        <w:footnoteReference w:id="122"/>
      </w:r>
    </w:p>
    <w:p w14:paraId="10C7D796" w14:textId="4DC14EF8" w:rsidR="004A255C" w:rsidRDefault="004A255C" w:rsidP="00A52F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Het gezicht van Père Fouettard werd met make-up zwartgemaakt.</w:t>
      </w:r>
      <w:r w:rsidR="001D6BFA">
        <w:rPr>
          <w:rStyle w:val="Voetnootmarkering"/>
          <w:rFonts w:ascii="Times New Roman" w:hAnsi="Times New Roman" w:cs="Times New Roman"/>
          <w:sz w:val="24"/>
          <w:szCs w:val="24"/>
        </w:rPr>
        <w:footnoteReference w:id="123"/>
      </w:r>
      <w:r>
        <w:rPr>
          <w:rFonts w:ascii="Times New Roman" w:hAnsi="Times New Roman" w:cs="Times New Roman"/>
          <w:sz w:val="24"/>
          <w:szCs w:val="24"/>
        </w:rPr>
        <w:t xml:space="preserve"> Het</w:t>
      </w:r>
      <w:r w:rsidR="001D6BFA">
        <w:rPr>
          <w:rFonts w:ascii="Times New Roman" w:hAnsi="Times New Roman" w:cs="Times New Roman"/>
          <w:sz w:val="24"/>
          <w:szCs w:val="24"/>
        </w:rPr>
        <w:t xml:space="preserve"> </w:t>
      </w:r>
      <w:r>
        <w:rPr>
          <w:rFonts w:ascii="Times New Roman" w:hAnsi="Times New Roman" w:cs="Times New Roman"/>
          <w:sz w:val="24"/>
          <w:szCs w:val="24"/>
        </w:rPr>
        <w:t xml:space="preserve">artikel verduidelijkt niet of het om een </w:t>
      </w:r>
      <w:r w:rsidR="001D6BFA">
        <w:rPr>
          <w:rFonts w:ascii="Times New Roman" w:hAnsi="Times New Roman" w:cs="Times New Roman"/>
          <w:sz w:val="24"/>
          <w:szCs w:val="24"/>
        </w:rPr>
        <w:t xml:space="preserve">zwarte </w:t>
      </w:r>
      <w:r>
        <w:rPr>
          <w:rFonts w:ascii="Times New Roman" w:hAnsi="Times New Roman" w:cs="Times New Roman"/>
          <w:sz w:val="24"/>
          <w:szCs w:val="24"/>
        </w:rPr>
        <w:t>pageknecht o</w:t>
      </w:r>
      <w:r w:rsidR="001D6BFA">
        <w:rPr>
          <w:rFonts w:ascii="Times New Roman" w:hAnsi="Times New Roman" w:cs="Times New Roman"/>
          <w:sz w:val="24"/>
          <w:szCs w:val="24"/>
        </w:rPr>
        <w:t xml:space="preserve">f een zwart geklede pater gaat. Wat wel duidelijk werd, is dat de Waalse knecht een dollend karakter kreeg. Hij maakte de kinderen bang met zijn zwart gezicht, maar wanneer zijn make-up af ging, dolde hij in het rond met </w:t>
      </w:r>
      <w:r w:rsidR="001D6BFA">
        <w:rPr>
          <w:rFonts w:ascii="Times New Roman" w:hAnsi="Times New Roman" w:cs="Times New Roman"/>
          <w:sz w:val="24"/>
          <w:szCs w:val="24"/>
        </w:rPr>
        <w:lastRenderedPageBreak/>
        <w:t>Sinterklaas.</w:t>
      </w:r>
      <w:r w:rsidR="00403674">
        <w:rPr>
          <w:rFonts w:ascii="Times New Roman" w:hAnsi="Times New Roman" w:cs="Times New Roman"/>
          <w:sz w:val="24"/>
          <w:szCs w:val="24"/>
        </w:rPr>
        <w:t xml:space="preserve"> Dit </w:t>
      </w:r>
      <w:r w:rsidR="0064492C">
        <w:rPr>
          <w:rFonts w:ascii="Times New Roman" w:hAnsi="Times New Roman" w:cs="Times New Roman"/>
          <w:sz w:val="24"/>
          <w:szCs w:val="24"/>
        </w:rPr>
        <w:t>zorgde voor een sterke raciale stereotypering</w:t>
      </w:r>
      <w:r w:rsidR="00403674">
        <w:rPr>
          <w:rFonts w:ascii="Times New Roman" w:hAnsi="Times New Roman" w:cs="Times New Roman"/>
          <w:sz w:val="24"/>
          <w:szCs w:val="24"/>
        </w:rPr>
        <w:t xml:space="preserve">. De knecht met een zwart gezicht werd gelinkt met iets negatiefs en angstaanjagend, terwijl </w:t>
      </w:r>
      <w:r w:rsidR="0064492C">
        <w:rPr>
          <w:rFonts w:ascii="Times New Roman" w:hAnsi="Times New Roman" w:cs="Times New Roman"/>
          <w:sz w:val="24"/>
          <w:szCs w:val="24"/>
        </w:rPr>
        <w:t>de</w:t>
      </w:r>
      <w:r w:rsidR="00403674">
        <w:rPr>
          <w:rFonts w:ascii="Times New Roman" w:hAnsi="Times New Roman" w:cs="Times New Roman"/>
          <w:sz w:val="24"/>
          <w:szCs w:val="24"/>
        </w:rPr>
        <w:t xml:space="preserve"> knecht zonder zwarte schmink </w:t>
      </w:r>
      <w:r w:rsidR="00B5611C">
        <w:rPr>
          <w:rFonts w:ascii="Times New Roman" w:hAnsi="Times New Roman" w:cs="Times New Roman"/>
          <w:sz w:val="24"/>
          <w:szCs w:val="24"/>
        </w:rPr>
        <w:t>speelde</w:t>
      </w:r>
      <w:r w:rsidR="00403674">
        <w:rPr>
          <w:rFonts w:ascii="Times New Roman" w:hAnsi="Times New Roman" w:cs="Times New Roman"/>
          <w:sz w:val="24"/>
          <w:szCs w:val="24"/>
        </w:rPr>
        <w:t xml:space="preserve"> met de Sint.</w:t>
      </w:r>
    </w:p>
    <w:p w14:paraId="1A37C7C5" w14:textId="76011829" w:rsidR="00403674" w:rsidRPr="006512C5" w:rsidRDefault="0064492C" w:rsidP="00A52F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iCs/>
          <w:sz w:val="24"/>
          <w:szCs w:val="24"/>
        </w:rPr>
        <w:t>Het Handelsblad</w:t>
      </w:r>
      <w:r>
        <w:rPr>
          <w:rFonts w:ascii="Times New Roman" w:hAnsi="Times New Roman" w:cs="Times New Roman"/>
          <w:sz w:val="24"/>
          <w:szCs w:val="24"/>
        </w:rPr>
        <w:t xml:space="preserve"> van 1960 stond een </w:t>
      </w:r>
      <w:r w:rsidR="006512C5">
        <w:rPr>
          <w:rFonts w:ascii="Times New Roman" w:hAnsi="Times New Roman" w:cs="Times New Roman"/>
          <w:sz w:val="24"/>
          <w:szCs w:val="24"/>
        </w:rPr>
        <w:t>tekening</w:t>
      </w:r>
      <w:r>
        <w:rPr>
          <w:rFonts w:ascii="Times New Roman" w:hAnsi="Times New Roman" w:cs="Times New Roman"/>
          <w:sz w:val="24"/>
          <w:szCs w:val="24"/>
        </w:rPr>
        <w:t xml:space="preserve"> die een angstaanjagende pageknecht weergaf.</w:t>
      </w:r>
      <w:r>
        <w:rPr>
          <w:rStyle w:val="Voetnootmarkering"/>
          <w:rFonts w:ascii="Times New Roman" w:hAnsi="Times New Roman" w:cs="Times New Roman"/>
          <w:sz w:val="24"/>
          <w:szCs w:val="24"/>
        </w:rPr>
        <w:footnoteReference w:id="124"/>
      </w:r>
      <w:r>
        <w:rPr>
          <w:rFonts w:ascii="Times New Roman" w:hAnsi="Times New Roman" w:cs="Times New Roman"/>
          <w:sz w:val="24"/>
          <w:szCs w:val="24"/>
        </w:rPr>
        <w:t xml:space="preserve"> Zwarte Piet stond met een brede grimas achter de Sint te kijken naar een wenend, stout kind.</w:t>
      </w:r>
      <w:r>
        <w:rPr>
          <w:rStyle w:val="Voetnootmarkering"/>
          <w:rFonts w:ascii="Times New Roman" w:hAnsi="Times New Roman" w:cs="Times New Roman"/>
          <w:sz w:val="24"/>
          <w:szCs w:val="24"/>
        </w:rPr>
        <w:footnoteReference w:id="125"/>
      </w:r>
      <w:r>
        <w:rPr>
          <w:rFonts w:ascii="Times New Roman" w:hAnsi="Times New Roman" w:cs="Times New Roman"/>
          <w:sz w:val="24"/>
          <w:szCs w:val="24"/>
        </w:rPr>
        <w:t xml:space="preserve"> De kledij van Piet kwam bovendien overeen met de huidige kleding die de knechten van Sinterklaas dragen.</w:t>
      </w:r>
      <w:r>
        <w:rPr>
          <w:rStyle w:val="Voetnootmarkering"/>
          <w:rFonts w:ascii="Times New Roman" w:hAnsi="Times New Roman" w:cs="Times New Roman"/>
          <w:sz w:val="24"/>
          <w:szCs w:val="24"/>
        </w:rPr>
        <w:footnoteReference w:id="126"/>
      </w:r>
      <w:r>
        <w:rPr>
          <w:rFonts w:ascii="Times New Roman" w:hAnsi="Times New Roman" w:cs="Times New Roman"/>
          <w:sz w:val="24"/>
          <w:szCs w:val="24"/>
        </w:rPr>
        <w:t xml:space="preserve"> </w:t>
      </w:r>
      <w:r w:rsidR="0062461C">
        <w:rPr>
          <w:rFonts w:ascii="Times New Roman" w:hAnsi="Times New Roman" w:cs="Times New Roman"/>
          <w:sz w:val="24"/>
          <w:szCs w:val="24"/>
        </w:rPr>
        <w:t xml:space="preserve">Toch tonen de bronnen, net zoals in 1950, meer vrolijke en speelse knechten. </w:t>
      </w:r>
      <w:r w:rsidR="006512C5">
        <w:rPr>
          <w:rFonts w:ascii="Times New Roman" w:hAnsi="Times New Roman" w:cs="Times New Roman"/>
          <w:sz w:val="24"/>
          <w:szCs w:val="24"/>
        </w:rPr>
        <w:t xml:space="preserve">Een voorbeeld hiervan komt uit </w:t>
      </w:r>
      <w:r w:rsidR="006512C5">
        <w:rPr>
          <w:rFonts w:ascii="Times New Roman" w:hAnsi="Times New Roman" w:cs="Times New Roman"/>
          <w:i/>
          <w:iCs/>
          <w:sz w:val="24"/>
          <w:szCs w:val="24"/>
        </w:rPr>
        <w:t>De Gentenaar</w:t>
      </w:r>
      <w:r w:rsidR="006512C5">
        <w:rPr>
          <w:rFonts w:ascii="Times New Roman" w:hAnsi="Times New Roman" w:cs="Times New Roman"/>
          <w:sz w:val="24"/>
          <w:szCs w:val="24"/>
        </w:rPr>
        <w:t xml:space="preserve">. Hierop werd Zwarte Piet afgebeeld als een </w:t>
      </w:r>
      <w:r w:rsidR="00F97D81">
        <w:rPr>
          <w:rFonts w:ascii="Times New Roman" w:hAnsi="Times New Roman" w:cs="Times New Roman"/>
          <w:sz w:val="24"/>
          <w:szCs w:val="24"/>
        </w:rPr>
        <w:t>kleuter</w:t>
      </w:r>
      <w:r w:rsidR="006512C5">
        <w:rPr>
          <w:rFonts w:ascii="Times New Roman" w:hAnsi="Times New Roman" w:cs="Times New Roman"/>
          <w:sz w:val="24"/>
          <w:szCs w:val="24"/>
        </w:rPr>
        <w:t>, d</w:t>
      </w:r>
      <w:r w:rsidR="00F97D81">
        <w:rPr>
          <w:rFonts w:ascii="Times New Roman" w:hAnsi="Times New Roman" w:cs="Times New Roman"/>
          <w:sz w:val="24"/>
          <w:szCs w:val="24"/>
        </w:rPr>
        <w:t>ie</w:t>
      </w:r>
      <w:r w:rsidR="006512C5">
        <w:rPr>
          <w:rFonts w:ascii="Times New Roman" w:hAnsi="Times New Roman" w:cs="Times New Roman"/>
          <w:sz w:val="24"/>
          <w:szCs w:val="24"/>
        </w:rPr>
        <w:t xml:space="preserve"> opgevoed werd door de Sint.</w:t>
      </w:r>
      <w:r w:rsidR="006512C5">
        <w:rPr>
          <w:rStyle w:val="Voetnootmarkering"/>
          <w:rFonts w:ascii="Times New Roman" w:hAnsi="Times New Roman" w:cs="Times New Roman"/>
          <w:sz w:val="24"/>
          <w:szCs w:val="24"/>
        </w:rPr>
        <w:footnoteReference w:id="127"/>
      </w:r>
      <w:r w:rsidR="00F97D81">
        <w:rPr>
          <w:rFonts w:ascii="Times New Roman" w:hAnsi="Times New Roman" w:cs="Times New Roman"/>
          <w:sz w:val="24"/>
          <w:szCs w:val="24"/>
        </w:rPr>
        <w:t xml:space="preserve"> Het kleine zwarte pageknechtje zit in een kinderstoel, terwijl Sinterklaas hem wat eten geeft.</w:t>
      </w:r>
      <w:r w:rsidR="00F97D81">
        <w:rPr>
          <w:rStyle w:val="Voetnootmarkering"/>
          <w:rFonts w:ascii="Times New Roman" w:hAnsi="Times New Roman" w:cs="Times New Roman"/>
          <w:sz w:val="24"/>
          <w:szCs w:val="24"/>
        </w:rPr>
        <w:footnoteReference w:id="128"/>
      </w:r>
      <w:r w:rsidR="00F97D81">
        <w:rPr>
          <w:rFonts w:ascii="Times New Roman" w:hAnsi="Times New Roman" w:cs="Times New Roman"/>
          <w:sz w:val="24"/>
          <w:szCs w:val="24"/>
        </w:rPr>
        <w:t xml:space="preserve"> De bronnen tonen dus aan dat de raciale hiërarchie tussen de Sint en zijn knecht in 1960 versterkte, waarschijnlijk </w:t>
      </w:r>
      <w:r w:rsidR="009A55A2">
        <w:rPr>
          <w:rFonts w:ascii="Times New Roman" w:hAnsi="Times New Roman" w:cs="Times New Roman"/>
          <w:sz w:val="24"/>
          <w:szCs w:val="24"/>
        </w:rPr>
        <w:t>door de</w:t>
      </w:r>
      <w:r w:rsidR="00F97D81">
        <w:rPr>
          <w:rFonts w:ascii="Times New Roman" w:hAnsi="Times New Roman" w:cs="Times New Roman"/>
          <w:sz w:val="24"/>
          <w:szCs w:val="24"/>
        </w:rPr>
        <w:t xml:space="preserve"> </w:t>
      </w:r>
      <w:r w:rsidR="009A55A2">
        <w:rPr>
          <w:rFonts w:ascii="Times New Roman" w:hAnsi="Times New Roman" w:cs="Times New Roman"/>
          <w:sz w:val="24"/>
          <w:szCs w:val="24"/>
        </w:rPr>
        <w:t>Nederlandse culturele invloed</w:t>
      </w:r>
      <w:r w:rsidR="00F97D81">
        <w:rPr>
          <w:rFonts w:ascii="Times New Roman" w:hAnsi="Times New Roman" w:cs="Times New Roman"/>
          <w:sz w:val="24"/>
          <w:szCs w:val="24"/>
        </w:rPr>
        <w:t xml:space="preserve"> en de Congolese kolonie.</w:t>
      </w:r>
    </w:p>
    <w:p w14:paraId="1F6E3967" w14:textId="2182AAF2" w:rsidR="005E1113" w:rsidRDefault="003E7DF3" w:rsidP="00FE7DD4">
      <w:pPr>
        <w:spacing w:line="360" w:lineRule="auto"/>
        <w:ind w:left="708"/>
        <w:jc w:val="both"/>
        <w:rPr>
          <w:rFonts w:ascii="Times New Roman" w:hAnsi="Times New Roman" w:cs="Times New Roman"/>
          <w:sz w:val="24"/>
          <w:szCs w:val="24"/>
        </w:rPr>
      </w:pPr>
      <w:r>
        <w:rPr>
          <w:noProof/>
        </w:rPr>
        <w:drawing>
          <wp:anchor distT="0" distB="0" distL="114300" distR="114300" simplePos="0" relativeHeight="251712512" behindDoc="0" locked="0" layoutInCell="1" allowOverlap="1" wp14:anchorId="6CCAC3D5" wp14:editId="54BB463A">
            <wp:simplePos x="0" y="0"/>
            <wp:positionH relativeFrom="column">
              <wp:posOffset>948165</wp:posOffset>
            </wp:positionH>
            <wp:positionV relativeFrom="paragraph">
              <wp:posOffset>69850</wp:posOffset>
            </wp:positionV>
            <wp:extent cx="1384300" cy="1687830"/>
            <wp:effectExtent l="0" t="0" r="6350" b="7620"/>
            <wp:wrapThrough wrapText="bothSides">
              <wp:wrapPolygon edited="0">
                <wp:start x="0" y="0"/>
                <wp:lineTo x="0" y="21454"/>
                <wp:lineTo x="21402" y="21454"/>
                <wp:lineTo x="21402"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430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113">
        <w:rPr>
          <w:noProof/>
        </w:rPr>
        <w:drawing>
          <wp:anchor distT="0" distB="0" distL="114300" distR="114300" simplePos="0" relativeHeight="251713536" behindDoc="0" locked="0" layoutInCell="1" allowOverlap="1" wp14:anchorId="35A42A1C" wp14:editId="2D15D861">
            <wp:simplePos x="0" y="0"/>
            <wp:positionH relativeFrom="column">
              <wp:posOffset>3456305</wp:posOffset>
            </wp:positionH>
            <wp:positionV relativeFrom="paragraph">
              <wp:posOffset>69850</wp:posOffset>
            </wp:positionV>
            <wp:extent cx="1231900" cy="1684655"/>
            <wp:effectExtent l="0" t="0" r="6350" b="0"/>
            <wp:wrapThrough wrapText="bothSides">
              <wp:wrapPolygon edited="0">
                <wp:start x="0" y="0"/>
                <wp:lineTo x="0" y="21250"/>
                <wp:lineTo x="21377" y="21250"/>
                <wp:lineTo x="21377"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190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113" w:rsidRPr="005E1113">
        <w:t xml:space="preserve"> </w:t>
      </w:r>
    </w:p>
    <w:p w14:paraId="3ACD676B" w14:textId="77DFC951" w:rsidR="005E1113" w:rsidRDefault="005E1113" w:rsidP="00FE7DD4">
      <w:pPr>
        <w:spacing w:line="360" w:lineRule="auto"/>
        <w:ind w:left="708"/>
        <w:jc w:val="both"/>
        <w:rPr>
          <w:rFonts w:ascii="Times New Roman" w:hAnsi="Times New Roman" w:cs="Times New Roman"/>
          <w:sz w:val="24"/>
          <w:szCs w:val="24"/>
        </w:rPr>
      </w:pPr>
    </w:p>
    <w:p w14:paraId="6627406F" w14:textId="65297633" w:rsidR="005E1113" w:rsidRDefault="005E1113" w:rsidP="00FE7DD4">
      <w:pPr>
        <w:spacing w:line="360" w:lineRule="auto"/>
        <w:ind w:left="708"/>
        <w:jc w:val="both"/>
        <w:rPr>
          <w:rFonts w:ascii="Times New Roman" w:hAnsi="Times New Roman" w:cs="Times New Roman"/>
          <w:sz w:val="24"/>
          <w:szCs w:val="24"/>
        </w:rPr>
      </w:pPr>
    </w:p>
    <w:p w14:paraId="02A8728D" w14:textId="77777777" w:rsidR="005E1113" w:rsidRDefault="005E1113" w:rsidP="00FE7DD4">
      <w:pPr>
        <w:spacing w:line="360" w:lineRule="auto"/>
        <w:ind w:left="708"/>
        <w:jc w:val="both"/>
        <w:rPr>
          <w:rFonts w:ascii="Times New Roman" w:hAnsi="Times New Roman" w:cs="Times New Roman"/>
          <w:sz w:val="24"/>
          <w:szCs w:val="24"/>
        </w:rPr>
      </w:pPr>
    </w:p>
    <w:p w14:paraId="49F0E77E" w14:textId="5A412D5A" w:rsidR="005E1113" w:rsidRDefault="003E7DF3" w:rsidP="00FE7DD4">
      <w:pPr>
        <w:spacing w:line="360" w:lineRule="auto"/>
        <w:ind w:left="708"/>
        <w:jc w:val="both"/>
        <w:rPr>
          <w:rFonts w:ascii="Times New Roman" w:hAnsi="Times New Roman" w:cs="Times New Roman"/>
          <w:sz w:val="24"/>
          <w:szCs w:val="24"/>
        </w:rPr>
      </w:pPr>
      <w:r w:rsidRPr="004E4465">
        <w:rPr>
          <w:rFonts w:ascii="Times New Roman" w:hAnsi="Times New Roman" w:cs="Times New Roman"/>
          <w:noProof/>
          <w:sz w:val="24"/>
          <w:szCs w:val="24"/>
          <w:u w:val="single"/>
        </w:rPr>
        <mc:AlternateContent>
          <mc:Choice Requires="wps">
            <w:drawing>
              <wp:anchor distT="0" distB="0" distL="114300" distR="114300" simplePos="0" relativeHeight="251715584" behindDoc="0" locked="0" layoutInCell="1" allowOverlap="1" wp14:anchorId="7BD6616B" wp14:editId="50053380">
                <wp:simplePos x="0" y="0"/>
                <wp:positionH relativeFrom="column">
                  <wp:posOffset>723900</wp:posOffset>
                </wp:positionH>
                <wp:positionV relativeFrom="paragraph">
                  <wp:posOffset>301239</wp:posOffset>
                </wp:positionV>
                <wp:extent cx="1758461" cy="355600"/>
                <wp:effectExtent l="0" t="0" r="0" b="0"/>
                <wp:wrapNone/>
                <wp:docPr id="29"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461" cy="355600"/>
                        </a:xfrm>
                        <a:prstGeom prst="rect">
                          <a:avLst/>
                        </a:prstGeom>
                      </wps:spPr>
                      <wps:txbx>
                        <w:txbxContent>
                          <w:p w14:paraId="42B168F4" w14:textId="79E385F9" w:rsidR="00361F90" w:rsidRPr="003327A5" w:rsidRDefault="00361F90" w:rsidP="006512C5">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sidRPr="00674E49">
                              <w:rPr>
                                <w:rFonts w:ascii="Times New Roman" w:hAnsi="Times New Roman" w:cs="Times New Roman"/>
                                <w:i/>
                                <w:iCs/>
                                <w:color w:val="000000" w:themeColor="text1"/>
                                <w:kern w:val="24"/>
                                <w:sz w:val="16"/>
                                <w:szCs w:val="16"/>
                                <w:lang w:val="nl-NL"/>
                              </w:rPr>
                              <w:t xml:space="preserve">Het </w:t>
                            </w:r>
                            <w:r>
                              <w:rPr>
                                <w:rFonts w:ascii="Times New Roman" w:hAnsi="Times New Roman" w:cs="Times New Roman"/>
                                <w:i/>
                                <w:iCs/>
                                <w:color w:val="000000" w:themeColor="text1"/>
                                <w:kern w:val="24"/>
                                <w:sz w:val="16"/>
                                <w:szCs w:val="16"/>
                                <w:lang w:val="nl-NL"/>
                              </w:rPr>
                              <w:t>Handelsblad</w:t>
                            </w:r>
                            <w:r w:rsidRPr="00674E49">
                              <w:rPr>
                                <w:rFonts w:ascii="Times New Roman" w:hAnsi="Times New Roman" w:cs="Times New Roman"/>
                                <w:color w:val="000000" w:themeColor="text1"/>
                                <w:kern w:val="24"/>
                                <w:sz w:val="16"/>
                                <w:szCs w:val="16"/>
                                <w:lang w:val="nl-NL"/>
                              </w:rPr>
                              <w:t>, “</w:t>
                            </w:r>
                            <w:r>
                              <w:rPr>
                                <w:rFonts w:ascii="Times New Roman" w:hAnsi="Times New Roman" w:cs="Times New Roman"/>
                                <w:color w:val="000000" w:themeColor="text1"/>
                                <w:kern w:val="24"/>
                                <w:sz w:val="16"/>
                                <w:szCs w:val="16"/>
                                <w:lang w:val="nl-NL"/>
                              </w:rPr>
                              <w:t>St Niklaas kiest voor u”,</w:t>
                            </w:r>
                            <w:r w:rsidRPr="00674E49">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 xml:space="preserve">3-4 </w:t>
                            </w:r>
                            <w:r w:rsidRPr="00674E49">
                              <w:rPr>
                                <w:rFonts w:ascii="Times New Roman" w:hAnsi="Times New Roman" w:cs="Times New Roman"/>
                                <w:color w:val="000000" w:themeColor="text1"/>
                                <w:kern w:val="24"/>
                                <w:sz w:val="16"/>
                                <w:szCs w:val="16"/>
                                <w:lang w:val="nl-NL"/>
                              </w:rPr>
                              <w:t xml:space="preserve">december </w:t>
                            </w:r>
                            <w:r>
                              <w:rPr>
                                <w:rFonts w:ascii="Times New Roman" w:hAnsi="Times New Roman" w:cs="Times New Roman"/>
                                <w:color w:val="000000" w:themeColor="text1"/>
                                <w:kern w:val="24"/>
                                <w:sz w:val="16"/>
                                <w:szCs w:val="16"/>
                                <w:lang w:val="nl-NL"/>
                              </w:rPr>
                              <w:t>1960</w:t>
                            </w:r>
                            <w:r w:rsidRPr="00674E49">
                              <w:rPr>
                                <w:rFonts w:ascii="Times New Roman" w:hAnsi="Times New Roman" w:cs="Times New Roman"/>
                                <w:color w:val="000000" w:themeColor="text1"/>
                                <w:kern w:val="24"/>
                                <w:sz w:val="16"/>
                                <w:szCs w:val="16"/>
                                <w:lang w:val="nl-NL"/>
                              </w:rPr>
                              <w:t>.</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7BD6616B" id="_x0000_s1038" type="#_x0000_t202" style="position:absolute;left:0;text-align:left;margin-left:57pt;margin-top:23.7pt;width:138.45pt;height: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" filled="f" stroked="f">
                <v:textbox inset="0,,0">
                  <w:txbxContent>
                    <w:p w14:paraId="42B168F4" w14:textId="79E385F9" w:rsidR="00361F90" w:rsidRPr="003327A5" w:rsidRDefault="00361F90" w:rsidP="006512C5">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sidRPr="00674E49">
                        <w:rPr>
                          <w:rFonts w:ascii="Times New Roman" w:hAnsi="Times New Roman" w:cs="Times New Roman"/>
                          <w:i/>
                          <w:iCs/>
                          <w:color w:val="000000" w:themeColor="text1"/>
                          <w:kern w:val="24"/>
                          <w:sz w:val="16"/>
                          <w:szCs w:val="16"/>
                          <w:lang w:val="nl-NL"/>
                        </w:rPr>
                        <w:t xml:space="preserve">Het </w:t>
                      </w:r>
                      <w:r>
                        <w:rPr>
                          <w:rFonts w:ascii="Times New Roman" w:hAnsi="Times New Roman" w:cs="Times New Roman"/>
                          <w:i/>
                          <w:iCs/>
                          <w:color w:val="000000" w:themeColor="text1"/>
                          <w:kern w:val="24"/>
                          <w:sz w:val="16"/>
                          <w:szCs w:val="16"/>
                          <w:lang w:val="nl-NL"/>
                        </w:rPr>
                        <w:t>Handelsblad</w:t>
                      </w:r>
                      <w:r w:rsidRPr="00674E49">
                        <w:rPr>
                          <w:rFonts w:ascii="Times New Roman" w:hAnsi="Times New Roman" w:cs="Times New Roman"/>
                          <w:color w:val="000000" w:themeColor="text1"/>
                          <w:kern w:val="24"/>
                          <w:sz w:val="16"/>
                          <w:szCs w:val="16"/>
                          <w:lang w:val="nl-NL"/>
                        </w:rPr>
                        <w:t>, “</w:t>
                      </w:r>
                      <w:r>
                        <w:rPr>
                          <w:rFonts w:ascii="Times New Roman" w:hAnsi="Times New Roman" w:cs="Times New Roman"/>
                          <w:color w:val="000000" w:themeColor="text1"/>
                          <w:kern w:val="24"/>
                          <w:sz w:val="16"/>
                          <w:szCs w:val="16"/>
                          <w:lang w:val="nl-NL"/>
                        </w:rPr>
                        <w:t>St Niklaas kiest voor u”,</w:t>
                      </w:r>
                      <w:r w:rsidRPr="00674E49">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 xml:space="preserve">3-4 </w:t>
                      </w:r>
                      <w:r w:rsidRPr="00674E49">
                        <w:rPr>
                          <w:rFonts w:ascii="Times New Roman" w:hAnsi="Times New Roman" w:cs="Times New Roman"/>
                          <w:color w:val="000000" w:themeColor="text1"/>
                          <w:kern w:val="24"/>
                          <w:sz w:val="16"/>
                          <w:szCs w:val="16"/>
                          <w:lang w:val="nl-NL"/>
                        </w:rPr>
                        <w:t xml:space="preserve">december </w:t>
                      </w:r>
                      <w:r>
                        <w:rPr>
                          <w:rFonts w:ascii="Times New Roman" w:hAnsi="Times New Roman" w:cs="Times New Roman"/>
                          <w:color w:val="000000" w:themeColor="text1"/>
                          <w:kern w:val="24"/>
                          <w:sz w:val="16"/>
                          <w:szCs w:val="16"/>
                          <w:lang w:val="nl-NL"/>
                        </w:rPr>
                        <w:t>1960</w:t>
                      </w:r>
                      <w:r w:rsidRPr="00674E49">
                        <w:rPr>
                          <w:rFonts w:ascii="Times New Roman" w:hAnsi="Times New Roman" w:cs="Times New Roman"/>
                          <w:color w:val="000000" w:themeColor="text1"/>
                          <w:kern w:val="24"/>
                          <w:sz w:val="16"/>
                          <w:szCs w:val="16"/>
                          <w:lang w:val="nl-NL"/>
                        </w:rPr>
                        <w:t>.</w:t>
                      </w:r>
                    </w:p>
                  </w:txbxContent>
                </v:textbox>
              </v:shape>
            </w:pict>
          </mc:Fallback>
        </mc:AlternateContent>
      </w:r>
      <w:r w:rsidR="006512C5" w:rsidRPr="004E4465">
        <w:rPr>
          <w:rFonts w:ascii="Times New Roman" w:hAnsi="Times New Roman" w:cs="Times New Roman"/>
          <w:noProof/>
          <w:sz w:val="24"/>
          <w:szCs w:val="24"/>
          <w:u w:val="single"/>
        </w:rPr>
        <mc:AlternateContent>
          <mc:Choice Requires="wps">
            <w:drawing>
              <wp:anchor distT="0" distB="0" distL="114300" distR="114300" simplePos="0" relativeHeight="251717632" behindDoc="0" locked="0" layoutInCell="1" allowOverlap="1" wp14:anchorId="70E1E2B1" wp14:editId="3884D0F5">
                <wp:simplePos x="0" y="0"/>
                <wp:positionH relativeFrom="column">
                  <wp:posOffset>3181350</wp:posOffset>
                </wp:positionH>
                <wp:positionV relativeFrom="paragraph">
                  <wp:posOffset>298450</wp:posOffset>
                </wp:positionV>
                <wp:extent cx="1758461" cy="355600"/>
                <wp:effectExtent l="0" t="0" r="0" b="0"/>
                <wp:wrapNone/>
                <wp:docPr id="30"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461" cy="355600"/>
                        </a:xfrm>
                        <a:prstGeom prst="rect">
                          <a:avLst/>
                        </a:prstGeom>
                      </wps:spPr>
                      <wps:txbx>
                        <w:txbxContent>
                          <w:p w14:paraId="28978EC7" w14:textId="2FBA5A40" w:rsidR="00361F90" w:rsidRPr="003327A5" w:rsidRDefault="00361F90" w:rsidP="006512C5">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Pr>
                                <w:rFonts w:ascii="Times New Roman" w:hAnsi="Times New Roman" w:cs="Times New Roman"/>
                                <w:i/>
                                <w:iCs/>
                                <w:color w:val="000000" w:themeColor="text1"/>
                                <w:kern w:val="24"/>
                                <w:sz w:val="16"/>
                                <w:szCs w:val="16"/>
                                <w:lang w:val="nl-NL"/>
                              </w:rPr>
                              <w:t>De Gentenaar</w:t>
                            </w:r>
                            <w:r w:rsidRPr="00674E49">
                              <w:rPr>
                                <w:rFonts w:ascii="Times New Roman" w:hAnsi="Times New Roman" w:cs="Times New Roman"/>
                                <w:color w:val="000000" w:themeColor="text1"/>
                                <w:kern w:val="24"/>
                                <w:sz w:val="16"/>
                                <w:szCs w:val="16"/>
                                <w:lang w:val="nl-NL"/>
                              </w:rPr>
                              <w:t>, “</w:t>
                            </w:r>
                            <w:r>
                              <w:rPr>
                                <w:rFonts w:ascii="Times New Roman" w:hAnsi="Times New Roman" w:cs="Times New Roman"/>
                                <w:color w:val="000000" w:themeColor="text1"/>
                                <w:kern w:val="24"/>
                                <w:sz w:val="16"/>
                                <w:szCs w:val="16"/>
                                <w:lang w:val="nl-NL"/>
                              </w:rPr>
                              <w:t>Tekening van Joke”,</w:t>
                            </w:r>
                            <w:r w:rsidRPr="00674E49">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5</w:t>
                            </w:r>
                            <w:r w:rsidRPr="00674E49">
                              <w:rPr>
                                <w:rFonts w:ascii="Times New Roman" w:hAnsi="Times New Roman" w:cs="Times New Roman"/>
                                <w:color w:val="000000" w:themeColor="text1"/>
                                <w:kern w:val="24"/>
                                <w:sz w:val="16"/>
                                <w:szCs w:val="16"/>
                                <w:lang w:val="nl-NL"/>
                              </w:rPr>
                              <w:t xml:space="preserve"> december </w:t>
                            </w:r>
                            <w:r>
                              <w:rPr>
                                <w:rFonts w:ascii="Times New Roman" w:hAnsi="Times New Roman" w:cs="Times New Roman"/>
                                <w:color w:val="000000" w:themeColor="text1"/>
                                <w:kern w:val="24"/>
                                <w:sz w:val="16"/>
                                <w:szCs w:val="16"/>
                                <w:lang w:val="nl-NL"/>
                              </w:rPr>
                              <w:t>1960</w:t>
                            </w:r>
                            <w:r w:rsidRPr="00674E49">
                              <w:rPr>
                                <w:rFonts w:ascii="Times New Roman" w:hAnsi="Times New Roman" w:cs="Times New Roman"/>
                                <w:color w:val="000000" w:themeColor="text1"/>
                                <w:kern w:val="24"/>
                                <w:sz w:val="16"/>
                                <w:szCs w:val="16"/>
                                <w:lang w:val="nl-NL"/>
                              </w:rPr>
                              <w:t>.</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shape w14:anchorId="70E1E2B1" id="_x0000_s1039" type="#_x0000_t202" style="position:absolute;left:0;text-align:left;margin-left:250.5pt;margin-top:23.5pt;width:138.45pt;height: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" filled="f" stroked="f">
                <v:textbox inset="0,,0">
                  <w:txbxContent>
                    <w:p w14:paraId="28978EC7" w14:textId="2FBA5A40" w:rsidR="00361F90" w:rsidRPr="003327A5" w:rsidRDefault="00361F90" w:rsidP="006512C5">
                      <w:pPr>
                        <w:jc w:val="center"/>
                        <w:rPr>
                          <w:rFonts w:ascii="Times New Roman" w:hAnsi="Times New Roman" w:cs="Times New Roman"/>
                          <w:color w:val="000000" w:themeColor="text1"/>
                        </w:rPr>
                      </w:pPr>
                      <w:r w:rsidRPr="00674E49">
                        <w:rPr>
                          <w:rFonts w:ascii="Times New Roman" w:hAnsi="Times New Roman" w:cs="Times New Roman"/>
                          <w:color w:val="000000" w:themeColor="text1"/>
                          <w:kern w:val="24"/>
                          <w:sz w:val="16"/>
                          <w:szCs w:val="16"/>
                          <w:lang w:val="nl-NL"/>
                        </w:rPr>
                        <w:t xml:space="preserve">BelgicaPress, </w:t>
                      </w:r>
                      <w:r>
                        <w:rPr>
                          <w:rFonts w:ascii="Times New Roman" w:hAnsi="Times New Roman" w:cs="Times New Roman"/>
                          <w:i/>
                          <w:iCs/>
                          <w:color w:val="000000" w:themeColor="text1"/>
                          <w:kern w:val="24"/>
                          <w:sz w:val="16"/>
                          <w:szCs w:val="16"/>
                          <w:lang w:val="nl-NL"/>
                        </w:rPr>
                        <w:t>De Gentenaar</w:t>
                      </w:r>
                      <w:r w:rsidRPr="00674E49">
                        <w:rPr>
                          <w:rFonts w:ascii="Times New Roman" w:hAnsi="Times New Roman" w:cs="Times New Roman"/>
                          <w:color w:val="000000" w:themeColor="text1"/>
                          <w:kern w:val="24"/>
                          <w:sz w:val="16"/>
                          <w:szCs w:val="16"/>
                          <w:lang w:val="nl-NL"/>
                        </w:rPr>
                        <w:t>, “</w:t>
                      </w:r>
                      <w:r>
                        <w:rPr>
                          <w:rFonts w:ascii="Times New Roman" w:hAnsi="Times New Roman" w:cs="Times New Roman"/>
                          <w:color w:val="000000" w:themeColor="text1"/>
                          <w:kern w:val="24"/>
                          <w:sz w:val="16"/>
                          <w:szCs w:val="16"/>
                          <w:lang w:val="nl-NL"/>
                        </w:rPr>
                        <w:t>Tekening van Joke”,</w:t>
                      </w:r>
                      <w:r w:rsidRPr="00674E49">
                        <w:rPr>
                          <w:rFonts w:ascii="Times New Roman" w:hAnsi="Times New Roman" w:cs="Times New Roman"/>
                          <w:color w:val="000000" w:themeColor="text1"/>
                          <w:kern w:val="24"/>
                          <w:sz w:val="16"/>
                          <w:szCs w:val="16"/>
                          <w:lang w:val="nl-NL"/>
                        </w:rPr>
                        <w:t xml:space="preserve"> </w:t>
                      </w:r>
                      <w:r>
                        <w:rPr>
                          <w:rFonts w:ascii="Times New Roman" w:hAnsi="Times New Roman" w:cs="Times New Roman"/>
                          <w:color w:val="000000" w:themeColor="text1"/>
                          <w:kern w:val="24"/>
                          <w:sz w:val="16"/>
                          <w:szCs w:val="16"/>
                          <w:lang w:val="nl-NL"/>
                        </w:rPr>
                        <w:t>5</w:t>
                      </w:r>
                      <w:r w:rsidRPr="00674E49">
                        <w:rPr>
                          <w:rFonts w:ascii="Times New Roman" w:hAnsi="Times New Roman" w:cs="Times New Roman"/>
                          <w:color w:val="000000" w:themeColor="text1"/>
                          <w:kern w:val="24"/>
                          <w:sz w:val="16"/>
                          <w:szCs w:val="16"/>
                          <w:lang w:val="nl-NL"/>
                        </w:rPr>
                        <w:t xml:space="preserve"> december </w:t>
                      </w:r>
                      <w:r>
                        <w:rPr>
                          <w:rFonts w:ascii="Times New Roman" w:hAnsi="Times New Roman" w:cs="Times New Roman"/>
                          <w:color w:val="000000" w:themeColor="text1"/>
                          <w:kern w:val="24"/>
                          <w:sz w:val="16"/>
                          <w:szCs w:val="16"/>
                          <w:lang w:val="nl-NL"/>
                        </w:rPr>
                        <w:t>1960</w:t>
                      </w:r>
                      <w:r w:rsidRPr="00674E49">
                        <w:rPr>
                          <w:rFonts w:ascii="Times New Roman" w:hAnsi="Times New Roman" w:cs="Times New Roman"/>
                          <w:color w:val="000000" w:themeColor="text1"/>
                          <w:kern w:val="24"/>
                          <w:sz w:val="16"/>
                          <w:szCs w:val="16"/>
                          <w:lang w:val="nl-NL"/>
                        </w:rPr>
                        <w:t>.</w:t>
                      </w:r>
                    </w:p>
                  </w:txbxContent>
                </v:textbox>
              </v:shape>
            </w:pict>
          </mc:Fallback>
        </mc:AlternateContent>
      </w:r>
    </w:p>
    <w:p w14:paraId="6B013F05" w14:textId="6DF65A32" w:rsidR="005E1113" w:rsidRDefault="005E1113" w:rsidP="00FE7DD4">
      <w:pPr>
        <w:spacing w:line="360" w:lineRule="auto"/>
        <w:ind w:left="708"/>
        <w:jc w:val="both"/>
        <w:rPr>
          <w:rFonts w:ascii="Times New Roman" w:hAnsi="Times New Roman" w:cs="Times New Roman"/>
          <w:sz w:val="24"/>
          <w:szCs w:val="24"/>
        </w:rPr>
      </w:pPr>
    </w:p>
    <w:p w14:paraId="785797E3" w14:textId="77777777" w:rsidR="00874886" w:rsidRPr="00874886" w:rsidRDefault="00874886" w:rsidP="00874886">
      <w:pPr>
        <w:spacing w:after="0" w:line="360" w:lineRule="auto"/>
        <w:ind w:firstLine="708"/>
        <w:jc w:val="both"/>
        <w:rPr>
          <w:rFonts w:ascii="Times New Roman" w:hAnsi="Times New Roman" w:cs="Times New Roman"/>
          <w:sz w:val="14"/>
          <w:szCs w:val="14"/>
        </w:rPr>
      </w:pPr>
    </w:p>
    <w:p w14:paraId="1EA38A38" w14:textId="53FEFDB3" w:rsidR="00BB5CFA" w:rsidRDefault="00BB5CFA" w:rsidP="00BB5CF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Op het einde van de jaren ’60 vond er volgens Bambi Ceuppens een standaardisering van de Sinterklaastraditie, en dus ook van de zwarte knecht, plaats.</w:t>
      </w:r>
      <w:r>
        <w:rPr>
          <w:rStyle w:val="Voetnootmarkering"/>
          <w:rFonts w:ascii="Times New Roman" w:hAnsi="Times New Roman" w:cs="Times New Roman"/>
          <w:sz w:val="24"/>
          <w:szCs w:val="24"/>
        </w:rPr>
        <w:footnoteReference w:id="129"/>
      </w:r>
      <w:r>
        <w:rPr>
          <w:rFonts w:ascii="Times New Roman" w:hAnsi="Times New Roman" w:cs="Times New Roman"/>
          <w:sz w:val="24"/>
          <w:szCs w:val="24"/>
        </w:rPr>
        <w:t xml:space="preserve"> Deze standaardisering werd veroorzaakt door grote veranderingen binnen de maatschappij, zoals de secularisatie en de dekolonisering.</w:t>
      </w:r>
      <w:r>
        <w:rPr>
          <w:rStyle w:val="Voetnootmarkering"/>
          <w:rFonts w:ascii="Times New Roman" w:hAnsi="Times New Roman" w:cs="Times New Roman"/>
          <w:sz w:val="24"/>
          <w:szCs w:val="24"/>
        </w:rPr>
        <w:footnoteReference w:id="130"/>
      </w:r>
      <w:r>
        <w:rPr>
          <w:rFonts w:ascii="Times New Roman" w:hAnsi="Times New Roman" w:cs="Times New Roman"/>
          <w:sz w:val="24"/>
          <w:szCs w:val="24"/>
        </w:rPr>
        <w:t xml:space="preserve"> De Sint en zijn knecht kwamen sindsdien altijd uit Spanje, in plaats van uit de hemel.</w:t>
      </w:r>
      <w:r>
        <w:rPr>
          <w:rStyle w:val="Voetnootmarkering"/>
          <w:rFonts w:ascii="Times New Roman" w:hAnsi="Times New Roman" w:cs="Times New Roman"/>
          <w:sz w:val="24"/>
          <w:szCs w:val="24"/>
        </w:rPr>
        <w:footnoteReference w:id="131"/>
      </w:r>
      <w:r>
        <w:rPr>
          <w:rFonts w:ascii="Times New Roman" w:hAnsi="Times New Roman" w:cs="Times New Roman"/>
          <w:sz w:val="24"/>
          <w:szCs w:val="24"/>
        </w:rPr>
        <w:t xml:space="preserve"> Het kwaadaardige karakter van Zwarte Piet werd sindsdien definitief vervangen door een vrolijk en speels knechtje.</w:t>
      </w:r>
      <w:r>
        <w:rPr>
          <w:rStyle w:val="Voetnootmarkering"/>
          <w:rFonts w:ascii="Times New Roman" w:hAnsi="Times New Roman" w:cs="Times New Roman"/>
          <w:sz w:val="24"/>
          <w:szCs w:val="24"/>
        </w:rPr>
        <w:footnoteReference w:id="132"/>
      </w:r>
    </w:p>
    <w:p w14:paraId="6CD6317D" w14:textId="2678BDC5" w:rsidR="006C4B88" w:rsidRDefault="0086197B" w:rsidP="006C4B8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De (raciale) invloed van de </w:t>
      </w:r>
      <w:r w:rsidR="006A107C">
        <w:rPr>
          <w:rFonts w:ascii="Times New Roman" w:hAnsi="Times New Roman" w:cs="Times New Roman"/>
          <w:sz w:val="24"/>
          <w:szCs w:val="24"/>
        </w:rPr>
        <w:t>kolonie</w:t>
      </w:r>
      <w:r>
        <w:rPr>
          <w:rFonts w:ascii="Times New Roman" w:hAnsi="Times New Roman" w:cs="Times New Roman"/>
          <w:sz w:val="24"/>
          <w:szCs w:val="24"/>
        </w:rPr>
        <w:t xml:space="preserve"> op de Belgische Sinterklaastraditie nam dus toe. Daarnaast bleef de culturele invloed van Nederland nog gelden</w:t>
      </w:r>
      <w:r w:rsidR="00B74E14" w:rsidRPr="00B74E14">
        <w:rPr>
          <w:rFonts w:ascii="Times New Roman" w:hAnsi="Times New Roman" w:cs="Times New Roman"/>
          <w:sz w:val="24"/>
          <w:szCs w:val="24"/>
        </w:rPr>
        <w:t>.</w:t>
      </w:r>
      <w:r w:rsidR="00ED291B" w:rsidRPr="00B74E14">
        <w:rPr>
          <w:rFonts w:ascii="Times New Roman" w:hAnsi="Times New Roman" w:cs="Times New Roman"/>
          <w:sz w:val="24"/>
          <w:szCs w:val="24"/>
        </w:rPr>
        <w:t xml:space="preserve"> </w:t>
      </w:r>
      <w:r w:rsidR="006C4B88" w:rsidRPr="00B74E14">
        <w:rPr>
          <w:rFonts w:ascii="Times New Roman" w:hAnsi="Times New Roman" w:cs="Times New Roman"/>
          <w:sz w:val="24"/>
          <w:szCs w:val="24"/>
        </w:rPr>
        <w:t>In “De vooravond van Sinterklaas. Tv-spel de Witte Piet”, een artikel uit 1970, wordt de grootsheid van de Nederlandse Sinterklaasviering uitgelegd.</w:t>
      </w:r>
      <w:r w:rsidR="006C4B88" w:rsidRPr="00B74E14">
        <w:rPr>
          <w:rStyle w:val="Voetnootmarkering"/>
          <w:rFonts w:ascii="Times New Roman" w:hAnsi="Times New Roman" w:cs="Times New Roman"/>
          <w:sz w:val="24"/>
          <w:szCs w:val="24"/>
        </w:rPr>
        <w:footnoteReference w:id="133"/>
      </w:r>
      <w:r w:rsidR="006C4B88" w:rsidRPr="00B74E14">
        <w:rPr>
          <w:rFonts w:ascii="Times New Roman" w:hAnsi="Times New Roman" w:cs="Times New Roman"/>
          <w:sz w:val="24"/>
          <w:szCs w:val="24"/>
        </w:rPr>
        <w:t xml:space="preserve">  De korte publicatie gaat in op hoe de Sint jaarlijks met zijn Zwarte Pieten bij onze Noorderburen aankomt, om van daaruit de cadeaus en lekkernijen rond te brengen, net zoals gedaan werd in de jaren ’30.</w:t>
      </w:r>
      <w:r w:rsidR="006C4B88" w:rsidRPr="00B74E14">
        <w:rPr>
          <w:rStyle w:val="Voetnootmarkering"/>
          <w:rFonts w:ascii="Times New Roman" w:hAnsi="Times New Roman" w:cs="Times New Roman"/>
          <w:sz w:val="24"/>
          <w:szCs w:val="24"/>
        </w:rPr>
        <w:footnoteReference w:id="134"/>
      </w:r>
      <w:r w:rsidR="006C4B88" w:rsidRPr="00B74E14">
        <w:rPr>
          <w:rFonts w:ascii="Times New Roman" w:hAnsi="Times New Roman" w:cs="Times New Roman"/>
          <w:sz w:val="24"/>
          <w:szCs w:val="24"/>
        </w:rPr>
        <w:t xml:space="preserve"> Waarom het tv-programma juist “De Witte Piet” heet, werd niet verder uitgelegd, maar zoals de naam doet vermoeden, zal de Sint in het programma vergezeld geweest zijn van</w:t>
      </w:r>
      <w:r w:rsidR="004A759B" w:rsidRPr="00B74E14">
        <w:rPr>
          <w:rFonts w:ascii="Times New Roman" w:hAnsi="Times New Roman" w:cs="Times New Roman"/>
          <w:sz w:val="24"/>
          <w:szCs w:val="24"/>
        </w:rPr>
        <w:t xml:space="preserve"> enkele</w:t>
      </w:r>
      <w:r w:rsidR="006C4B88" w:rsidRPr="00B74E14">
        <w:rPr>
          <w:rFonts w:ascii="Times New Roman" w:hAnsi="Times New Roman" w:cs="Times New Roman"/>
          <w:sz w:val="24"/>
          <w:szCs w:val="24"/>
        </w:rPr>
        <w:t xml:space="preserve"> witte knechten.</w:t>
      </w:r>
      <w:r w:rsidR="006C4B88" w:rsidRPr="00B74E14">
        <w:rPr>
          <w:rStyle w:val="Voetnootmarkering"/>
          <w:rFonts w:ascii="Times New Roman" w:hAnsi="Times New Roman" w:cs="Times New Roman"/>
          <w:sz w:val="24"/>
          <w:szCs w:val="24"/>
        </w:rPr>
        <w:footnoteReference w:id="135"/>
      </w:r>
    </w:p>
    <w:p w14:paraId="1E269375" w14:textId="16CD7596" w:rsidR="00B74E14" w:rsidRPr="00C010F0" w:rsidRDefault="00B74E14" w:rsidP="00B74E1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In 1970</w:t>
      </w:r>
      <w:r w:rsidR="00C010F0">
        <w:rPr>
          <w:rFonts w:ascii="Times New Roman" w:hAnsi="Times New Roman" w:cs="Times New Roman"/>
          <w:sz w:val="24"/>
          <w:szCs w:val="24"/>
        </w:rPr>
        <w:t xml:space="preserve">, het jaar waarin de traditie verder </w:t>
      </w:r>
      <w:r w:rsidR="0086197B">
        <w:rPr>
          <w:rFonts w:ascii="Times New Roman" w:hAnsi="Times New Roman" w:cs="Times New Roman"/>
          <w:sz w:val="24"/>
          <w:szCs w:val="24"/>
        </w:rPr>
        <w:t>zou standaardiseren</w:t>
      </w:r>
      <w:r w:rsidR="00C010F0">
        <w:rPr>
          <w:rFonts w:ascii="Times New Roman" w:hAnsi="Times New Roman" w:cs="Times New Roman"/>
          <w:sz w:val="24"/>
          <w:szCs w:val="24"/>
        </w:rPr>
        <w:t>,</w:t>
      </w:r>
      <w:r>
        <w:rPr>
          <w:rFonts w:ascii="Times New Roman" w:hAnsi="Times New Roman" w:cs="Times New Roman"/>
          <w:sz w:val="24"/>
          <w:szCs w:val="24"/>
        </w:rPr>
        <w:t xml:space="preserve"> </w:t>
      </w:r>
      <w:r w:rsidR="00C010F0">
        <w:rPr>
          <w:rFonts w:ascii="Times New Roman" w:hAnsi="Times New Roman" w:cs="Times New Roman"/>
          <w:sz w:val="24"/>
          <w:szCs w:val="24"/>
        </w:rPr>
        <w:t>vond</w:t>
      </w:r>
      <w:r>
        <w:rPr>
          <w:rFonts w:ascii="Times New Roman" w:hAnsi="Times New Roman" w:cs="Times New Roman"/>
          <w:sz w:val="24"/>
          <w:szCs w:val="24"/>
        </w:rPr>
        <w:t xml:space="preserve"> ik</w:t>
      </w:r>
      <w:r w:rsidR="0086197B">
        <w:rPr>
          <w:rFonts w:ascii="Times New Roman" w:hAnsi="Times New Roman" w:cs="Times New Roman"/>
          <w:sz w:val="24"/>
          <w:szCs w:val="24"/>
        </w:rPr>
        <w:t xml:space="preserve"> toch</w:t>
      </w:r>
      <w:r>
        <w:rPr>
          <w:rFonts w:ascii="Times New Roman" w:hAnsi="Times New Roman" w:cs="Times New Roman"/>
          <w:sz w:val="24"/>
          <w:szCs w:val="24"/>
        </w:rPr>
        <w:t xml:space="preserve"> enkele witte knechten</w:t>
      </w:r>
      <w:r w:rsidR="00C010F0">
        <w:rPr>
          <w:rFonts w:ascii="Times New Roman" w:hAnsi="Times New Roman" w:cs="Times New Roman"/>
          <w:sz w:val="24"/>
          <w:szCs w:val="24"/>
        </w:rPr>
        <w:t xml:space="preserve"> terug</w:t>
      </w:r>
      <w:r>
        <w:rPr>
          <w:rFonts w:ascii="Times New Roman" w:hAnsi="Times New Roman" w:cs="Times New Roman"/>
          <w:sz w:val="24"/>
          <w:szCs w:val="24"/>
        </w:rPr>
        <w:t xml:space="preserve"> in de </w:t>
      </w:r>
      <w:r w:rsidR="00C010F0">
        <w:rPr>
          <w:rFonts w:ascii="Times New Roman" w:hAnsi="Times New Roman" w:cs="Times New Roman"/>
          <w:sz w:val="24"/>
          <w:szCs w:val="24"/>
        </w:rPr>
        <w:t>bronnen</w:t>
      </w:r>
      <w:r>
        <w:rPr>
          <w:rFonts w:ascii="Times New Roman" w:hAnsi="Times New Roman" w:cs="Times New Roman"/>
          <w:sz w:val="24"/>
          <w:szCs w:val="24"/>
        </w:rPr>
        <w:t>, terwijl dat in 1960 niet het geval was.</w:t>
      </w:r>
      <w:r>
        <w:rPr>
          <w:rStyle w:val="Voetnootmarkering"/>
          <w:rFonts w:ascii="Times New Roman" w:hAnsi="Times New Roman" w:cs="Times New Roman"/>
          <w:sz w:val="24"/>
          <w:szCs w:val="24"/>
        </w:rPr>
        <w:footnoteReference w:id="136"/>
      </w:r>
      <w:r w:rsidR="00CF3601">
        <w:rPr>
          <w:rFonts w:ascii="Times New Roman" w:hAnsi="Times New Roman" w:cs="Times New Roman"/>
          <w:sz w:val="24"/>
          <w:szCs w:val="24"/>
        </w:rPr>
        <w:t xml:space="preserve"> Ik vond</w:t>
      </w:r>
      <w:r w:rsidR="00C010F0">
        <w:rPr>
          <w:rFonts w:ascii="Times New Roman" w:hAnsi="Times New Roman" w:cs="Times New Roman"/>
          <w:sz w:val="24"/>
          <w:szCs w:val="24"/>
        </w:rPr>
        <w:t xml:space="preserve"> in totaal</w:t>
      </w:r>
      <w:r w:rsidR="00CF3601">
        <w:rPr>
          <w:rFonts w:ascii="Times New Roman" w:hAnsi="Times New Roman" w:cs="Times New Roman"/>
          <w:sz w:val="24"/>
          <w:szCs w:val="24"/>
        </w:rPr>
        <w:t xml:space="preserve"> vijf afbeeldingen</w:t>
      </w:r>
      <w:r w:rsidR="004E1838">
        <w:rPr>
          <w:rFonts w:ascii="Times New Roman" w:hAnsi="Times New Roman" w:cs="Times New Roman"/>
          <w:sz w:val="24"/>
          <w:szCs w:val="24"/>
        </w:rPr>
        <w:t xml:space="preserve"> terug</w:t>
      </w:r>
      <w:r w:rsidR="00C010F0">
        <w:rPr>
          <w:rFonts w:ascii="Times New Roman" w:hAnsi="Times New Roman" w:cs="Times New Roman"/>
          <w:sz w:val="24"/>
          <w:szCs w:val="24"/>
        </w:rPr>
        <w:t xml:space="preserve"> in kranten van 1970</w:t>
      </w:r>
      <w:r w:rsidR="004E1838">
        <w:rPr>
          <w:rFonts w:ascii="Times New Roman" w:hAnsi="Times New Roman" w:cs="Times New Roman"/>
          <w:sz w:val="24"/>
          <w:szCs w:val="24"/>
        </w:rPr>
        <w:t xml:space="preserve"> met verscheidene knechten: zwarte pageknechten, een </w:t>
      </w:r>
      <w:r w:rsidR="00C010F0">
        <w:rPr>
          <w:rFonts w:ascii="Times New Roman" w:hAnsi="Times New Roman" w:cs="Times New Roman"/>
          <w:sz w:val="24"/>
          <w:szCs w:val="24"/>
        </w:rPr>
        <w:t xml:space="preserve">witte </w:t>
      </w:r>
      <w:r w:rsidR="004E1838">
        <w:rPr>
          <w:rFonts w:ascii="Times New Roman" w:hAnsi="Times New Roman" w:cs="Times New Roman"/>
          <w:sz w:val="24"/>
          <w:szCs w:val="24"/>
        </w:rPr>
        <w:t xml:space="preserve">lakei, een </w:t>
      </w:r>
      <w:r w:rsidR="00C010F0">
        <w:rPr>
          <w:rFonts w:ascii="Times New Roman" w:hAnsi="Times New Roman" w:cs="Times New Roman"/>
          <w:sz w:val="24"/>
          <w:szCs w:val="24"/>
        </w:rPr>
        <w:t xml:space="preserve">witte </w:t>
      </w:r>
      <w:r w:rsidR="004E1838">
        <w:rPr>
          <w:rFonts w:ascii="Times New Roman" w:hAnsi="Times New Roman" w:cs="Times New Roman"/>
          <w:sz w:val="24"/>
          <w:szCs w:val="24"/>
        </w:rPr>
        <w:t>heilige</w:t>
      </w:r>
      <w:r w:rsidR="00C010F0">
        <w:rPr>
          <w:rFonts w:ascii="Times New Roman" w:hAnsi="Times New Roman" w:cs="Times New Roman"/>
          <w:sz w:val="24"/>
          <w:szCs w:val="24"/>
        </w:rPr>
        <w:t xml:space="preserve"> knecht</w:t>
      </w:r>
      <w:r w:rsidR="004E1838">
        <w:rPr>
          <w:rFonts w:ascii="Times New Roman" w:hAnsi="Times New Roman" w:cs="Times New Roman"/>
          <w:sz w:val="24"/>
          <w:szCs w:val="24"/>
        </w:rPr>
        <w:t xml:space="preserve"> en een volledig zwart geklede figuur.</w:t>
      </w:r>
      <w:r w:rsidR="00CF3601">
        <w:rPr>
          <w:rStyle w:val="Voetnootmarkering"/>
          <w:rFonts w:ascii="Times New Roman" w:hAnsi="Times New Roman" w:cs="Times New Roman"/>
          <w:sz w:val="24"/>
          <w:szCs w:val="24"/>
        </w:rPr>
        <w:footnoteReference w:id="137"/>
      </w:r>
      <w:r w:rsidR="00C010F0">
        <w:rPr>
          <w:rFonts w:ascii="Times New Roman" w:hAnsi="Times New Roman" w:cs="Times New Roman"/>
          <w:sz w:val="24"/>
          <w:szCs w:val="24"/>
        </w:rPr>
        <w:t xml:space="preserve"> Daarnaast </w:t>
      </w:r>
      <w:r w:rsidR="00CF3601">
        <w:rPr>
          <w:rFonts w:ascii="Times New Roman" w:hAnsi="Times New Roman" w:cs="Times New Roman"/>
          <w:sz w:val="24"/>
          <w:szCs w:val="24"/>
        </w:rPr>
        <w:t xml:space="preserve">was het gebruiken van meerdere Zwarte Pieten tijdens het Sinterklaasfeest nog niet verspreid over heel België. </w:t>
      </w:r>
      <w:r w:rsidR="00C010F0">
        <w:rPr>
          <w:rFonts w:ascii="Times New Roman" w:hAnsi="Times New Roman" w:cs="Times New Roman"/>
          <w:sz w:val="24"/>
          <w:szCs w:val="24"/>
        </w:rPr>
        <w:t xml:space="preserve">Dat werd duidelijk dankzij onderstaand citaat uit de </w:t>
      </w:r>
      <w:r w:rsidR="00C010F0">
        <w:rPr>
          <w:rFonts w:ascii="Times New Roman" w:hAnsi="Times New Roman" w:cs="Times New Roman"/>
          <w:i/>
          <w:iCs/>
          <w:sz w:val="24"/>
          <w:szCs w:val="24"/>
        </w:rPr>
        <w:t>Gazet van Antwerpen</w:t>
      </w:r>
      <w:r w:rsidR="00C010F0">
        <w:rPr>
          <w:rFonts w:ascii="Times New Roman" w:hAnsi="Times New Roman" w:cs="Times New Roman"/>
          <w:sz w:val="24"/>
          <w:szCs w:val="24"/>
        </w:rPr>
        <w:t>:</w:t>
      </w:r>
    </w:p>
    <w:p w14:paraId="53E74787" w14:textId="15198760" w:rsidR="00C010F0" w:rsidRPr="00C010F0" w:rsidRDefault="00C010F0" w:rsidP="00C010F0">
      <w:pPr>
        <w:spacing w:line="360" w:lineRule="auto"/>
        <w:ind w:left="708"/>
        <w:jc w:val="both"/>
        <w:rPr>
          <w:rFonts w:ascii="Times New Roman" w:hAnsi="Times New Roman" w:cs="Times New Roman"/>
          <w:sz w:val="24"/>
          <w:szCs w:val="24"/>
        </w:rPr>
      </w:pPr>
      <w:r w:rsidRPr="00C010F0">
        <w:rPr>
          <w:rFonts w:ascii="Times New Roman" w:hAnsi="Times New Roman" w:cs="Times New Roman"/>
          <w:i/>
          <w:iCs/>
          <w:sz w:val="24"/>
          <w:szCs w:val="24"/>
        </w:rPr>
        <w:t>"En na Sinterklaas kwam Zwarte Piet, en dan nog een Zwarte Piet, en dan nog een. Ik wist niet moeke, zei een klein blondharig meisje met verbaasde stem op, dat er drie zwarte pieten zijn"</w:t>
      </w:r>
      <w:r w:rsidRPr="00C010F0">
        <w:rPr>
          <w:rStyle w:val="Voetnootmarkering"/>
          <w:rFonts w:ascii="Times New Roman" w:hAnsi="Times New Roman" w:cs="Times New Roman"/>
          <w:sz w:val="24"/>
          <w:szCs w:val="24"/>
        </w:rPr>
        <w:footnoteReference w:id="138"/>
      </w:r>
    </w:p>
    <w:p w14:paraId="73EAD129" w14:textId="754685B7" w:rsidR="00C010F0" w:rsidRDefault="00EA05E5" w:rsidP="00B74E1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Er is dus niet meteen sprake van een algemene gestandaardiseerde traditie</w:t>
      </w:r>
      <w:r w:rsidR="00107814">
        <w:rPr>
          <w:rFonts w:ascii="Times New Roman" w:hAnsi="Times New Roman" w:cs="Times New Roman"/>
          <w:sz w:val="24"/>
          <w:szCs w:val="24"/>
        </w:rPr>
        <w:t xml:space="preserve"> in 1970</w:t>
      </w:r>
      <w:r>
        <w:rPr>
          <w:rFonts w:ascii="Times New Roman" w:hAnsi="Times New Roman" w:cs="Times New Roman"/>
          <w:sz w:val="24"/>
          <w:szCs w:val="24"/>
        </w:rPr>
        <w:t xml:space="preserve">. Tradities evolueren </w:t>
      </w:r>
      <w:r w:rsidR="00107814">
        <w:rPr>
          <w:rFonts w:ascii="Times New Roman" w:hAnsi="Times New Roman" w:cs="Times New Roman"/>
          <w:sz w:val="24"/>
          <w:szCs w:val="24"/>
        </w:rPr>
        <w:t xml:space="preserve">namelijk </w:t>
      </w:r>
      <w:r>
        <w:rPr>
          <w:rFonts w:ascii="Times New Roman" w:hAnsi="Times New Roman" w:cs="Times New Roman"/>
          <w:sz w:val="24"/>
          <w:szCs w:val="24"/>
        </w:rPr>
        <w:t xml:space="preserve">langzaam, waardoor veranderingen niet </w:t>
      </w:r>
      <w:r w:rsidR="00107814">
        <w:rPr>
          <w:rFonts w:ascii="Times New Roman" w:hAnsi="Times New Roman" w:cs="Times New Roman"/>
          <w:sz w:val="24"/>
          <w:szCs w:val="24"/>
        </w:rPr>
        <w:t>overal tegelijkertijd</w:t>
      </w:r>
      <w:r>
        <w:rPr>
          <w:rFonts w:ascii="Times New Roman" w:hAnsi="Times New Roman" w:cs="Times New Roman"/>
          <w:sz w:val="24"/>
          <w:szCs w:val="24"/>
        </w:rPr>
        <w:t xml:space="preserve"> doorsijpelen.</w:t>
      </w:r>
      <w:r w:rsidR="00107814">
        <w:rPr>
          <w:rFonts w:ascii="Times New Roman" w:hAnsi="Times New Roman" w:cs="Times New Roman"/>
          <w:sz w:val="24"/>
          <w:szCs w:val="24"/>
        </w:rPr>
        <w:t xml:space="preserve"> We zien doorheen de jaren ’60 en ’70 wel standaardiseringstendensen opduiken die uiteindelijk leidden tot onze huidige Sinterklaasvieringen.</w:t>
      </w:r>
    </w:p>
    <w:p w14:paraId="2D84B61E" w14:textId="0114E891" w:rsidR="00107814" w:rsidRDefault="00107814" w:rsidP="00B74E14">
      <w:pPr>
        <w:spacing w:line="360" w:lineRule="auto"/>
        <w:ind w:firstLine="708"/>
        <w:jc w:val="both"/>
        <w:rPr>
          <w:rFonts w:ascii="Times New Roman" w:hAnsi="Times New Roman" w:cs="Times New Roman"/>
          <w:sz w:val="24"/>
          <w:szCs w:val="24"/>
        </w:rPr>
      </w:pPr>
    </w:p>
    <w:p w14:paraId="1A2AA66B" w14:textId="713F22FF" w:rsidR="006A107C" w:rsidRDefault="006A107C" w:rsidP="00B74E14">
      <w:pPr>
        <w:spacing w:line="360" w:lineRule="auto"/>
        <w:ind w:firstLine="708"/>
        <w:jc w:val="both"/>
        <w:rPr>
          <w:rFonts w:ascii="Times New Roman" w:hAnsi="Times New Roman" w:cs="Times New Roman"/>
          <w:sz w:val="24"/>
          <w:szCs w:val="24"/>
        </w:rPr>
      </w:pPr>
    </w:p>
    <w:p w14:paraId="1F7C0780" w14:textId="58A9FEB5" w:rsidR="009A55A2" w:rsidRPr="009A55A2" w:rsidRDefault="001A6C8A" w:rsidP="009A55A2">
      <w:pPr>
        <w:pStyle w:val="Kop1"/>
      </w:pPr>
      <w:bookmarkStart w:id="81" w:name="_Toc72949890"/>
      <w:r w:rsidRPr="008E2F24">
        <w:lastRenderedPageBreak/>
        <w:t>WEES MAAR GERUST MIJN KIND, IK BEN EEN GOEDE VRIEND</w:t>
      </w:r>
      <w:bookmarkEnd w:id="81"/>
    </w:p>
    <w:p w14:paraId="484F8D9C" w14:textId="456150FC" w:rsidR="009A55A2" w:rsidRDefault="009A55A2" w:rsidP="009A55A2">
      <w:pPr>
        <w:spacing w:line="360" w:lineRule="auto"/>
        <w:jc w:val="both"/>
        <w:rPr>
          <w:rFonts w:ascii="Times New Roman" w:hAnsi="Times New Roman" w:cs="Times New Roman"/>
          <w:sz w:val="24"/>
          <w:szCs w:val="24"/>
        </w:rPr>
      </w:pPr>
    </w:p>
    <w:p w14:paraId="4F29D2FA" w14:textId="54101F1A" w:rsidR="00026972" w:rsidRDefault="00B66248" w:rsidP="0002697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Doorheen het onderzoek ging ik op zoek naar antwoorden op de vraag: “Hoe evolueerde </w:t>
      </w:r>
      <w:r w:rsidR="006A107C">
        <w:rPr>
          <w:rFonts w:ascii="Times New Roman" w:hAnsi="Times New Roman" w:cs="Times New Roman"/>
          <w:sz w:val="24"/>
          <w:szCs w:val="24"/>
        </w:rPr>
        <w:t xml:space="preserve">het beeld van </w:t>
      </w:r>
      <w:r>
        <w:rPr>
          <w:rFonts w:ascii="Times New Roman" w:hAnsi="Times New Roman" w:cs="Times New Roman"/>
          <w:sz w:val="24"/>
          <w:szCs w:val="24"/>
        </w:rPr>
        <w:t>de Belgische knecht van Sinterklaas?” Het antwoord blijkt genuanceerder te zijn dan het publieke</w:t>
      </w:r>
      <w:r w:rsidR="00C66A46">
        <w:rPr>
          <w:rFonts w:ascii="Times New Roman" w:hAnsi="Times New Roman" w:cs="Times New Roman"/>
          <w:sz w:val="24"/>
          <w:szCs w:val="24"/>
        </w:rPr>
        <w:t xml:space="preserve"> en politieke</w:t>
      </w:r>
      <w:r>
        <w:rPr>
          <w:rFonts w:ascii="Times New Roman" w:hAnsi="Times New Roman" w:cs="Times New Roman"/>
          <w:sz w:val="24"/>
          <w:szCs w:val="24"/>
        </w:rPr>
        <w:t xml:space="preserve"> debat verondersteld</w:t>
      </w:r>
      <w:r w:rsidR="00C66A46">
        <w:rPr>
          <w:rFonts w:ascii="Times New Roman" w:hAnsi="Times New Roman" w:cs="Times New Roman"/>
          <w:sz w:val="24"/>
          <w:szCs w:val="24"/>
        </w:rPr>
        <w:t>e</w:t>
      </w:r>
      <w:r>
        <w:rPr>
          <w:rFonts w:ascii="Times New Roman" w:hAnsi="Times New Roman" w:cs="Times New Roman"/>
          <w:sz w:val="24"/>
          <w:szCs w:val="24"/>
        </w:rPr>
        <w:t>. Volgens de krantenartikelen was er geen sprake van een Belgische knecht vanaf 1850, terwijl dit bij onze Noorderburen wel het geval was.</w:t>
      </w:r>
      <w:r>
        <w:rPr>
          <w:rStyle w:val="Voetnootmarkering"/>
          <w:rFonts w:ascii="Times New Roman" w:hAnsi="Times New Roman" w:cs="Times New Roman"/>
          <w:sz w:val="24"/>
          <w:szCs w:val="24"/>
        </w:rPr>
        <w:footnoteReference w:id="139"/>
      </w:r>
      <w:r w:rsidR="00F05351" w:rsidRPr="00F05351">
        <w:rPr>
          <w:rFonts w:ascii="Times New Roman" w:hAnsi="Times New Roman" w:cs="Times New Roman"/>
          <w:sz w:val="24"/>
          <w:szCs w:val="24"/>
        </w:rPr>
        <w:t xml:space="preserve"> </w:t>
      </w:r>
      <w:r w:rsidR="00F05351">
        <w:rPr>
          <w:rFonts w:ascii="Times New Roman" w:hAnsi="Times New Roman" w:cs="Times New Roman"/>
          <w:sz w:val="24"/>
          <w:szCs w:val="24"/>
        </w:rPr>
        <w:t>De Nederlandse Sint kwam namelijk al in 1850 met de stoomb</w:t>
      </w:r>
      <w:r w:rsidR="00DA5F39">
        <w:rPr>
          <w:rFonts w:ascii="Times New Roman" w:hAnsi="Times New Roman" w:cs="Times New Roman"/>
          <w:sz w:val="24"/>
          <w:szCs w:val="24"/>
        </w:rPr>
        <w:t>oo</w:t>
      </w:r>
      <w:r w:rsidR="00F05351">
        <w:rPr>
          <w:rFonts w:ascii="Times New Roman" w:hAnsi="Times New Roman" w:cs="Times New Roman"/>
          <w:sz w:val="24"/>
          <w:szCs w:val="24"/>
        </w:rPr>
        <w:t>t uit Spanje, vergezeld van een zwarte (page-)knecht.</w:t>
      </w:r>
      <w:r w:rsidR="00F05351">
        <w:rPr>
          <w:rStyle w:val="Voetnootmarkering"/>
          <w:rFonts w:ascii="Times New Roman" w:hAnsi="Times New Roman" w:cs="Times New Roman"/>
          <w:sz w:val="24"/>
          <w:szCs w:val="24"/>
        </w:rPr>
        <w:footnoteReference w:id="140"/>
      </w:r>
      <w:r w:rsidR="00F05351">
        <w:rPr>
          <w:rFonts w:ascii="Times New Roman" w:hAnsi="Times New Roman" w:cs="Times New Roman"/>
          <w:sz w:val="24"/>
          <w:szCs w:val="24"/>
        </w:rPr>
        <w:t xml:space="preserve"> In België daarentegen ging Sint Nicolaas voor 1900 voornamelijk rond met zijn onafscheidelijke ezel.</w:t>
      </w:r>
      <w:r w:rsidR="00F05351">
        <w:rPr>
          <w:rStyle w:val="Voetnootmarkering"/>
          <w:rFonts w:ascii="Times New Roman" w:hAnsi="Times New Roman" w:cs="Times New Roman"/>
          <w:sz w:val="24"/>
          <w:szCs w:val="24"/>
        </w:rPr>
        <w:footnoteReference w:id="141"/>
      </w:r>
      <w:r w:rsidR="00994529">
        <w:rPr>
          <w:rFonts w:ascii="Times New Roman" w:hAnsi="Times New Roman" w:cs="Times New Roman"/>
          <w:sz w:val="24"/>
          <w:szCs w:val="24"/>
        </w:rPr>
        <w:t xml:space="preserve"> </w:t>
      </w:r>
      <w:r w:rsidR="00026972">
        <w:rPr>
          <w:rFonts w:ascii="Times New Roman" w:hAnsi="Times New Roman" w:cs="Times New Roman"/>
          <w:sz w:val="24"/>
          <w:szCs w:val="24"/>
        </w:rPr>
        <w:t>In het toneelstuk van Van Kalken uit 1898 werd al wel een speelse zwarte knecht vermeld, maar de kranten tonen pas een zwarte knecht in het interbellum.</w:t>
      </w:r>
      <w:r w:rsidR="00026972">
        <w:rPr>
          <w:rStyle w:val="Voetnootmarkering"/>
          <w:rFonts w:ascii="Times New Roman" w:hAnsi="Times New Roman" w:cs="Times New Roman"/>
          <w:sz w:val="24"/>
          <w:szCs w:val="24"/>
        </w:rPr>
        <w:footnoteReference w:id="142"/>
      </w:r>
      <w:r w:rsidR="00026972">
        <w:rPr>
          <w:rFonts w:ascii="Times New Roman" w:hAnsi="Times New Roman" w:cs="Times New Roman"/>
          <w:sz w:val="24"/>
          <w:szCs w:val="24"/>
        </w:rPr>
        <w:t xml:space="preserve"> Normatieve bronnen, zoals het toneel van Van Kalken, stonden onder een grote culturele invloed van Nederland. Die normatieve bronnen vormden als het ware een voorloper op de evolutie naar een zwarte pageknecht, aangezien het enige decennia duurde voordat een zwarte knecht doorsijpelde naar de </w:t>
      </w:r>
      <w:r w:rsidR="002D19E4">
        <w:rPr>
          <w:rFonts w:ascii="Times New Roman" w:hAnsi="Times New Roman" w:cs="Times New Roman"/>
          <w:sz w:val="24"/>
          <w:szCs w:val="24"/>
        </w:rPr>
        <w:t xml:space="preserve">Belgische </w:t>
      </w:r>
      <w:r w:rsidR="00026972">
        <w:rPr>
          <w:rFonts w:ascii="Times New Roman" w:hAnsi="Times New Roman" w:cs="Times New Roman"/>
          <w:sz w:val="24"/>
          <w:szCs w:val="24"/>
        </w:rPr>
        <w:t>Sinterklaasvieringen in praktijk.</w:t>
      </w:r>
    </w:p>
    <w:p w14:paraId="0E4A8F62" w14:textId="0053C2C5" w:rsidR="00F05351" w:rsidRDefault="00026972" w:rsidP="0002697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Naast de Nederlandse invloed oefenden nog andere naties een culturele invloed uit op de Belgische Sinterklaastraditie. </w:t>
      </w:r>
      <w:r w:rsidR="00A147AE">
        <w:rPr>
          <w:rFonts w:ascii="Times New Roman" w:hAnsi="Times New Roman" w:cs="Times New Roman"/>
          <w:sz w:val="24"/>
          <w:szCs w:val="24"/>
        </w:rPr>
        <w:t>Aanvankelijk werd verondersteld dat de Amerikaanse Kerstman pas in Europa voorkwam na de Tweede Wereldoorlog.</w:t>
      </w:r>
      <w:r w:rsidR="00A147AE" w:rsidRPr="00A147AE">
        <w:rPr>
          <w:rStyle w:val="Voetnootmarkering"/>
          <w:rFonts w:ascii="Times New Roman" w:hAnsi="Times New Roman" w:cs="Times New Roman"/>
          <w:sz w:val="24"/>
          <w:szCs w:val="24"/>
        </w:rPr>
        <w:t xml:space="preserve"> </w:t>
      </w:r>
      <w:r w:rsidR="00A147AE">
        <w:rPr>
          <w:rStyle w:val="Voetnootmarkering"/>
          <w:rFonts w:ascii="Times New Roman" w:hAnsi="Times New Roman" w:cs="Times New Roman"/>
          <w:sz w:val="24"/>
          <w:szCs w:val="24"/>
        </w:rPr>
        <w:footnoteReference w:id="143"/>
      </w:r>
      <w:r w:rsidR="00A147AE">
        <w:rPr>
          <w:rFonts w:ascii="Times New Roman" w:hAnsi="Times New Roman" w:cs="Times New Roman"/>
          <w:sz w:val="24"/>
          <w:szCs w:val="24"/>
        </w:rPr>
        <w:t xml:space="preserve"> Doorheen de kranten zag ik dat de Sint in de eerste helft van de twintigste eeuw al enkele malen als Kerstman</w:t>
      </w:r>
      <w:r w:rsidRPr="00EC3E56">
        <w:rPr>
          <w:rFonts w:ascii="Times New Roman" w:hAnsi="Times New Roman" w:cs="Times New Roman"/>
          <w:sz w:val="24"/>
          <w:szCs w:val="24"/>
        </w:rPr>
        <w:t xml:space="preserve">, een figuur overgewaaid vanuit de Verenigde Staten, afgebeeld </w:t>
      </w:r>
      <w:r w:rsidR="00A147AE">
        <w:rPr>
          <w:rFonts w:ascii="Times New Roman" w:hAnsi="Times New Roman" w:cs="Times New Roman"/>
          <w:sz w:val="24"/>
          <w:szCs w:val="24"/>
        </w:rPr>
        <w:t xml:space="preserve">werd </w:t>
      </w:r>
      <w:r w:rsidRPr="00EC3E56">
        <w:rPr>
          <w:rFonts w:ascii="Times New Roman" w:hAnsi="Times New Roman" w:cs="Times New Roman"/>
          <w:sz w:val="24"/>
          <w:szCs w:val="24"/>
        </w:rPr>
        <w:t>terwijl zijn naam wel Sint Nicolaas, of Saint Nicolas, bleef.</w:t>
      </w:r>
      <w:r w:rsidR="00A147AE">
        <w:rPr>
          <w:rFonts w:ascii="Times New Roman" w:hAnsi="Times New Roman" w:cs="Times New Roman"/>
          <w:sz w:val="24"/>
          <w:szCs w:val="24"/>
        </w:rPr>
        <w:t xml:space="preserve"> </w:t>
      </w:r>
      <w:r w:rsidRPr="00EC3E56">
        <w:rPr>
          <w:rFonts w:ascii="Times New Roman" w:hAnsi="Times New Roman" w:cs="Times New Roman"/>
          <w:sz w:val="24"/>
          <w:szCs w:val="24"/>
        </w:rPr>
        <w:t>Deze representatie van de Sint werd niet overheersend, terwijl de zwarte pageknecht, onder invloed van Nederland, dat wel werd.</w:t>
      </w:r>
    </w:p>
    <w:p w14:paraId="78EDF8C9" w14:textId="52191E87" w:rsidR="00B66248" w:rsidRDefault="00F05351" w:rsidP="002B5A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Belgische knechten die zich in het gezelschap bevonden van de Heilige Sint Nicolaas waren aanvankelijk enorm verscheiden.</w:t>
      </w:r>
      <w:r w:rsidR="00026972">
        <w:rPr>
          <w:rFonts w:ascii="Times New Roman" w:hAnsi="Times New Roman" w:cs="Times New Roman"/>
          <w:sz w:val="24"/>
          <w:szCs w:val="24"/>
        </w:rPr>
        <w:t xml:space="preserve"> Hierbij vormde het interbellum</w:t>
      </w:r>
      <w:r w:rsidR="002B5AC9">
        <w:rPr>
          <w:rFonts w:ascii="Times New Roman" w:hAnsi="Times New Roman" w:cs="Times New Roman"/>
          <w:sz w:val="24"/>
          <w:szCs w:val="24"/>
        </w:rPr>
        <w:t xml:space="preserve"> een soort tussenstadium </w:t>
      </w:r>
      <w:r w:rsidR="00333B6F">
        <w:rPr>
          <w:rFonts w:ascii="Times New Roman" w:hAnsi="Times New Roman" w:cs="Times New Roman"/>
          <w:sz w:val="24"/>
          <w:szCs w:val="24"/>
        </w:rPr>
        <w:t>dat</w:t>
      </w:r>
      <w:r w:rsidR="002B5AC9">
        <w:rPr>
          <w:rFonts w:ascii="Times New Roman" w:hAnsi="Times New Roman" w:cs="Times New Roman"/>
          <w:sz w:val="24"/>
          <w:szCs w:val="24"/>
        </w:rPr>
        <w:t xml:space="preserve"> uiteindelijk leidde naar een Congolese, geracialiseerde Zwarte Piet. Om aan de Belgische kinderen duidelijk te maken waarom de knecht van Sinterklaas steeds vaker een zwart gezicht had, werd hierrond een verhaal verzonnen in </w:t>
      </w:r>
      <w:r w:rsidR="00026972">
        <w:rPr>
          <w:rFonts w:ascii="Times New Roman" w:hAnsi="Times New Roman" w:cs="Times New Roman"/>
          <w:sz w:val="24"/>
          <w:szCs w:val="24"/>
        </w:rPr>
        <w:t>kindertonelen en -literatuur</w:t>
      </w:r>
      <w:r w:rsidR="002B5AC9">
        <w:rPr>
          <w:rFonts w:ascii="Times New Roman" w:hAnsi="Times New Roman" w:cs="Times New Roman"/>
          <w:sz w:val="24"/>
          <w:szCs w:val="24"/>
        </w:rPr>
        <w:t xml:space="preserve">, zoals in het </w:t>
      </w:r>
      <w:r w:rsidR="00026972">
        <w:rPr>
          <w:rFonts w:ascii="Times New Roman" w:hAnsi="Times New Roman" w:cs="Times New Roman"/>
          <w:sz w:val="24"/>
          <w:szCs w:val="24"/>
        </w:rPr>
        <w:t>toneelstuk</w:t>
      </w:r>
      <w:r w:rsidR="002B5AC9">
        <w:rPr>
          <w:rFonts w:ascii="Times New Roman" w:hAnsi="Times New Roman" w:cs="Times New Roman"/>
          <w:sz w:val="24"/>
          <w:szCs w:val="24"/>
        </w:rPr>
        <w:t xml:space="preserve"> </w:t>
      </w:r>
      <w:r w:rsidR="002B5AC9">
        <w:rPr>
          <w:rFonts w:ascii="Times New Roman" w:hAnsi="Times New Roman" w:cs="Times New Roman"/>
          <w:sz w:val="24"/>
          <w:szCs w:val="24"/>
        </w:rPr>
        <w:lastRenderedPageBreak/>
        <w:t>van De Waele. Hierin werd uitgelegd dat Zwarte Piet zijn kleur te danken had aan roet van een schoorsteen.</w:t>
      </w:r>
      <w:r w:rsidR="002B5AC9">
        <w:rPr>
          <w:rStyle w:val="Voetnootmarkering"/>
          <w:rFonts w:ascii="Times New Roman" w:hAnsi="Times New Roman" w:cs="Times New Roman"/>
          <w:sz w:val="24"/>
          <w:szCs w:val="24"/>
        </w:rPr>
        <w:footnoteReference w:id="144"/>
      </w:r>
    </w:p>
    <w:p w14:paraId="70745F2C" w14:textId="5ECC8A69" w:rsidR="00F05351" w:rsidRDefault="002B5AC9" w:rsidP="0002697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1950, en ten tijde van de </w:t>
      </w:r>
      <w:r w:rsidR="00462EF8">
        <w:rPr>
          <w:rFonts w:ascii="Times New Roman" w:hAnsi="Times New Roman" w:cs="Times New Roman"/>
          <w:sz w:val="24"/>
          <w:szCs w:val="24"/>
        </w:rPr>
        <w:t>dekolonisering</w:t>
      </w:r>
      <w:r>
        <w:rPr>
          <w:rFonts w:ascii="Times New Roman" w:hAnsi="Times New Roman" w:cs="Times New Roman"/>
          <w:sz w:val="24"/>
          <w:szCs w:val="24"/>
        </w:rPr>
        <w:t>, namen raciale benamingen en stereotyperingen van de knecht sterk toe.</w:t>
      </w:r>
      <w:r w:rsidR="002D19E4">
        <w:rPr>
          <w:rFonts w:ascii="Times New Roman" w:hAnsi="Times New Roman" w:cs="Times New Roman"/>
          <w:sz w:val="24"/>
          <w:szCs w:val="24"/>
        </w:rPr>
        <w:t xml:space="preserve"> De </w:t>
      </w:r>
      <w:r w:rsidR="00F05351">
        <w:rPr>
          <w:rFonts w:ascii="Times New Roman" w:hAnsi="Times New Roman" w:cs="Times New Roman"/>
          <w:sz w:val="24"/>
          <w:szCs w:val="24"/>
        </w:rPr>
        <w:t>(de-)kolonisatie van Congo</w:t>
      </w:r>
      <w:r w:rsidR="002D19E4">
        <w:rPr>
          <w:rFonts w:ascii="Times New Roman" w:hAnsi="Times New Roman" w:cs="Times New Roman"/>
          <w:sz w:val="24"/>
          <w:szCs w:val="24"/>
        </w:rPr>
        <w:t xml:space="preserve"> had een sterke invloed op de raciale beeldvorming van de knecht.</w:t>
      </w:r>
      <w:r w:rsidR="002D19E4">
        <w:rPr>
          <w:rStyle w:val="Voetnootmarkering"/>
          <w:rFonts w:ascii="Times New Roman" w:hAnsi="Times New Roman" w:cs="Times New Roman"/>
          <w:sz w:val="24"/>
          <w:szCs w:val="24"/>
        </w:rPr>
        <w:footnoteReference w:id="145"/>
      </w:r>
      <w:r>
        <w:rPr>
          <w:rFonts w:ascii="Times New Roman" w:hAnsi="Times New Roman" w:cs="Times New Roman"/>
          <w:sz w:val="24"/>
          <w:szCs w:val="24"/>
        </w:rPr>
        <w:t xml:space="preserve"> Het “Congolees negertje”, gekleed als een zwarte pageknecht, was</w:t>
      </w:r>
      <w:r w:rsidR="00F05351">
        <w:rPr>
          <w:rFonts w:ascii="Times New Roman" w:hAnsi="Times New Roman" w:cs="Times New Roman"/>
          <w:sz w:val="24"/>
          <w:szCs w:val="24"/>
        </w:rPr>
        <w:t xml:space="preserve"> sindsdien</w:t>
      </w:r>
      <w:r>
        <w:rPr>
          <w:rFonts w:ascii="Times New Roman" w:hAnsi="Times New Roman" w:cs="Times New Roman"/>
          <w:sz w:val="24"/>
          <w:szCs w:val="24"/>
        </w:rPr>
        <w:t xml:space="preserve"> prominent aanwezig op Sinterklaasvieringen.</w:t>
      </w:r>
      <w:r>
        <w:rPr>
          <w:rStyle w:val="Voetnootmarkering"/>
          <w:rFonts w:ascii="Times New Roman" w:hAnsi="Times New Roman" w:cs="Times New Roman"/>
          <w:sz w:val="24"/>
          <w:szCs w:val="24"/>
        </w:rPr>
        <w:footnoteReference w:id="146"/>
      </w:r>
      <w:r>
        <w:rPr>
          <w:rFonts w:ascii="Times New Roman" w:hAnsi="Times New Roman" w:cs="Times New Roman"/>
          <w:sz w:val="24"/>
          <w:szCs w:val="24"/>
        </w:rPr>
        <w:t xml:space="preserve"> Bambi Ceuppens zag dat de dekolonisatie in de jaren ’60 een invloed had op het gedrag (en uiterlijk) van Zwarte Piet.</w:t>
      </w:r>
      <w:r>
        <w:rPr>
          <w:rStyle w:val="Voetnootmarkering"/>
          <w:rFonts w:ascii="Times New Roman" w:hAnsi="Times New Roman" w:cs="Times New Roman"/>
          <w:sz w:val="24"/>
          <w:szCs w:val="24"/>
        </w:rPr>
        <w:footnoteReference w:id="147"/>
      </w:r>
      <w:r>
        <w:rPr>
          <w:rFonts w:ascii="Times New Roman" w:hAnsi="Times New Roman" w:cs="Times New Roman"/>
          <w:sz w:val="24"/>
          <w:szCs w:val="24"/>
        </w:rPr>
        <w:t xml:space="preserve"> De knecht van Sinterklaas werd steeds vaker weergegeven als een vrolijke, speelse</w:t>
      </w:r>
      <w:r w:rsidR="002D19E4">
        <w:rPr>
          <w:rFonts w:ascii="Times New Roman" w:hAnsi="Times New Roman" w:cs="Times New Roman"/>
          <w:sz w:val="24"/>
          <w:szCs w:val="24"/>
        </w:rPr>
        <w:t>,</w:t>
      </w:r>
      <w:r>
        <w:rPr>
          <w:rFonts w:ascii="Times New Roman" w:hAnsi="Times New Roman" w:cs="Times New Roman"/>
          <w:sz w:val="24"/>
          <w:szCs w:val="24"/>
        </w:rPr>
        <w:t xml:space="preserve"> zwarte pageknecht.</w:t>
      </w:r>
      <w:r w:rsidR="00521EBF">
        <w:rPr>
          <w:rFonts w:ascii="Times New Roman" w:hAnsi="Times New Roman" w:cs="Times New Roman"/>
          <w:sz w:val="24"/>
          <w:szCs w:val="24"/>
        </w:rPr>
        <w:t xml:space="preserve"> Deze representatie groeide uiteindelijk uit tot de standaardweergave van Zwarte Piet.</w:t>
      </w:r>
    </w:p>
    <w:p w14:paraId="5D6BE9D3" w14:textId="4FB690BE" w:rsidR="002B5AC9" w:rsidRDefault="00B47EFE" w:rsidP="0002697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B5AC9">
        <w:rPr>
          <w:rFonts w:ascii="Times New Roman" w:hAnsi="Times New Roman" w:cs="Times New Roman"/>
          <w:sz w:val="24"/>
          <w:szCs w:val="24"/>
        </w:rPr>
        <w:t xml:space="preserve">Het verhaal van de zwarte pageknecht was </w:t>
      </w:r>
      <w:r w:rsidR="00A147AE">
        <w:rPr>
          <w:rFonts w:ascii="Times New Roman" w:hAnsi="Times New Roman" w:cs="Times New Roman"/>
          <w:sz w:val="24"/>
          <w:szCs w:val="24"/>
        </w:rPr>
        <w:t xml:space="preserve">bijgevolg </w:t>
      </w:r>
      <w:r w:rsidR="002B5AC9">
        <w:rPr>
          <w:rFonts w:ascii="Times New Roman" w:hAnsi="Times New Roman" w:cs="Times New Roman"/>
          <w:sz w:val="24"/>
          <w:szCs w:val="24"/>
        </w:rPr>
        <w:t xml:space="preserve">niet rechtlijnig, maar genuanceerd en verscheiden. Hoewel tradities lijken te bestaan uit “vaste waarden”, zijn ze toch onderhevig aan veranderingen op lange termijn. Over vijftig jaar zal onze huidige Sinterklaasviering er weer helemaal anders uit zien, maar het publieke en politieke debat hier nu rond heerst, houdt de traditie </w:t>
      </w:r>
      <w:r w:rsidR="00A147AE">
        <w:rPr>
          <w:rFonts w:ascii="Times New Roman" w:hAnsi="Times New Roman" w:cs="Times New Roman"/>
          <w:sz w:val="24"/>
          <w:szCs w:val="24"/>
        </w:rPr>
        <w:t>actueel en levendig</w:t>
      </w:r>
      <w:r w:rsidR="002B5AC9">
        <w:rPr>
          <w:rFonts w:ascii="Times New Roman" w:hAnsi="Times New Roman" w:cs="Times New Roman"/>
          <w:sz w:val="24"/>
          <w:szCs w:val="24"/>
        </w:rPr>
        <w:t>.</w:t>
      </w:r>
    </w:p>
    <w:p w14:paraId="387859EB" w14:textId="77777777" w:rsidR="00B66248" w:rsidRPr="009A55A2" w:rsidRDefault="00B66248" w:rsidP="009A55A2">
      <w:pPr>
        <w:spacing w:line="360" w:lineRule="auto"/>
        <w:jc w:val="both"/>
        <w:rPr>
          <w:rFonts w:ascii="Times New Roman" w:hAnsi="Times New Roman" w:cs="Times New Roman"/>
          <w:sz w:val="24"/>
          <w:szCs w:val="24"/>
        </w:rPr>
      </w:pPr>
    </w:p>
    <w:p w14:paraId="1E38C409" w14:textId="02C553C8" w:rsidR="00994529" w:rsidRDefault="00994529" w:rsidP="004E4465">
      <w:pPr>
        <w:spacing w:line="360" w:lineRule="auto"/>
        <w:jc w:val="both"/>
        <w:rPr>
          <w:rFonts w:ascii="Times New Roman" w:hAnsi="Times New Roman" w:cs="Times New Roman"/>
          <w:sz w:val="24"/>
          <w:szCs w:val="24"/>
        </w:rPr>
      </w:pPr>
    </w:p>
    <w:p w14:paraId="672BD035" w14:textId="36D32BA7" w:rsidR="00994529" w:rsidRDefault="00994529" w:rsidP="004E4465">
      <w:pPr>
        <w:spacing w:line="360" w:lineRule="auto"/>
        <w:jc w:val="both"/>
        <w:rPr>
          <w:rFonts w:ascii="Times New Roman" w:hAnsi="Times New Roman" w:cs="Times New Roman"/>
          <w:sz w:val="24"/>
          <w:szCs w:val="24"/>
        </w:rPr>
      </w:pPr>
    </w:p>
    <w:p w14:paraId="5E3E887F" w14:textId="3CEEE179" w:rsidR="00994529" w:rsidRDefault="00994529" w:rsidP="004E4465">
      <w:pPr>
        <w:spacing w:line="360" w:lineRule="auto"/>
        <w:jc w:val="both"/>
        <w:rPr>
          <w:rFonts w:ascii="Times New Roman" w:hAnsi="Times New Roman" w:cs="Times New Roman"/>
          <w:sz w:val="24"/>
          <w:szCs w:val="24"/>
        </w:rPr>
      </w:pPr>
    </w:p>
    <w:p w14:paraId="334CAA1C" w14:textId="20C2CFD8" w:rsidR="00994529" w:rsidRDefault="00994529" w:rsidP="004E4465">
      <w:pPr>
        <w:spacing w:line="360" w:lineRule="auto"/>
        <w:jc w:val="both"/>
        <w:rPr>
          <w:rFonts w:ascii="Times New Roman" w:hAnsi="Times New Roman" w:cs="Times New Roman"/>
          <w:sz w:val="24"/>
          <w:szCs w:val="24"/>
        </w:rPr>
      </w:pPr>
    </w:p>
    <w:p w14:paraId="6CAC5CEB" w14:textId="5647A4F4" w:rsidR="00994529" w:rsidRDefault="00994529" w:rsidP="004E4465">
      <w:pPr>
        <w:spacing w:line="360" w:lineRule="auto"/>
        <w:jc w:val="both"/>
        <w:rPr>
          <w:rFonts w:ascii="Times New Roman" w:hAnsi="Times New Roman" w:cs="Times New Roman"/>
          <w:sz w:val="24"/>
          <w:szCs w:val="24"/>
        </w:rPr>
      </w:pPr>
    </w:p>
    <w:p w14:paraId="15900022" w14:textId="7E2195EB" w:rsidR="00994529" w:rsidRDefault="00994529" w:rsidP="004E4465">
      <w:pPr>
        <w:spacing w:line="360" w:lineRule="auto"/>
        <w:jc w:val="both"/>
        <w:rPr>
          <w:rFonts w:ascii="Times New Roman" w:hAnsi="Times New Roman" w:cs="Times New Roman"/>
          <w:sz w:val="24"/>
          <w:szCs w:val="24"/>
        </w:rPr>
      </w:pPr>
    </w:p>
    <w:p w14:paraId="698152CD" w14:textId="77777777" w:rsidR="004B41FF" w:rsidRDefault="004B41FF" w:rsidP="004E4465">
      <w:pPr>
        <w:spacing w:line="360" w:lineRule="auto"/>
        <w:jc w:val="both"/>
        <w:rPr>
          <w:rFonts w:ascii="Times New Roman" w:hAnsi="Times New Roman" w:cs="Times New Roman"/>
          <w:sz w:val="24"/>
          <w:szCs w:val="24"/>
        </w:rPr>
      </w:pPr>
    </w:p>
    <w:p w14:paraId="50F9103C" w14:textId="26025768" w:rsidR="00994529" w:rsidRDefault="00994529" w:rsidP="004E4465">
      <w:pPr>
        <w:spacing w:line="360" w:lineRule="auto"/>
        <w:jc w:val="both"/>
        <w:rPr>
          <w:rFonts w:ascii="Times New Roman" w:hAnsi="Times New Roman" w:cs="Times New Roman"/>
          <w:sz w:val="24"/>
          <w:szCs w:val="24"/>
        </w:rPr>
      </w:pPr>
    </w:p>
    <w:p w14:paraId="42DFFCFC" w14:textId="67E6B8A8" w:rsidR="00F05351" w:rsidRDefault="00F05351" w:rsidP="004E4465">
      <w:pPr>
        <w:spacing w:line="360" w:lineRule="auto"/>
        <w:jc w:val="both"/>
        <w:rPr>
          <w:rFonts w:ascii="Times New Roman" w:hAnsi="Times New Roman" w:cs="Times New Roman"/>
          <w:sz w:val="24"/>
          <w:szCs w:val="24"/>
        </w:rPr>
      </w:pPr>
    </w:p>
    <w:p w14:paraId="348FD5FC" w14:textId="14088BEE" w:rsidR="00F4306C" w:rsidRDefault="00610BAF" w:rsidP="00994529">
      <w:pPr>
        <w:pStyle w:val="Kop1"/>
      </w:pPr>
      <w:bookmarkStart w:id="82" w:name="_Toc72949891"/>
      <w:r>
        <w:lastRenderedPageBreak/>
        <w:t>BIBLIOGRAFIE</w:t>
      </w:r>
      <w:bookmarkEnd w:id="82"/>
      <w:r>
        <w:t xml:space="preserve"> </w:t>
      </w:r>
    </w:p>
    <w:p w14:paraId="5B980034" w14:textId="65B8B4E0" w:rsidR="00881494" w:rsidRDefault="00881494" w:rsidP="00994529">
      <w:pPr>
        <w:pStyle w:val="Kop2"/>
        <w:numPr>
          <w:ilvl w:val="0"/>
          <w:numId w:val="0"/>
        </w:numPr>
      </w:pPr>
    </w:p>
    <w:p w14:paraId="5E9DA526" w14:textId="77777777" w:rsidR="00994529" w:rsidRPr="00994529" w:rsidRDefault="00994529" w:rsidP="00994529">
      <w:pPr>
        <w:pStyle w:val="Lijstalinea"/>
        <w:numPr>
          <w:ilvl w:val="0"/>
          <w:numId w:val="5"/>
        </w:numPr>
        <w:spacing w:line="360" w:lineRule="auto"/>
        <w:jc w:val="both"/>
        <w:outlineLvl w:val="1"/>
        <w:rPr>
          <w:rFonts w:ascii="Times New Roman" w:hAnsi="Times New Roman" w:cs="Times New Roman"/>
          <w:b/>
          <w:bCs/>
          <w:vanish/>
          <w:sz w:val="24"/>
          <w:szCs w:val="24"/>
        </w:rPr>
      </w:pPr>
      <w:bookmarkStart w:id="83" w:name="_Toc71922700"/>
      <w:bookmarkStart w:id="84" w:name="_Toc72949892"/>
      <w:bookmarkEnd w:id="83"/>
      <w:bookmarkEnd w:id="84"/>
    </w:p>
    <w:p w14:paraId="7BA25A83" w14:textId="77777777" w:rsidR="00994529" w:rsidRPr="00994529" w:rsidRDefault="00994529" w:rsidP="00994529">
      <w:pPr>
        <w:pStyle w:val="Lijstalinea"/>
        <w:numPr>
          <w:ilvl w:val="0"/>
          <w:numId w:val="5"/>
        </w:numPr>
        <w:spacing w:line="360" w:lineRule="auto"/>
        <w:jc w:val="both"/>
        <w:outlineLvl w:val="1"/>
        <w:rPr>
          <w:rFonts w:ascii="Times New Roman" w:hAnsi="Times New Roman" w:cs="Times New Roman"/>
          <w:b/>
          <w:bCs/>
          <w:vanish/>
          <w:sz w:val="24"/>
          <w:szCs w:val="24"/>
        </w:rPr>
      </w:pPr>
      <w:bookmarkStart w:id="85" w:name="_Toc71922701"/>
      <w:bookmarkStart w:id="86" w:name="_Toc72949893"/>
      <w:bookmarkEnd w:id="85"/>
      <w:bookmarkEnd w:id="86"/>
    </w:p>
    <w:p w14:paraId="45D9672E" w14:textId="0A3A523C" w:rsidR="00994529" w:rsidRPr="00994529" w:rsidRDefault="00994529" w:rsidP="00994529">
      <w:pPr>
        <w:pStyle w:val="Kop2"/>
      </w:pPr>
      <w:r>
        <w:t xml:space="preserve"> </w:t>
      </w:r>
      <w:bookmarkStart w:id="87" w:name="_Toc72949894"/>
      <w:r>
        <w:t>Onuitgegeven bronnen</w:t>
      </w:r>
      <w:bookmarkEnd w:id="87"/>
    </w:p>
    <w:p w14:paraId="1262CE4B" w14:textId="77777777" w:rsidR="009241F2" w:rsidRPr="009241F2" w:rsidRDefault="009241F2" w:rsidP="009241F2">
      <w:pPr>
        <w:tabs>
          <w:tab w:val="left" w:pos="2514"/>
          <w:tab w:val="left" w:pos="3600"/>
          <w:tab w:val="center" w:pos="4536"/>
        </w:tabs>
        <w:spacing w:line="360" w:lineRule="auto"/>
        <w:ind w:left="720"/>
        <w:jc w:val="both"/>
        <w:rPr>
          <w:rFonts w:ascii="Times New Roman" w:hAnsi="Times New Roman" w:cs="Times New Roman"/>
          <w:sz w:val="24"/>
          <w:szCs w:val="24"/>
          <w:lang w:val="nl-NL"/>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De Gentenaar</w:t>
      </w:r>
      <w:r w:rsidRPr="009241F2">
        <w:rPr>
          <w:rFonts w:ascii="Times New Roman" w:hAnsi="Times New Roman" w:cs="Times New Roman"/>
          <w:sz w:val="24"/>
          <w:szCs w:val="24"/>
        </w:rPr>
        <w:t>, “Daskalidès”, 4 december 1970.</w:t>
      </w:r>
      <w:r w:rsidRPr="009241F2">
        <w:rPr>
          <w:rFonts w:ascii="Times New Roman" w:hAnsi="Times New Roman" w:cs="Times New Roman"/>
          <w:sz w:val="24"/>
          <w:szCs w:val="24"/>
          <w:lang w:val="nl-NL"/>
        </w:rPr>
        <w:tab/>
      </w:r>
    </w:p>
    <w:p w14:paraId="7390BE7A" w14:textId="77777777" w:rsidR="009241F2" w:rsidRPr="009241F2" w:rsidRDefault="009241F2" w:rsidP="009241F2">
      <w:pPr>
        <w:tabs>
          <w:tab w:val="left" w:pos="2514"/>
          <w:tab w:val="center" w:pos="4536"/>
        </w:tabs>
        <w:spacing w:line="360" w:lineRule="auto"/>
        <w:ind w:left="720"/>
        <w:jc w:val="both"/>
        <w:rPr>
          <w:rFonts w:ascii="Times New Roman" w:hAnsi="Times New Roman" w:cs="Times New Roman"/>
          <w:sz w:val="24"/>
          <w:szCs w:val="24"/>
          <w:lang w:val="nl-NL"/>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De Gentenaar</w:t>
      </w:r>
      <w:r w:rsidRPr="009241F2">
        <w:rPr>
          <w:rFonts w:ascii="Times New Roman" w:hAnsi="Times New Roman" w:cs="Times New Roman"/>
          <w:sz w:val="24"/>
          <w:szCs w:val="24"/>
        </w:rPr>
        <w:t>, “Schrobberdijk”, 5-6 december 1970.</w:t>
      </w:r>
    </w:p>
    <w:p w14:paraId="12E8471C" w14:textId="77777777" w:rsidR="009241F2" w:rsidRPr="009241F2" w:rsidRDefault="009241F2" w:rsidP="009241F2">
      <w:pPr>
        <w:tabs>
          <w:tab w:val="left" w:pos="2514"/>
          <w:tab w:val="center" w:pos="4536"/>
        </w:tabs>
        <w:spacing w:line="360" w:lineRule="auto"/>
        <w:ind w:left="720"/>
        <w:jc w:val="both"/>
        <w:rPr>
          <w:rFonts w:ascii="Times New Roman" w:hAnsi="Times New Roman" w:cs="Times New Roman"/>
          <w:sz w:val="24"/>
          <w:szCs w:val="24"/>
          <w:lang w:val="nl-NL"/>
        </w:rPr>
      </w:pPr>
      <w:r w:rsidRPr="009241F2">
        <w:rPr>
          <w:rFonts w:ascii="Times New Roman" w:hAnsi="Times New Roman" w:cs="Times New Roman"/>
          <w:color w:val="000000" w:themeColor="text1"/>
          <w:kern w:val="24"/>
          <w:sz w:val="24"/>
          <w:szCs w:val="24"/>
          <w:lang w:val="nl-NL"/>
        </w:rPr>
        <w:t xml:space="preserve">BelgicaPress, </w:t>
      </w:r>
      <w:r w:rsidRPr="009241F2">
        <w:rPr>
          <w:rFonts w:ascii="Times New Roman" w:hAnsi="Times New Roman" w:cs="Times New Roman"/>
          <w:i/>
          <w:iCs/>
          <w:color w:val="000000" w:themeColor="text1"/>
          <w:kern w:val="24"/>
          <w:sz w:val="24"/>
          <w:szCs w:val="24"/>
          <w:lang w:val="nl-NL"/>
        </w:rPr>
        <w:t>De Gentenaar</w:t>
      </w:r>
      <w:r w:rsidRPr="009241F2">
        <w:rPr>
          <w:rFonts w:ascii="Times New Roman" w:hAnsi="Times New Roman" w:cs="Times New Roman"/>
          <w:color w:val="000000" w:themeColor="text1"/>
          <w:kern w:val="24"/>
          <w:sz w:val="24"/>
          <w:szCs w:val="24"/>
          <w:lang w:val="nl-NL"/>
        </w:rPr>
        <w:t>, “Tekening van Joke”, 5 december 1960.</w:t>
      </w:r>
    </w:p>
    <w:p w14:paraId="73FCA927" w14:textId="77777777" w:rsidR="009241F2" w:rsidRPr="009241F2" w:rsidRDefault="009241F2" w:rsidP="009241F2">
      <w:pPr>
        <w:tabs>
          <w:tab w:val="left" w:pos="2514"/>
        </w:tabs>
        <w:spacing w:line="360" w:lineRule="auto"/>
        <w:ind w:left="720"/>
        <w:jc w:val="both"/>
        <w:rPr>
          <w:rFonts w:ascii="Times New Roman" w:hAnsi="Times New Roman" w:cs="Times New Roman"/>
          <w:sz w:val="24"/>
          <w:szCs w:val="24"/>
          <w:lang w:val="nl-NL"/>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De Schelde</w:t>
      </w:r>
      <w:r w:rsidRPr="009241F2">
        <w:rPr>
          <w:rFonts w:ascii="Times New Roman" w:hAnsi="Times New Roman" w:cs="Times New Roman"/>
          <w:sz w:val="24"/>
          <w:szCs w:val="24"/>
        </w:rPr>
        <w:t>, “De Beer van Sint Nicolaas”, 5 december 1935.</w:t>
      </w:r>
    </w:p>
    <w:p w14:paraId="3EF22EE9" w14:textId="77777777" w:rsidR="009241F2" w:rsidRPr="009241F2" w:rsidRDefault="009241F2" w:rsidP="009241F2">
      <w:pPr>
        <w:tabs>
          <w:tab w:val="left" w:pos="2514"/>
          <w:tab w:val="left" w:pos="7399"/>
        </w:tabs>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De Standaard,</w:t>
      </w:r>
      <w:r w:rsidRPr="009241F2">
        <w:rPr>
          <w:rFonts w:ascii="Times New Roman" w:hAnsi="Times New Roman" w:cs="Times New Roman"/>
          <w:sz w:val="24"/>
          <w:szCs w:val="24"/>
        </w:rPr>
        <w:t xml:space="preserve"> “Pennenkrabbels. Sinterklaas”, 5 december 1920.</w:t>
      </w:r>
      <w:r w:rsidRPr="009241F2">
        <w:rPr>
          <w:rFonts w:ascii="Times New Roman" w:hAnsi="Times New Roman" w:cs="Times New Roman"/>
          <w:sz w:val="24"/>
          <w:szCs w:val="24"/>
        </w:rPr>
        <w:tab/>
      </w:r>
    </w:p>
    <w:p w14:paraId="6BFE704A" w14:textId="77777777" w:rsidR="009241F2" w:rsidRPr="009241F2" w:rsidRDefault="009241F2" w:rsidP="009241F2">
      <w:pPr>
        <w:tabs>
          <w:tab w:val="left" w:pos="2514"/>
          <w:tab w:val="left" w:pos="7399"/>
        </w:tabs>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De Volksgazet</w:t>
      </w:r>
      <w:r w:rsidRPr="009241F2">
        <w:rPr>
          <w:rFonts w:ascii="Times New Roman" w:hAnsi="Times New Roman" w:cs="Times New Roman"/>
          <w:sz w:val="24"/>
          <w:szCs w:val="24"/>
        </w:rPr>
        <w:t>, “Volksgazet op zegetocht met Sint Niklaas”, 4 december 1950.</w:t>
      </w:r>
    </w:p>
    <w:p w14:paraId="1B26CA4F"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De Vooruit</w:t>
      </w:r>
      <w:r w:rsidRPr="009241F2">
        <w:rPr>
          <w:rFonts w:ascii="Times New Roman" w:hAnsi="Times New Roman" w:cs="Times New Roman"/>
          <w:sz w:val="24"/>
          <w:szCs w:val="24"/>
        </w:rPr>
        <w:t>, “Het Klaasfeest van Klein Fritske”, 8 december 1930.</w:t>
      </w:r>
    </w:p>
    <w:p w14:paraId="3A2C0341"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De Vooruit</w:t>
      </w:r>
      <w:r w:rsidRPr="009241F2">
        <w:rPr>
          <w:rFonts w:ascii="Times New Roman" w:hAnsi="Times New Roman" w:cs="Times New Roman"/>
          <w:sz w:val="24"/>
          <w:szCs w:val="24"/>
        </w:rPr>
        <w:t>, “</w:t>
      </w:r>
      <w:r w:rsidRPr="009241F2">
        <w:rPr>
          <w:rFonts w:ascii="Times New Roman" w:eastAsia="Times New Roman" w:hAnsi="Times New Roman" w:cs="Times New Roman"/>
          <w:color w:val="000000"/>
          <w:sz w:val="24"/>
          <w:szCs w:val="24"/>
          <w:lang w:eastAsia="nl-BE"/>
        </w:rPr>
        <w:t>Sinterklaas bij de S.V.V.”, 5 december 1950.</w:t>
      </w:r>
    </w:p>
    <w:p w14:paraId="4585A430"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Gazet van Antwerpen</w:t>
      </w:r>
      <w:r w:rsidRPr="009241F2">
        <w:rPr>
          <w:rFonts w:ascii="Times New Roman" w:hAnsi="Times New Roman" w:cs="Times New Roman"/>
          <w:sz w:val="24"/>
          <w:szCs w:val="24"/>
        </w:rPr>
        <w:t>, “De stad Santa Claus (Vereenigde Staten) heeft dit gedenkteeken opgericht aan Sinterklaas, den grooten kindervriend”, 7 december 1935.</w:t>
      </w:r>
    </w:p>
    <w:p w14:paraId="32F89B88"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Gazet Van Antwerpen</w:t>
      </w:r>
      <w:r w:rsidRPr="009241F2">
        <w:rPr>
          <w:rFonts w:ascii="Times New Roman" w:hAnsi="Times New Roman" w:cs="Times New Roman"/>
          <w:sz w:val="24"/>
          <w:szCs w:val="24"/>
        </w:rPr>
        <w:t>, “Door weer en wind”, 6 december 1950.</w:t>
      </w:r>
    </w:p>
    <w:p w14:paraId="06737EEF"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 xml:space="preserve">Gazet Van Antwerpen, </w:t>
      </w:r>
      <w:r w:rsidRPr="009241F2">
        <w:rPr>
          <w:rFonts w:ascii="Times New Roman" w:hAnsi="Times New Roman" w:cs="Times New Roman"/>
          <w:sz w:val="24"/>
          <w:szCs w:val="24"/>
        </w:rPr>
        <w:t>“Sint Niklaas op het Stadhuis”, 7 december 1935.</w:t>
      </w:r>
    </w:p>
    <w:p w14:paraId="17D95817"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Handelsblad</w:t>
      </w:r>
      <w:r w:rsidRPr="009241F2">
        <w:rPr>
          <w:rFonts w:ascii="Times New Roman" w:hAnsi="Times New Roman" w:cs="Times New Roman"/>
          <w:sz w:val="24"/>
          <w:szCs w:val="24"/>
        </w:rPr>
        <w:t>, “Onze tweede Sint Niklaastocht naar de Vlaamse jeugd. Onvergetelijke dag bracht blijheid in honderden kinderharten.”, 4 december 1950.</w:t>
      </w:r>
    </w:p>
    <w:p w14:paraId="081525DA"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BelgicaPress,</w:t>
      </w:r>
      <w:r w:rsidRPr="009241F2">
        <w:rPr>
          <w:rFonts w:ascii="Times New Roman" w:hAnsi="Times New Roman" w:cs="Times New Roman"/>
          <w:i/>
          <w:iCs/>
          <w:sz w:val="24"/>
          <w:szCs w:val="24"/>
        </w:rPr>
        <w:t xml:space="preserve"> Het Handelsblad</w:t>
      </w:r>
      <w:r w:rsidRPr="009241F2">
        <w:rPr>
          <w:rFonts w:ascii="Times New Roman" w:hAnsi="Times New Roman" w:cs="Times New Roman"/>
          <w:sz w:val="24"/>
          <w:szCs w:val="24"/>
        </w:rPr>
        <w:t>, “St Niklaas kiest voor u”, 3-4 december 1960.</w:t>
      </w:r>
    </w:p>
    <w:p w14:paraId="2E59D837"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Laatste Nieuws</w:t>
      </w:r>
      <w:r w:rsidRPr="009241F2">
        <w:rPr>
          <w:rFonts w:ascii="Times New Roman" w:hAnsi="Times New Roman" w:cs="Times New Roman"/>
          <w:sz w:val="24"/>
          <w:szCs w:val="24"/>
        </w:rPr>
        <w:t>, “Gentsch Zondagpraatje. Van onsen medewerker: Sinterklaas”, 5 december 1920.</w:t>
      </w:r>
    </w:p>
    <w:p w14:paraId="47C87C6A"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Laatste Nieuws</w:t>
      </w:r>
      <w:r w:rsidRPr="009241F2">
        <w:rPr>
          <w:rFonts w:ascii="Times New Roman" w:hAnsi="Times New Roman" w:cs="Times New Roman"/>
          <w:sz w:val="24"/>
          <w:szCs w:val="24"/>
        </w:rPr>
        <w:t>, “In het Verloren Hoeksken. Aan Sinterklaas van België”, 6 december 1920.</w:t>
      </w:r>
    </w:p>
    <w:p w14:paraId="7159BE74"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Laatste Nieuws</w:t>
      </w:r>
      <w:r w:rsidRPr="009241F2">
        <w:rPr>
          <w:rFonts w:ascii="Times New Roman" w:hAnsi="Times New Roman" w:cs="Times New Roman"/>
          <w:sz w:val="24"/>
          <w:szCs w:val="24"/>
        </w:rPr>
        <w:t>, “Sinterklaas is weer voorbij”, 7 december 1935.</w:t>
      </w:r>
    </w:p>
    <w:p w14:paraId="1AEC6114"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Nieuwsblad</w:t>
      </w:r>
      <w:r w:rsidRPr="009241F2">
        <w:rPr>
          <w:rFonts w:ascii="Times New Roman" w:hAnsi="Times New Roman" w:cs="Times New Roman"/>
          <w:sz w:val="24"/>
          <w:szCs w:val="24"/>
        </w:rPr>
        <w:t>, “Sinterklaas van ‘De Vrienden van de Oudjes’”, 7 december 1950.</w:t>
      </w:r>
    </w:p>
    <w:p w14:paraId="7954F655"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lastRenderedPageBreak/>
        <w:t xml:space="preserve">BelgicaPress, </w:t>
      </w:r>
      <w:r w:rsidRPr="009241F2">
        <w:rPr>
          <w:rFonts w:ascii="Times New Roman" w:hAnsi="Times New Roman" w:cs="Times New Roman"/>
          <w:i/>
          <w:iCs/>
          <w:sz w:val="24"/>
          <w:szCs w:val="24"/>
        </w:rPr>
        <w:t>Het Laatste Nieuws</w:t>
      </w:r>
      <w:r w:rsidRPr="009241F2">
        <w:rPr>
          <w:rFonts w:ascii="Times New Roman" w:hAnsi="Times New Roman" w:cs="Times New Roman"/>
          <w:sz w:val="24"/>
          <w:szCs w:val="24"/>
        </w:rPr>
        <w:t>, “Voor broer en zus. Het ezeltje van Sint Niklaas”, 5 december 1940.</w:t>
      </w:r>
    </w:p>
    <w:p w14:paraId="4B7B1250" w14:textId="77777777" w:rsidR="009241F2" w:rsidRPr="009241F2" w:rsidRDefault="009241F2" w:rsidP="009241F2">
      <w:pPr>
        <w:pStyle w:val="Voetnoottekst"/>
        <w:tabs>
          <w:tab w:val="right" w:pos="9072"/>
        </w:tabs>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Laatste Nieuws</w:t>
      </w:r>
      <w:r w:rsidRPr="009241F2">
        <w:rPr>
          <w:rFonts w:ascii="Times New Roman" w:hAnsi="Times New Roman" w:cs="Times New Roman"/>
          <w:sz w:val="24"/>
          <w:szCs w:val="24"/>
        </w:rPr>
        <w:t>, “Voor onze Kleinen. Sinterklaas te Mechelen.”, 8 december 1925.</w:t>
      </w:r>
    </w:p>
    <w:p w14:paraId="4B7A7595"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Nieuwsblad</w:t>
      </w:r>
      <w:r w:rsidRPr="009241F2">
        <w:rPr>
          <w:rFonts w:ascii="Times New Roman" w:hAnsi="Times New Roman" w:cs="Times New Roman"/>
          <w:sz w:val="24"/>
          <w:szCs w:val="24"/>
        </w:rPr>
        <w:t>, “De blijde intrede van St. Niklaas in Kortrijk”, 8 december 1935.</w:t>
      </w:r>
      <w:r w:rsidRPr="009241F2">
        <w:rPr>
          <w:rFonts w:ascii="Times New Roman" w:hAnsi="Times New Roman" w:cs="Times New Roman"/>
          <w:sz w:val="24"/>
          <w:szCs w:val="24"/>
        </w:rPr>
        <w:tab/>
      </w:r>
    </w:p>
    <w:p w14:paraId="33FDABE6"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Nieuwsblad</w:t>
      </w:r>
      <w:r w:rsidRPr="009241F2">
        <w:rPr>
          <w:rFonts w:ascii="Times New Roman" w:hAnsi="Times New Roman" w:cs="Times New Roman"/>
          <w:sz w:val="24"/>
          <w:szCs w:val="24"/>
        </w:rPr>
        <w:t>, “Sinterklaas leert het A.B.N.”, 8 december 1950.</w:t>
      </w:r>
    </w:p>
    <w:p w14:paraId="25B85712" w14:textId="77777777" w:rsidR="009241F2" w:rsidRPr="009241F2" w:rsidRDefault="009241F2" w:rsidP="009241F2">
      <w:pPr>
        <w:pStyle w:val="Voetnoottekst"/>
        <w:tabs>
          <w:tab w:val="right" w:pos="9072"/>
        </w:tabs>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Nieuwsblad</w:t>
      </w:r>
      <w:r w:rsidRPr="009241F2">
        <w:rPr>
          <w:rFonts w:ascii="Times New Roman" w:hAnsi="Times New Roman" w:cs="Times New Roman"/>
          <w:sz w:val="24"/>
          <w:szCs w:val="24"/>
        </w:rPr>
        <w:t>, “Sinterklaas op ronde te Kortrijk.”, 6 december 1930.</w:t>
      </w:r>
    </w:p>
    <w:p w14:paraId="2BF11014" w14:textId="77777777" w:rsidR="009241F2" w:rsidRPr="009241F2" w:rsidRDefault="009241F2" w:rsidP="009241F2">
      <w:pPr>
        <w:pStyle w:val="Voetnoottekst"/>
        <w:tabs>
          <w:tab w:val="right" w:pos="9072"/>
        </w:tabs>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Nieuwsblad</w:t>
      </w:r>
      <w:r w:rsidRPr="009241F2">
        <w:rPr>
          <w:rFonts w:ascii="Times New Roman" w:hAnsi="Times New Roman" w:cs="Times New Roman"/>
          <w:sz w:val="24"/>
          <w:szCs w:val="24"/>
        </w:rPr>
        <w:t>, “Sinterklaas verrast!”, 5 december 1950.</w:t>
      </w:r>
    </w:p>
    <w:p w14:paraId="5A028E21" w14:textId="77777777" w:rsidR="009241F2" w:rsidRPr="009241F2" w:rsidRDefault="009241F2" w:rsidP="009241F2">
      <w:pPr>
        <w:pStyle w:val="Voetnoottekst"/>
        <w:tabs>
          <w:tab w:val="right" w:pos="9072"/>
        </w:tabs>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Het Nieuws van den Dag,</w:t>
      </w:r>
      <w:r w:rsidRPr="009241F2">
        <w:rPr>
          <w:rFonts w:ascii="Times New Roman" w:hAnsi="Times New Roman" w:cs="Times New Roman"/>
          <w:sz w:val="24"/>
          <w:szCs w:val="24"/>
        </w:rPr>
        <w:t xml:space="preserve"> “Sint Niklaas keek niet naar de kalender. Wat nieuws is er in de speelgoedwinkel?”, 5 december 1950.</w:t>
      </w:r>
    </w:p>
    <w:p w14:paraId="2F13710A"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lang w:val="fr-FR"/>
        </w:rPr>
      </w:pPr>
      <w:r w:rsidRPr="009241F2">
        <w:rPr>
          <w:rFonts w:ascii="Times New Roman" w:hAnsi="Times New Roman" w:cs="Times New Roman"/>
          <w:sz w:val="24"/>
          <w:szCs w:val="24"/>
          <w:lang w:val="fr-FR"/>
        </w:rPr>
        <w:t xml:space="preserve">BelgicaPress, </w:t>
      </w:r>
      <w:r w:rsidRPr="009241F2">
        <w:rPr>
          <w:rFonts w:ascii="Times New Roman" w:hAnsi="Times New Roman" w:cs="Times New Roman"/>
          <w:i/>
          <w:iCs/>
          <w:sz w:val="24"/>
          <w:szCs w:val="24"/>
          <w:lang w:val="fr-FR"/>
        </w:rPr>
        <w:t>Journal de Bruxelles</w:t>
      </w:r>
      <w:r w:rsidRPr="009241F2">
        <w:rPr>
          <w:rFonts w:ascii="Times New Roman" w:hAnsi="Times New Roman" w:cs="Times New Roman"/>
          <w:sz w:val="24"/>
          <w:szCs w:val="24"/>
          <w:lang w:val="fr-FR"/>
        </w:rPr>
        <w:t xml:space="preserve">, “St Nicolas! St Nicolas!”, 6 </w:t>
      </w:r>
      <w:r w:rsidRPr="009241F2">
        <w:rPr>
          <w:rFonts w:ascii="Times New Roman" w:hAnsi="Times New Roman" w:cs="Times New Roman"/>
          <w:sz w:val="24"/>
          <w:szCs w:val="24"/>
        </w:rPr>
        <w:t>december</w:t>
      </w:r>
      <w:r w:rsidRPr="009241F2">
        <w:rPr>
          <w:rFonts w:ascii="Times New Roman" w:hAnsi="Times New Roman" w:cs="Times New Roman"/>
          <w:sz w:val="24"/>
          <w:szCs w:val="24"/>
          <w:lang w:val="fr-FR"/>
        </w:rPr>
        <w:t xml:space="preserve"> 1895.</w:t>
      </w:r>
    </w:p>
    <w:p w14:paraId="17E45970"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A144DC">
        <w:rPr>
          <w:rFonts w:ascii="Times New Roman" w:hAnsi="Times New Roman" w:cs="Times New Roman"/>
          <w:i/>
          <w:iCs/>
          <w:sz w:val="24"/>
          <w:szCs w:val="24"/>
          <w:lang w:val="fr-FR"/>
        </w:rPr>
        <w:t>La Dernière Heure</w:t>
      </w:r>
      <w:r w:rsidRPr="00A144DC">
        <w:rPr>
          <w:rFonts w:ascii="Times New Roman" w:hAnsi="Times New Roman" w:cs="Times New Roman"/>
          <w:sz w:val="24"/>
          <w:szCs w:val="24"/>
          <w:lang w:val="fr-FR"/>
        </w:rPr>
        <w:t>, “Le grand jour des petits</w:t>
      </w:r>
      <w:r w:rsidRPr="009241F2">
        <w:rPr>
          <w:rFonts w:ascii="Times New Roman" w:hAnsi="Times New Roman" w:cs="Times New Roman"/>
          <w:sz w:val="24"/>
          <w:szCs w:val="24"/>
        </w:rPr>
        <w:t>”, 8 december 1930.</w:t>
      </w:r>
    </w:p>
    <w:p w14:paraId="2E47D822"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La Meuse</w:t>
      </w:r>
      <w:r w:rsidRPr="009241F2">
        <w:rPr>
          <w:rFonts w:ascii="Times New Roman" w:hAnsi="Times New Roman" w:cs="Times New Roman"/>
          <w:sz w:val="24"/>
          <w:szCs w:val="24"/>
          <w:lang w:val="fr-FR"/>
        </w:rPr>
        <w:t>, “200 à 300 étudiants fêtant la St-Nicola</w:t>
      </w:r>
      <w:r w:rsidRPr="009241F2">
        <w:rPr>
          <w:rFonts w:ascii="Times New Roman" w:hAnsi="Times New Roman" w:cs="Times New Roman"/>
          <w:sz w:val="24"/>
          <w:szCs w:val="24"/>
        </w:rPr>
        <w:t>s”, 4 december 1970.</w:t>
      </w:r>
    </w:p>
    <w:p w14:paraId="153B5DE8"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La Meuse</w:t>
      </w:r>
      <w:r w:rsidRPr="009241F2">
        <w:rPr>
          <w:rFonts w:ascii="Times New Roman" w:hAnsi="Times New Roman" w:cs="Times New Roman"/>
          <w:sz w:val="24"/>
          <w:szCs w:val="24"/>
        </w:rPr>
        <w:t>, “De Hollandsche ‘Sinterklaas’ (</w:t>
      </w:r>
      <w:r w:rsidRPr="009241F2">
        <w:rPr>
          <w:rFonts w:ascii="Times New Roman" w:hAnsi="Times New Roman" w:cs="Times New Roman"/>
          <w:sz w:val="24"/>
          <w:szCs w:val="24"/>
          <w:lang w:val="fr-FR"/>
        </w:rPr>
        <w:t>La fête de la Saint Nicolas en Holland</w:t>
      </w:r>
      <w:r w:rsidRPr="009241F2">
        <w:rPr>
          <w:rFonts w:ascii="Times New Roman" w:hAnsi="Times New Roman" w:cs="Times New Roman"/>
          <w:sz w:val="24"/>
          <w:szCs w:val="24"/>
        </w:rPr>
        <w:t>e)”, 5 december 1905.</w:t>
      </w:r>
    </w:p>
    <w:p w14:paraId="218E40AF"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lang w:val="fr-FR"/>
        </w:rPr>
        <w:t xml:space="preserve">BelgicaPress, </w:t>
      </w:r>
      <w:r w:rsidRPr="009241F2">
        <w:rPr>
          <w:rFonts w:ascii="Times New Roman" w:hAnsi="Times New Roman" w:cs="Times New Roman"/>
          <w:i/>
          <w:iCs/>
          <w:sz w:val="24"/>
          <w:szCs w:val="24"/>
          <w:lang w:val="fr-FR"/>
        </w:rPr>
        <w:t>La Meuse</w:t>
      </w:r>
      <w:r w:rsidRPr="009241F2">
        <w:rPr>
          <w:rFonts w:ascii="Times New Roman" w:hAnsi="Times New Roman" w:cs="Times New Roman"/>
          <w:sz w:val="24"/>
          <w:szCs w:val="24"/>
          <w:lang w:val="fr-FR"/>
        </w:rPr>
        <w:t xml:space="preserve">, “La popularité de Saint Nicolas”, 7 </w:t>
      </w:r>
      <w:r w:rsidRPr="009241F2">
        <w:rPr>
          <w:rFonts w:ascii="Times New Roman" w:hAnsi="Times New Roman" w:cs="Times New Roman"/>
          <w:sz w:val="24"/>
          <w:szCs w:val="24"/>
        </w:rPr>
        <w:t>december</w:t>
      </w:r>
      <w:r w:rsidRPr="009241F2">
        <w:rPr>
          <w:rFonts w:ascii="Times New Roman" w:hAnsi="Times New Roman" w:cs="Times New Roman"/>
          <w:sz w:val="24"/>
          <w:szCs w:val="24"/>
          <w:lang w:val="fr-FR"/>
        </w:rPr>
        <w:t xml:space="preserve"> 1910.</w:t>
      </w:r>
    </w:p>
    <w:p w14:paraId="60CC354D" w14:textId="77777777" w:rsidR="009241F2" w:rsidRPr="009241F2" w:rsidRDefault="009241F2" w:rsidP="009241F2">
      <w:pPr>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La Meuse</w:t>
      </w:r>
      <w:r w:rsidRPr="009241F2">
        <w:rPr>
          <w:rFonts w:ascii="Times New Roman" w:hAnsi="Times New Roman" w:cs="Times New Roman"/>
          <w:sz w:val="24"/>
          <w:szCs w:val="24"/>
          <w:lang w:val="fr-FR"/>
        </w:rPr>
        <w:t>, “Le vrai Saint Nicolas”,</w:t>
      </w:r>
      <w:r w:rsidRPr="009241F2">
        <w:rPr>
          <w:rFonts w:ascii="Times New Roman" w:hAnsi="Times New Roman" w:cs="Times New Roman"/>
          <w:sz w:val="24"/>
          <w:szCs w:val="24"/>
        </w:rPr>
        <w:t xml:space="preserve"> 5 december 1885.</w:t>
      </w:r>
    </w:p>
    <w:p w14:paraId="1525BF30" w14:textId="77777777" w:rsidR="009241F2" w:rsidRPr="009241F2" w:rsidRDefault="009241F2" w:rsidP="009241F2">
      <w:pPr>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A144DC">
        <w:rPr>
          <w:rFonts w:ascii="Times New Roman" w:hAnsi="Times New Roman" w:cs="Times New Roman"/>
          <w:i/>
          <w:iCs/>
          <w:sz w:val="24"/>
          <w:szCs w:val="24"/>
          <w:lang w:val="fr-FR"/>
        </w:rPr>
        <w:t>La Nation Belge</w:t>
      </w:r>
      <w:r w:rsidRPr="00A144DC">
        <w:rPr>
          <w:rFonts w:ascii="Times New Roman" w:hAnsi="Times New Roman" w:cs="Times New Roman"/>
          <w:sz w:val="24"/>
          <w:szCs w:val="24"/>
          <w:lang w:val="fr-FR"/>
        </w:rPr>
        <w:t>, “… En Belgique</w:t>
      </w:r>
      <w:r w:rsidRPr="009241F2">
        <w:rPr>
          <w:rFonts w:ascii="Times New Roman" w:hAnsi="Times New Roman" w:cs="Times New Roman"/>
          <w:sz w:val="24"/>
          <w:szCs w:val="24"/>
        </w:rPr>
        <w:t>”, 6 december 1950.</w:t>
      </w:r>
    </w:p>
    <w:p w14:paraId="642463B6" w14:textId="77777777" w:rsidR="009241F2" w:rsidRPr="009241F2" w:rsidRDefault="009241F2" w:rsidP="009241F2">
      <w:pPr>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 xml:space="preserve">La Nation Belge, </w:t>
      </w:r>
      <w:r w:rsidRPr="009241F2">
        <w:rPr>
          <w:rFonts w:ascii="Times New Roman" w:hAnsi="Times New Roman" w:cs="Times New Roman"/>
          <w:sz w:val="24"/>
          <w:szCs w:val="24"/>
          <w:lang w:val="fr-FR"/>
        </w:rPr>
        <w:t>“</w:t>
      </w:r>
      <w:r w:rsidRPr="009241F2">
        <w:rPr>
          <w:rFonts w:ascii="Times New Roman" w:eastAsia="Times New Roman" w:hAnsi="Times New Roman" w:cs="Times New Roman"/>
          <w:color w:val="000000"/>
          <w:sz w:val="24"/>
          <w:szCs w:val="24"/>
          <w:lang w:val="fr-FR" w:eastAsia="nl-BE"/>
        </w:rPr>
        <w:t>Soldat canadiens parrains</w:t>
      </w:r>
      <w:r w:rsidRPr="009241F2">
        <w:rPr>
          <w:rFonts w:ascii="Times New Roman" w:eastAsia="Times New Roman" w:hAnsi="Times New Roman" w:cs="Times New Roman"/>
          <w:color w:val="000000"/>
          <w:sz w:val="24"/>
          <w:szCs w:val="24"/>
          <w:lang w:eastAsia="nl-BE"/>
        </w:rPr>
        <w:t>”, 4 december 1945.</w:t>
      </w:r>
    </w:p>
    <w:p w14:paraId="63121DB3" w14:textId="77777777" w:rsidR="009241F2" w:rsidRPr="009241F2" w:rsidRDefault="009241F2" w:rsidP="009241F2">
      <w:pPr>
        <w:spacing w:line="360" w:lineRule="auto"/>
        <w:ind w:left="720"/>
        <w:jc w:val="both"/>
        <w:rPr>
          <w:rFonts w:ascii="Times New Roman" w:hAnsi="Times New Roman" w:cs="Times New Roman"/>
          <w:sz w:val="24"/>
          <w:szCs w:val="24"/>
          <w:lang w:val="nl-NL"/>
        </w:rPr>
      </w:pPr>
      <w:r w:rsidRPr="009241F2">
        <w:rPr>
          <w:rFonts w:ascii="Times New Roman" w:hAnsi="Times New Roman" w:cs="Times New Roman"/>
          <w:sz w:val="24"/>
          <w:szCs w:val="24"/>
        </w:rPr>
        <w:t>BelgicaPress</w:t>
      </w:r>
      <w:r w:rsidRPr="00A144DC">
        <w:rPr>
          <w:rFonts w:ascii="Times New Roman" w:hAnsi="Times New Roman" w:cs="Times New Roman"/>
          <w:sz w:val="24"/>
          <w:szCs w:val="24"/>
          <w:lang w:val="fr-FR"/>
        </w:rPr>
        <w:t xml:space="preserve">, </w:t>
      </w:r>
      <w:r w:rsidRPr="00A144DC">
        <w:rPr>
          <w:rFonts w:ascii="Times New Roman" w:hAnsi="Times New Roman" w:cs="Times New Roman"/>
          <w:i/>
          <w:iCs/>
          <w:sz w:val="24"/>
          <w:szCs w:val="24"/>
          <w:lang w:val="fr-FR"/>
        </w:rPr>
        <w:t>L’Etoile Belge</w:t>
      </w:r>
      <w:r w:rsidRPr="00A144DC">
        <w:rPr>
          <w:rFonts w:ascii="Times New Roman" w:hAnsi="Times New Roman" w:cs="Times New Roman"/>
          <w:sz w:val="24"/>
          <w:szCs w:val="24"/>
          <w:lang w:val="fr-FR"/>
        </w:rPr>
        <w:t>, “Saint Nicolas dans les hôpitaux et les écoles. À l'hôpital</w:t>
      </w:r>
      <w:r w:rsidRPr="009241F2">
        <w:rPr>
          <w:rFonts w:ascii="Times New Roman" w:hAnsi="Times New Roman" w:cs="Times New Roman"/>
          <w:sz w:val="24"/>
          <w:szCs w:val="24"/>
        </w:rPr>
        <w:t xml:space="preserve"> Brugmann”, 7 december 1930.</w:t>
      </w:r>
    </w:p>
    <w:p w14:paraId="490A3B09" w14:textId="77777777" w:rsidR="009241F2" w:rsidRPr="009241F2" w:rsidRDefault="009241F2" w:rsidP="009241F2">
      <w:pPr>
        <w:tabs>
          <w:tab w:val="left" w:pos="7278"/>
          <w:tab w:val="left" w:pos="7488"/>
        </w:tabs>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Le Bien Public</w:t>
      </w:r>
      <w:r w:rsidRPr="009241F2">
        <w:rPr>
          <w:rFonts w:ascii="Times New Roman" w:hAnsi="Times New Roman" w:cs="Times New Roman"/>
          <w:sz w:val="24"/>
          <w:szCs w:val="24"/>
          <w:lang w:val="fr-FR"/>
        </w:rPr>
        <w:t>, “Eglise de la Saint</w:t>
      </w:r>
      <w:r w:rsidRPr="009241F2">
        <w:rPr>
          <w:rFonts w:ascii="Times New Roman" w:hAnsi="Times New Roman" w:cs="Times New Roman"/>
          <w:sz w:val="24"/>
          <w:szCs w:val="24"/>
        </w:rPr>
        <w:t xml:space="preserve"> Nicolas”, 4 december 1860.</w:t>
      </w:r>
      <w:r w:rsidRPr="009241F2">
        <w:rPr>
          <w:rFonts w:ascii="Times New Roman" w:hAnsi="Times New Roman" w:cs="Times New Roman"/>
          <w:sz w:val="24"/>
          <w:szCs w:val="24"/>
        </w:rPr>
        <w:tab/>
      </w:r>
    </w:p>
    <w:p w14:paraId="2887AE66"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Le Courrier de l’Escaut</w:t>
      </w:r>
      <w:r w:rsidRPr="009241F2">
        <w:rPr>
          <w:rFonts w:ascii="Times New Roman" w:hAnsi="Times New Roman" w:cs="Times New Roman"/>
          <w:sz w:val="24"/>
          <w:szCs w:val="24"/>
          <w:lang w:val="fr-FR"/>
        </w:rPr>
        <w:t>, “Saint Nicolas à la C.A.P</w:t>
      </w:r>
      <w:r w:rsidRPr="009241F2">
        <w:rPr>
          <w:rFonts w:ascii="Times New Roman" w:hAnsi="Times New Roman" w:cs="Times New Roman"/>
          <w:sz w:val="24"/>
          <w:szCs w:val="24"/>
        </w:rPr>
        <w:t>.”, 4 december 1970.</w:t>
      </w:r>
    </w:p>
    <w:p w14:paraId="783A48A2" w14:textId="77777777" w:rsidR="009241F2" w:rsidRPr="009241F2" w:rsidRDefault="009241F2" w:rsidP="009241F2">
      <w:pPr>
        <w:tabs>
          <w:tab w:val="left" w:pos="7488"/>
        </w:tabs>
        <w:spacing w:line="360" w:lineRule="auto"/>
        <w:ind w:left="720"/>
        <w:jc w:val="both"/>
        <w:rPr>
          <w:rFonts w:ascii="Times New Roman" w:hAnsi="Times New Roman" w:cs="Times New Roman"/>
          <w:sz w:val="24"/>
          <w:szCs w:val="24"/>
          <w:lang w:val="nl-NL"/>
        </w:rPr>
      </w:pPr>
      <w:r w:rsidRPr="002C5F3B">
        <w:rPr>
          <w:rFonts w:ascii="Times New Roman" w:hAnsi="Times New Roman" w:cs="Times New Roman"/>
          <w:sz w:val="24"/>
          <w:szCs w:val="24"/>
          <w:lang w:val="nl-NL"/>
        </w:rPr>
        <w:t xml:space="preserve">BelgicaPress, </w:t>
      </w:r>
      <w:r w:rsidRPr="002C5F3B">
        <w:rPr>
          <w:rFonts w:ascii="Times New Roman" w:hAnsi="Times New Roman" w:cs="Times New Roman"/>
          <w:i/>
          <w:iCs/>
          <w:sz w:val="24"/>
          <w:szCs w:val="24"/>
          <w:lang w:val="fr-FR"/>
        </w:rPr>
        <w:t>Le Peuple</w:t>
      </w:r>
      <w:r w:rsidRPr="002C5F3B">
        <w:rPr>
          <w:rFonts w:ascii="Times New Roman" w:hAnsi="Times New Roman" w:cs="Times New Roman"/>
          <w:sz w:val="24"/>
          <w:szCs w:val="24"/>
          <w:lang w:val="fr-FR"/>
        </w:rPr>
        <w:t>, “Chez les Faucons Rouges</w:t>
      </w:r>
      <w:r w:rsidRPr="002C5F3B">
        <w:rPr>
          <w:rFonts w:ascii="Times New Roman" w:hAnsi="Times New Roman" w:cs="Times New Roman"/>
          <w:sz w:val="24"/>
          <w:szCs w:val="24"/>
          <w:lang w:val="nl-NL"/>
        </w:rPr>
        <w:t>”, 4 december 1950.</w:t>
      </w:r>
    </w:p>
    <w:p w14:paraId="6F0156ED" w14:textId="77777777" w:rsidR="009241F2" w:rsidRPr="009241F2" w:rsidRDefault="009241F2" w:rsidP="009241F2">
      <w:pPr>
        <w:tabs>
          <w:tab w:val="left" w:pos="7488"/>
          <w:tab w:val="right" w:pos="9072"/>
        </w:tabs>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lastRenderedPageBreak/>
        <w:t xml:space="preserve">BelgicaPress, </w:t>
      </w:r>
      <w:r w:rsidRPr="00A144DC">
        <w:rPr>
          <w:rFonts w:ascii="Times New Roman" w:hAnsi="Times New Roman" w:cs="Times New Roman"/>
          <w:i/>
          <w:iCs/>
          <w:sz w:val="24"/>
          <w:szCs w:val="24"/>
          <w:lang w:val="fr-FR"/>
        </w:rPr>
        <w:t>Le Peuple</w:t>
      </w:r>
      <w:r w:rsidRPr="00A144DC">
        <w:rPr>
          <w:rFonts w:ascii="Times New Roman" w:hAnsi="Times New Roman" w:cs="Times New Roman"/>
          <w:sz w:val="24"/>
          <w:szCs w:val="24"/>
          <w:lang w:val="fr-FR"/>
        </w:rPr>
        <w:t>, “Une baisse de 30 p.c. sur les prix des jouets</w:t>
      </w:r>
      <w:r w:rsidRPr="009241F2">
        <w:rPr>
          <w:rFonts w:ascii="Times New Roman" w:hAnsi="Times New Roman" w:cs="Times New Roman"/>
          <w:sz w:val="24"/>
          <w:szCs w:val="24"/>
        </w:rPr>
        <w:t>”, 4 december 1945.</w:t>
      </w:r>
    </w:p>
    <w:p w14:paraId="2170A77A"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Le Peuple</w:t>
      </w:r>
      <w:r w:rsidRPr="009241F2">
        <w:rPr>
          <w:rFonts w:ascii="Times New Roman" w:hAnsi="Times New Roman" w:cs="Times New Roman"/>
          <w:sz w:val="24"/>
          <w:szCs w:val="24"/>
          <w:lang w:val="fr-FR"/>
        </w:rPr>
        <w:t>, “Une fête chez les petits</w:t>
      </w:r>
      <w:r w:rsidRPr="009241F2">
        <w:rPr>
          <w:rFonts w:ascii="Times New Roman" w:hAnsi="Times New Roman" w:cs="Times New Roman"/>
          <w:sz w:val="24"/>
          <w:szCs w:val="24"/>
        </w:rPr>
        <w:t>”, 6 december 1925.</w:t>
      </w:r>
    </w:p>
    <w:p w14:paraId="79D5C404"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A144DC">
        <w:rPr>
          <w:rFonts w:ascii="Times New Roman" w:hAnsi="Times New Roman" w:cs="Times New Roman"/>
          <w:i/>
          <w:iCs/>
          <w:sz w:val="24"/>
          <w:szCs w:val="24"/>
          <w:lang w:val="fr-FR"/>
        </w:rPr>
        <w:t>Le Peuple</w:t>
      </w:r>
      <w:r w:rsidRPr="00A144DC">
        <w:rPr>
          <w:rFonts w:ascii="Times New Roman" w:hAnsi="Times New Roman" w:cs="Times New Roman"/>
          <w:sz w:val="24"/>
          <w:szCs w:val="24"/>
          <w:lang w:val="fr-FR"/>
        </w:rPr>
        <w:t>, “Voici Saint Nicolas</w:t>
      </w:r>
      <w:r w:rsidRPr="009241F2">
        <w:rPr>
          <w:rFonts w:ascii="Times New Roman" w:hAnsi="Times New Roman" w:cs="Times New Roman"/>
          <w:sz w:val="24"/>
          <w:szCs w:val="24"/>
        </w:rPr>
        <w:t>!”, 5 december 1950.</w:t>
      </w:r>
    </w:p>
    <w:p w14:paraId="18CDBF59" w14:textId="77777777" w:rsidR="009241F2" w:rsidRPr="009241F2" w:rsidRDefault="009241F2" w:rsidP="009241F2">
      <w:pPr>
        <w:tabs>
          <w:tab w:val="left" w:pos="7488"/>
        </w:tabs>
        <w:spacing w:line="360" w:lineRule="auto"/>
        <w:ind w:left="720"/>
        <w:jc w:val="both"/>
        <w:rPr>
          <w:rFonts w:ascii="Times New Roman" w:hAnsi="Times New Roman" w:cs="Times New Roman"/>
          <w:sz w:val="24"/>
          <w:szCs w:val="24"/>
          <w:lang w:val="nl-NL"/>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Le Quotidien de Charleroi</w:t>
      </w:r>
      <w:r w:rsidRPr="009241F2">
        <w:rPr>
          <w:rFonts w:ascii="Times New Roman" w:hAnsi="Times New Roman" w:cs="Times New Roman"/>
          <w:sz w:val="24"/>
          <w:szCs w:val="24"/>
          <w:lang w:val="fr-FR"/>
        </w:rPr>
        <w:t>, “Saint Nicolas doit baisser ses prix</w:t>
      </w:r>
      <w:r w:rsidRPr="009241F2">
        <w:rPr>
          <w:rFonts w:ascii="Times New Roman" w:hAnsi="Times New Roman" w:cs="Times New Roman"/>
          <w:sz w:val="24"/>
          <w:szCs w:val="24"/>
        </w:rPr>
        <w:t>!”, 4 december 1945.</w:t>
      </w:r>
    </w:p>
    <w:p w14:paraId="28327068" w14:textId="77777777" w:rsidR="009241F2" w:rsidRPr="009241F2" w:rsidRDefault="009241F2" w:rsidP="009241F2">
      <w:pPr>
        <w:tabs>
          <w:tab w:val="left" w:pos="7488"/>
        </w:tabs>
        <w:spacing w:line="360" w:lineRule="auto"/>
        <w:ind w:left="720"/>
        <w:jc w:val="both"/>
        <w:rPr>
          <w:rFonts w:ascii="Times New Roman" w:hAnsi="Times New Roman" w:cs="Times New Roman"/>
          <w:sz w:val="24"/>
          <w:szCs w:val="24"/>
          <w:lang w:val="nl-NL"/>
        </w:rPr>
      </w:pPr>
      <w:r w:rsidRPr="002C5F3B">
        <w:rPr>
          <w:rFonts w:ascii="Times New Roman" w:hAnsi="Times New Roman" w:cs="Times New Roman"/>
          <w:sz w:val="24"/>
          <w:szCs w:val="24"/>
          <w:lang w:val="nl-NL"/>
        </w:rPr>
        <w:t xml:space="preserve">BelgicaPress, </w:t>
      </w:r>
      <w:r w:rsidRPr="002C5F3B">
        <w:rPr>
          <w:rFonts w:ascii="Times New Roman" w:hAnsi="Times New Roman" w:cs="Times New Roman"/>
          <w:i/>
          <w:iCs/>
          <w:sz w:val="24"/>
          <w:szCs w:val="24"/>
          <w:lang w:val="fr-FR"/>
        </w:rPr>
        <w:t>Le Soir</w:t>
      </w:r>
      <w:r w:rsidRPr="002C5F3B">
        <w:rPr>
          <w:rFonts w:ascii="Times New Roman" w:hAnsi="Times New Roman" w:cs="Times New Roman"/>
          <w:sz w:val="24"/>
          <w:szCs w:val="24"/>
          <w:lang w:val="fr-FR"/>
        </w:rPr>
        <w:t>, “A l’hôpital Saint-</w:t>
      </w:r>
      <w:r w:rsidRPr="002C5F3B">
        <w:rPr>
          <w:rFonts w:ascii="Times New Roman" w:hAnsi="Times New Roman" w:cs="Times New Roman"/>
          <w:sz w:val="24"/>
          <w:szCs w:val="24"/>
          <w:lang w:val="nl-NL"/>
        </w:rPr>
        <w:t>Jean”,</w:t>
      </w:r>
      <w:r w:rsidRPr="009241F2">
        <w:rPr>
          <w:rFonts w:ascii="Times New Roman" w:hAnsi="Times New Roman" w:cs="Times New Roman"/>
          <w:sz w:val="24"/>
          <w:szCs w:val="24"/>
          <w:lang w:val="nl-NL"/>
        </w:rPr>
        <w:t xml:space="preserve"> </w:t>
      </w:r>
      <w:r w:rsidRPr="002C5F3B">
        <w:rPr>
          <w:rFonts w:ascii="Times New Roman" w:hAnsi="Times New Roman" w:cs="Times New Roman"/>
          <w:sz w:val="24"/>
          <w:szCs w:val="24"/>
          <w:lang w:val="nl-NL"/>
        </w:rPr>
        <w:t>7 december 1930.</w:t>
      </w:r>
    </w:p>
    <w:p w14:paraId="320F0CAA" w14:textId="77777777" w:rsidR="009241F2" w:rsidRPr="009241F2" w:rsidRDefault="009241F2" w:rsidP="009241F2">
      <w:pPr>
        <w:tabs>
          <w:tab w:val="left" w:pos="7488"/>
        </w:tabs>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Le Soir</w:t>
      </w:r>
      <w:r w:rsidRPr="009241F2">
        <w:rPr>
          <w:rFonts w:ascii="Times New Roman" w:hAnsi="Times New Roman" w:cs="Times New Roman"/>
          <w:sz w:val="24"/>
          <w:szCs w:val="24"/>
          <w:lang w:val="fr-FR"/>
        </w:rPr>
        <w:t>, “Conte de la Saint Nicolas</w:t>
      </w:r>
      <w:r w:rsidRPr="009241F2">
        <w:rPr>
          <w:rFonts w:ascii="Times New Roman" w:hAnsi="Times New Roman" w:cs="Times New Roman"/>
          <w:sz w:val="24"/>
          <w:szCs w:val="24"/>
        </w:rPr>
        <w:t>”, 6 december 1910.</w:t>
      </w:r>
    </w:p>
    <w:p w14:paraId="0665A928" w14:textId="77777777" w:rsidR="009241F2" w:rsidRPr="002C5F3B" w:rsidRDefault="009241F2" w:rsidP="009241F2">
      <w:pPr>
        <w:tabs>
          <w:tab w:val="left" w:pos="7488"/>
        </w:tabs>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A144DC">
        <w:rPr>
          <w:rFonts w:ascii="Times New Roman" w:hAnsi="Times New Roman" w:cs="Times New Roman"/>
          <w:i/>
          <w:iCs/>
          <w:sz w:val="24"/>
          <w:szCs w:val="24"/>
          <w:lang w:val="fr-FR"/>
        </w:rPr>
        <w:t>Le Soir</w:t>
      </w:r>
      <w:r w:rsidRPr="00A144DC">
        <w:rPr>
          <w:rFonts w:ascii="Times New Roman" w:hAnsi="Times New Roman" w:cs="Times New Roman"/>
          <w:sz w:val="24"/>
          <w:szCs w:val="24"/>
          <w:lang w:val="fr-FR"/>
        </w:rPr>
        <w:t>, “Demain, Noël et Nouvel An</w:t>
      </w:r>
      <w:r w:rsidRPr="009241F2">
        <w:rPr>
          <w:rFonts w:ascii="Times New Roman" w:hAnsi="Times New Roman" w:cs="Times New Roman"/>
          <w:sz w:val="24"/>
          <w:szCs w:val="24"/>
        </w:rPr>
        <w:t>”, 8 december 1960.</w:t>
      </w:r>
    </w:p>
    <w:p w14:paraId="05171D61" w14:textId="77777777" w:rsidR="009241F2" w:rsidRPr="009241F2" w:rsidRDefault="009241F2" w:rsidP="009241F2">
      <w:pPr>
        <w:tabs>
          <w:tab w:val="left" w:pos="6646"/>
        </w:tabs>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Le Soir</w:t>
      </w:r>
      <w:r w:rsidRPr="009241F2">
        <w:rPr>
          <w:rFonts w:ascii="Times New Roman" w:hAnsi="Times New Roman" w:cs="Times New Roman"/>
          <w:sz w:val="24"/>
          <w:szCs w:val="24"/>
          <w:lang w:val="fr-FR"/>
        </w:rPr>
        <w:t>, “Le Grand Jour des Petits</w:t>
      </w:r>
      <w:r w:rsidRPr="009241F2">
        <w:rPr>
          <w:rFonts w:ascii="Times New Roman" w:hAnsi="Times New Roman" w:cs="Times New Roman"/>
          <w:sz w:val="24"/>
          <w:szCs w:val="24"/>
        </w:rPr>
        <w:t>”, 7 december 1895.</w:t>
      </w:r>
      <w:r w:rsidRPr="009241F2">
        <w:rPr>
          <w:rFonts w:ascii="Times New Roman" w:hAnsi="Times New Roman" w:cs="Times New Roman"/>
          <w:sz w:val="24"/>
          <w:szCs w:val="24"/>
        </w:rPr>
        <w:tab/>
      </w:r>
    </w:p>
    <w:p w14:paraId="62CECE67" w14:textId="77777777" w:rsidR="009241F2" w:rsidRPr="009241F2" w:rsidRDefault="009241F2" w:rsidP="009241F2">
      <w:pPr>
        <w:tabs>
          <w:tab w:val="left" w:pos="6646"/>
        </w:tabs>
        <w:spacing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Le Vingtième Siècle</w:t>
      </w:r>
      <w:r w:rsidRPr="009241F2">
        <w:rPr>
          <w:rFonts w:ascii="Times New Roman" w:hAnsi="Times New Roman" w:cs="Times New Roman"/>
          <w:sz w:val="24"/>
          <w:szCs w:val="24"/>
        </w:rPr>
        <w:t>, “De Hollandsche Sinterklaas”, 5 december 1905.</w:t>
      </w:r>
    </w:p>
    <w:p w14:paraId="32D14027"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lang w:val="fr-FR"/>
        </w:rPr>
        <w:t>Le Vingtième Siècle</w:t>
      </w:r>
      <w:r w:rsidRPr="009241F2">
        <w:rPr>
          <w:rFonts w:ascii="Times New Roman" w:hAnsi="Times New Roman" w:cs="Times New Roman"/>
          <w:sz w:val="24"/>
          <w:szCs w:val="24"/>
          <w:lang w:val="fr-FR"/>
        </w:rPr>
        <w:t>, “La Saint Nicolas pour les petits et pour les grands”,</w:t>
      </w:r>
      <w:r w:rsidRPr="009241F2">
        <w:rPr>
          <w:rFonts w:ascii="Times New Roman" w:hAnsi="Times New Roman" w:cs="Times New Roman"/>
          <w:sz w:val="24"/>
          <w:szCs w:val="24"/>
        </w:rPr>
        <w:t xml:space="preserve"> 4 december 1895.</w:t>
      </w:r>
    </w:p>
    <w:p w14:paraId="2096DFE0"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BelgicaPress</w:t>
      </w:r>
      <w:r w:rsidRPr="00A144DC">
        <w:rPr>
          <w:rFonts w:ascii="Times New Roman" w:hAnsi="Times New Roman" w:cs="Times New Roman"/>
          <w:sz w:val="24"/>
          <w:szCs w:val="24"/>
          <w:lang w:val="fr-FR"/>
        </w:rPr>
        <w:t xml:space="preserve">, </w:t>
      </w:r>
      <w:r w:rsidRPr="00A144DC">
        <w:rPr>
          <w:rFonts w:ascii="Times New Roman" w:hAnsi="Times New Roman" w:cs="Times New Roman"/>
          <w:i/>
          <w:iCs/>
          <w:sz w:val="24"/>
          <w:szCs w:val="24"/>
          <w:lang w:val="fr-FR"/>
        </w:rPr>
        <w:t>L’Indépendance Belge</w:t>
      </w:r>
      <w:r w:rsidRPr="009241F2">
        <w:rPr>
          <w:rFonts w:ascii="Times New Roman" w:hAnsi="Times New Roman" w:cs="Times New Roman"/>
          <w:sz w:val="24"/>
          <w:szCs w:val="24"/>
        </w:rPr>
        <w:t>, “Le grand jour!”, 6 december 1930.</w:t>
      </w:r>
    </w:p>
    <w:p w14:paraId="571767B2"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BelgicaPress, </w:t>
      </w:r>
      <w:r w:rsidRPr="009241F2">
        <w:rPr>
          <w:rFonts w:ascii="Times New Roman" w:hAnsi="Times New Roman" w:cs="Times New Roman"/>
          <w:i/>
          <w:iCs/>
          <w:sz w:val="24"/>
          <w:szCs w:val="24"/>
        </w:rPr>
        <w:t>Vaderland</w:t>
      </w:r>
      <w:r w:rsidRPr="009241F2">
        <w:rPr>
          <w:rFonts w:ascii="Times New Roman" w:hAnsi="Times New Roman" w:cs="Times New Roman"/>
          <w:sz w:val="24"/>
          <w:szCs w:val="24"/>
        </w:rPr>
        <w:t>, “Werk van het Schooleetmaal”, 5 december 1910.</w:t>
      </w:r>
    </w:p>
    <w:p w14:paraId="37F1F0E8" w14:textId="77777777" w:rsidR="009241F2" w:rsidRPr="009241F2" w:rsidRDefault="009241F2" w:rsidP="009241F2">
      <w:pPr>
        <w:pStyle w:val="Voetnoottekst"/>
        <w:spacing w:after="160" w:line="360" w:lineRule="auto"/>
        <w:ind w:left="720"/>
        <w:jc w:val="both"/>
        <w:rPr>
          <w:rFonts w:ascii="Times New Roman" w:hAnsi="Times New Roman" w:cs="Times New Roman"/>
          <w:sz w:val="24"/>
          <w:szCs w:val="24"/>
        </w:rPr>
      </w:pPr>
      <w:r w:rsidRPr="009241F2">
        <w:rPr>
          <w:rFonts w:ascii="Times New Roman" w:hAnsi="Times New Roman" w:cs="Times New Roman"/>
          <w:sz w:val="24"/>
          <w:szCs w:val="24"/>
        </w:rPr>
        <w:t xml:space="preserve">Digitaal Archief Gazet van Antwerpen en Gazet van Mechelen, </w:t>
      </w:r>
      <w:r w:rsidRPr="009241F2">
        <w:rPr>
          <w:rFonts w:ascii="Times New Roman" w:hAnsi="Times New Roman" w:cs="Times New Roman"/>
          <w:i/>
          <w:iCs/>
          <w:sz w:val="24"/>
          <w:szCs w:val="24"/>
        </w:rPr>
        <w:t xml:space="preserve">Gazet Van Antwerpen, </w:t>
      </w:r>
      <w:r w:rsidRPr="009241F2">
        <w:rPr>
          <w:rFonts w:ascii="Times New Roman" w:hAnsi="Times New Roman" w:cs="Times New Roman"/>
          <w:sz w:val="24"/>
          <w:szCs w:val="24"/>
        </w:rPr>
        <w:t>“Cobesko-Sinterklaasfeesten voor 7000 kinderen”, 5 december 1970.</w:t>
      </w:r>
    </w:p>
    <w:p w14:paraId="57B3B492"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z w:val="24"/>
          <w:szCs w:val="24"/>
        </w:rPr>
        <w:t xml:space="preserve">Digitaal Archief Gazet van Antwerpen en Gazet van Mechelen, </w:t>
      </w:r>
      <w:r w:rsidRPr="009241F2">
        <w:rPr>
          <w:rFonts w:ascii="Times New Roman" w:hAnsi="Times New Roman" w:cs="Times New Roman"/>
          <w:i/>
          <w:iCs/>
          <w:sz w:val="24"/>
          <w:szCs w:val="24"/>
        </w:rPr>
        <w:t xml:space="preserve">Gazet Van Antwerpen, </w:t>
      </w:r>
      <w:r w:rsidRPr="009241F2">
        <w:rPr>
          <w:rFonts w:ascii="Times New Roman" w:hAnsi="Times New Roman" w:cs="Times New Roman"/>
          <w:sz w:val="24"/>
          <w:szCs w:val="24"/>
        </w:rPr>
        <w:t>“De vooravond van Sinterklaas. Tv-spel de Witte Piet”, 5 december 1970.</w:t>
      </w:r>
    </w:p>
    <w:p w14:paraId="24231909" w14:textId="77777777" w:rsidR="009241F2" w:rsidRPr="002C5F3B" w:rsidRDefault="009241F2" w:rsidP="009241F2">
      <w:pPr>
        <w:spacing w:after="0" w:line="360" w:lineRule="auto"/>
        <w:ind w:left="708"/>
        <w:jc w:val="both"/>
        <w:rPr>
          <w:rFonts w:ascii="Times New Roman" w:hAnsi="Times New Roman" w:cs="Times New Roman"/>
          <w:sz w:val="24"/>
          <w:szCs w:val="24"/>
        </w:rPr>
      </w:pPr>
      <w:r w:rsidRPr="009241F2">
        <w:rPr>
          <w:rFonts w:ascii="Times New Roman" w:hAnsi="Times New Roman" w:cs="Times New Roman"/>
          <w:sz w:val="24"/>
          <w:szCs w:val="24"/>
        </w:rPr>
        <w:t xml:space="preserve">Digitaal Archief Gazet van Antwerpen en Gazet van Mechelen, </w:t>
      </w:r>
      <w:r w:rsidRPr="009241F2">
        <w:rPr>
          <w:rFonts w:ascii="Times New Roman" w:hAnsi="Times New Roman" w:cs="Times New Roman"/>
          <w:i/>
          <w:iCs/>
          <w:sz w:val="24"/>
          <w:szCs w:val="24"/>
        </w:rPr>
        <w:t>Gazet Van Antwerpen</w:t>
      </w:r>
      <w:r w:rsidRPr="009241F2">
        <w:rPr>
          <w:rFonts w:ascii="Times New Roman" w:hAnsi="Times New Roman" w:cs="Times New Roman"/>
          <w:sz w:val="24"/>
          <w:szCs w:val="24"/>
        </w:rPr>
        <w:t>, “Zes Zwarte Duivels en drie Zwarte Pieten te St-Martens-Bodegem”, 7 december 1970.</w:t>
      </w:r>
    </w:p>
    <w:p w14:paraId="6B884D50" w14:textId="670AF43D" w:rsidR="00994529" w:rsidRDefault="00994529" w:rsidP="004E4465">
      <w:pPr>
        <w:spacing w:line="360" w:lineRule="auto"/>
        <w:jc w:val="both"/>
        <w:rPr>
          <w:rFonts w:ascii="Times New Roman" w:hAnsi="Times New Roman" w:cs="Times New Roman"/>
          <w:sz w:val="24"/>
          <w:szCs w:val="24"/>
        </w:rPr>
      </w:pPr>
    </w:p>
    <w:p w14:paraId="2A48C3DE" w14:textId="322C6E52" w:rsidR="00994529" w:rsidRDefault="00994529" w:rsidP="004E4465">
      <w:pPr>
        <w:spacing w:line="360" w:lineRule="auto"/>
        <w:jc w:val="both"/>
        <w:rPr>
          <w:rFonts w:ascii="Times New Roman" w:hAnsi="Times New Roman" w:cs="Times New Roman"/>
          <w:sz w:val="24"/>
          <w:szCs w:val="24"/>
        </w:rPr>
      </w:pPr>
    </w:p>
    <w:p w14:paraId="6D910E50" w14:textId="70DF0630" w:rsidR="009241F2" w:rsidRDefault="009241F2" w:rsidP="004E4465">
      <w:pPr>
        <w:spacing w:line="360" w:lineRule="auto"/>
        <w:jc w:val="both"/>
        <w:rPr>
          <w:rFonts w:ascii="Times New Roman" w:hAnsi="Times New Roman" w:cs="Times New Roman"/>
          <w:sz w:val="24"/>
          <w:szCs w:val="24"/>
        </w:rPr>
      </w:pPr>
    </w:p>
    <w:p w14:paraId="36FD500E" w14:textId="2EF5033A" w:rsidR="009241F2" w:rsidRDefault="009241F2" w:rsidP="004E4465">
      <w:pPr>
        <w:spacing w:line="360" w:lineRule="auto"/>
        <w:jc w:val="both"/>
        <w:rPr>
          <w:rFonts w:ascii="Times New Roman" w:hAnsi="Times New Roman" w:cs="Times New Roman"/>
          <w:sz w:val="24"/>
          <w:szCs w:val="24"/>
        </w:rPr>
      </w:pPr>
    </w:p>
    <w:p w14:paraId="08898F42" w14:textId="77777777" w:rsidR="009241F2" w:rsidRDefault="009241F2" w:rsidP="004E4465">
      <w:pPr>
        <w:spacing w:line="360" w:lineRule="auto"/>
        <w:jc w:val="both"/>
        <w:rPr>
          <w:rFonts w:ascii="Times New Roman" w:hAnsi="Times New Roman" w:cs="Times New Roman"/>
          <w:sz w:val="24"/>
          <w:szCs w:val="24"/>
        </w:rPr>
      </w:pPr>
    </w:p>
    <w:p w14:paraId="6FD20FBE" w14:textId="20E5B728" w:rsidR="00994529" w:rsidRDefault="00994529" w:rsidP="00994529">
      <w:pPr>
        <w:pStyle w:val="Kop2"/>
      </w:pPr>
      <w:r>
        <w:lastRenderedPageBreak/>
        <w:t xml:space="preserve"> </w:t>
      </w:r>
      <w:bookmarkStart w:id="88" w:name="_Toc72949895"/>
      <w:r>
        <w:t>Uitgegeven bronnen</w:t>
      </w:r>
      <w:bookmarkEnd w:id="88"/>
    </w:p>
    <w:p w14:paraId="52CAD37C" w14:textId="756DD911" w:rsidR="00994529" w:rsidRDefault="00994529" w:rsidP="004E4465">
      <w:pPr>
        <w:spacing w:line="360" w:lineRule="auto"/>
        <w:jc w:val="both"/>
        <w:rPr>
          <w:rFonts w:ascii="Times New Roman" w:hAnsi="Times New Roman" w:cs="Times New Roman"/>
          <w:sz w:val="24"/>
          <w:szCs w:val="24"/>
        </w:rPr>
      </w:pPr>
    </w:p>
    <w:p w14:paraId="6EC49D06"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Almoes</w:t>
      </w:r>
      <w:r w:rsidRPr="009241F2">
        <w:rPr>
          <w:rFonts w:ascii="Times New Roman" w:hAnsi="Times New Roman" w:cs="Times New Roman"/>
          <w:sz w:val="24"/>
          <w:szCs w:val="24"/>
        </w:rPr>
        <w:t xml:space="preserve"> H., </w:t>
      </w:r>
      <w:r w:rsidRPr="009241F2">
        <w:rPr>
          <w:rFonts w:ascii="Times New Roman" w:hAnsi="Times New Roman" w:cs="Times New Roman"/>
          <w:i/>
          <w:iCs/>
          <w:sz w:val="24"/>
          <w:szCs w:val="24"/>
        </w:rPr>
        <w:t>Vroolijk St. Nicolaas-feest : 20 oude en nieuwe St. Nicolaas-liedjes</w:t>
      </w:r>
      <w:r w:rsidRPr="009241F2">
        <w:rPr>
          <w:rFonts w:ascii="Times New Roman" w:hAnsi="Times New Roman" w:cs="Times New Roman"/>
          <w:sz w:val="24"/>
          <w:szCs w:val="24"/>
        </w:rPr>
        <w:t>, Amsterdam: Cor B. Smit’s muziekhandel, 1935.</w:t>
      </w:r>
    </w:p>
    <w:p w14:paraId="07C8E86B"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Boon</w:t>
      </w:r>
      <w:r w:rsidRPr="009241F2">
        <w:rPr>
          <w:rFonts w:ascii="Times New Roman" w:hAnsi="Times New Roman" w:cs="Times New Roman"/>
          <w:sz w:val="24"/>
          <w:szCs w:val="24"/>
        </w:rPr>
        <w:t xml:space="preserve"> J., </w:t>
      </w:r>
      <w:r w:rsidRPr="009241F2">
        <w:rPr>
          <w:rFonts w:ascii="Times New Roman" w:hAnsi="Times New Roman" w:cs="Times New Roman"/>
          <w:i/>
          <w:iCs/>
          <w:sz w:val="24"/>
          <w:szCs w:val="24"/>
        </w:rPr>
        <w:t>Zwarte Piet</w:t>
      </w:r>
      <w:r w:rsidRPr="009241F2">
        <w:rPr>
          <w:rFonts w:ascii="Times New Roman" w:hAnsi="Times New Roman" w:cs="Times New Roman"/>
          <w:sz w:val="24"/>
          <w:szCs w:val="24"/>
        </w:rPr>
        <w:t>, Antwerpen: Leeslust, 1934.</w:t>
      </w:r>
    </w:p>
    <w:p w14:paraId="41890073"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De Beer</w:t>
      </w:r>
      <w:r w:rsidRPr="009241F2">
        <w:rPr>
          <w:rFonts w:ascii="Times New Roman" w:hAnsi="Times New Roman" w:cs="Times New Roman"/>
          <w:sz w:val="24"/>
          <w:szCs w:val="24"/>
        </w:rPr>
        <w:t xml:space="preserve"> T.H. en </w:t>
      </w:r>
      <w:r w:rsidRPr="009241F2">
        <w:rPr>
          <w:rFonts w:ascii="Times New Roman" w:hAnsi="Times New Roman" w:cs="Times New Roman"/>
          <w:smallCaps/>
          <w:sz w:val="24"/>
          <w:szCs w:val="24"/>
        </w:rPr>
        <w:t>Laurillard</w:t>
      </w:r>
      <w:r w:rsidRPr="009241F2">
        <w:rPr>
          <w:rFonts w:ascii="Times New Roman" w:hAnsi="Times New Roman" w:cs="Times New Roman"/>
          <w:sz w:val="24"/>
          <w:szCs w:val="24"/>
        </w:rPr>
        <w:t xml:space="preserve"> E., </w:t>
      </w:r>
      <w:r w:rsidRPr="009241F2">
        <w:rPr>
          <w:rFonts w:ascii="Times New Roman" w:hAnsi="Times New Roman" w:cs="Times New Roman"/>
          <w:i/>
          <w:iCs/>
          <w:sz w:val="24"/>
          <w:szCs w:val="24"/>
        </w:rPr>
        <w:t>Woordenschat: verklaringen van woorden en uitdrukkingen</w:t>
      </w:r>
      <w:r w:rsidRPr="009241F2">
        <w:rPr>
          <w:rFonts w:ascii="Times New Roman" w:hAnsi="Times New Roman" w:cs="Times New Roman"/>
          <w:sz w:val="24"/>
          <w:szCs w:val="24"/>
        </w:rPr>
        <w:t>, Den Haag: Haagsche boekhandel- en uitgeversmaatschappij, 1899, pp. 1275.</w:t>
      </w:r>
    </w:p>
    <w:p w14:paraId="3FE322BB"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De</w:t>
      </w:r>
      <w:r w:rsidRPr="009241F2">
        <w:rPr>
          <w:rFonts w:ascii="Times New Roman" w:hAnsi="Times New Roman" w:cs="Times New Roman"/>
          <w:sz w:val="24"/>
          <w:szCs w:val="24"/>
        </w:rPr>
        <w:t xml:space="preserve"> </w:t>
      </w:r>
      <w:r w:rsidRPr="009241F2">
        <w:rPr>
          <w:rFonts w:ascii="Times New Roman" w:hAnsi="Times New Roman" w:cs="Times New Roman"/>
          <w:smallCaps/>
          <w:sz w:val="24"/>
          <w:szCs w:val="24"/>
        </w:rPr>
        <w:t>Waele</w:t>
      </w:r>
      <w:r w:rsidRPr="009241F2">
        <w:rPr>
          <w:rFonts w:ascii="Times New Roman" w:hAnsi="Times New Roman" w:cs="Times New Roman"/>
          <w:sz w:val="24"/>
          <w:szCs w:val="24"/>
        </w:rPr>
        <w:t xml:space="preserve"> J., </w:t>
      </w:r>
      <w:r w:rsidRPr="009241F2">
        <w:rPr>
          <w:rFonts w:ascii="Times New Roman" w:hAnsi="Times New Roman" w:cs="Times New Roman"/>
          <w:i/>
          <w:iCs/>
          <w:sz w:val="24"/>
          <w:szCs w:val="24"/>
        </w:rPr>
        <w:t xml:space="preserve">De brief aan Sint Niklaas: Kindersprookje in één bedrijf, </w:t>
      </w:r>
      <w:r w:rsidRPr="009241F2">
        <w:rPr>
          <w:rFonts w:ascii="Times New Roman" w:hAnsi="Times New Roman" w:cs="Times New Roman"/>
          <w:sz w:val="24"/>
          <w:szCs w:val="24"/>
        </w:rPr>
        <w:t>Waregem: Putman, 1929.</w:t>
      </w:r>
    </w:p>
    <w:p w14:paraId="07B82971"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lang w:val="en-US"/>
        </w:rPr>
        <w:t>O’Neill</w:t>
      </w:r>
      <w:r w:rsidRPr="009241F2">
        <w:rPr>
          <w:rFonts w:ascii="Times New Roman" w:hAnsi="Times New Roman" w:cs="Times New Roman"/>
          <w:sz w:val="24"/>
          <w:szCs w:val="24"/>
          <w:lang w:val="en-US"/>
        </w:rPr>
        <w:t xml:space="preserve"> J., </w:t>
      </w:r>
      <w:r w:rsidRPr="009241F2">
        <w:rPr>
          <w:rFonts w:ascii="Times New Roman" w:hAnsi="Times New Roman" w:cs="Times New Roman"/>
          <w:i/>
          <w:iCs/>
          <w:sz w:val="24"/>
          <w:szCs w:val="24"/>
          <w:lang w:val="en-US"/>
        </w:rPr>
        <w:t>The Night of the Gods: An Inquiry into Cosmic and Cosmogenic Mythology and Symbolism</w:t>
      </w:r>
      <w:r w:rsidRPr="009241F2">
        <w:rPr>
          <w:rFonts w:ascii="Times New Roman" w:hAnsi="Times New Roman" w:cs="Times New Roman"/>
          <w:sz w:val="24"/>
          <w:szCs w:val="24"/>
          <w:lang w:val="en-US"/>
        </w:rPr>
        <w:t>, Vol. 1, London: B. Quaritsch, 1893.</w:t>
      </w:r>
    </w:p>
    <w:p w14:paraId="3F1A8ECC" w14:textId="77777777" w:rsidR="009241F2" w:rsidRPr="009241F2" w:rsidRDefault="009241F2" w:rsidP="009241F2">
      <w:pPr>
        <w:pStyle w:val="Voetnoottekst"/>
        <w:spacing w:after="160"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Schenkman</w:t>
      </w:r>
      <w:r w:rsidRPr="009241F2">
        <w:rPr>
          <w:rFonts w:ascii="Times New Roman" w:hAnsi="Times New Roman" w:cs="Times New Roman"/>
          <w:sz w:val="24"/>
          <w:szCs w:val="24"/>
        </w:rPr>
        <w:t xml:space="preserve"> J., </w:t>
      </w:r>
      <w:r w:rsidRPr="009241F2">
        <w:rPr>
          <w:rFonts w:ascii="Times New Roman" w:hAnsi="Times New Roman" w:cs="Times New Roman"/>
          <w:i/>
          <w:iCs/>
          <w:sz w:val="24"/>
          <w:szCs w:val="24"/>
        </w:rPr>
        <w:t>St. Nikolaas en zijn knecht</w:t>
      </w:r>
      <w:r w:rsidRPr="009241F2">
        <w:rPr>
          <w:rFonts w:ascii="Times New Roman" w:hAnsi="Times New Roman" w:cs="Times New Roman"/>
          <w:sz w:val="24"/>
          <w:szCs w:val="24"/>
        </w:rPr>
        <w:t>, Amsterdam: G. Theod. Bom., 1850.</w:t>
      </w:r>
    </w:p>
    <w:p w14:paraId="78E4EB2B" w14:textId="77777777" w:rsidR="009241F2" w:rsidRPr="009241F2" w:rsidRDefault="009241F2" w:rsidP="009241F2">
      <w:pPr>
        <w:pStyle w:val="Voetnoottekst"/>
        <w:spacing w:after="160"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 xml:space="preserve">Van Kalken </w:t>
      </w:r>
      <w:r w:rsidRPr="009241F2">
        <w:rPr>
          <w:rFonts w:ascii="Times New Roman" w:hAnsi="Times New Roman" w:cs="Times New Roman"/>
          <w:sz w:val="24"/>
          <w:szCs w:val="24"/>
        </w:rPr>
        <w:t xml:space="preserve">H., </w:t>
      </w:r>
      <w:r w:rsidRPr="009241F2">
        <w:rPr>
          <w:rFonts w:ascii="Times New Roman" w:hAnsi="Times New Roman" w:cs="Times New Roman"/>
          <w:i/>
          <w:iCs/>
          <w:sz w:val="24"/>
          <w:szCs w:val="24"/>
        </w:rPr>
        <w:t>Drie Toneelstukjes voor Huis en School</w:t>
      </w:r>
      <w:r w:rsidRPr="009241F2">
        <w:rPr>
          <w:rFonts w:ascii="Times New Roman" w:hAnsi="Times New Roman" w:cs="Times New Roman"/>
          <w:sz w:val="24"/>
          <w:szCs w:val="24"/>
        </w:rPr>
        <w:t>, Brussel: J. Lebègue en CO, 1898.</w:t>
      </w:r>
    </w:p>
    <w:p w14:paraId="011EC045" w14:textId="77777777" w:rsidR="009241F2" w:rsidRPr="009241F2" w:rsidRDefault="009241F2" w:rsidP="009241F2">
      <w:pPr>
        <w:pStyle w:val="Voetnoottekst"/>
        <w:spacing w:after="160"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Streuvels</w:t>
      </w:r>
      <w:r w:rsidRPr="009241F2">
        <w:rPr>
          <w:rFonts w:ascii="Times New Roman" w:hAnsi="Times New Roman" w:cs="Times New Roman"/>
          <w:sz w:val="24"/>
          <w:szCs w:val="24"/>
        </w:rPr>
        <w:t xml:space="preserve"> S., </w:t>
      </w:r>
      <w:r w:rsidRPr="009241F2">
        <w:rPr>
          <w:rFonts w:ascii="Times New Roman" w:hAnsi="Times New Roman" w:cs="Times New Roman"/>
          <w:i/>
          <w:iCs/>
          <w:sz w:val="24"/>
          <w:szCs w:val="24"/>
        </w:rPr>
        <w:t>Grootmoedertje. Een spel van Sinterklaas voor meisjes in drie Tafereelen</w:t>
      </w:r>
      <w:r w:rsidRPr="009241F2">
        <w:rPr>
          <w:rFonts w:ascii="Times New Roman" w:hAnsi="Times New Roman" w:cs="Times New Roman"/>
          <w:sz w:val="24"/>
          <w:szCs w:val="24"/>
        </w:rPr>
        <w:t>, Waregem: Putman, 1922.</w:t>
      </w:r>
    </w:p>
    <w:p w14:paraId="122D4BE0" w14:textId="0849E0CE" w:rsidR="009241F2" w:rsidRDefault="009241F2" w:rsidP="004E4465">
      <w:pPr>
        <w:spacing w:line="360" w:lineRule="auto"/>
        <w:jc w:val="both"/>
        <w:rPr>
          <w:rFonts w:ascii="Times New Roman" w:hAnsi="Times New Roman" w:cs="Times New Roman"/>
          <w:sz w:val="24"/>
          <w:szCs w:val="24"/>
        </w:rPr>
      </w:pPr>
    </w:p>
    <w:p w14:paraId="1542068C" w14:textId="2101D5D2" w:rsidR="009241F2" w:rsidRDefault="009241F2" w:rsidP="004E4465">
      <w:pPr>
        <w:spacing w:line="360" w:lineRule="auto"/>
        <w:jc w:val="both"/>
        <w:rPr>
          <w:rFonts w:ascii="Times New Roman" w:hAnsi="Times New Roman" w:cs="Times New Roman"/>
          <w:sz w:val="24"/>
          <w:szCs w:val="24"/>
        </w:rPr>
      </w:pPr>
    </w:p>
    <w:p w14:paraId="5E748C2A" w14:textId="38320DE9" w:rsidR="009241F2" w:rsidRDefault="009241F2" w:rsidP="004E4465">
      <w:pPr>
        <w:spacing w:line="360" w:lineRule="auto"/>
        <w:jc w:val="both"/>
        <w:rPr>
          <w:rFonts w:ascii="Times New Roman" w:hAnsi="Times New Roman" w:cs="Times New Roman"/>
          <w:sz w:val="24"/>
          <w:szCs w:val="24"/>
        </w:rPr>
      </w:pPr>
    </w:p>
    <w:p w14:paraId="734C77A3" w14:textId="579699CE" w:rsidR="009241F2" w:rsidRDefault="009241F2" w:rsidP="004E4465">
      <w:pPr>
        <w:spacing w:line="360" w:lineRule="auto"/>
        <w:jc w:val="both"/>
        <w:rPr>
          <w:rFonts w:ascii="Times New Roman" w:hAnsi="Times New Roman" w:cs="Times New Roman"/>
          <w:sz w:val="24"/>
          <w:szCs w:val="24"/>
        </w:rPr>
      </w:pPr>
    </w:p>
    <w:p w14:paraId="47975BC3" w14:textId="14A81F36" w:rsidR="009241F2" w:rsidRDefault="009241F2" w:rsidP="004E4465">
      <w:pPr>
        <w:spacing w:line="360" w:lineRule="auto"/>
        <w:jc w:val="both"/>
        <w:rPr>
          <w:rFonts w:ascii="Times New Roman" w:hAnsi="Times New Roman" w:cs="Times New Roman"/>
          <w:sz w:val="24"/>
          <w:szCs w:val="24"/>
        </w:rPr>
      </w:pPr>
    </w:p>
    <w:p w14:paraId="10C20627" w14:textId="7E72CE18" w:rsidR="009241F2" w:rsidRDefault="009241F2" w:rsidP="004E4465">
      <w:pPr>
        <w:spacing w:line="360" w:lineRule="auto"/>
        <w:jc w:val="both"/>
        <w:rPr>
          <w:rFonts w:ascii="Times New Roman" w:hAnsi="Times New Roman" w:cs="Times New Roman"/>
          <w:sz w:val="24"/>
          <w:szCs w:val="24"/>
        </w:rPr>
      </w:pPr>
    </w:p>
    <w:p w14:paraId="15597D4F" w14:textId="25290CA7" w:rsidR="009241F2" w:rsidRDefault="009241F2" w:rsidP="004E4465">
      <w:pPr>
        <w:spacing w:line="360" w:lineRule="auto"/>
        <w:jc w:val="both"/>
        <w:rPr>
          <w:rFonts w:ascii="Times New Roman" w:hAnsi="Times New Roman" w:cs="Times New Roman"/>
          <w:sz w:val="24"/>
          <w:szCs w:val="24"/>
        </w:rPr>
      </w:pPr>
    </w:p>
    <w:p w14:paraId="32D72B0D" w14:textId="77777777" w:rsidR="009241F2" w:rsidRDefault="009241F2" w:rsidP="004E4465">
      <w:pPr>
        <w:spacing w:line="360" w:lineRule="auto"/>
        <w:jc w:val="both"/>
        <w:rPr>
          <w:rFonts w:ascii="Times New Roman" w:hAnsi="Times New Roman" w:cs="Times New Roman"/>
          <w:sz w:val="24"/>
          <w:szCs w:val="24"/>
        </w:rPr>
      </w:pPr>
    </w:p>
    <w:p w14:paraId="0C8F0D4A" w14:textId="77777777" w:rsidR="00994529" w:rsidRDefault="00994529" w:rsidP="004E4465">
      <w:pPr>
        <w:spacing w:line="360" w:lineRule="auto"/>
        <w:jc w:val="both"/>
        <w:rPr>
          <w:rFonts w:ascii="Times New Roman" w:hAnsi="Times New Roman" w:cs="Times New Roman"/>
          <w:sz w:val="24"/>
          <w:szCs w:val="24"/>
        </w:rPr>
      </w:pPr>
    </w:p>
    <w:p w14:paraId="246E630B" w14:textId="123E5679" w:rsidR="00994529" w:rsidRDefault="00994529" w:rsidP="00994529">
      <w:pPr>
        <w:pStyle w:val="Kop2"/>
      </w:pPr>
      <w:r>
        <w:lastRenderedPageBreak/>
        <w:t xml:space="preserve"> </w:t>
      </w:r>
      <w:bookmarkStart w:id="89" w:name="_Toc72949896"/>
      <w:r>
        <w:t>Secundaire literatuur</w:t>
      </w:r>
      <w:bookmarkEnd w:id="89"/>
      <w:r>
        <w:t xml:space="preserve"> </w:t>
      </w:r>
    </w:p>
    <w:p w14:paraId="66996A55" w14:textId="5436E38C" w:rsidR="00994529" w:rsidRPr="009241F2" w:rsidRDefault="00994529" w:rsidP="009241F2">
      <w:pPr>
        <w:spacing w:line="360" w:lineRule="auto"/>
        <w:ind w:left="708"/>
        <w:jc w:val="both"/>
        <w:rPr>
          <w:rFonts w:ascii="Times New Roman" w:hAnsi="Times New Roman" w:cs="Times New Roman"/>
          <w:sz w:val="24"/>
          <w:szCs w:val="24"/>
        </w:rPr>
      </w:pPr>
    </w:p>
    <w:p w14:paraId="7CB2EE0B"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Bas</w:t>
      </w:r>
      <w:r w:rsidRPr="009241F2">
        <w:rPr>
          <w:rFonts w:ascii="Times New Roman" w:hAnsi="Times New Roman" w:cs="Times New Roman"/>
          <w:sz w:val="24"/>
          <w:szCs w:val="24"/>
        </w:rPr>
        <w:t xml:space="preserve"> M., </w:t>
      </w:r>
      <w:r w:rsidRPr="009241F2">
        <w:rPr>
          <w:rFonts w:ascii="Times New Roman" w:hAnsi="Times New Roman" w:cs="Times New Roman"/>
          <w:i/>
          <w:iCs/>
          <w:sz w:val="24"/>
          <w:szCs w:val="24"/>
        </w:rPr>
        <w:t>Zwarte Piet: discriminerend of fascinerend? Een pleidooi voor de zwarte Zwarte Piet</w:t>
      </w:r>
      <w:r w:rsidRPr="009241F2">
        <w:rPr>
          <w:rFonts w:ascii="Times New Roman" w:hAnsi="Times New Roman" w:cs="Times New Roman"/>
          <w:sz w:val="24"/>
          <w:szCs w:val="24"/>
        </w:rPr>
        <w:t>, Soesterberg: Aspekt, 2013.</w:t>
      </w:r>
    </w:p>
    <w:p w14:paraId="77630C29" w14:textId="77777777" w:rsidR="009241F2" w:rsidRPr="009241F2" w:rsidRDefault="009241F2" w:rsidP="009241F2">
      <w:pPr>
        <w:tabs>
          <w:tab w:val="left" w:pos="919"/>
        </w:tabs>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Blakely</w:t>
      </w:r>
      <w:r w:rsidRPr="009241F2">
        <w:rPr>
          <w:rFonts w:ascii="Times New Roman" w:hAnsi="Times New Roman" w:cs="Times New Roman"/>
          <w:sz w:val="24"/>
          <w:szCs w:val="24"/>
        </w:rPr>
        <w:t xml:space="preserve"> A., </w:t>
      </w:r>
      <w:r w:rsidRPr="009241F2">
        <w:rPr>
          <w:rFonts w:ascii="Times New Roman" w:hAnsi="Times New Roman" w:cs="Times New Roman"/>
          <w:i/>
          <w:iCs/>
          <w:sz w:val="24"/>
          <w:szCs w:val="24"/>
          <w:lang w:val="en-US"/>
        </w:rPr>
        <w:t xml:space="preserve">Blacks in the Dutch World: the Evolution of Racial Imagery in </w:t>
      </w:r>
      <w:r w:rsidRPr="009241F2">
        <w:rPr>
          <w:rFonts w:ascii="Times New Roman" w:hAnsi="Times New Roman" w:cs="Times New Roman"/>
          <w:i/>
          <w:iCs/>
          <w:sz w:val="24"/>
          <w:szCs w:val="24"/>
        </w:rPr>
        <w:t>a Modern Society</w:t>
      </w:r>
      <w:r w:rsidRPr="009241F2">
        <w:rPr>
          <w:rFonts w:ascii="Times New Roman" w:hAnsi="Times New Roman" w:cs="Times New Roman"/>
          <w:sz w:val="24"/>
          <w:szCs w:val="24"/>
        </w:rPr>
        <w:t xml:space="preserve">, </w:t>
      </w:r>
      <w:r w:rsidRPr="000E5748">
        <w:rPr>
          <w:rFonts w:ascii="Times New Roman" w:hAnsi="Times New Roman" w:cs="Times New Roman"/>
          <w:sz w:val="24"/>
          <w:szCs w:val="24"/>
          <w:lang w:val="en-US"/>
        </w:rPr>
        <w:t>Bloomington</w:t>
      </w:r>
      <w:r w:rsidRPr="009241F2">
        <w:rPr>
          <w:rFonts w:ascii="Times New Roman" w:hAnsi="Times New Roman" w:cs="Times New Roman"/>
          <w:sz w:val="24"/>
          <w:szCs w:val="24"/>
        </w:rPr>
        <w:t>: Indiana University Press, 1993.</w:t>
      </w:r>
    </w:p>
    <w:p w14:paraId="2DD67DF4" w14:textId="59E461DA" w:rsidR="009241F2" w:rsidRDefault="009241F2" w:rsidP="009241F2">
      <w:pPr>
        <w:tabs>
          <w:tab w:val="left" w:pos="919"/>
        </w:tabs>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Belk</w:t>
      </w:r>
      <w:r w:rsidRPr="009241F2">
        <w:rPr>
          <w:rFonts w:ascii="Times New Roman" w:hAnsi="Times New Roman" w:cs="Times New Roman"/>
          <w:sz w:val="24"/>
          <w:szCs w:val="24"/>
        </w:rPr>
        <w:t xml:space="preserve"> R.W., “</w:t>
      </w:r>
      <w:r w:rsidRPr="009241F2">
        <w:rPr>
          <w:rFonts w:ascii="Times New Roman" w:hAnsi="Times New Roman" w:cs="Times New Roman"/>
          <w:sz w:val="24"/>
          <w:szCs w:val="24"/>
          <w:lang w:val="en-US"/>
        </w:rPr>
        <w:t>A Child’s Christmas in America: Santa Claus as Deity, Consumption as Religion</w:t>
      </w:r>
      <w:r w:rsidRPr="009241F2">
        <w:rPr>
          <w:rFonts w:ascii="Times New Roman" w:hAnsi="Times New Roman" w:cs="Times New Roman"/>
          <w:sz w:val="24"/>
          <w:szCs w:val="24"/>
        </w:rPr>
        <w:t xml:space="preserve">”, </w:t>
      </w:r>
      <w:r w:rsidRPr="009241F2">
        <w:rPr>
          <w:rFonts w:ascii="Times New Roman" w:hAnsi="Times New Roman" w:cs="Times New Roman"/>
          <w:i/>
          <w:iCs/>
          <w:sz w:val="24"/>
          <w:szCs w:val="24"/>
        </w:rPr>
        <w:t>The Journal of American Culture</w:t>
      </w:r>
      <w:r w:rsidRPr="009241F2">
        <w:rPr>
          <w:rFonts w:ascii="Times New Roman" w:hAnsi="Times New Roman" w:cs="Times New Roman"/>
          <w:sz w:val="24"/>
          <w:szCs w:val="24"/>
        </w:rPr>
        <w:t>, 10/1, 1987.</w:t>
      </w:r>
    </w:p>
    <w:p w14:paraId="298ABE97" w14:textId="26BC543F" w:rsidR="000F2F2C" w:rsidRDefault="000F2F2C" w:rsidP="009241F2">
      <w:pPr>
        <w:tabs>
          <w:tab w:val="left" w:pos="919"/>
        </w:tabs>
        <w:spacing w:line="360" w:lineRule="auto"/>
        <w:ind w:left="708"/>
        <w:jc w:val="both"/>
        <w:rPr>
          <w:rFonts w:ascii="Times New Roman" w:hAnsi="Times New Roman" w:cs="Times New Roman"/>
          <w:sz w:val="24"/>
          <w:szCs w:val="24"/>
        </w:rPr>
      </w:pPr>
      <w:r w:rsidRPr="000F2F2C">
        <w:rPr>
          <w:rFonts w:ascii="Times New Roman" w:hAnsi="Times New Roman" w:cs="Times New Roman"/>
          <w:smallCaps/>
          <w:sz w:val="24"/>
          <w:szCs w:val="24"/>
        </w:rPr>
        <w:t>Boer</w:t>
      </w:r>
      <w:r w:rsidR="000E0465">
        <w:rPr>
          <w:rFonts w:ascii="Times New Roman" w:hAnsi="Times New Roman" w:cs="Times New Roman"/>
          <w:smallCaps/>
          <w:sz w:val="24"/>
          <w:szCs w:val="24"/>
        </w:rPr>
        <w:t>-Dirks</w:t>
      </w:r>
      <w:r w:rsidRPr="000F2F2C">
        <w:rPr>
          <w:rFonts w:ascii="Times New Roman" w:hAnsi="Times New Roman" w:cs="Times New Roman"/>
          <w:sz w:val="24"/>
          <w:szCs w:val="24"/>
        </w:rPr>
        <w:t xml:space="preserve"> E., “Nieuw licht op Zwarte Piet: een kunsthistorisch antwoord op de vraag naar de herkomst van Zwarte Piet”, </w:t>
      </w:r>
      <w:r w:rsidRPr="000F2F2C">
        <w:rPr>
          <w:rFonts w:ascii="Times New Roman" w:hAnsi="Times New Roman" w:cs="Times New Roman"/>
          <w:i/>
          <w:iCs/>
          <w:sz w:val="24"/>
          <w:szCs w:val="24"/>
        </w:rPr>
        <w:t>Volkskundig Bulletin</w:t>
      </w:r>
      <w:r w:rsidRPr="000F2F2C">
        <w:rPr>
          <w:rFonts w:ascii="Times New Roman" w:hAnsi="Times New Roman" w:cs="Times New Roman"/>
          <w:sz w:val="24"/>
          <w:szCs w:val="24"/>
        </w:rPr>
        <w:t>, 19/1, 1993.</w:t>
      </w:r>
    </w:p>
    <w:p w14:paraId="21F8BCF8" w14:textId="78FA882B" w:rsidR="000F7E7F" w:rsidRPr="000F2F2C" w:rsidRDefault="000F7E7F" w:rsidP="009241F2">
      <w:pPr>
        <w:tabs>
          <w:tab w:val="left" w:pos="919"/>
        </w:tabs>
        <w:spacing w:line="360" w:lineRule="auto"/>
        <w:ind w:left="708"/>
        <w:jc w:val="both"/>
        <w:rPr>
          <w:rFonts w:ascii="Times New Roman" w:hAnsi="Times New Roman" w:cs="Times New Roman"/>
          <w:sz w:val="28"/>
          <w:szCs w:val="28"/>
          <w:lang w:val="nl-NL"/>
        </w:rPr>
      </w:pPr>
      <w:r w:rsidRPr="001F13FF">
        <w:rPr>
          <w:rFonts w:ascii="Times New Roman" w:hAnsi="Times New Roman" w:cs="Times New Roman"/>
          <w:smallCaps/>
        </w:rPr>
        <w:t>Booy</w:t>
      </w:r>
      <w:r w:rsidRPr="001F13FF">
        <w:rPr>
          <w:rFonts w:ascii="Times New Roman" w:hAnsi="Times New Roman" w:cs="Times New Roman"/>
        </w:rPr>
        <w:t xml:space="preserve"> F., </w:t>
      </w:r>
      <w:r w:rsidRPr="001F13FF">
        <w:rPr>
          <w:rFonts w:ascii="Times New Roman" w:hAnsi="Times New Roman" w:cs="Times New Roman"/>
          <w:i/>
          <w:iCs/>
        </w:rPr>
        <w:t>Op zoek naar Zwarte Piet: Een speurtocht naar de herkomst, de ontwikkeling en de betekenis van de dienaar van Sinterklaas</w:t>
      </w:r>
      <w:r w:rsidRPr="001F13FF">
        <w:rPr>
          <w:rFonts w:ascii="Times New Roman" w:hAnsi="Times New Roman" w:cs="Times New Roman"/>
        </w:rPr>
        <w:t>, Eindhoven: Stichting Nationaal Sint Nicolaas Comité, 2003</w:t>
      </w:r>
      <w:r>
        <w:rPr>
          <w:rFonts w:ascii="Times New Roman" w:hAnsi="Times New Roman" w:cs="Times New Roman"/>
        </w:rPr>
        <w:t>.</w:t>
      </w:r>
    </w:p>
    <w:p w14:paraId="18AAB343"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Ceuppens</w:t>
      </w:r>
      <w:r w:rsidRPr="009241F2">
        <w:rPr>
          <w:rFonts w:ascii="Times New Roman" w:hAnsi="Times New Roman" w:cs="Times New Roman"/>
          <w:sz w:val="24"/>
          <w:szCs w:val="24"/>
        </w:rPr>
        <w:t xml:space="preserve"> B., “Pietpraat, Prietpraat?” in: </w:t>
      </w:r>
      <w:r w:rsidRPr="009241F2">
        <w:rPr>
          <w:rFonts w:ascii="Times New Roman" w:hAnsi="Times New Roman" w:cs="Times New Roman"/>
          <w:smallCaps/>
          <w:sz w:val="24"/>
          <w:szCs w:val="24"/>
        </w:rPr>
        <w:t>Ceuppens</w:t>
      </w:r>
      <w:r w:rsidRPr="009241F2">
        <w:rPr>
          <w:rFonts w:ascii="Times New Roman" w:hAnsi="Times New Roman" w:cs="Times New Roman"/>
          <w:sz w:val="24"/>
          <w:szCs w:val="24"/>
        </w:rPr>
        <w:t xml:space="preserve"> B. (red.), </w:t>
      </w:r>
      <w:r w:rsidRPr="009241F2">
        <w:rPr>
          <w:rFonts w:ascii="Times New Roman" w:hAnsi="Times New Roman" w:cs="Times New Roman"/>
          <w:i/>
          <w:iCs/>
          <w:sz w:val="24"/>
          <w:szCs w:val="24"/>
        </w:rPr>
        <w:t>Pietpraat: over Zwarte Piet in</w:t>
      </w:r>
      <w:r w:rsidRPr="009241F2">
        <w:rPr>
          <w:rFonts w:ascii="Times New Roman" w:hAnsi="Times New Roman" w:cs="Times New Roman"/>
          <w:sz w:val="24"/>
          <w:szCs w:val="24"/>
        </w:rPr>
        <w:t xml:space="preserve"> </w:t>
      </w:r>
      <w:r w:rsidRPr="009241F2">
        <w:rPr>
          <w:rFonts w:ascii="Times New Roman" w:hAnsi="Times New Roman" w:cs="Times New Roman"/>
          <w:i/>
          <w:iCs/>
          <w:sz w:val="24"/>
          <w:szCs w:val="24"/>
        </w:rPr>
        <w:t>België</w:t>
      </w:r>
      <w:r w:rsidRPr="009241F2">
        <w:rPr>
          <w:rFonts w:ascii="Times New Roman" w:hAnsi="Times New Roman" w:cs="Times New Roman"/>
          <w:sz w:val="24"/>
          <w:szCs w:val="24"/>
        </w:rPr>
        <w:t>, Antwerpen/Amsterdam: Houtekiet, 2018.</w:t>
      </w:r>
    </w:p>
    <w:p w14:paraId="67ABDEF7" w14:textId="77777777" w:rsidR="009241F2" w:rsidRPr="009241F2" w:rsidRDefault="009241F2" w:rsidP="009241F2">
      <w:pPr>
        <w:spacing w:line="360" w:lineRule="auto"/>
        <w:ind w:left="708"/>
        <w:jc w:val="both"/>
        <w:rPr>
          <w:rFonts w:ascii="Times New Roman" w:hAnsi="Times New Roman" w:cs="Times New Roman"/>
          <w:sz w:val="24"/>
          <w:szCs w:val="24"/>
          <w:lang w:val="nl-NL"/>
        </w:rPr>
      </w:pPr>
      <w:r w:rsidRPr="009241F2">
        <w:rPr>
          <w:rFonts w:ascii="Times New Roman" w:hAnsi="Times New Roman" w:cs="Times New Roman"/>
          <w:smallCaps/>
          <w:sz w:val="24"/>
          <w:szCs w:val="24"/>
        </w:rPr>
        <w:t>Deen</w:t>
      </w:r>
      <w:r w:rsidRPr="009241F2">
        <w:rPr>
          <w:rFonts w:ascii="Times New Roman" w:hAnsi="Times New Roman" w:cs="Times New Roman"/>
          <w:sz w:val="24"/>
          <w:szCs w:val="24"/>
        </w:rPr>
        <w:t xml:space="preserve"> S., “T</w:t>
      </w:r>
      <w:r w:rsidRPr="009241F2">
        <w:rPr>
          <w:rFonts w:ascii="Times New Roman" w:hAnsi="Times New Roman" w:cs="Times New Roman"/>
          <w:sz w:val="24"/>
          <w:szCs w:val="24"/>
          <w:lang w:val="en-US"/>
        </w:rPr>
        <w:t>racing Pasts and Colonial Numbness: Decolonial Dynamics in the Netherlands”</w:t>
      </w:r>
      <w:r w:rsidRPr="009241F2">
        <w:rPr>
          <w:rFonts w:ascii="Times New Roman" w:hAnsi="Times New Roman" w:cs="Times New Roman"/>
          <w:i/>
          <w:iCs/>
          <w:sz w:val="24"/>
          <w:szCs w:val="24"/>
          <w:lang w:val="en-US"/>
        </w:rPr>
        <w:t>, Etnofoor</w:t>
      </w:r>
      <w:r w:rsidRPr="009241F2">
        <w:rPr>
          <w:rFonts w:ascii="Times New Roman" w:hAnsi="Times New Roman" w:cs="Times New Roman"/>
          <w:sz w:val="24"/>
          <w:szCs w:val="24"/>
        </w:rPr>
        <w:t>, 30/2, 2018.</w:t>
      </w:r>
    </w:p>
    <w:p w14:paraId="47958A76"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z w:val="24"/>
          <w:szCs w:val="24"/>
        </w:rPr>
        <w:t xml:space="preserve">De Standaard, “Nederland herschrijft Sinterklaasliedjes”, &lt; </w:t>
      </w:r>
      <w:hyperlink r:id="rId23" w:history="1">
        <w:r w:rsidRPr="009241F2">
          <w:rPr>
            <w:rStyle w:val="Hyperlink"/>
            <w:rFonts w:ascii="Times New Roman" w:hAnsi="Times New Roman" w:cs="Times New Roman"/>
            <w:sz w:val="24"/>
            <w:szCs w:val="24"/>
          </w:rPr>
          <w:t>https://www.standaard.becnt/dmf20140912_ 01264210</w:t>
        </w:r>
      </w:hyperlink>
      <w:r w:rsidRPr="009241F2">
        <w:rPr>
          <w:rFonts w:ascii="Times New Roman" w:hAnsi="Times New Roman" w:cs="Times New Roman"/>
          <w:sz w:val="24"/>
          <w:szCs w:val="24"/>
        </w:rPr>
        <w:t xml:space="preserve"> &gt;, geraadpleegd op 8 maart 2021.</w:t>
      </w:r>
    </w:p>
    <w:p w14:paraId="4EEDBDD0" w14:textId="23741C97" w:rsid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Euwijk</w:t>
      </w:r>
      <w:r w:rsidRPr="009241F2">
        <w:rPr>
          <w:rFonts w:ascii="Times New Roman" w:hAnsi="Times New Roman" w:cs="Times New Roman"/>
          <w:sz w:val="24"/>
          <w:szCs w:val="24"/>
        </w:rPr>
        <w:t xml:space="preserve"> J. en </w:t>
      </w:r>
      <w:r w:rsidRPr="009241F2">
        <w:rPr>
          <w:rFonts w:ascii="Times New Roman" w:hAnsi="Times New Roman" w:cs="Times New Roman"/>
          <w:smallCaps/>
          <w:sz w:val="24"/>
          <w:szCs w:val="24"/>
        </w:rPr>
        <w:t>Rensen</w:t>
      </w:r>
      <w:r w:rsidRPr="009241F2">
        <w:rPr>
          <w:rFonts w:ascii="Times New Roman" w:hAnsi="Times New Roman" w:cs="Times New Roman"/>
          <w:sz w:val="24"/>
          <w:szCs w:val="24"/>
        </w:rPr>
        <w:t xml:space="preserve"> F., </w:t>
      </w:r>
      <w:r w:rsidRPr="009241F2">
        <w:rPr>
          <w:rFonts w:ascii="Times New Roman" w:hAnsi="Times New Roman" w:cs="Times New Roman"/>
          <w:i/>
          <w:iCs/>
          <w:sz w:val="24"/>
          <w:szCs w:val="24"/>
        </w:rPr>
        <w:t>De identiteitscrisis van Zwarte Piet</w:t>
      </w:r>
      <w:r w:rsidRPr="009241F2">
        <w:rPr>
          <w:rFonts w:ascii="Times New Roman" w:hAnsi="Times New Roman" w:cs="Times New Roman"/>
          <w:sz w:val="24"/>
          <w:szCs w:val="24"/>
        </w:rPr>
        <w:t>, Amsterdam/Antwerpen: Atlas Contact, 2017.</w:t>
      </w:r>
    </w:p>
    <w:p w14:paraId="38799C0E" w14:textId="2C649EB4" w:rsidR="00FB718B" w:rsidRPr="009241F2" w:rsidRDefault="00FB718B" w:rsidP="009241F2">
      <w:pPr>
        <w:spacing w:line="360" w:lineRule="auto"/>
        <w:ind w:left="708"/>
        <w:jc w:val="both"/>
        <w:rPr>
          <w:rFonts w:ascii="Times New Roman" w:hAnsi="Times New Roman" w:cs="Times New Roman"/>
          <w:sz w:val="24"/>
          <w:szCs w:val="24"/>
        </w:rPr>
      </w:pPr>
      <w:r w:rsidRPr="00FB718B">
        <w:rPr>
          <w:rFonts w:ascii="Times New Roman" w:hAnsi="Times New Roman" w:cs="Times New Roman"/>
          <w:smallCaps/>
          <w:sz w:val="24"/>
          <w:szCs w:val="24"/>
        </w:rPr>
        <w:t>Helsloot</w:t>
      </w:r>
      <w:r w:rsidRPr="00FB718B">
        <w:rPr>
          <w:rFonts w:ascii="Times New Roman" w:hAnsi="Times New Roman" w:cs="Times New Roman"/>
          <w:sz w:val="24"/>
          <w:szCs w:val="24"/>
        </w:rPr>
        <w:t xml:space="preserve"> J., “Sinterklaas en de komst van de kerstman. Decemberfeesten in postmodern Nederland tussen eigen en vreemd”, </w:t>
      </w:r>
      <w:r w:rsidRPr="00FB718B">
        <w:rPr>
          <w:rFonts w:ascii="Times New Roman" w:hAnsi="Times New Roman" w:cs="Times New Roman"/>
          <w:i/>
          <w:iCs/>
          <w:sz w:val="24"/>
          <w:szCs w:val="24"/>
        </w:rPr>
        <w:t>Volkskundig Bulletin</w:t>
      </w:r>
      <w:r w:rsidRPr="00FB718B">
        <w:rPr>
          <w:rFonts w:ascii="Times New Roman" w:hAnsi="Times New Roman" w:cs="Times New Roman"/>
          <w:sz w:val="24"/>
          <w:szCs w:val="24"/>
        </w:rPr>
        <w:t>, 22/3, 1996, pp. 279.</w:t>
      </w:r>
    </w:p>
    <w:p w14:paraId="1197B273"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z w:val="24"/>
          <w:szCs w:val="24"/>
        </w:rPr>
        <w:t xml:space="preserve">Het Laatste Nieuws, “Blij dat de échte Zwarte Pieten komen”, &lt; </w:t>
      </w:r>
      <w:hyperlink r:id="rId24" w:history="1">
        <w:r w:rsidRPr="009241F2">
          <w:rPr>
            <w:rStyle w:val="Hyperlink"/>
            <w:rFonts w:ascii="Times New Roman" w:hAnsi="Times New Roman" w:cs="Times New Roman"/>
            <w:sz w:val="24"/>
            <w:szCs w:val="24"/>
          </w:rPr>
          <w:t xml:space="preserve">https://www.hln.be/mechelen/blij-dat-echte-zwarte-pieten-komen~a19ba987/ </w:t>
        </w:r>
      </w:hyperlink>
      <w:r w:rsidRPr="009241F2">
        <w:rPr>
          <w:rFonts w:ascii="Times New Roman" w:hAnsi="Times New Roman" w:cs="Times New Roman"/>
          <w:sz w:val="24"/>
          <w:szCs w:val="24"/>
        </w:rPr>
        <w:t xml:space="preserve"> &gt;, geraadpleegd op 8 maart 2020.</w:t>
      </w:r>
    </w:p>
    <w:p w14:paraId="03A5B01C" w14:textId="0268A98C" w:rsid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lastRenderedPageBreak/>
        <w:t>Koning</w:t>
      </w:r>
      <w:r w:rsidRPr="009241F2">
        <w:rPr>
          <w:rFonts w:ascii="Times New Roman" w:hAnsi="Times New Roman" w:cs="Times New Roman"/>
          <w:sz w:val="24"/>
          <w:szCs w:val="24"/>
        </w:rPr>
        <w:t xml:space="preserve"> E., “Zwarte Piet, een </w:t>
      </w:r>
      <w:r w:rsidRPr="009241F2">
        <w:rPr>
          <w:rFonts w:ascii="Times New Roman" w:hAnsi="Times New Roman" w:cs="Times New Roman"/>
          <w:sz w:val="24"/>
          <w:szCs w:val="24"/>
          <w:lang w:val="en-US"/>
        </w:rPr>
        <w:t>blackfacepersonage</w:t>
      </w:r>
      <w:r w:rsidRPr="009241F2">
        <w:rPr>
          <w:rFonts w:ascii="Times New Roman" w:hAnsi="Times New Roman" w:cs="Times New Roman"/>
          <w:sz w:val="24"/>
          <w:szCs w:val="24"/>
        </w:rPr>
        <w:t xml:space="preserve">. Een eeuw aan </w:t>
      </w:r>
      <w:r w:rsidRPr="009241F2">
        <w:rPr>
          <w:rFonts w:ascii="Times New Roman" w:hAnsi="Times New Roman" w:cs="Times New Roman"/>
          <w:sz w:val="24"/>
          <w:szCs w:val="24"/>
          <w:lang w:val="en-US"/>
        </w:rPr>
        <w:t>blackfacevermaak</w:t>
      </w:r>
      <w:r w:rsidRPr="009241F2">
        <w:rPr>
          <w:rFonts w:ascii="Times New Roman" w:hAnsi="Times New Roman" w:cs="Times New Roman"/>
          <w:sz w:val="24"/>
          <w:szCs w:val="24"/>
        </w:rPr>
        <w:t xml:space="preserve"> in Nederland”, </w:t>
      </w:r>
      <w:r w:rsidRPr="009241F2">
        <w:rPr>
          <w:rFonts w:ascii="Times New Roman" w:hAnsi="Times New Roman" w:cs="Times New Roman"/>
          <w:i/>
          <w:iCs/>
          <w:sz w:val="24"/>
          <w:szCs w:val="24"/>
        </w:rPr>
        <w:t>Tijdschrift voor Geschiedenis</w:t>
      </w:r>
      <w:r w:rsidRPr="009241F2">
        <w:rPr>
          <w:rFonts w:ascii="Times New Roman" w:hAnsi="Times New Roman" w:cs="Times New Roman"/>
          <w:sz w:val="24"/>
          <w:szCs w:val="24"/>
        </w:rPr>
        <w:t>, 131/ 4, 2018.</w:t>
      </w:r>
    </w:p>
    <w:p w14:paraId="043D1058" w14:textId="4F192E51" w:rsidR="00483A0F" w:rsidRPr="00FB718B" w:rsidRDefault="00483A0F" w:rsidP="009241F2">
      <w:pPr>
        <w:spacing w:line="360" w:lineRule="auto"/>
        <w:ind w:left="708"/>
        <w:jc w:val="both"/>
        <w:rPr>
          <w:rFonts w:ascii="Times New Roman" w:hAnsi="Times New Roman" w:cs="Times New Roman"/>
          <w:sz w:val="28"/>
          <w:szCs w:val="28"/>
        </w:rPr>
      </w:pPr>
      <w:r w:rsidRPr="00FB718B">
        <w:rPr>
          <w:rFonts w:ascii="Times New Roman" w:hAnsi="Times New Roman" w:cs="Times New Roman"/>
          <w:smallCaps/>
          <w:sz w:val="24"/>
          <w:szCs w:val="24"/>
        </w:rPr>
        <w:t>László</w:t>
      </w:r>
      <w:r w:rsidRPr="00FB718B">
        <w:rPr>
          <w:rFonts w:ascii="Times New Roman" w:hAnsi="Times New Roman" w:cs="Times New Roman"/>
          <w:sz w:val="24"/>
          <w:szCs w:val="24"/>
        </w:rPr>
        <w:t xml:space="preserve"> K., “</w:t>
      </w:r>
      <w:r w:rsidRPr="00FB718B">
        <w:rPr>
          <w:rFonts w:ascii="Times New Roman" w:hAnsi="Times New Roman" w:cs="Times New Roman"/>
          <w:sz w:val="24"/>
          <w:szCs w:val="24"/>
          <w:lang w:val="en-US"/>
        </w:rPr>
        <w:t xml:space="preserve">Do You Want to be Krampus?: Santa Claus, globality and locality of Christmas tradition”, </w:t>
      </w:r>
      <w:r w:rsidRPr="00FB718B">
        <w:rPr>
          <w:rFonts w:ascii="Times New Roman" w:hAnsi="Times New Roman" w:cs="Times New Roman"/>
          <w:i/>
          <w:iCs/>
          <w:sz w:val="24"/>
          <w:szCs w:val="24"/>
          <w:lang w:val="en-US"/>
        </w:rPr>
        <w:t>Hungarian Studies Yearbook</w:t>
      </w:r>
      <w:r w:rsidRPr="00FB718B">
        <w:rPr>
          <w:rFonts w:ascii="Times New Roman" w:hAnsi="Times New Roman" w:cs="Times New Roman"/>
          <w:sz w:val="24"/>
          <w:szCs w:val="24"/>
        </w:rPr>
        <w:t xml:space="preserve">, </w:t>
      </w:r>
      <w:r w:rsidR="007323A1" w:rsidRPr="00FB718B">
        <w:rPr>
          <w:rFonts w:ascii="Times New Roman" w:hAnsi="Times New Roman" w:cs="Times New Roman"/>
          <w:sz w:val="24"/>
          <w:szCs w:val="24"/>
        </w:rPr>
        <w:t>2</w:t>
      </w:r>
      <w:r w:rsidR="009D0BE8" w:rsidRPr="00FB718B">
        <w:rPr>
          <w:rFonts w:ascii="Times New Roman" w:hAnsi="Times New Roman" w:cs="Times New Roman"/>
          <w:sz w:val="24"/>
          <w:szCs w:val="24"/>
        </w:rPr>
        <w:t>/1</w:t>
      </w:r>
      <w:r w:rsidR="007323A1" w:rsidRPr="00FB718B">
        <w:rPr>
          <w:rFonts w:ascii="Times New Roman" w:hAnsi="Times New Roman" w:cs="Times New Roman"/>
          <w:sz w:val="24"/>
          <w:szCs w:val="24"/>
        </w:rPr>
        <w:t xml:space="preserve">, </w:t>
      </w:r>
      <w:r w:rsidRPr="00FB718B">
        <w:rPr>
          <w:rFonts w:ascii="Times New Roman" w:hAnsi="Times New Roman" w:cs="Times New Roman"/>
          <w:sz w:val="24"/>
          <w:szCs w:val="24"/>
        </w:rPr>
        <w:t>2020.</w:t>
      </w:r>
    </w:p>
    <w:p w14:paraId="0661DCD8" w14:textId="77777777" w:rsidR="009241F2" w:rsidRPr="009241F2" w:rsidRDefault="009241F2" w:rsidP="009241F2">
      <w:pPr>
        <w:spacing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lang w:val="en-US"/>
        </w:rPr>
        <w:t>Menagie</w:t>
      </w:r>
      <w:r w:rsidRPr="009241F2">
        <w:rPr>
          <w:rFonts w:ascii="Times New Roman" w:hAnsi="Times New Roman" w:cs="Times New Roman"/>
          <w:sz w:val="24"/>
          <w:szCs w:val="24"/>
          <w:lang w:val="en-US"/>
        </w:rPr>
        <w:t xml:space="preserve"> K., “The Revival of Dutch Nationalist Narratives as a Threat to Europe and Identity”, </w:t>
      </w:r>
      <w:r w:rsidRPr="009241F2">
        <w:rPr>
          <w:rFonts w:ascii="Times New Roman" w:hAnsi="Times New Roman" w:cs="Times New Roman"/>
          <w:i/>
          <w:iCs/>
          <w:sz w:val="24"/>
          <w:szCs w:val="24"/>
          <w:lang w:val="en-US"/>
        </w:rPr>
        <w:t>Politeja</w:t>
      </w:r>
      <w:r w:rsidRPr="009241F2">
        <w:rPr>
          <w:rFonts w:ascii="Times New Roman" w:hAnsi="Times New Roman" w:cs="Times New Roman"/>
          <w:sz w:val="24"/>
          <w:szCs w:val="24"/>
          <w:lang w:val="en-US"/>
        </w:rPr>
        <w:t>, 63, 2019.</w:t>
      </w:r>
    </w:p>
    <w:p w14:paraId="7362068F" w14:textId="77777777" w:rsidR="009241F2" w:rsidRPr="009241F2" w:rsidRDefault="009241F2" w:rsidP="009241F2">
      <w:pPr>
        <w:spacing w:line="360" w:lineRule="auto"/>
        <w:ind w:left="708"/>
        <w:jc w:val="both"/>
        <w:rPr>
          <w:rFonts w:ascii="Times New Roman" w:hAnsi="Times New Roman" w:cs="Times New Roman"/>
          <w:sz w:val="24"/>
          <w:szCs w:val="24"/>
          <w:lang w:val="nl-NL"/>
        </w:rPr>
      </w:pPr>
      <w:r w:rsidRPr="009241F2">
        <w:rPr>
          <w:rFonts w:ascii="Times New Roman" w:hAnsi="Times New Roman" w:cs="Times New Roman"/>
          <w:smallCaps/>
          <w:sz w:val="24"/>
          <w:szCs w:val="24"/>
          <w:lang w:val="en-US"/>
        </w:rPr>
        <w:t>Raboteau</w:t>
      </w:r>
      <w:r w:rsidRPr="009241F2">
        <w:rPr>
          <w:rFonts w:ascii="Times New Roman" w:hAnsi="Times New Roman" w:cs="Times New Roman"/>
          <w:sz w:val="24"/>
          <w:szCs w:val="24"/>
          <w:lang w:val="en-US"/>
        </w:rPr>
        <w:t xml:space="preserve"> E., “Who is Zwarte Piet? A holiday tradition in the Netherlands involving blackface has sparked a debate about race, the legacy of slavery, and the vestiges of colonialism”, </w:t>
      </w:r>
      <w:r w:rsidRPr="009241F2">
        <w:rPr>
          <w:rFonts w:ascii="Times New Roman" w:hAnsi="Times New Roman" w:cs="Times New Roman"/>
          <w:i/>
          <w:iCs/>
          <w:sz w:val="24"/>
          <w:szCs w:val="24"/>
          <w:lang w:val="en-US"/>
        </w:rPr>
        <w:t xml:space="preserve">The Virginia Quarterly Review, </w:t>
      </w:r>
      <w:r w:rsidRPr="009241F2">
        <w:rPr>
          <w:rFonts w:ascii="Times New Roman" w:hAnsi="Times New Roman" w:cs="Times New Roman"/>
          <w:sz w:val="24"/>
          <w:szCs w:val="24"/>
          <w:lang w:val="en-US"/>
        </w:rPr>
        <w:t>90/1, 2014.</w:t>
      </w:r>
    </w:p>
    <w:p w14:paraId="12A28FB7" w14:textId="77777777" w:rsidR="009241F2" w:rsidRPr="009241F2" w:rsidRDefault="009241F2" w:rsidP="009241F2">
      <w:pPr>
        <w:pStyle w:val="Voetnoottekst"/>
        <w:spacing w:after="160" w:line="360" w:lineRule="auto"/>
        <w:ind w:left="708"/>
        <w:jc w:val="both"/>
        <w:rPr>
          <w:rFonts w:ascii="Times New Roman" w:hAnsi="Times New Roman" w:cs="Times New Roman"/>
          <w:sz w:val="24"/>
          <w:szCs w:val="24"/>
          <w:lang w:val="en-US"/>
        </w:rPr>
      </w:pPr>
      <w:r w:rsidRPr="009241F2">
        <w:rPr>
          <w:rFonts w:ascii="Times New Roman" w:hAnsi="Times New Roman" w:cs="Times New Roman"/>
          <w:smallCaps/>
          <w:sz w:val="24"/>
          <w:szCs w:val="24"/>
          <w:lang w:val="en-US"/>
        </w:rPr>
        <w:t>Ranger</w:t>
      </w:r>
      <w:r w:rsidRPr="009241F2">
        <w:rPr>
          <w:rFonts w:ascii="Times New Roman" w:hAnsi="Times New Roman" w:cs="Times New Roman"/>
          <w:sz w:val="24"/>
          <w:szCs w:val="24"/>
          <w:lang w:val="en-US"/>
        </w:rPr>
        <w:t>, T., “The Invention of Tradition in Colonial Africa”, in:</w:t>
      </w:r>
      <w:r w:rsidRPr="009241F2">
        <w:rPr>
          <w:rFonts w:ascii="Times New Roman" w:hAnsi="Times New Roman" w:cs="Times New Roman"/>
          <w:smallCaps/>
          <w:sz w:val="24"/>
          <w:szCs w:val="24"/>
          <w:lang w:val="en-US"/>
        </w:rPr>
        <w:t xml:space="preserve"> Hobsbawm</w:t>
      </w:r>
      <w:r w:rsidRPr="009241F2">
        <w:rPr>
          <w:rFonts w:ascii="Times New Roman" w:hAnsi="Times New Roman" w:cs="Times New Roman"/>
          <w:sz w:val="24"/>
          <w:szCs w:val="24"/>
          <w:lang w:val="en-US"/>
        </w:rPr>
        <w:t xml:space="preserve">, E. en </w:t>
      </w:r>
      <w:r w:rsidRPr="009241F2">
        <w:rPr>
          <w:rFonts w:ascii="Times New Roman" w:hAnsi="Times New Roman" w:cs="Times New Roman"/>
          <w:smallCaps/>
          <w:sz w:val="24"/>
          <w:szCs w:val="24"/>
          <w:lang w:val="en-US"/>
        </w:rPr>
        <w:t>Ranger</w:t>
      </w:r>
      <w:r w:rsidRPr="009241F2">
        <w:rPr>
          <w:rFonts w:ascii="Times New Roman" w:hAnsi="Times New Roman" w:cs="Times New Roman"/>
          <w:sz w:val="24"/>
          <w:szCs w:val="24"/>
          <w:lang w:val="en-US"/>
        </w:rPr>
        <w:t xml:space="preserve">, T. (eds.), </w:t>
      </w:r>
      <w:r w:rsidRPr="009241F2">
        <w:rPr>
          <w:rFonts w:ascii="Times New Roman" w:hAnsi="Times New Roman" w:cs="Times New Roman"/>
          <w:i/>
          <w:iCs/>
          <w:sz w:val="24"/>
          <w:szCs w:val="24"/>
          <w:lang w:val="en-US"/>
        </w:rPr>
        <w:t>The invention of tradition,</w:t>
      </w:r>
      <w:r w:rsidRPr="009241F2">
        <w:rPr>
          <w:rFonts w:ascii="Times New Roman" w:hAnsi="Times New Roman" w:cs="Times New Roman"/>
          <w:sz w:val="24"/>
          <w:szCs w:val="24"/>
          <w:lang w:val="en-US"/>
        </w:rPr>
        <w:t xml:space="preserve"> Cambridge: Cambridge University Press, 2012.</w:t>
      </w:r>
    </w:p>
    <w:p w14:paraId="10482899" w14:textId="77777777" w:rsidR="009241F2" w:rsidRPr="009241F2" w:rsidRDefault="009241F2" w:rsidP="009241F2">
      <w:pPr>
        <w:pStyle w:val="Voetnoottekst"/>
        <w:spacing w:after="160"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Van De Velde</w:t>
      </w:r>
      <w:r w:rsidRPr="009241F2">
        <w:rPr>
          <w:rFonts w:ascii="Times New Roman" w:hAnsi="Times New Roman" w:cs="Times New Roman"/>
          <w:sz w:val="24"/>
          <w:szCs w:val="24"/>
        </w:rPr>
        <w:t xml:space="preserve"> L., </w:t>
      </w:r>
      <w:r w:rsidRPr="009241F2">
        <w:rPr>
          <w:rFonts w:ascii="Times New Roman" w:hAnsi="Times New Roman" w:cs="Times New Roman"/>
          <w:sz w:val="24"/>
          <w:szCs w:val="24"/>
          <w:lang w:val="en-US"/>
        </w:rPr>
        <w:t xml:space="preserve">“Black Pete, Black Motherhood and Womanist Ethics”, in: </w:t>
      </w:r>
      <w:r w:rsidRPr="009241F2">
        <w:rPr>
          <w:rFonts w:ascii="Times New Roman" w:hAnsi="Times New Roman" w:cs="Times New Roman"/>
          <w:smallCaps/>
          <w:sz w:val="24"/>
          <w:szCs w:val="24"/>
          <w:lang w:val="en-US"/>
        </w:rPr>
        <w:t>Emejulu</w:t>
      </w:r>
      <w:r w:rsidRPr="009241F2">
        <w:rPr>
          <w:rFonts w:ascii="Times New Roman" w:hAnsi="Times New Roman" w:cs="Times New Roman"/>
          <w:sz w:val="24"/>
          <w:szCs w:val="24"/>
          <w:lang w:val="en-US"/>
        </w:rPr>
        <w:t xml:space="preserve"> A. en </w:t>
      </w:r>
      <w:r w:rsidRPr="009241F2">
        <w:rPr>
          <w:rFonts w:ascii="Times New Roman" w:hAnsi="Times New Roman" w:cs="Times New Roman"/>
          <w:smallCaps/>
          <w:sz w:val="24"/>
          <w:szCs w:val="24"/>
          <w:lang w:val="en-US"/>
        </w:rPr>
        <w:t>Sobande</w:t>
      </w:r>
      <w:r w:rsidRPr="009241F2">
        <w:rPr>
          <w:rFonts w:ascii="Times New Roman" w:hAnsi="Times New Roman" w:cs="Times New Roman"/>
          <w:sz w:val="24"/>
          <w:szCs w:val="24"/>
          <w:lang w:val="en-US"/>
        </w:rPr>
        <w:t xml:space="preserve"> F. (eds.), </w:t>
      </w:r>
      <w:r w:rsidRPr="009241F2">
        <w:rPr>
          <w:rFonts w:ascii="Times New Roman" w:hAnsi="Times New Roman" w:cs="Times New Roman"/>
          <w:i/>
          <w:iCs/>
          <w:sz w:val="24"/>
          <w:szCs w:val="24"/>
          <w:lang w:val="en-US"/>
        </w:rPr>
        <w:t>To Exist is to Resist: Black Feminism in Europe</w:t>
      </w:r>
      <w:r w:rsidRPr="009241F2">
        <w:rPr>
          <w:rFonts w:ascii="Times New Roman" w:hAnsi="Times New Roman" w:cs="Times New Roman"/>
          <w:sz w:val="24"/>
          <w:szCs w:val="24"/>
        </w:rPr>
        <w:t>, Londen: Pluto Press, 2019.</w:t>
      </w:r>
    </w:p>
    <w:p w14:paraId="3B4A2FF4" w14:textId="77777777" w:rsidR="009241F2" w:rsidRPr="009241F2" w:rsidRDefault="009241F2" w:rsidP="009241F2">
      <w:pPr>
        <w:pStyle w:val="Voetnoottekst"/>
        <w:spacing w:after="160" w:line="360" w:lineRule="auto"/>
        <w:ind w:left="708"/>
        <w:jc w:val="both"/>
        <w:rPr>
          <w:rFonts w:ascii="Times New Roman" w:hAnsi="Times New Roman" w:cs="Times New Roman"/>
          <w:sz w:val="24"/>
          <w:szCs w:val="24"/>
        </w:rPr>
      </w:pPr>
      <w:r w:rsidRPr="009241F2">
        <w:rPr>
          <w:rFonts w:ascii="Times New Roman" w:hAnsi="Times New Roman" w:cs="Times New Roman"/>
          <w:smallCaps/>
          <w:sz w:val="24"/>
          <w:szCs w:val="24"/>
        </w:rPr>
        <w:t>Van Ginderachter</w:t>
      </w:r>
      <w:r w:rsidRPr="009241F2">
        <w:rPr>
          <w:rFonts w:ascii="Times New Roman" w:hAnsi="Times New Roman" w:cs="Times New Roman"/>
          <w:sz w:val="24"/>
          <w:szCs w:val="24"/>
        </w:rPr>
        <w:t xml:space="preserve"> M., </w:t>
      </w:r>
      <w:r w:rsidRPr="00A144DC">
        <w:rPr>
          <w:rFonts w:ascii="Times New Roman" w:hAnsi="Times New Roman" w:cs="Times New Roman"/>
          <w:i/>
          <w:iCs/>
          <w:sz w:val="24"/>
          <w:szCs w:val="24"/>
          <w:lang w:val="en-US"/>
        </w:rPr>
        <w:t>The Everyday Nationalism of Workers: a Social History of Modern Belgium</w:t>
      </w:r>
      <w:r w:rsidRPr="00A144DC">
        <w:rPr>
          <w:rFonts w:ascii="Times New Roman" w:hAnsi="Times New Roman" w:cs="Times New Roman"/>
          <w:sz w:val="24"/>
          <w:szCs w:val="24"/>
          <w:lang w:val="en-US"/>
        </w:rPr>
        <w:t>,</w:t>
      </w:r>
      <w:r w:rsidRPr="009241F2">
        <w:rPr>
          <w:rFonts w:ascii="Times New Roman" w:hAnsi="Times New Roman" w:cs="Times New Roman"/>
          <w:sz w:val="24"/>
          <w:szCs w:val="24"/>
        </w:rPr>
        <w:t xml:space="preserve"> Stanford: Stanford University Press, 2019.</w:t>
      </w:r>
    </w:p>
    <w:p w14:paraId="433B9B96" w14:textId="13349530" w:rsidR="00994529" w:rsidRDefault="00994529" w:rsidP="004E4465">
      <w:pPr>
        <w:spacing w:line="360" w:lineRule="auto"/>
        <w:jc w:val="both"/>
        <w:rPr>
          <w:rFonts w:ascii="Times New Roman" w:hAnsi="Times New Roman" w:cs="Times New Roman"/>
          <w:sz w:val="24"/>
          <w:szCs w:val="24"/>
        </w:rPr>
      </w:pPr>
    </w:p>
    <w:p w14:paraId="634C10B3" w14:textId="7829A10E" w:rsidR="00583B8B" w:rsidRDefault="00583B8B" w:rsidP="004E4465">
      <w:pPr>
        <w:spacing w:line="360" w:lineRule="auto"/>
        <w:jc w:val="both"/>
        <w:rPr>
          <w:rFonts w:ascii="Times New Roman" w:hAnsi="Times New Roman" w:cs="Times New Roman"/>
          <w:sz w:val="24"/>
          <w:szCs w:val="24"/>
        </w:rPr>
      </w:pPr>
    </w:p>
    <w:p w14:paraId="701483DA" w14:textId="77777777" w:rsidR="00583B8B" w:rsidRDefault="00583B8B" w:rsidP="004E4465">
      <w:pPr>
        <w:spacing w:line="360" w:lineRule="auto"/>
        <w:jc w:val="both"/>
        <w:rPr>
          <w:rFonts w:ascii="Times New Roman" w:hAnsi="Times New Roman" w:cs="Times New Roman"/>
          <w:sz w:val="24"/>
          <w:szCs w:val="24"/>
        </w:rPr>
      </w:pPr>
    </w:p>
    <w:p w14:paraId="3EBAC4DE" w14:textId="6CEB4C02" w:rsidR="00994529" w:rsidRDefault="00994529" w:rsidP="004E4465">
      <w:pPr>
        <w:spacing w:line="360" w:lineRule="auto"/>
        <w:jc w:val="both"/>
        <w:rPr>
          <w:rFonts w:ascii="Times New Roman" w:hAnsi="Times New Roman" w:cs="Times New Roman"/>
          <w:sz w:val="24"/>
          <w:szCs w:val="24"/>
        </w:rPr>
      </w:pPr>
    </w:p>
    <w:p w14:paraId="19CFD527" w14:textId="70F46C9B" w:rsidR="00994529" w:rsidRDefault="00994529" w:rsidP="004E4465">
      <w:pPr>
        <w:spacing w:line="360" w:lineRule="auto"/>
        <w:jc w:val="both"/>
        <w:rPr>
          <w:rFonts w:ascii="Times New Roman" w:hAnsi="Times New Roman" w:cs="Times New Roman"/>
          <w:sz w:val="24"/>
          <w:szCs w:val="24"/>
        </w:rPr>
      </w:pPr>
    </w:p>
    <w:p w14:paraId="6BF771CA" w14:textId="48CD0741" w:rsidR="00994529" w:rsidRDefault="00994529" w:rsidP="004E4465">
      <w:pPr>
        <w:spacing w:line="360" w:lineRule="auto"/>
        <w:jc w:val="both"/>
        <w:rPr>
          <w:rFonts w:ascii="Times New Roman" w:hAnsi="Times New Roman" w:cs="Times New Roman"/>
          <w:sz w:val="24"/>
          <w:szCs w:val="24"/>
        </w:rPr>
      </w:pPr>
    </w:p>
    <w:p w14:paraId="7C9C2E4A" w14:textId="1EDA07E8" w:rsidR="00994529" w:rsidRDefault="00994529" w:rsidP="004E4465">
      <w:pPr>
        <w:spacing w:line="360" w:lineRule="auto"/>
        <w:jc w:val="both"/>
        <w:rPr>
          <w:rFonts w:ascii="Times New Roman" w:hAnsi="Times New Roman" w:cs="Times New Roman"/>
          <w:sz w:val="24"/>
          <w:szCs w:val="24"/>
        </w:rPr>
      </w:pPr>
    </w:p>
    <w:p w14:paraId="2D6E07DB" w14:textId="69A62740" w:rsidR="00994529" w:rsidRDefault="00994529" w:rsidP="004E4465">
      <w:pPr>
        <w:spacing w:line="360" w:lineRule="auto"/>
        <w:jc w:val="both"/>
        <w:rPr>
          <w:rFonts w:ascii="Times New Roman" w:hAnsi="Times New Roman" w:cs="Times New Roman"/>
          <w:sz w:val="24"/>
          <w:szCs w:val="24"/>
        </w:rPr>
      </w:pPr>
    </w:p>
    <w:p w14:paraId="263CB20B" w14:textId="10C2F662" w:rsidR="00994529" w:rsidRDefault="00994529" w:rsidP="004E4465">
      <w:pPr>
        <w:spacing w:line="360" w:lineRule="auto"/>
        <w:jc w:val="both"/>
        <w:rPr>
          <w:rFonts w:ascii="Times New Roman" w:hAnsi="Times New Roman" w:cs="Times New Roman"/>
          <w:sz w:val="24"/>
          <w:szCs w:val="24"/>
        </w:rPr>
      </w:pPr>
    </w:p>
    <w:p w14:paraId="2272D53C" w14:textId="77777777" w:rsidR="00365DBA" w:rsidRDefault="00365DBA" w:rsidP="004E4465">
      <w:pPr>
        <w:spacing w:line="360" w:lineRule="auto"/>
        <w:jc w:val="both"/>
        <w:rPr>
          <w:rFonts w:ascii="Times New Roman" w:hAnsi="Times New Roman" w:cs="Times New Roman"/>
          <w:sz w:val="24"/>
          <w:szCs w:val="24"/>
        </w:rPr>
      </w:pPr>
    </w:p>
    <w:p w14:paraId="244A0C41" w14:textId="4DC4E850" w:rsidR="00F4306C" w:rsidRDefault="00DB0663" w:rsidP="00DB0663">
      <w:pPr>
        <w:pStyle w:val="Kop1"/>
      </w:pPr>
      <w:bookmarkStart w:id="90" w:name="_Toc72949897"/>
      <w:r>
        <w:lastRenderedPageBreak/>
        <w:t>BIJLAGEN</w:t>
      </w:r>
      <w:bookmarkEnd w:id="90"/>
    </w:p>
    <w:p w14:paraId="161125B9" w14:textId="2AE0E9D3" w:rsidR="00DB0663" w:rsidRDefault="00DB0663" w:rsidP="00DB0663"/>
    <w:p w14:paraId="1176FF4C" w14:textId="25CE4749" w:rsidR="00DB0663" w:rsidRPr="00DB0663" w:rsidRDefault="00DB0663" w:rsidP="00F800CC">
      <w:pPr>
        <w:spacing w:line="360" w:lineRule="auto"/>
        <w:ind w:firstLine="708"/>
        <w:rPr>
          <w:rFonts w:ascii="Times New Roman" w:hAnsi="Times New Roman" w:cs="Times New Roman"/>
          <w:sz w:val="24"/>
          <w:szCs w:val="24"/>
        </w:rPr>
      </w:pPr>
      <w:r w:rsidRPr="00DB0663">
        <w:rPr>
          <w:rFonts w:ascii="Times New Roman" w:hAnsi="Times New Roman" w:cs="Times New Roman"/>
          <w:sz w:val="24"/>
          <w:szCs w:val="24"/>
          <w:u w:val="single"/>
        </w:rPr>
        <w:t>Bijlage 1</w:t>
      </w:r>
      <w:r>
        <w:rPr>
          <w:rFonts w:ascii="Times New Roman" w:hAnsi="Times New Roman" w:cs="Times New Roman"/>
          <w:sz w:val="24"/>
          <w:szCs w:val="24"/>
        </w:rPr>
        <w:t>:</w:t>
      </w:r>
    </w:p>
    <w:p w14:paraId="00464E47" w14:textId="6C8F601D" w:rsidR="008D03A1" w:rsidRDefault="008D03A1" w:rsidP="008D03A1">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Sinterklaas, gij goeden man,</w:t>
      </w:r>
    </w:p>
    <w:p w14:paraId="61A156C8" w14:textId="14A0815C" w:rsidR="008D03A1" w:rsidRDefault="008D03A1" w:rsidP="008D03A1">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Trek uw beste tabbaard aan.</w:t>
      </w:r>
    </w:p>
    <w:p w14:paraId="05B38409" w14:textId="2090337F" w:rsidR="008D03A1" w:rsidRDefault="008D03A1" w:rsidP="008D03A1">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 xml:space="preserve">Rijd er mee naar </w:t>
      </w:r>
      <w:r w:rsidRPr="008D03A1">
        <w:rPr>
          <w:rFonts w:ascii="Times New Roman" w:hAnsi="Times New Roman" w:cs="Times New Roman"/>
          <w:sz w:val="24"/>
          <w:szCs w:val="24"/>
          <w:u w:val="single"/>
        </w:rPr>
        <w:t>Amsterdam</w:t>
      </w:r>
      <w:r>
        <w:rPr>
          <w:rFonts w:ascii="Times New Roman" w:hAnsi="Times New Roman" w:cs="Times New Roman"/>
          <w:sz w:val="24"/>
          <w:szCs w:val="24"/>
        </w:rPr>
        <w:t>.</w:t>
      </w:r>
    </w:p>
    <w:p w14:paraId="57144C34" w14:textId="689A5DE0" w:rsidR="008D03A1" w:rsidRDefault="008D03A1" w:rsidP="008D03A1">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 xml:space="preserve">Van </w:t>
      </w:r>
      <w:r w:rsidRPr="008D03A1">
        <w:rPr>
          <w:rFonts w:ascii="Times New Roman" w:hAnsi="Times New Roman" w:cs="Times New Roman"/>
          <w:sz w:val="24"/>
          <w:szCs w:val="24"/>
          <w:u w:val="single"/>
        </w:rPr>
        <w:t>Amsterdam</w:t>
      </w:r>
      <w:r>
        <w:rPr>
          <w:rFonts w:ascii="Times New Roman" w:hAnsi="Times New Roman" w:cs="Times New Roman"/>
          <w:sz w:val="24"/>
          <w:szCs w:val="24"/>
        </w:rPr>
        <w:t xml:space="preserve"> naar Spanje,</w:t>
      </w:r>
    </w:p>
    <w:p w14:paraId="051054F6" w14:textId="73902727" w:rsidR="008D03A1" w:rsidRDefault="008D03A1" w:rsidP="008D03A1">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Appeltjes van Oranje,</w:t>
      </w:r>
    </w:p>
    <w:p w14:paraId="7C3AEFE3" w14:textId="0319C0F5" w:rsidR="008D03A1" w:rsidRDefault="008D03A1" w:rsidP="008D03A1">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Pruimpjes van de boomen,</w:t>
      </w:r>
    </w:p>
    <w:p w14:paraId="0E0C1AC0" w14:textId="5367337E" w:rsidR="008D03A1" w:rsidRDefault="008D03A1" w:rsidP="008D03A1">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Rijke, rijke oomen,</w:t>
      </w:r>
    </w:p>
    <w:p w14:paraId="613940C0" w14:textId="392F4576" w:rsidR="008D03A1" w:rsidRDefault="008D03A1" w:rsidP="008D03A1">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Rijke, rijke juffertjes,</w:t>
      </w:r>
    </w:p>
    <w:p w14:paraId="38FC8461" w14:textId="65888DCA" w:rsidR="008D03A1" w:rsidRDefault="008D03A1" w:rsidP="008D03A1">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Dragen gouden rantuffeltjes.</w:t>
      </w:r>
    </w:p>
    <w:p w14:paraId="3A2432E0" w14:textId="19C08615" w:rsidR="008635B0" w:rsidRPr="00F800CC" w:rsidRDefault="008635B0" w:rsidP="00DB0663">
      <w:pPr>
        <w:spacing w:line="360" w:lineRule="auto"/>
        <w:ind w:left="708"/>
        <w:rPr>
          <w:rFonts w:ascii="Times New Roman" w:hAnsi="Times New Roman" w:cs="Times New Roman"/>
          <w:sz w:val="24"/>
          <w:szCs w:val="24"/>
        </w:rPr>
      </w:pPr>
    </w:p>
    <w:p w14:paraId="09E48AC8" w14:textId="77777777" w:rsidR="008635B0" w:rsidRPr="00F800CC" w:rsidRDefault="008635B0" w:rsidP="00DB0663">
      <w:pPr>
        <w:spacing w:line="360" w:lineRule="auto"/>
        <w:ind w:left="708"/>
        <w:rPr>
          <w:rFonts w:ascii="Times New Roman" w:hAnsi="Times New Roman" w:cs="Times New Roman"/>
          <w:sz w:val="24"/>
          <w:szCs w:val="24"/>
        </w:rPr>
      </w:pPr>
    </w:p>
    <w:p w14:paraId="3BBE1BFC" w14:textId="77777777" w:rsidR="00DB0663" w:rsidRPr="00F800CC" w:rsidRDefault="00DB0663" w:rsidP="00DB0663">
      <w:pPr>
        <w:spacing w:line="360" w:lineRule="auto"/>
        <w:ind w:left="708"/>
        <w:rPr>
          <w:rFonts w:ascii="Times New Roman" w:hAnsi="Times New Roman" w:cs="Times New Roman"/>
          <w:sz w:val="24"/>
          <w:szCs w:val="24"/>
        </w:rPr>
      </w:pPr>
    </w:p>
    <w:sectPr w:rsidR="00DB0663" w:rsidRPr="00F800CC" w:rsidSect="005333E8">
      <w:footerReference w:type="default" r:id="rId25"/>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21E3D" w14:textId="77777777" w:rsidR="005C50DA" w:rsidRDefault="005C50DA" w:rsidP="00F4306C">
      <w:pPr>
        <w:spacing w:after="0" w:line="240" w:lineRule="auto"/>
      </w:pPr>
      <w:r>
        <w:separator/>
      </w:r>
    </w:p>
  </w:endnote>
  <w:endnote w:type="continuationSeparator" w:id="0">
    <w:p w14:paraId="3BABC4B6" w14:textId="77777777" w:rsidR="005C50DA" w:rsidRDefault="005C50DA" w:rsidP="00F43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2563379"/>
      <w:docPartObj>
        <w:docPartGallery w:val="Page Numbers (Bottom of Page)"/>
        <w:docPartUnique/>
      </w:docPartObj>
    </w:sdtPr>
    <w:sdtEndPr>
      <w:rPr>
        <w:rFonts w:ascii="Times New Roman" w:hAnsi="Times New Roman" w:cs="Times New Roman"/>
        <w:sz w:val="18"/>
        <w:szCs w:val="18"/>
      </w:rPr>
    </w:sdtEndPr>
    <w:sdtContent>
      <w:p w14:paraId="40C64D5E" w14:textId="28154E30" w:rsidR="00361F90" w:rsidRPr="004E1060" w:rsidRDefault="00361F90">
        <w:pPr>
          <w:pStyle w:val="Voettekst"/>
          <w:jc w:val="right"/>
          <w:rPr>
            <w:rFonts w:ascii="Times New Roman" w:hAnsi="Times New Roman" w:cs="Times New Roman"/>
            <w:sz w:val="18"/>
            <w:szCs w:val="18"/>
          </w:rPr>
        </w:pPr>
        <w:r w:rsidRPr="004E1060">
          <w:rPr>
            <w:rFonts w:ascii="Times New Roman" w:hAnsi="Times New Roman" w:cs="Times New Roman"/>
            <w:sz w:val="18"/>
            <w:szCs w:val="18"/>
          </w:rPr>
          <w:fldChar w:fldCharType="begin"/>
        </w:r>
        <w:r w:rsidRPr="004E1060">
          <w:rPr>
            <w:rFonts w:ascii="Times New Roman" w:hAnsi="Times New Roman" w:cs="Times New Roman"/>
            <w:sz w:val="18"/>
            <w:szCs w:val="18"/>
          </w:rPr>
          <w:instrText>PAGE   \* MERGEFORMAT</w:instrText>
        </w:r>
        <w:r w:rsidRPr="004E1060">
          <w:rPr>
            <w:rFonts w:ascii="Times New Roman" w:hAnsi="Times New Roman" w:cs="Times New Roman"/>
            <w:sz w:val="18"/>
            <w:szCs w:val="18"/>
          </w:rPr>
          <w:fldChar w:fldCharType="separate"/>
        </w:r>
        <w:r w:rsidRPr="004E1060">
          <w:rPr>
            <w:rFonts w:ascii="Times New Roman" w:hAnsi="Times New Roman" w:cs="Times New Roman"/>
            <w:sz w:val="18"/>
            <w:szCs w:val="18"/>
            <w:lang w:val="nl-NL"/>
          </w:rPr>
          <w:t>2</w:t>
        </w:r>
        <w:r w:rsidRPr="004E1060">
          <w:rPr>
            <w:rFonts w:ascii="Times New Roman" w:hAnsi="Times New Roman" w:cs="Times New Roman"/>
            <w:sz w:val="18"/>
            <w:szCs w:val="18"/>
          </w:rPr>
          <w:fldChar w:fldCharType="end"/>
        </w:r>
      </w:p>
    </w:sdtContent>
  </w:sdt>
  <w:p w14:paraId="7382C82B" w14:textId="77777777" w:rsidR="00361F90" w:rsidRDefault="00361F9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18832" w14:textId="77777777" w:rsidR="005C50DA" w:rsidRDefault="005C50DA" w:rsidP="00F4306C">
      <w:pPr>
        <w:spacing w:after="0" w:line="240" w:lineRule="auto"/>
      </w:pPr>
      <w:r>
        <w:separator/>
      </w:r>
    </w:p>
  </w:footnote>
  <w:footnote w:type="continuationSeparator" w:id="0">
    <w:p w14:paraId="32BF78B3" w14:textId="77777777" w:rsidR="005C50DA" w:rsidRDefault="005C50DA" w:rsidP="00F4306C">
      <w:pPr>
        <w:spacing w:after="0" w:line="240" w:lineRule="auto"/>
      </w:pPr>
      <w:r>
        <w:continuationSeparator/>
      </w:r>
    </w:p>
  </w:footnote>
  <w:footnote w:id="1">
    <w:p w14:paraId="6CECD299" w14:textId="2AB9E670" w:rsidR="00361F90" w:rsidRPr="00623452" w:rsidRDefault="00361F90" w:rsidP="00F4306C">
      <w:pPr>
        <w:pStyle w:val="Voetnoottekst"/>
        <w:jc w:val="both"/>
        <w:rPr>
          <w:rFonts w:ascii="Times New Roman" w:hAnsi="Times New Roman" w:cs="Times New Roman"/>
          <w:i/>
          <w:iCs/>
        </w:rPr>
      </w:pPr>
      <w:r w:rsidRPr="00623452">
        <w:rPr>
          <w:rStyle w:val="Voetnootmarkering"/>
          <w:rFonts w:ascii="Times New Roman" w:hAnsi="Times New Roman" w:cs="Times New Roman"/>
        </w:rPr>
        <w:footnoteRef/>
      </w:r>
      <w:r w:rsidRPr="00623452">
        <w:rPr>
          <w:rFonts w:ascii="Times New Roman" w:hAnsi="Times New Roman" w:cs="Times New Roman"/>
        </w:rPr>
        <w:t xml:space="preserve"> </w:t>
      </w:r>
      <w:bookmarkStart w:id="3" w:name="_Hlk71920783"/>
      <w:r w:rsidRPr="00623452">
        <w:rPr>
          <w:rFonts w:ascii="Times New Roman" w:hAnsi="Times New Roman" w:cs="Times New Roman"/>
          <w:smallCaps/>
        </w:rPr>
        <w:t>Almoes</w:t>
      </w:r>
      <w:r w:rsidRPr="00623452">
        <w:rPr>
          <w:rFonts w:ascii="Times New Roman" w:hAnsi="Times New Roman" w:cs="Times New Roman"/>
        </w:rPr>
        <w:t xml:space="preserve"> H., </w:t>
      </w:r>
      <w:r w:rsidRPr="00623452">
        <w:rPr>
          <w:rFonts w:ascii="Times New Roman" w:hAnsi="Times New Roman" w:cs="Times New Roman"/>
          <w:i/>
          <w:iCs/>
        </w:rPr>
        <w:t>Vroolijk St. Nicolaas-feest : 20 oude en nieuwe St. Nicolaas-liedjes</w:t>
      </w:r>
      <w:r w:rsidRPr="00623452">
        <w:rPr>
          <w:rFonts w:ascii="Times New Roman" w:hAnsi="Times New Roman" w:cs="Times New Roman"/>
        </w:rPr>
        <w:t>, Amsterdam: Cor B. Smit’s muziekhandel, 1935.</w:t>
      </w:r>
      <w:bookmarkEnd w:id="3"/>
    </w:p>
  </w:footnote>
  <w:footnote w:id="2">
    <w:p w14:paraId="49F7E257" w14:textId="1243B356" w:rsidR="00361F90" w:rsidRPr="00623452" w:rsidRDefault="00361F90" w:rsidP="004E1060">
      <w:pPr>
        <w:pStyle w:val="Voetnoottekst"/>
        <w:jc w:val="both"/>
        <w:rPr>
          <w:rFonts w:ascii="Times New Roman" w:hAnsi="Times New Roman" w:cs="Times New Roman"/>
        </w:rPr>
      </w:pPr>
      <w:r w:rsidRPr="00623452">
        <w:rPr>
          <w:rStyle w:val="Voetnootmarkering"/>
          <w:rFonts w:ascii="Times New Roman" w:hAnsi="Times New Roman" w:cs="Times New Roman"/>
        </w:rPr>
        <w:footnoteRef/>
      </w:r>
      <w:r w:rsidRPr="00623452">
        <w:rPr>
          <w:rFonts w:ascii="Times New Roman" w:hAnsi="Times New Roman" w:cs="Times New Roman"/>
        </w:rPr>
        <w:t xml:space="preserve"> </w:t>
      </w:r>
      <w:bookmarkStart w:id="4" w:name="_Hlk71920794"/>
      <w:r w:rsidRPr="00623452">
        <w:rPr>
          <w:rFonts w:ascii="Times New Roman" w:hAnsi="Times New Roman" w:cs="Times New Roman"/>
        </w:rPr>
        <w:t xml:space="preserve">De Standaard, “Nederland herschrijft Sinterklaasliedjes”, &lt; </w:t>
      </w:r>
      <w:hyperlink r:id="rId1" w:history="1">
        <w:r w:rsidRPr="00623452">
          <w:rPr>
            <w:rStyle w:val="Hyperlink"/>
            <w:rFonts w:ascii="Times New Roman" w:hAnsi="Times New Roman" w:cs="Times New Roman"/>
          </w:rPr>
          <w:t>https://www.standaard.becnt/dmf20140912_ 01264210</w:t>
        </w:r>
      </w:hyperlink>
      <w:r w:rsidRPr="00623452">
        <w:rPr>
          <w:rFonts w:ascii="Times New Roman" w:hAnsi="Times New Roman" w:cs="Times New Roman"/>
        </w:rPr>
        <w:t xml:space="preserve"> &gt;, geraadpleegd op 8 maart 2021.</w:t>
      </w:r>
      <w:bookmarkEnd w:id="4"/>
    </w:p>
  </w:footnote>
  <w:footnote w:id="3">
    <w:p w14:paraId="643E54DC" w14:textId="58EB5FCE" w:rsidR="00361F90" w:rsidRPr="00623452" w:rsidRDefault="00361F90">
      <w:pPr>
        <w:pStyle w:val="Voetnoottekst"/>
        <w:rPr>
          <w:rFonts w:ascii="Times New Roman" w:hAnsi="Times New Roman" w:cs="Times New Roman"/>
        </w:rPr>
      </w:pPr>
      <w:r w:rsidRPr="00623452">
        <w:rPr>
          <w:rStyle w:val="Voetnootmarkering"/>
          <w:rFonts w:ascii="Times New Roman" w:hAnsi="Times New Roman" w:cs="Times New Roman"/>
        </w:rPr>
        <w:footnoteRef/>
      </w:r>
      <w:r w:rsidRPr="00623452">
        <w:rPr>
          <w:rFonts w:ascii="Times New Roman" w:hAnsi="Times New Roman" w:cs="Times New Roman"/>
        </w:rPr>
        <w:t xml:space="preserve"> Ibidem.</w:t>
      </w:r>
    </w:p>
  </w:footnote>
  <w:footnote w:id="4">
    <w:p w14:paraId="54E28C9F" w14:textId="784ED717" w:rsidR="00361F90" w:rsidRPr="00623452" w:rsidRDefault="00361F90">
      <w:pPr>
        <w:pStyle w:val="Voetnoottekst"/>
        <w:rPr>
          <w:rFonts w:ascii="Times New Roman" w:hAnsi="Times New Roman" w:cs="Times New Roman"/>
        </w:rPr>
      </w:pPr>
      <w:r w:rsidRPr="00623452">
        <w:rPr>
          <w:rStyle w:val="Voetnootmarkering"/>
          <w:rFonts w:ascii="Times New Roman" w:hAnsi="Times New Roman" w:cs="Times New Roman"/>
        </w:rPr>
        <w:footnoteRef/>
      </w:r>
      <w:bookmarkStart w:id="5" w:name="_Hlk71920807"/>
      <w:r w:rsidRPr="00623452">
        <w:rPr>
          <w:rFonts w:ascii="Times New Roman" w:hAnsi="Times New Roman" w:cs="Times New Roman"/>
        </w:rPr>
        <w:t xml:space="preserve"> </w:t>
      </w:r>
      <w:r w:rsidRPr="00623452">
        <w:rPr>
          <w:rFonts w:ascii="Times New Roman" w:hAnsi="Times New Roman" w:cs="Times New Roman"/>
          <w:smallCaps/>
        </w:rPr>
        <w:t>Euwijk</w:t>
      </w:r>
      <w:r w:rsidRPr="00623452">
        <w:rPr>
          <w:rFonts w:ascii="Times New Roman" w:hAnsi="Times New Roman" w:cs="Times New Roman"/>
        </w:rPr>
        <w:t xml:space="preserve"> J. en </w:t>
      </w:r>
      <w:r w:rsidRPr="00623452">
        <w:rPr>
          <w:rFonts w:ascii="Times New Roman" w:hAnsi="Times New Roman" w:cs="Times New Roman"/>
          <w:smallCaps/>
        </w:rPr>
        <w:t>Rensen</w:t>
      </w:r>
      <w:r w:rsidRPr="00623452">
        <w:rPr>
          <w:rFonts w:ascii="Times New Roman" w:hAnsi="Times New Roman" w:cs="Times New Roman"/>
        </w:rPr>
        <w:t xml:space="preserve"> F., </w:t>
      </w:r>
      <w:r w:rsidRPr="00623452">
        <w:rPr>
          <w:rFonts w:ascii="Times New Roman" w:hAnsi="Times New Roman" w:cs="Times New Roman"/>
          <w:i/>
          <w:iCs/>
        </w:rPr>
        <w:t>De identiteitscrisis van Zwarte Piet</w:t>
      </w:r>
      <w:r w:rsidRPr="00623452">
        <w:rPr>
          <w:rFonts w:ascii="Times New Roman" w:hAnsi="Times New Roman" w:cs="Times New Roman"/>
        </w:rPr>
        <w:t>, Amsterdam/Antwerpen: Atlas Contact, 2017</w:t>
      </w:r>
      <w:bookmarkEnd w:id="5"/>
      <w:r w:rsidRPr="00623452">
        <w:rPr>
          <w:rFonts w:ascii="Times New Roman" w:hAnsi="Times New Roman" w:cs="Times New Roman"/>
        </w:rPr>
        <w:t>, pp. 20-22.</w:t>
      </w:r>
    </w:p>
  </w:footnote>
  <w:footnote w:id="5">
    <w:p w14:paraId="06C449B3" w14:textId="6AD371EB" w:rsidR="00361F90" w:rsidRDefault="00361F90" w:rsidP="00623452">
      <w:pPr>
        <w:pStyle w:val="Voetnoottekst"/>
        <w:jc w:val="both"/>
      </w:pPr>
      <w:r w:rsidRPr="00623452">
        <w:rPr>
          <w:rStyle w:val="Voetnootmarkering"/>
          <w:rFonts w:ascii="Times New Roman" w:hAnsi="Times New Roman" w:cs="Times New Roman"/>
        </w:rPr>
        <w:footnoteRef/>
      </w:r>
      <w:r w:rsidRPr="00623452">
        <w:rPr>
          <w:rFonts w:ascii="Times New Roman" w:hAnsi="Times New Roman" w:cs="Times New Roman"/>
        </w:rPr>
        <w:t xml:space="preserve"> </w:t>
      </w:r>
      <w:bookmarkStart w:id="6" w:name="_Hlk71920817"/>
      <w:r w:rsidRPr="00623452">
        <w:rPr>
          <w:rFonts w:ascii="Times New Roman" w:hAnsi="Times New Roman" w:cs="Times New Roman"/>
          <w:smallCaps/>
          <w:lang w:val="en-US"/>
        </w:rPr>
        <w:t>Raboteau</w:t>
      </w:r>
      <w:r w:rsidRPr="00623452">
        <w:rPr>
          <w:rFonts w:ascii="Times New Roman" w:hAnsi="Times New Roman" w:cs="Times New Roman"/>
          <w:lang w:val="en-US"/>
        </w:rPr>
        <w:t xml:space="preserve"> E., “Who is Zwarte Piet? A holiday tradition in the Netherlands involving blackface has sparked a debate about race, the legacy of slavery, and the vestiges of colonialism”, </w:t>
      </w:r>
      <w:r w:rsidRPr="00623452">
        <w:rPr>
          <w:rFonts w:ascii="Times New Roman" w:hAnsi="Times New Roman" w:cs="Times New Roman"/>
          <w:i/>
          <w:iCs/>
          <w:lang w:val="en-US"/>
        </w:rPr>
        <w:t xml:space="preserve">The Virginia Quarterly Review, </w:t>
      </w:r>
      <w:r w:rsidRPr="00623452">
        <w:rPr>
          <w:rFonts w:ascii="Times New Roman" w:hAnsi="Times New Roman" w:cs="Times New Roman"/>
          <w:lang w:val="en-US"/>
        </w:rPr>
        <w:t>90/1, 2014</w:t>
      </w:r>
      <w:bookmarkEnd w:id="6"/>
      <w:r w:rsidRPr="00623452">
        <w:rPr>
          <w:rFonts w:ascii="Times New Roman" w:hAnsi="Times New Roman" w:cs="Times New Roman"/>
          <w:lang w:val="en-US"/>
        </w:rPr>
        <w:t>, pp. 144-5</w:t>
      </w:r>
      <w:r w:rsidRPr="00623452">
        <w:rPr>
          <w:rFonts w:ascii="Times New Roman" w:hAnsi="Times New Roman" w:cs="Times New Roman"/>
        </w:rPr>
        <w:t>.</w:t>
      </w:r>
    </w:p>
  </w:footnote>
  <w:footnote w:id="6">
    <w:p w14:paraId="0934A448" w14:textId="07735FC5" w:rsidR="00361F90" w:rsidRPr="001827C1" w:rsidRDefault="00361F90" w:rsidP="00994529">
      <w:pPr>
        <w:pStyle w:val="Voetnoottekst"/>
        <w:jc w:val="both"/>
        <w:rPr>
          <w:lang w:val="en-US"/>
        </w:rPr>
      </w:pPr>
      <w:r w:rsidRPr="001827C1">
        <w:rPr>
          <w:rStyle w:val="Voetnootmarkering"/>
          <w:rFonts w:ascii="Times New Roman" w:hAnsi="Times New Roman" w:cs="Times New Roman"/>
          <w:lang w:val="en-US"/>
        </w:rPr>
        <w:footnoteRef/>
      </w:r>
      <w:r w:rsidRPr="001827C1">
        <w:rPr>
          <w:rFonts w:ascii="Times New Roman" w:hAnsi="Times New Roman" w:cs="Times New Roman"/>
          <w:lang w:val="en-US"/>
        </w:rPr>
        <w:t xml:space="preserve"> </w:t>
      </w:r>
      <w:bookmarkStart w:id="7" w:name="_Hlk71920875"/>
      <w:r w:rsidRPr="001827C1">
        <w:rPr>
          <w:rFonts w:ascii="Times New Roman" w:hAnsi="Times New Roman" w:cs="Times New Roman"/>
          <w:smallCaps/>
          <w:lang w:val="en-US"/>
        </w:rPr>
        <w:t>Menagie</w:t>
      </w:r>
      <w:r w:rsidRPr="001827C1">
        <w:rPr>
          <w:rFonts w:ascii="Times New Roman" w:hAnsi="Times New Roman" w:cs="Times New Roman"/>
          <w:lang w:val="en-US"/>
        </w:rPr>
        <w:t xml:space="preserve"> K., “The Revival of Dutch Nationalist Narratives as a Threat to Europe and Identity”, </w:t>
      </w:r>
      <w:r w:rsidRPr="001827C1">
        <w:rPr>
          <w:rFonts w:ascii="Times New Roman" w:hAnsi="Times New Roman" w:cs="Times New Roman"/>
          <w:i/>
          <w:iCs/>
          <w:lang w:val="en-US"/>
        </w:rPr>
        <w:t>Politeja</w:t>
      </w:r>
      <w:r w:rsidRPr="001827C1">
        <w:rPr>
          <w:rFonts w:ascii="Times New Roman" w:hAnsi="Times New Roman" w:cs="Times New Roman"/>
          <w:lang w:val="en-US"/>
        </w:rPr>
        <w:t>, 63, 2019</w:t>
      </w:r>
      <w:bookmarkEnd w:id="7"/>
      <w:r w:rsidRPr="001827C1">
        <w:rPr>
          <w:rFonts w:ascii="Times New Roman" w:hAnsi="Times New Roman" w:cs="Times New Roman"/>
          <w:lang w:val="en-US"/>
        </w:rPr>
        <w:t>, pp. 229.</w:t>
      </w:r>
    </w:p>
  </w:footnote>
  <w:footnote w:id="7">
    <w:p w14:paraId="438F1CF2" w14:textId="77777777" w:rsidR="00361F90" w:rsidRPr="00795915" w:rsidRDefault="00361F90" w:rsidP="004A1F19">
      <w:pPr>
        <w:pStyle w:val="Voetnoottekst"/>
      </w:pPr>
      <w:r w:rsidRPr="00795915">
        <w:rPr>
          <w:rStyle w:val="Voetnootmarkering"/>
          <w:rFonts w:ascii="Times New Roman" w:hAnsi="Times New Roman" w:cs="Times New Roman"/>
        </w:rPr>
        <w:footnoteRef/>
      </w:r>
      <w:r w:rsidRPr="00795915">
        <w:rPr>
          <w:rFonts w:ascii="Times New Roman" w:hAnsi="Times New Roman" w:cs="Times New Roman"/>
        </w:rPr>
        <w:t xml:space="preserve"> </w:t>
      </w:r>
      <w:r w:rsidRPr="00735CBC">
        <w:rPr>
          <w:rFonts w:ascii="Times New Roman" w:hAnsi="Times New Roman" w:cs="Times New Roman"/>
          <w:smallCaps/>
        </w:rPr>
        <w:t>Euwijk</w:t>
      </w:r>
      <w:r w:rsidRPr="0007555F">
        <w:rPr>
          <w:rFonts w:ascii="Times New Roman" w:hAnsi="Times New Roman" w:cs="Times New Roman"/>
        </w:rPr>
        <w:t xml:space="preserve"> J. en </w:t>
      </w:r>
      <w:r w:rsidRPr="0007555F">
        <w:rPr>
          <w:rFonts w:ascii="Times New Roman" w:hAnsi="Times New Roman" w:cs="Times New Roman"/>
          <w:smallCaps/>
        </w:rPr>
        <w:t>Rensen</w:t>
      </w:r>
      <w:r w:rsidRPr="0007555F">
        <w:rPr>
          <w:rFonts w:ascii="Times New Roman" w:hAnsi="Times New Roman" w:cs="Times New Roman"/>
        </w:rPr>
        <w:t xml:space="preserve"> F., </w:t>
      </w:r>
      <w:r w:rsidRPr="0007555F">
        <w:rPr>
          <w:rFonts w:ascii="Times New Roman" w:hAnsi="Times New Roman" w:cs="Times New Roman"/>
          <w:i/>
          <w:iCs/>
        </w:rPr>
        <w:t>De identiteitscrisis van Zwarte Piet</w:t>
      </w:r>
      <w:r>
        <w:rPr>
          <w:rFonts w:ascii="Times New Roman" w:hAnsi="Times New Roman" w:cs="Times New Roman"/>
        </w:rPr>
        <w:t>, pp. 23.</w:t>
      </w:r>
    </w:p>
  </w:footnote>
  <w:footnote w:id="8">
    <w:p w14:paraId="645651FE" w14:textId="77777777" w:rsidR="00361F90" w:rsidRPr="00795915" w:rsidRDefault="00361F90" w:rsidP="004A1F19">
      <w:pPr>
        <w:pStyle w:val="Voetnoottekst"/>
        <w:rPr>
          <w:rFonts w:ascii="Times New Roman" w:hAnsi="Times New Roman" w:cs="Times New Roman"/>
        </w:rPr>
      </w:pPr>
      <w:r w:rsidRPr="00795915">
        <w:rPr>
          <w:rStyle w:val="Voetnootmarkering"/>
          <w:rFonts w:ascii="Times New Roman" w:hAnsi="Times New Roman" w:cs="Times New Roman"/>
        </w:rPr>
        <w:footnoteRef/>
      </w:r>
      <w:r w:rsidRPr="00795915">
        <w:rPr>
          <w:rFonts w:ascii="Times New Roman" w:hAnsi="Times New Roman" w:cs="Times New Roman"/>
        </w:rPr>
        <w:t xml:space="preserve"> Ibidem, pp. 25.</w:t>
      </w:r>
    </w:p>
  </w:footnote>
  <w:footnote w:id="9">
    <w:p w14:paraId="189FBA7B" w14:textId="77777777" w:rsidR="00361F90" w:rsidRPr="00735CBC" w:rsidRDefault="00361F90" w:rsidP="00D5241B">
      <w:pPr>
        <w:pStyle w:val="Voetnoottekst"/>
      </w:pPr>
      <w:r w:rsidRPr="00735CBC">
        <w:rPr>
          <w:rStyle w:val="Voetnootmarkering"/>
          <w:rFonts w:ascii="Times New Roman" w:hAnsi="Times New Roman" w:cs="Times New Roman"/>
        </w:rPr>
        <w:footnoteRef/>
      </w:r>
      <w:r w:rsidRPr="00735CBC">
        <w:rPr>
          <w:rFonts w:ascii="Times New Roman" w:hAnsi="Times New Roman" w:cs="Times New Roman"/>
        </w:rPr>
        <w:t xml:space="preserve"> </w:t>
      </w:r>
      <w:r w:rsidRPr="00985E36">
        <w:rPr>
          <w:rFonts w:ascii="Times New Roman" w:hAnsi="Times New Roman" w:cs="Times New Roman"/>
        </w:rPr>
        <w:t>Ibidem</w:t>
      </w:r>
      <w:r>
        <w:rPr>
          <w:rFonts w:ascii="Times New Roman" w:hAnsi="Times New Roman" w:cs="Times New Roman"/>
        </w:rPr>
        <w:t>, pp. 42.</w:t>
      </w:r>
    </w:p>
  </w:footnote>
  <w:footnote w:id="10">
    <w:p w14:paraId="5E94748F" w14:textId="75AC75DF" w:rsidR="00361F90" w:rsidRPr="00735CBC" w:rsidRDefault="00361F90" w:rsidP="004A1F19">
      <w:pPr>
        <w:pStyle w:val="Voetnoottekst"/>
      </w:pPr>
      <w:r w:rsidRPr="00735CBC">
        <w:rPr>
          <w:rStyle w:val="Voetnootmarkering"/>
          <w:rFonts w:ascii="Times New Roman" w:hAnsi="Times New Roman" w:cs="Times New Roman"/>
        </w:rPr>
        <w:footnoteRef/>
      </w:r>
      <w:r w:rsidRPr="00735CBC">
        <w:rPr>
          <w:rFonts w:ascii="Times New Roman" w:hAnsi="Times New Roman" w:cs="Times New Roman"/>
        </w:rPr>
        <w:t xml:space="preserve"> </w:t>
      </w:r>
      <w:r w:rsidRPr="00985E36">
        <w:rPr>
          <w:rFonts w:ascii="Times New Roman" w:hAnsi="Times New Roman" w:cs="Times New Roman"/>
        </w:rPr>
        <w:t>Ibidem</w:t>
      </w:r>
      <w:r>
        <w:rPr>
          <w:rFonts w:ascii="Times New Roman" w:hAnsi="Times New Roman" w:cs="Times New Roman"/>
        </w:rPr>
        <w:t>.</w:t>
      </w:r>
    </w:p>
  </w:footnote>
  <w:footnote w:id="11">
    <w:p w14:paraId="7419B8F6" w14:textId="276A67A6" w:rsidR="00361F90" w:rsidRPr="000F2F2C" w:rsidRDefault="00361F90" w:rsidP="005034A6">
      <w:pPr>
        <w:pStyle w:val="Voetnoottekst"/>
        <w:jc w:val="both"/>
        <w:rPr>
          <w:rFonts w:ascii="Times New Roman" w:hAnsi="Times New Roman" w:cs="Times New Roman"/>
        </w:rPr>
      </w:pPr>
      <w:r w:rsidRPr="000F2F2C">
        <w:rPr>
          <w:rStyle w:val="Voetnootmarkering"/>
          <w:rFonts w:ascii="Times New Roman" w:hAnsi="Times New Roman" w:cs="Times New Roman"/>
        </w:rPr>
        <w:footnoteRef/>
      </w:r>
      <w:r w:rsidRPr="000F2F2C">
        <w:rPr>
          <w:rFonts w:ascii="Times New Roman" w:hAnsi="Times New Roman" w:cs="Times New Roman"/>
        </w:rPr>
        <w:t xml:space="preserve"> </w:t>
      </w:r>
      <w:r w:rsidRPr="000F2F2C">
        <w:rPr>
          <w:rFonts w:ascii="Times New Roman" w:hAnsi="Times New Roman" w:cs="Times New Roman"/>
          <w:smallCaps/>
        </w:rPr>
        <w:t>Boer</w:t>
      </w:r>
      <w:r>
        <w:rPr>
          <w:rFonts w:ascii="Times New Roman" w:hAnsi="Times New Roman" w:cs="Times New Roman"/>
          <w:smallCaps/>
        </w:rPr>
        <w:t>-Dirks</w:t>
      </w:r>
      <w:r w:rsidRPr="000F2F2C">
        <w:rPr>
          <w:rFonts w:ascii="Times New Roman" w:hAnsi="Times New Roman" w:cs="Times New Roman"/>
        </w:rPr>
        <w:t xml:space="preserve"> E., “Nieuw licht op Zwarte Piet: een kunsthistorisch antwoord op de vraag naar de herkomst van Zwarte Piet”, </w:t>
      </w:r>
      <w:r w:rsidRPr="000F2F2C">
        <w:rPr>
          <w:rFonts w:ascii="Times New Roman" w:hAnsi="Times New Roman" w:cs="Times New Roman"/>
          <w:i/>
          <w:iCs/>
        </w:rPr>
        <w:t>Volkskundig Bulletin</w:t>
      </w:r>
      <w:r w:rsidRPr="000F2F2C">
        <w:rPr>
          <w:rFonts w:ascii="Times New Roman" w:hAnsi="Times New Roman" w:cs="Times New Roman"/>
        </w:rPr>
        <w:t>, 19/1, 1993, pp. 10.</w:t>
      </w:r>
    </w:p>
  </w:footnote>
  <w:footnote w:id="12">
    <w:p w14:paraId="00487263" w14:textId="10C6ECF8" w:rsidR="00361F90" w:rsidRDefault="00361F90" w:rsidP="004A1F19">
      <w:pPr>
        <w:pStyle w:val="Voetnoottekst"/>
        <w:jc w:val="both"/>
      </w:pPr>
      <w:r w:rsidRPr="008C704D">
        <w:rPr>
          <w:rStyle w:val="Voetnootmarkering"/>
          <w:rFonts w:ascii="Times New Roman" w:hAnsi="Times New Roman" w:cs="Times New Roman"/>
        </w:rPr>
        <w:footnoteRef/>
      </w:r>
      <w:r w:rsidRPr="008C704D">
        <w:rPr>
          <w:rFonts w:ascii="Times New Roman" w:hAnsi="Times New Roman" w:cs="Times New Roman"/>
        </w:rPr>
        <w:t xml:space="preserve"> </w:t>
      </w:r>
      <w:bookmarkStart w:id="8" w:name="_Hlk71920888"/>
      <w:r w:rsidRPr="008C704D">
        <w:rPr>
          <w:rFonts w:ascii="Times New Roman" w:hAnsi="Times New Roman" w:cs="Times New Roman"/>
          <w:smallCaps/>
        </w:rPr>
        <w:t>Koning</w:t>
      </w:r>
      <w:r w:rsidRPr="00D3767D">
        <w:rPr>
          <w:rFonts w:ascii="Times New Roman" w:hAnsi="Times New Roman" w:cs="Times New Roman"/>
        </w:rPr>
        <w:t xml:space="preserve"> E., </w:t>
      </w:r>
      <w:r>
        <w:rPr>
          <w:rFonts w:ascii="Times New Roman" w:hAnsi="Times New Roman" w:cs="Times New Roman"/>
        </w:rPr>
        <w:t>“</w:t>
      </w:r>
      <w:r w:rsidRPr="00D3767D">
        <w:rPr>
          <w:rFonts w:ascii="Times New Roman" w:hAnsi="Times New Roman" w:cs="Times New Roman"/>
        </w:rPr>
        <w:t xml:space="preserve">Zwarte Piet, een </w:t>
      </w:r>
      <w:r w:rsidRPr="00AF4530">
        <w:rPr>
          <w:rFonts w:ascii="Times New Roman" w:hAnsi="Times New Roman" w:cs="Times New Roman"/>
          <w:lang w:val="en-US"/>
        </w:rPr>
        <w:t>blackfacepersonage</w:t>
      </w:r>
      <w:r w:rsidRPr="00D3767D">
        <w:rPr>
          <w:rFonts w:ascii="Times New Roman" w:hAnsi="Times New Roman" w:cs="Times New Roman"/>
        </w:rPr>
        <w:t xml:space="preserve">. Een eeuw aan </w:t>
      </w:r>
      <w:r w:rsidRPr="00AF4530">
        <w:rPr>
          <w:rFonts w:ascii="Times New Roman" w:hAnsi="Times New Roman" w:cs="Times New Roman"/>
          <w:lang w:val="en-US"/>
        </w:rPr>
        <w:t>blackfacevermaak</w:t>
      </w:r>
      <w:r w:rsidRPr="00D3767D">
        <w:rPr>
          <w:rFonts w:ascii="Times New Roman" w:hAnsi="Times New Roman" w:cs="Times New Roman"/>
        </w:rPr>
        <w:t xml:space="preserve"> in Nederland</w:t>
      </w:r>
      <w:r>
        <w:rPr>
          <w:rFonts w:ascii="Times New Roman" w:hAnsi="Times New Roman" w:cs="Times New Roman"/>
        </w:rPr>
        <w:t>”</w:t>
      </w:r>
      <w:r w:rsidRPr="00D3767D">
        <w:rPr>
          <w:rFonts w:ascii="Times New Roman" w:hAnsi="Times New Roman" w:cs="Times New Roman"/>
        </w:rPr>
        <w:t xml:space="preserve">, </w:t>
      </w:r>
      <w:r w:rsidRPr="00120BA2">
        <w:rPr>
          <w:rFonts w:ascii="Times New Roman" w:hAnsi="Times New Roman" w:cs="Times New Roman"/>
          <w:i/>
          <w:iCs/>
        </w:rPr>
        <w:t>Tijdschrift voor Geschiedenis</w:t>
      </w:r>
      <w:r w:rsidRPr="00D3767D">
        <w:rPr>
          <w:rFonts w:ascii="Times New Roman" w:hAnsi="Times New Roman" w:cs="Times New Roman"/>
        </w:rPr>
        <w:t>, 131</w:t>
      </w:r>
      <w:r>
        <w:rPr>
          <w:rFonts w:ascii="Times New Roman" w:hAnsi="Times New Roman" w:cs="Times New Roman"/>
        </w:rPr>
        <w:t>/</w:t>
      </w:r>
      <w:r w:rsidRPr="00D3767D">
        <w:rPr>
          <w:rFonts w:ascii="Times New Roman" w:hAnsi="Times New Roman" w:cs="Times New Roman"/>
        </w:rPr>
        <w:t xml:space="preserve"> 4, 2018</w:t>
      </w:r>
      <w:bookmarkEnd w:id="8"/>
      <w:r w:rsidRPr="00D3767D">
        <w:rPr>
          <w:rFonts w:ascii="Times New Roman" w:hAnsi="Times New Roman" w:cs="Times New Roman"/>
        </w:rPr>
        <w:t>, pp. 55</w:t>
      </w:r>
      <w:r>
        <w:rPr>
          <w:rFonts w:ascii="Times New Roman" w:hAnsi="Times New Roman" w:cs="Times New Roman"/>
        </w:rPr>
        <w:t>2.</w:t>
      </w:r>
    </w:p>
  </w:footnote>
  <w:footnote w:id="13">
    <w:p w14:paraId="1A458AA9" w14:textId="3BB298D1" w:rsidR="00361F90" w:rsidRPr="000261CC" w:rsidRDefault="00361F90" w:rsidP="0010697F">
      <w:pPr>
        <w:pStyle w:val="Voetnoottekst"/>
        <w:rPr>
          <w:rFonts w:ascii="Times New Roman" w:hAnsi="Times New Roman" w:cs="Times New Roman"/>
        </w:rPr>
      </w:pPr>
      <w:r w:rsidRPr="000261CC">
        <w:rPr>
          <w:rStyle w:val="Voetnootmarkering"/>
          <w:rFonts w:ascii="Times New Roman" w:hAnsi="Times New Roman" w:cs="Times New Roman"/>
        </w:rPr>
        <w:footnoteRef/>
      </w:r>
      <w:r w:rsidRPr="000261CC">
        <w:rPr>
          <w:rFonts w:ascii="Times New Roman" w:hAnsi="Times New Roman" w:cs="Times New Roman"/>
        </w:rPr>
        <w:t xml:space="preserve"> </w:t>
      </w:r>
      <w:r w:rsidRPr="0098317F">
        <w:rPr>
          <w:rFonts w:ascii="Times New Roman" w:hAnsi="Times New Roman" w:cs="Times New Roman"/>
          <w:smallCaps/>
        </w:rPr>
        <w:t>Euwijk</w:t>
      </w:r>
      <w:r w:rsidRPr="0007555F">
        <w:rPr>
          <w:rFonts w:ascii="Times New Roman" w:hAnsi="Times New Roman" w:cs="Times New Roman"/>
        </w:rPr>
        <w:t xml:space="preserve"> J. en </w:t>
      </w:r>
      <w:r w:rsidRPr="0007555F">
        <w:rPr>
          <w:rFonts w:ascii="Times New Roman" w:hAnsi="Times New Roman" w:cs="Times New Roman"/>
          <w:smallCaps/>
        </w:rPr>
        <w:t>Rensen</w:t>
      </w:r>
      <w:r w:rsidRPr="0007555F">
        <w:rPr>
          <w:rFonts w:ascii="Times New Roman" w:hAnsi="Times New Roman" w:cs="Times New Roman"/>
        </w:rPr>
        <w:t xml:space="preserve"> F., </w:t>
      </w:r>
      <w:r w:rsidRPr="0007555F">
        <w:rPr>
          <w:rFonts w:ascii="Times New Roman" w:hAnsi="Times New Roman" w:cs="Times New Roman"/>
          <w:i/>
          <w:iCs/>
        </w:rPr>
        <w:t>De identiteitscrisis van Zwarte Piet</w:t>
      </w:r>
      <w:r w:rsidRPr="0007555F">
        <w:rPr>
          <w:rFonts w:ascii="Times New Roman" w:hAnsi="Times New Roman" w:cs="Times New Roman"/>
        </w:rPr>
        <w:t>,</w:t>
      </w:r>
      <w:r>
        <w:rPr>
          <w:rFonts w:ascii="Times New Roman" w:hAnsi="Times New Roman" w:cs="Times New Roman"/>
        </w:rPr>
        <w:t xml:space="preserve"> pp. 24-5</w:t>
      </w:r>
      <w:r w:rsidRPr="000261CC">
        <w:rPr>
          <w:rFonts w:ascii="Times New Roman" w:hAnsi="Times New Roman" w:cs="Times New Roman"/>
        </w:rPr>
        <w:t>.</w:t>
      </w:r>
    </w:p>
  </w:footnote>
  <w:footnote w:id="14">
    <w:p w14:paraId="3F2E3FD3" w14:textId="26A4331C" w:rsidR="00361F90" w:rsidRPr="00495332" w:rsidRDefault="00361F90" w:rsidP="00495332">
      <w:pPr>
        <w:pStyle w:val="Voetnoottekst"/>
        <w:jc w:val="both"/>
        <w:rPr>
          <w:rFonts w:ascii="Times New Roman" w:hAnsi="Times New Roman" w:cs="Times New Roman"/>
        </w:rPr>
      </w:pPr>
      <w:r w:rsidRPr="00495332">
        <w:rPr>
          <w:rStyle w:val="Voetnootmarkering"/>
          <w:rFonts w:ascii="Times New Roman" w:hAnsi="Times New Roman" w:cs="Times New Roman"/>
        </w:rPr>
        <w:footnoteRef/>
      </w:r>
      <w:r w:rsidRPr="00495332">
        <w:rPr>
          <w:rFonts w:ascii="Times New Roman" w:hAnsi="Times New Roman" w:cs="Times New Roman"/>
        </w:rPr>
        <w:t xml:space="preserve"> </w:t>
      </w:r>
      <w:bookmarkStart w:id="9" w:name="_Hlk71920910"/>
      <w:r w:rsidRPr="00495332">
        <w:rPr>
          <w:rFonts w:ascii="Times New Roman" w:hAnsi="Times New Roman" w:cs="Times New Roman"/>
        </w:rPr>
        <w:t>Het Laatste Nieuws, “Blij dat de échte Zwarte Pieten komen”,</w:t>
      </w:r>
      <w:r>
        <w:rPr>
          <w:rFonts w:ascii="Times New Roman" w:hAnsi="Times New Roman" w:cs="Times New Roman"/>
        </w:rPr>
        <w:t xml:space="preserve"> &lt; </w:t>
      </w:r>
      <w:hyperlink r:id="rId2" w:history="1">
        <w:r w:rsidRPr="005F209E">
          <w:rPr>
            <w:rStyle w:val="Hyperlink"/>
            <w:rFonts w:ascii="Times New Roman" w:hAnsi="Times New Roman" w:cs="Times New Roman"/>
          </w:rPr>
          <w:t xml:space="preserve">https://www.hln.be/mechelen/blij-dat-echte-zwarte-pieten-komen~a19ba987/ </w:t>
        </w:r>
      </w:hyperlink>
      <w:r>
        <w:rPr>
          <w:rFonts w:ascii="Times New Roman" w:hAnsi="Times New Roman" w:cs="Times New Roman"/>
        </w:rPr>
        <w:t xml:space="preserve"> &gt;</w:t>
      </w:r>
      <w:r w:rsidRPr="00495332">
        <w:rPr>
          <w:rFonts w:ascii="Times New Roman" w:hAnsi="Times New Roman" w:cs="Times New Roman"/>
        </w:rPr>
        <w:t>, geraadpleegd op 8 maart 2020.</w:t>
      </w:r>
      <w:bookmarkEnd w:id="9"/>
    </w:p>
  </w:footnote>
  <w:footnote w:id="15">
    <w:p w14:paraId="33961680" w14:textId="4D49A702" w:rsidR="00361F90" w:rsidRDefault="00361F90" w:rsidP="001D7E49">
      <w:pPr>
        <w:pStyle w:val="Voetnoottekst"/>
        <w:jc w:val="both"/>
      </w:pPr>
      <w:r w:rsidRPr="001D7E49">
        <w:rPr>
          <w:rStyle w:val="Voetnootmarkering"/>
          <w:rFonts w:ascii="Times New Roman" w:hAnsi="Times New Roman" w:cs="Times New Roman"/>
        </w:rPr>
        <w:footnoteRef/>
      </w:r>
      <w:r w:rsidRPr="001D7E49">
        <w:rPr>
          <w:rFonts w:ascii="Times New Roman" w:hAnsi="Times New Roman" w:cs="Times New Roman"/>
        </w:rPr>
        <w:t xml:space="preserve"> </w:t>
      </w:r>
      <w:r w:rsidRPr="001D7E49">
        <w:rPr>
          <w:rFonts w:ascii="Times New Roman" w:hAnsi="Times New Roman" w:cs="Times New Roman"/>
          <w:smallCaps/>
        </w:rPr>
        <w:t>Euwijk</w:t>
      </w:r>
      <w:r w:rsidRPr="001D7E49">
        <w:rPr>
          <w:rFonts w:ascii="Times New Roman" w:hAnsi="Times New Roman" w:cs="Times New Roman"/>
        </w:rPr>
        <w:t xml:space="preserve"> J. en </w:t>
      </w:r>
      <w:r w:rsidRPr="001D7E49">
        <w:rPr>
          <w:rFonts w:ascii="Times New Roman" w:hAnsi="Times New Roman" w:cs="Times New Roman"/>
          <w:smallCaps/>
        </w:rPr>
        <w:t>Rensen</w:t>
      </w:r>
      <w:r w:rsidRPr="001D7E49">
        <w:rPr>
          <w:rFonts w:ascii="Times New Roman" w:hAnsi="Times New Roman" w:cs="Times New Roman"/>
        </w:rPr>
        <w:t xml:space="preserve"> F., </w:t>
      </w:r>
      <w:r w:rsidRPr="001D7E49">
        <w:rPr>
          <w:rFonts w:ascii="Times New Roman" w:hAnsi="Times New Roman" w:cs="Times New Roman"/>
          <w:i/>
          <w:iCs/>
        </w:rPr>
        <w:t>De identiteitscrisis van Zwarte Piet</w:t>
      </w:r>
      <w:r w:rsidRPr="001D7E49">
        <w:rPr>
          <w:rFonts w:ascii="Times New Roman" w:hAnsi="Times New Roman" w:cs="Times New Roman"/>
        </w:rPr>
        <w:t>, pp. 18</w:t>
      </w:r>
      <w:r>
        <w:rPr>
          <w:rFonts w:ascii="Times New Roman" w:hAnsi="Times New Roman" w:cs="Times New Roman"/>
        </w:rPr>
        <w:t xml:space="preserve"> en </w:t>
      </w:r>
      <w:bookmarkStart w:id="10" w:name="_Hlk71920925"/>
      <w:r w:rsidRPr="00842DEF">
        <w:rPr>
          <w:rFonts w:ascii="Times New Roman" w:hAnsi="Times New Roman" w:cs="Times New Roman"/>
          <w:smallCaps/>
        </w:rPr>
        <w:t>Ceuppens</w:t>
      </w:r>
      <w:r w:rsidRPr="00842DEF">
        <w:rPr>
          <w:rFonts w:ascii="Times New Roman" w:hAnsi="Times New Roman" w:cs="Times New Roman"/>
        </w:rPr>
        <w:t xml:space="preserve"> B.</w:t>
      </w:r>
      <w:r>
        <w:rPr>
          <w:rFonts w:ascii="Times New Roman" w:hAnsi="Times New Roman" w:cs="Times New Roman"/>
        </w:rPr>
        <w:t xml:space="preserve">, “Pietpraat, Prietpraat?” in: </w:t>
      </w:r>
      <w:r w:rsidRPr="00842DEF">
        <w:rPr>
          <w:rFonts w:ascii="Times New Roman" w:hAnsi="Times New Roman" w:cs="Times New Roman"/>
          <w:smallCaps/>
        </w:rPr>
        <w:t>Ceuppens</w:t>
      </w:r>
      <w:r w:rsidRPr="00842DEF">
        <w:rPr>
          <w:rFonts w:ascii="Times New Roman" w:hAnsi="Times New Roman" w:cs="Times New Roman"/>
        </w:rPr>
        <w:t xml:space="preserve"> B</w:t>
      </w:r>
      <w:r>
        <w:rPr>
          <w:rFonts w:ascii="Times New Roman" w:hAnsi="Times New Roman" w:cs="Times New Roman"/>
        </w:rPr>
        <w:t>.</w:t>
      </w:r>
      <w:r w:rsidRPr="00842DEF">
        <w:rPr>
          <w:rFonts w:ascii="Times New Roman" w:hAnsi="Times New Roman" w:cs="Times New Roman"/>
        </w:rPr>
        <w:t xml:space="preserve"> (red.), </w:t>
      </w:r>
      <w:r w:rsidRPr="00842DEF">
        <w:rPr>
          <w:rFonts w:ascii="Times New Roman" w:hAnsi="Times New Roman" w:cs="Times New Roman"/>
          <w:i/>
          <w:iCs/>
        </w:rPr>
        <w:t>Pietpraat: over Zwarte Piet in</w:t>
      </w:r>
      <w:r w:rsidRPr="00842DEF">
        <w:rPr>
          <w:rFonts w:ascii="Times New Roman" w:hAnsi="Times New Roman" w:cs="Times New Roman"/>
        </w:rPr>
        <w:t xml:space="preserve"> </w:t>
      </w:r>
      <w:r w:rsidRPr="00842DEF">
        <w:rPr>
          <w:rFonts w:ascii="Times New Roman" w:hAnsi="Times New Roman" w:cs="Times New Roman"/>
          <w:i/>
          <w:iCs/>
        </w:rPr>
        <w:t>België</w:t>
      </w:r>
      <w:r w:rsidRPr="00842DEF">
        <w:rPr>
          <w:rFonts w:ascii="Times New Roman" w:hAnsi="Times New Roman" w:cs="Times New Roman"/>
        </w:rPr>
        <w:t>, Antwerpen/Amsterdam: Houtekiet, 2018</w:t>
      </w:r>
      <w:bookmarkEnd w:id="10"/>
      <w:r w:rsidRPr="00842DEF">
        <w:rPr>
          <w:rFonts w:ascii="Times New Roman" w:hAnsi="Times New Roman" w:cs="Times New Roman"/>
        </w:rPr>
        <w:t xml:space="preserve">, pp. </w:t>
      </w:r>
      <w:r>
        <w:rPr>
          <w:rFonts w:ascii="Times New Roman" w:hAnsi="Times New Roman" w:cs="Times New Roman"/>
        </w:rPr>
        <w:t>8.</w:t>
      </w:r>
    </w:p>
  </w:footnote>
  <w:footnote w:id="16">
    <w:p w14:paraId="7CFEC22D" w14:textId="2103D772" w:rsidR="00361F90" w:rsidRDefault="00361F90" w:rsidP="00A71FBA">
      <w:pPr>
        <w:pStyle w:val="Voetnoottekst"/>
        <w:jc w:val="both"/>
      </w:pPr>
      <w:r w:rsidRPr="00A71FBA">
        <w:rPr>
          <w:rStyle w:val="Voetnootmarkering"/>
          <w:rFonts w:ascii="Times New Roman" w:hAnsi="Times New Roman" w:cs="Times New Roman"/>
        </w:rPr>
        <w:footnoteRef/>
      </w:r>
      <w:r w:rsidRPr="00A71FBA">
        <w:rPr>
          <w:rFonts w:ascii="Times New Roman" w:hAnsi="Times New Roman" w:cs="Times New Roman"/>
        </w:rPr>
        <w:t xml:space="preserve"> </w:t>
      </w:r>
      <w:r w:rsidRPr="00A71FBA">
        <w:rPr>
          <w:rFonts w:ascii="Times New Roman" w:hAnsi="Times New Roman" w:cs="Times New Roman"/>
          <w:smallCaps/>
          <w:lang w:val="en-US"/>
        </w:rPr>
        <w:t>Hobsbawm</w:t>
      </w:r>
      <w:r w:rsidRPr="00495332">
        <w:rPr>
          <w:rFonts w:ascii="Times New Roman" w:hAnsi="Times New Roman" w:cs="Times New Roman"/>
          <w:lang w:val="en-US"/>
        </w:rPr>
        <w:t xml:space="preserve">, E. en </w:t>
      </w:r>
      <w:r w:rsidRPr="00495332">
        <w:rPr>
          <w:rFonts w:ascii="Times New Roman" w:hAnsi="Times New Roman" w:cs="Times New Roman"/>
          <w:smallCaps/>
          <w:lang w:val="en-US"/>
        </w:rPr>
        <w:t>Ranger</w:t>
      </w:r>
      <w:r w:rsidRPr="00495332">
        <w:rPr>
          <w:rFonts w:ascii="Times New Roman" w:hAnsi="Times New Roman" w:cs="Times New Roman"/>
          <w:lang w:val="en-US"/>
        </w:rPr>
        <w:t xml:space="preserve">, T. (eds.), </w:t>
      </w:r>
      <w:r w:rsidRPr="00495332">
        <w:rPr>
          <w:rFonts w:ascii="Times New Roman" w:hAnsi="Times New Roman" w:cs="Times New Roman"/>
          <w:i/>
          <w:iCs/>
          <w:lang w:val="en-US"/>
        </w:rPr>
        <w:t>The invention of tradition,</w:t>
      </w:r>
      <w:r w:rsidRPr="00495332">
        <w:rPr>
          <w:rFonts w:ascii="Times New Roman" w:hAnsi="Times New Roman" w:cs="Times New Roman"/>
          <w:lang w:val="en-US"/>
        </w:rPr>
        <w:t xml:space="preserve"> Cambridge: Cambridge University Press, 2012, pp. 1</w:t>
      </w:r>
      <w:r>
        <w:rPr>
          <w:rFonts w:ascii="Times New Roman" w:hAnsi="Times New Roman" w:cs="Times New Roman"/>
          <w:lang w:val="en-US"/>
        </w:rPr>
        <w:t>-4.</w:t>
      </w:r>
    </w:p>
  </w:footnote>
  <w:footnote w:id="17">
    <w:p w14:paraId="6980BADD" w14:textId="77777777" w:rsidR="00361F90" w:rsidRPr="00557387" w:rsidRDefault="00361F90" w:rsidP="00A71FBA">
      <w:pPr>
        <w:pStyle w:val="Voetnoottekst"/>
        <w:jc w:val="both"/>
        <w:rPr>
          <w:rFonts w:ascii="Times New Roman" w:hAnsi="Times New Roman" w:cs="Times New Roman"/>
        </w:rPr>
      </w:pPr>
      <w:r w:rsidRPr="00557387">
        <w:rPr>
          <w:rStyle w:val="Voetnootmarkering"/>
          <w:rFonts w:ascii="Times New Roman" w:hAnsi="Times New Roman" w:cs="Times New Roman"/>
        </w:rPr>
        <w:footnoteRef/>
      </w:r>
      <w:r w:rsidRPr="00557387">
        <w:rPr>
          <w:rFonts w:ascii="Times New Roman" w:hAnsi="Times New Roman" w:cs="Times New Roman"/>
        </w:rPr>
        <w:t xml:space="preserve"> </w:t>
      </w:r>
      <w:bookmarkStart w:id="11" w:name="_Hlk71920945"/>
      <w:r w:rsidRPr="00557387">
        <w:rPr>
          <w:rFonts w:ascii="Times New Roman" w:hAnsi="Times New Roman" w:cs="Times New Roman"/>
          <w:smallCaps/>
          <w:lang w:val="en-US"/>
        </w:rPr>
        <w:t>Ranger</w:t>
      </w:r>
      <w:r w:rsidRPr="00557387">
        <w:rPr>
          <w:rFonts w:ascii="Times New Roman" w:hAnsi="Times New Roman" w:cs="Times New Roman"/>
          <w:lang w:val="en-US"/>
        </w:rPr>
        <w:t>, T., “The Invention of Tradition in Colonial Africa”, in:</w:t>
      </w:r>
      <w:r w:rsidRPr="00557387">
        <w:rPr>
          <w:rFonts w:ascii="Times New Roman" w:hAnsi="Times New Roman" w:cs="Times New Roman"/>
          <w:smallCaps/>
          <w:lang w:val="en-US"/>
        </w:rPr>
        <w:t xml:space="preserve"> Hobsbawm</w:t>
      </w:r>
      <w:r w:rsidRPr="00557387">
        <w:rPr>
          <w:rFonts w:ascii="Times New Roman" w:hAnsi="Times New Roman" w:cs="Times New Roman"/>
          <w:lang w:val="en-US"/>
        </w:rPr>
        <w:t xml:space="preserve">, E. en </w:t>
      </w:r>
      <w:r w:rsidRPr="00557387">
        <w:rPr>
          <w:rFonts w:ascii="Times New Roman" w:hAnsi="Times New Roman" w:cs="Times New Roman"/>
          <w:smallCaps/>
          <w:lang w:val="en-US"/>
        </w:rPr>
        <w:t>Ranger</w:t>
      </w:r>
      <w:r w:rsidRPr="00557387">
        <w:rPr>
          <w:rFonts w:ascii="Times New Roman" w:hAnsi="Times New Roman" w:cs="Times New Roman"/>
          <w:lang w:val="en-US"/>
        </w:rPr>
        <w:t xml:space="preserve">, T. (eds.), </w:t>
      </w:r>
      <w:r w:rsidRPr="00557387">
        <w:rPr>
          <w:rFonts w:ascii="Times New Roman" w:hAnsi="Times New Roman" w:cs="Times New Roman"/>
          <w:i/>
          <w:iCs/>
          <w:lang w:val="en-US"/>
        </w:rPr>
        <w:t>The invention of tradition,</w:t>
      </w:r>
      <w:r w:rsidRPr="00557387">
        <w:rPr>
          <w:rFonts w:ascii="Times New Roman" w:hAnsi="Times New Roman" w:cs="Times New Roman"/>
          <w:lang w:val="en-US"/>
        </w:rPr>
        <w:t xml:space="preserve"> Cambridge: Cambridge University Press, 2012</w:t>
      </w:r>
      <w:r>
        <w:rPr>
          <w:rFonts w:ascii="Times New Roman" w:hAnsi="Times New Roman" w:cs="Times New Roman"/>
          <w:lang w:val="en-US"/>
        </w:rPr>
        <w:t>, pp. 211</w:t>
      </w:r>
      <w:r w:rsidRPr="00557387">
        <w:rPr>
          <w:rFonts w:ascii="Times New Roman" w:hAnsi="Times New Roman" w:cs="Times New Roman"/>
          <w:lang w:val="en-US"/>
        </w:rPr>
        <w:t>.</w:t>
      </w:r>
    </w:p>
    <w:bookmarkEnd w:id="11"/>
  </w:footnote>
  <w:footnote w:id="18">
    <w:p w14:paraId="0A8D9704" w14:textId="77777777" w:rsidR="00361F90" w:rsidRPr="00557387" w:rsidRDefault="00361F90" w:rsidP="00A71FBA">
      <w:pPr>
        <w:pStyle w:val="Voetnoottekst"/>
        <w:rPr>
          <w:rFonts w:ascii="Times New Roman" w:hAnsi="Times New Roman" w:cs="Times New Roman"/>
        </w:rPr>
      </w:pPr>
      <w:r w:rsidRPr="00557387">
        <w:rPr>
          <w:rStyle w:val="Voetnootmarkering"/>
          <w:rFonts w:ascii="Times New Roman" w:hAnsi="Times New Roman" w:cs="Times New Roman"/>
        </w:rPr>
        <w:footnoteRef/>
      </w:r>
      <w:r w:rsidRPr="00557387">
        <w:rPr>
          <w:rFonts w:ascii="Times New Roman" w:hAnsi="Times New Roman" w:cs="Times New Roman"/>
        </w:rPr>
        <w:t xml:space="preserve"> Ibidem</w:t>
      </w:r>
      <w:r>
        <w:rPr>
          <w:rFonts w:ascii="Times New Roman" w:hAnsi="Times New Roman" w:cs="Times New Roman"/>
        </w:rPr>
        <w:t>.</w:t>
      </w:r>
    </w:p>
  </w:footnote>
  <w:footnote w:id="19">
    <w:p w14:paraId="74E7290D" w14:textId="77777777" w:rsidR="00361F90" w:rsidRPr="00E960AB" w:rsidRDefault="00361F90" w:rsidP="00A71FBA">
      <w:pPr>
        <w:pStyle w:val="Voetnoottekst"/>
        <w:rPr>
          <w:rFonts w:ascii="Times New Roman" w:hAnsi="Times New Roman" w:cs="Times New Roman"/>
        </w:rPr>
      </w:pPr>
      <w:r w:rsidRPr="00E960AB">
        <w:rPr>
          <w:rStyle w:val="Voetnootmarkering"/>
          <w:rFonts w:ascii="Times New Roman" w:hAnsi="Times New Roman" w:cs="Times New Roman"/>
        </w:rPr>
        <w:footnoteRef/>
      </w:r>
      <w:r w:rsidRPr="00E960AB">
        <w:rPr>
          <w:rFonts w:ascii="Times New Roman" w:hAnsi="Times New Roman" w:cs="Times New Roman"/>
        </w:rPr>
        <w:t xml:space="preserve"> Ibidem.</w:t>
      </w:r>
    </w:p>
  </w:footnote>
  <w:footnote w:id="20">
    <w:p w14:paraId="631EC531" w14:textId="77777777" w:rsidR="00361F90" w:rsidRDefault="00361F90" w:rsidP="00A71FBA">
      <w:pPr>
        <w:pStyle w:val="Voetnoottekst"/>
      </w:pPr>
      <w:r w:rsidRPr="00E960AB">
        <w:rPr>
          <w:rStyle w:val="Voetnootmarkering"/>
          <w:rFonts w:ascii="Times New Roman" w:hAnsi="Times New Roman" w:cs="Times New Roman"/>
        </w:rPr>
        <w:footnoteRef/>
      </w:r>
      <w:r w:rsidRPr="00E960AB">
        <w:rPr>
          <w:rFonts w:ascii="Times New Roman" w:hAnsi="Times New Roman" w:cs="Times New Roman"/>
        </w:rPr>
        <w:t xml:space="preserve"> Ibidem.</w:t>
      </w:r>
    </w:p>
  </w:footnote>
  <w:footnote w:id="21">
    <w:p w14:paraId="2E7FD12D" w14:textId="77777777" w:rsidR="00361F90" w:rsidRPr="001827C1" w:rsidRDefault="00361F90" w:rsidP="00A71FBA">
      <w:pPr>
        <w:pStyle w:val="Voetnoottekst"/>
        <w:jc w:val="both"/>
        <w:rPr>
          <w:rFonts w:ascii="Times New Roman" w:hAnsi="Times New Roman" w:cs="Times New Roman"/>
          <w:i/>
          <w:iCs/>
          <w:lang w:val="en-US"/>
        </w:rPr>
      </w:pPr>
      <w:r w:rsidRPr="001827C1">
        <w:rPr>
          <w:rStyle w:val="Voetnootmarkering"/>
          <w:rFonts w:ascii="Times New Roman" w:hAnsi="Times New Roman" w:cs="Times New Roman"/>
          <w:lang w:val="en-US"/>
        </w:rPr>
        <w:footnoteRef/>
      </w:r>
      <w:r w:rsidRPr="001827C1">
        <w:rPr>
          <w:rFonts w:ascii="Times New Roman" w:hAnsi="Times New Roman" w:cs="Times New Roman"/>
          <w:lang w:val="en-US"/>
        </w:rPr>
        <w:t xml:space="preserve"> </w:t>
      </w:r>
      <w:r w:rsidRPr="001827C1">
        <w:rPr>
          <w:rFonts w:ascii="Times New Roman" w:hAnsi="Times New Roman" w:cs="Times New Roman"/>
          <w:smallCaps/>
          <w:lang w:val="en-US"/>
        </w:rPr>
        <w:t>Menagie</w:t>
      </w:r>
      <w:r w:rsidRPr="001827C1">
        <w:rPr>
          <w:rFonts w:ascii="Times New Roman" w:hAnsi="Times New Roman" w:cs="Times New Roman"/>
          <w:lang w:val="en-US"/>
        </w:rPr>
        <w:t xml:space="preserve"> K., “The Revival of Dutch Nationalist</w:t>
      </w:r>
      <w:r>
        <w:rPr>
          <w:rFonts w:ascii="Times New Roman" w:hAnsi="Times New Roman" w:cs="Times New Roman"/>
          <w:lang w:val="en-US"/>
        </w:rPr>
        <w:t xml:space="preserve"> Narratives”</w:t>
      </w:r>
      <w:r w:rsidRPr="001827C1">
        <w:rPr>
          <w:rFonts w:ascii="Times New Roman" w:hAnsi="Times New Roman" w:cs="Times New Roman"/>
          <w:lang w:val="en-US"/>
        </w:rPr>
        <w:t>, pp. 228.</w:t>
      </w:r>
    </w:p>
  </w:footnote>
  <w:footnote w:id="22">
    <w:p w14:paraId="78888628" w14:textId="77777777" w:rsidR="00361F90" w:rsidRPr="00842DEF" w:rsidRDefault="00361F90" w:rsidP="00A71FBA">
      <w:pPr>
        <w:pStyle w:val="Voetnoottekst"/>
        <w:jc w:val="both"/>
        <w:rPr>
          <w:rFonts w:ascii="Times New Roman" w:hAnsi="Times New Roman" w:cs="Times New Roman"/>
        </w:rPr>
      </w:pPr>
      <w:r w:rsidRPr="00842DEF">
        <w:rPr>
          <w:rStyle w:val="Voetnootmarkering"/>
          <w:rFonts w:ascii="Times New Roman" w:hAnsi="Times New Roman" w:cs="Times New Roman"/>
        </w:rPr>
        <w:footnoteRef/>
      </w:r>
      <w:r w:rsidRPr="00842DEF">
        <w:rPr>
          <w:rFonts w:ascii="Times New Roman" w:hAnsi="Times New Roman" w:cs="Times New Roman"/>
        </w:rPr>
        <w:t xml:space="preserve"> Ibidem.</w:t>
      </w:r>
    </w:p>
  </w:footnote>
  <w:footnote w:id="23">
    <w:p w14:paraId="288FB26E" w14:textId="77777777" w:rsidR="00361F90" w:rsidRDefault="00361F90" w:rsidP="00A71FBA">
      <w:pPr>
        <w:pStyle w:val="Voetnoottekst"/>
        <w:jc w:val="both"/>
      </w:pPr>
      <w:r w:rsidRPr="00842DEF">
        <w:rPr>
          <w:rStyle w:val="Voetnootmarkering"/>
          <w:rFonts w:ascii="Times New Roman" w:hAnsi="Times New Roman" w:cs="Times New Roman"/>
        </w:rPr>
        <w:footnoteRef/>
      </w:r>
      <w:r w:rsidRPr="00842DEF">
        <w:rPr>
          <w:rFonts w:ascii="Times New Roman" w:hAnsi="Times New Roman" w:cs="Times New Roman"/>
        </w:rPr>
        <w:t xml:space="preserve"> </w:t>
      </w:r>
      <w:r w:rsidRPr="00842DEF">
        <w:rPr>
          <w:rFonts w:ascii="Times New Roman" w:hAnsi="Times New Roman" w:cs="Times New Roman"/>
          <w:smallCaps/>
        </w:rPr>
        <w:t>Euwijk</w:t>
      </w:r>
      <w:r w:rsidRPr="00842DEF">
        <w:rPr>
          <w:rFonts w:ascii="Times New Roman" w:hAnsi="Times New Roman" w:cs="Times New Roman"/>
        </w:rPr>
        <w:t xml:space="preserve"> J. en </w:t>
      </w:r>
      <w:r w:rsidRPr="00842DEF">
        <w:rPr>
          <w:rFonts w:ascii="Times New Roman" w:hAnsi="Times New Roman" w:cs="Times New Roman"/>
          <w:smallCaps/>
        </w:rPr>
        <w:t>Rensen</w:t>
      </w:r>
      <w:r w:rsidRPr="00842DEF">
        <w:rPr>
          <w:rFonts w:ascii="Times New Roman" w:hAnsi="Times New Roman" w:cs="Times New Roman"/>
        </w:rPr>
        <w:t xml:space="preserve"> F., </w:t>
      </w:r>
      <w:r w:rsidRPr="001D7E49">
        <w:rPr>
          <w:rFonts w:ascii="Times New Roman" w:hAnsi="Times New Roman" w:cs="Times New Roman"/>
          <w:i/>
          <w:iCs/>
        </w:rPr>
        <w:t>De identiteitscrisis van Zwarte Piet</w:t>
      </w:r>
      <w:r>
        <w:rPr>
          <w:rFonts w:ascii="Times New Roman" w:hAnsi="Times New Roman" w:cs="Times New Roman"/>
        </w:rPr>
        <w:t>, pp. 111.</w:t>
      </w:r>
    </w:p>
  </w:footnote>
  <w:footnote w:id="24">
    <w:p w14:paraId="2BBCF037" w14:textId="77777777" w:rsidR="00361F90" w:rsidRPr="00A15B3C" w:rsidRDefault="00361F90" w:rsidP="00A71FBA">
      <w:pPr>
        <w:spacing w:after="0" w:line="240" w:lineRule="auto"/>
        <w:jc w:val="both"/>
        <w:rPr>
          <w:rFonts w:ascii="Times New Roman" w:hAnsi="Times New Roman" w:cs="Times New Roman"/>
          <w:sz w:val="20"/>
          <w:szCs w:val="20"/>
        </w:rPr>
      </w:pPr>
      <w:r w:rsidRPr="00A15B3C">
        <w:rPr>
          <w:rStyle w:val="Voetnootmarkering"/>
          <w:rFonts w:ascii="Times New Roman" w:hAnsi="Times New Roman" w:cs="Times New Roman"/>
          <w:sz w:val="20"/>
          <w:szCs w:val="20"/>
        </w:rPr>
        <w:footnoteRef/>
      </w:r>
      <w:r w:rsidRPr="00A15B3C">
        <w:rPr>
          <w:rFonts w:ascii="Times New Roman" w:hAnsi="Times New Roman" w:cs="Times New Roman"/>
          <w:sz w:val="20"/>
          <w:szCs w:val="20"/>
        </w:rPr>
        <w:t xml:space="preserve"> </w:t>
      </w:r>
      <w:bookmarkStart w:id="12" w:name="_Hlk71921021"/>
      <w:bookmarkStart w:id="13" w:name="_Hlk71914248"/>
      <w:r w:rsidRPr="00A15B3C">
        <w:rPr>
          <w:rFonts w:ascii="Times New Roman" w:hAnsi="Times New Roman" w:cs="Times New Roman"/>
          <w:smallCaps/>
          <w:sz w:val="20"/>
          <w:szCs w:val="20"/>
        </w:rPr>
        <w:t>Deen</w:t>
      </w:r>
      <w:r w:rsidRPr="00A15B3C">
        <w:rPr>
          <w:rFonts w:ascii="Times New Roman" w:hAnsi="Times New Roman" w:cs="Times New Roman"/>
          <w:sz w:val="20"/>
          <w:szCs w:val="20"/>
        </w:rPr>
        <w:t xml:space="preserve"> S., “T</w:t>
      </w:r>
      <w:r w:rsidRPr="00A15B3C">
        <w:rPr>
          <w:rFonts w:ascii="Times New Roman" w:hAnsi="Times New Roman" w:cs="Times New Roman"/>
          <w:sz w:val="20"/>
          <w:szCs w:val="20"/>
          <w:lang w:val="en-US"/>
        </w:rPr>
        <w:t>racing Pasts and Colonial Numbness: Decolonial Dynamics in the Netherlands”</w:t>
      </w:r>
      <w:r w:rsidRPr="00A15B3C">
        <w:rPr>
          <w:rFonts w:ascii="Times New Roman" w:hAnsi="Times New Roman" w:cs="Times New Roman"/>
          <w:i/>
          <w:iCs/>
          <w:sz w:val="20"/>
          <w:szCs w:val="20"/>
          <w:lang w:val="en-US"/>
        </w:rPr>
        <w:t>, Etnofoor</w:t>
      </w:r>
      <w:r w:rsidRPr="00A15B3C">
        <w:rPr>
          <w:rFonts w:ascii="Times New Roman" w:hAnsi="Times New Roman" w:cs="Times New Roman"/>
          <w:sz w:val="20"/>
          <w:szCs w:val="20"/>
        </w:rPr>
        <w:t>, 30/2, 2018</w:t>
      </w:r>
      <w:bookmarkEnd w:id="12"/>
      <w:r w:rsidRPr="00A15B3C">
        <w:rPr>
          <w:rFonts w:ascii="Times New Roman" w:hAnsi="Times New Roman" w:cs="Times New Roman"/>
          <w:sz w:val="20"/>
          <w:szCs w:val="20"/>
        </w:rPr>
        <w:t>, pp. 13.</w:t>
      </w:r>
      <w:bookmarkEnd w:id="13"/>
    </w:p>
  </w:footnote>
  <w:footnote w:id="25">
    <w:p w14:paraId="0A58480C" w14:textId="77777777" w:rsidR="00361F90" w:rsidRPr="006F6082" w:rsidRDefault="00361F90" w:rsidP="00A71FBA">
      <w:pPr>
        <w:pStyle w:val="Voetnoottekst"/>
        <w:rPr>
          <w:rFonts w:ascii="Times New Roman" w:hAnsi="Times New Roman" w:cs="Times New Roman"/>
        </w:rPr>
      </w:pPr>
      <w:r w:rsidRPr="006F6082">
        <w:rPr>
          <w:rStyle w:val="Voetnootmarkering"/>
          <w:rFonts w:ascii="Times New Roman" w:hAnsi="Times New Roman" w:cs="Times New Roman"/>
        </w:rPr>
        <w:footnoteRef/>
      </w:r>
      <w:r w:rsidRPr="006F6082">
        <w:rPr>
          <w:rFonts w:ascii="Times New Roman" w:hAnsi="Times New Roman" w:cs="Times New Roman"/>
        </w:rPr>
        <w:t xml:space="preserve"> Ibidem. </w:t>
      </w:r>
    </w:p>
  </w:footnote>
  <w:footnote w:id="26">
    <w:p w14:paraId="77D0B492" w14:textId="77777777" w:rsidR="00361F90" w:rsidRDefault="00361F90" w:rsidP="00A71FBA">
      <w:pPr>
        <w:pStyle w:val="Voetnoottekst"/>
      </w:pPr>
      <w:r>
        <w:rPr>
          <w:rStyle w:val="Voetnootmarkering"/>
        </w:rPr>
        <w:footnoteRef/>
      </w:r>
      <w:r>
        <w:t xml:space="preserve"> </w:t>
      </w:r>
      <w:bookmarkStart w:id="14" w:name="_Hlk71921008"/>
      <w:bookmarkStart w:id="15" w:name="_Hlk71914233"/>
      <w:r w:rsidRPr="000A38A6">
        <w:rPr>
          <w:rFonts w:ascii="Times New Roman" w:hAnsi="Times New Roman" w:cs="Times New Roman"/>
          <w:smallCaps/>
        </w:rPr>
        <w:t>Van De Velde</w:t>
      </w:r>
      <w:r w:rsidRPr="000A38A6">
        <w:rPr>
          <w:rFonts w:ascii="Times New Roman" w:hAnsi="Times New Roman" w:cs="Times New Roman"/>
        </w:rPr>
        <w:t xml:space="preserve"> L., </w:t>
      </w:r>
      <w:r w:rsidRPr="000A38A6">
        <w:rPr>
          <w:rFonts w:ascii="Times New Roman" w:hAnsi="Times New Roman" w:cs="Times New Roman"/>
          <w:lang w:val="en-US"/>
        </w:rPr>
        <w:t xml:space="preserve">“Black Pete, Black Motherhood and Womanist Ethics”, in: </w:t>
      </w:r>
      <w:r w:rsidRPr="000A38A6">
        <w:rPr>
          <w:rFonts w:ascii="Times New Roman" w:hAnsi="Times New Roman" w:cs="Times New Roman"/>
          <w:smallCaps/>
          <w:lang w:val="en-US"/>
        </w:rPr>
        <w:t>Emejulu</w:t>
      </w:r>
      <w:r w:rsidRPr="000A38A6">
        <w:rPr>
          <w:rFonts w:ascii="Times New Roman" w:hAnsi="Times New Roman" w:cs="Times New Roman"/>
          <w:lang w:val="en-US"/>
        </w:rPr>
        <w:t xml:space="preserve"> A. en </w:t>
      </w:r>
      <w:r w:rsidRPr="000A38A6">
        <w:rPr>
          <w:rFonts w:ascii="Times New Roman" w:hAnsi="Times New Roman" w:cs="Times New Roman"/>
          <w:smallCaps/>
          <w:lang w:val="en-US"/>
        </w:rPr>
        <w:t>Sobande</w:t>
      </w:r>
      <w:r w:rsidRPr="000A38A6">
        <w:rPr>
          <w:rFonts w:ascii="Times New Roman" w:hAnsi="Times New Roman" w:cs="Times New Roman"/>
          <w:lang w:val="en-US"/>
        </w:rPr>
        <w:t xml:space="preserve"> F. (eds.), </w:t>
      </w:r>
      <w:r w:rsidRPr="000A38A6">
        <w:rPr>
          <w:rFonts w:ascii="Times New Roman" w:hAnsi="Times New Roman" w:cs="Times New Roman"/>
          <w:i/>
          <w:iCs/>
          <w:lang w:val="en-US"/>
        </w:rPr>
        <w:t>To Exist is to Resist: Black Feminism in Europe</w:t>
      </w:r>
      <w:r w:rsidRPr="000A38A6">
        <w:rPr>
          <w:rFonts w:ascii="Times New Roman" w:hAnsi="Times New Roman" w:cs="Times New Roman"/>
        </w:rPr>
        <w:t>, Londen: Pluto Press, 2019</w:t>
      </w:r>
      <w:bookmarkEnd w:id="14"/>
      <w:r>
        <w:rPr>
          <w:rFonts w:ascii="Times New Roman" w:hAnsi="Times New Roman" w:cs="Times New Roman"/>
        </w:rPr>
        <w:t>, pp. 146.</w:t>
      </w:r>
      <w:bookmarkEnd w:id="15"/>
    </w:p>
  </w:footnote>
  <w:footnote w:id="27">
    <w:p w14:paraId="1CAC386E" w14:textId="77777777" w:rsidR="00361F90" w:rsidRPr="001827C1" w:rsidRDefault="00361F90" w:rsidP="00A71FBA">
      <w:pPr>
        <w:pStyle w:val="Voetnoottekst"/>
        <w:jc w:val="both"/>
        <w:rPr>
          <w:rFonts w:ascii="Times New Roman" w:hAnsi="Times New Roman" w:cs="Times New Roman"/>
          <w:lang w:val="en-US"/>
        </w:rPr>
      </w:pPr>
      <w:r w:rsidRPr="001827C1">
        <w:rPr>
          <w:rStyle w:val="Voetnootmarkering"/>
          <w:rFonts w:ascii="Times New Roman" w:hAnsi="Times New Roman" w:cs="Times New Roman"/>
          <w:lang w:val="en-US"/>
        </w:rPr>
        <w:footnoteRef/>
      </w:r>
      <w:r w:rsidRPr="001827C1">
        <w:rPr>
          <w:rFonts w:ascii="Times New Roman" w:hAnsi="Times New Roman" w:cs="Times New Roman"/>
          <w:lang w:val="en-US"/>
        </w:rPr>
        <w:t xml:space="preserve"> </w:t>
      </w:r>
      <w:r w:rsidRPr="001827C1">
        <w:rPr>
          <w:rFonts w:ascii="Times New Roman" w:hAnsi="Times New Roman" w:cs="Times New Roman"/>
          <w:smallCaps/>
          <w:lang w:val="en-US"/>
        </w:rPr>
        <w:t>Raboteau</w:t>
      </w:r>
      <w:r w:rsidRPr="001827C1">
        <w:rPr>
          <w:rFonts w:ascii="Times New Roman" w:hAnsi="Times New Roman" w:cs="Times New Roman"/>
          <w:lang w:val="en-US"/>
        </w:rPr>
        <w:t xml:space="preserve"> E., “Who is Zwarte Piet?</w:t>
      </w:r>
      <w:r>
        <w:rPr>
          <w:rFonts w:ascii="Times New Roman" w:hAnsi="Times New Roman" w:cs="Times New Roman"/>
          <w:lang w:val="en-US"/>
        </w:rPr>
        <w:t xml:space="preserve">”, </w:t>
      </w:r>
      <w:r w:rsidRPr="001827C1">
        <w:rPr>
          <w:rFonts w:ascii="Times New Roman" w:hAnsi="Times New Roman" w:cs="Times New Roman"/>
          <w:lang w:val="en-US"/>
        </w:rPr>
        <w:t>pp. 144.</w:t>
      </w:r>
    </w:p>
  </w:footnote>
  <w:footnote w:id="28">
    <w:p w14:paraId="15FDA350" w14:textId="77777777" w:rsidR="00361F90" w:rsidRPr="00424592" w:rsidRDefault="00361F90" w:rsidP="00A71FBA">
      <w:pPr>
        <w:pStyle w:val="Voetnoottekst"/>
        <w:rPr>
          <w:rFonts w:ascii="Times New Roman" w:hAnsi="Times New Roman" w:cs="Times New Roman"/>
        </w:rPr>
      </w:pPr>
      <w:r w:rsidRPr="00424592">
        <w:rPr>
          <w:rStyle w:val="Voetnootmarkering"/>
          <w:rFonts w:ascii="Times New Roman" w:hAnsi="Times New Roman" w:cs="Times New Roman"/>
        </w:rPr>
        <w:footnoteRef/>
      </w:r>
      <w:r w:rsidRPr="00424592">
        <w:rPr>
          <w:rFonts w:ascii="Times New Roman" w:hAnsi="Times New Roman" w:cs="Times New Roman"/>
        </w:rPr>
        <w:t xml:space="preserve"> Ibidem.</w:t>
      </w:r>
    </w:p>
  </w:footnote>
  <w:footnote w:id="29">
    <w:p w14:paraId="3E6EF540" w14:textId="77777777" w:rsidR="00361F90" w:rsidRPr="001827C1" w:rsidRDefault="00361F90" w:rsidP="00A71FBA">
      <w:pPr>
        <w:pStyle w:val="Voetnoottekst"/>
        <w:jc w:val="both"/>
        <w:rPr>
          <w:rFonts w:ascii="Times New Roman" w:hAnsi="Times New Roman" w:cs="Times New Roman"/>
          <w:lang w:val="en-US"/>
        </w:rPr>
      </w:pPr>
      <w:r w:rsidRPr="001827C1">
        <w:rPr>
          <w:rStyle w:val="Voetnootmarkering"/>
          <w:rFonts w:ascii="Times New Roman" w:hAnsi="Times New Roman" w:cs="Times New Roman"/>
          <w:lang w:val="en-US"/>
        </w:rPr>
        <w:footnoteRef/>
      </w:r>
      <w:r w:rsidRPr="001827C1">
        <w:rPr>
          <w:rFonts w:ascii="Times New Roman" w:hAnsi="Times New Roman" w:cs="Times New Roman"/>
          <w:lang w:val="en-US"/>
        </w:rPr>
        <w:t xml:space="preserve"> </w:t>
      </w:r>
      <w:bookmarkStart w:id="16" w:name="_Hlk71920980"/>
      <w:r w:rsidRPr="001827C1">
        <w:rPr>
          <w:rFonts w:ascii="Times New Roman" w:hAnsi="Times New Roman" w:cs="Times New Roman"/>
          <w:smallCaps/>
          <w:lang w:val="en-US"/>
        </w:rPr>
        <w:t>O’Neill</w:t>
      </w:r>
      <w:r w:rsidRPr="001827C1">
        <w:rPr>
          <w:rFonts w:ascii="Times New Roman" w:hAnsi="Times New Roman" w:cs="Times New Roman"/>
          <w:lang w:val="en-US"/>
        </w:rPr>
        <w:t xml:space="preserve"> J., </w:t>
      </w:r>
      <w:r w:rsidRPr="001827C1">
        <w:rPr>
          <w:rFonts w:ascii="Times New Roman" w:hAnsi="Times New Roman" w:cs="Times New Roman"/>
          <w:i/>
          <w:iCs/>
          <w:lang w:val="en-US"/>
        </w:rPr>
        <w:t>The Night of the Gods: An Inquiry into Cosmic and Cosmogenic Mythology and Symbolism</w:t>
      </w:r>
      <w:r w:rsidRPr="001827C1">
        <w:rPr>
          <w:rFonts w:ascii="Times New Roman" w:hAnsi="Times New Roman" w:cs="Times New Roman"/>
          <w:lang w:val="en-US"/>
        </w:rPr>
        <w:t>, Vol. 1, London: B. Quaritsch, 1893</w:t>
      </w:r>
      <w:bookmarkEnd w:id="16"/>
      <w:r w:rsidRPr="001827C1">
        <w:rPr>
          <w:rFonts w:ascii="Times New Roman" w:hAnsi="Times New Roman" w:cs="Times New Roman"/>
          <w:lang w:val="en-US"/>
        </w:rPr>
        <w:t>, pp. 126.</w:t>
      </w:r>
    </w:p>
  </w:footnote>
  <w:footnote w:id="30">
    <w:p w14:paraId="41C37323" w14:textId="77777777" w:rsidR="00361F90" w:rsidRPr="0007555F" w:rsidRDefault="00361F90" w:rsidP="00A71FBA">
      <w:pPr>
        <w:pStyle w:val="Voetnoottekst"/>
        <w:jc w:val="both"/>
        <w:rPr>
          <w:rFonts w:ascii="Times New Roman" w:hAnsi="Times New Roman" w:cs="Times New Roman"/>
        </w:rPr>
      </w:pPr>
      <w:r w:rsidRPr="001827C1">
        <w:rPr>
          <w:rStyle w:val="Voetnootmarkering"/>
          <w:rFonts w:ascii="Times New Roman" w:hAnsi="Times New Roman" w:cs="Times New Roman"/>
          <w:lang w:val="en-US"/>
        </w:rPr>
        <w:footnoteRef/>
      </w:r>
      <w:r w:rsidRPr="001827C1">
        <w:rPr>
          <w:rFonts w:ascii="Times New Roman" w:hAnsi="Times New Roman" w:cs="Times New Roman"/>
          <w:lang w:val="en-US"/>
        </w:rPr>
        <w:t xml:space="preserve"> Ibidem.</w:t>
      </w:r>
    </w:p>
  </w:footnote>
  <w:footnote w:id="31">
    <w:p w14:paraId="0224EC39" w14:textId="77777777" w:rsidR="00361F90" w:rsidRDefault="00361F90" w:rsidP="00A71FBA">
      <w:pPr>
        <w:pStyle w:val="Voetnoottekst"/>
        <w:jc w:val="both"/>
      </w:pPr>
      <w:r w:rsidRPr="0007555F">
        <w:rPr>
          <w:rStyle w:val="Voetnootmarkering"/>
          <w:rFonts w:ascii="Times New Roman" w:hAnsi="Times New Roman" w:cs="Times New Roman"/>
        </w:rPr>
        <w:footnoteRef/>
      </w:r>
      <w:r w:rsidRPr="0007555F">
        <w:rPr>
          <w:rFonts w:ascii="Times New Roman" w:hAnsi="Times New Roman" w:cs="Times New Roman"/>
        </w:rPr>
        <w:t xml:space="preserve"> </w:t>
      </w:r>
      <w:r w:rsidRPr="0007555F">
        <w:rPr>
          <w:rFonts w:ascii="Times New Roman" w:hAnsi="Times New Roman" w:cs="Times New Roman"/>
          <w:smallCaps/>
        </w:rPr>
        <w:t>Euwijk</w:t>
      </w:r>
      <w:r w:rsidRPr="0007555F">
        <w:rPr>
          <w:rFonts w:ascii="Times New Roman" w:hAnsi="Times New Roman" w:cs="Times New Roman"/>
        </w:rPr>
        <w:t xml:space="preserve"> J. en </w:t>
      </w:r>
      <w:r w:rsidRPr="0007555F">
        <w:rPr>
          <w:rFonts w:ascii="Times New Roman" w:hAnsi="Times New Roman" w:cs="Times New Roman"/>
          <w:smallCaps/>
        </w:rPr>
        <w:t>Rensen</w:t>
      </w:r>
      <w:r w:rsidRPr="0007555F">
        <w:rPr>
          <w:rFonts w:ascii="Times New Roman" w:hAnsi="Times New Roman" w:cs="Times New Roman"/>
        </w:rPr>
        <w:t xml:space="preserve"> F., </w:t>
      </w:r>
      <w:r w:rsidRPr="0007555F">
        <w:rPr>
          <w:rFonts w:ascii="Times New Roman" w:hAnsi="Times New Roman" w:cs="Times New Roman"/>
          <w:i/>
          <w:iCs/>
        </w:rPr>
        <w:t>De identiteitscrisis van Zwarte Piet</w:t>
      </w:r>
      <w:r w:rsidRPr="0007555F">
        <w:rPr>
          <w:rFonts w:ascii="Times New Roman" w:hAnsi="Times New Roman" w:cs="Times New Roman"/>
        </w:rPr>
        <w:t>, pp. 36.</w:t>
      </w:r>
    </w:p>
  </w:footnote>
  <w:footnote w:id="32">
    <w:p w14:paraId="5D86E666" w14:textId="77777777" w:rsidR="00361F90" w:rsidRPr="007B185D" w:rsidRDefault="00361F90" w:rsidP="00A71FBA">
      <w:pPr>
        <w:pStyle w:val="Voetnoottekst"/>
        <w:jc w:val="both"/>
        <w:rPr>
          <w:rFonts w:ascii="Times New Roman" w:hAnsi="Times New Roman" w:cs="Times New Roman"/>
        </w:rPr>
      </w:pPr>
      <w:r w:rsidRPr="007B185D">
        <w:rPr>
          <w:rStyle w:val="Voetnootmarkering"/>
          <w:rFonts w:ascii="Times New Roman" w:hAnsi="Times New Roman" w:cs="Times New Roman"/>
        </w:rPr>
        <w:footnoteRef/>
      </w:r>
      <w:r w:rsidRPr="007B185D">
        <w:rPr>
          <w:rFonts w:ascii="Times New Roman" w:hAnsi="Times New Roman" w:cs="Times New Roman"/>
        </w:rPr>
        <w:t xml:space="preserve"> </w:t>
      </w:r>
      <w:bookmarkStart w:id="17" w:name="_Hlk59469535"/>
      <w:bookmarkStart w:id="18" w:name="_Hlk71921056"/>
      <w:r w:rsidRPr="007B185D">
        <w:rPr>
          <w:rFonts w:ascii="Times New Roman" w:hAnsi="Times New Roman" w:cs="Times New Roman"/>
          <w:smallCaps/>
        </w:rPr>
        <w:t>De Beer</w:t>
      </w:r>
      <w:r w:rsidRPr="007B185D">
        <w:rPr>
          <w:rFonts w:ascii="Times New Roman" w:hAnsi="Times New Roman" w:cs="Times New Roman"/>
        </w:rPr>
        <w:t xml:space="preserve"> T.H. en </w:t>
      </w:r>
      <w:r w:rsidRPr="007B185D">
        <w:rPr>
          <w:rFonts w:ascii="Times New Roman" w:hAnsi="Times New Roman" w:cs="Times New Roman"/>
          <w:smallCaps/>
        </w:rPr>
        <w:t>Laurillard</w:t>
      </w:r>
      <w:r w:rsidRPr="007B185D">
        <w:rPr>
          <w:rFonts w:ascii="Times New Roman" w:hAnsi="Times New Roman" w:cs="Times New Roman"/>
        </w:rPr>
        <w:t xml:space="preserve"> E., </w:t>
      </w:r>
      <w:r w:rsidRPr="007B185D">
        <w:rPr>
          <w:rFonts w:ascii="Times New Roman" w:hAnsi="Times New Roman" w:cs="Times New Roman"/>
          <w:i/>
          <w:iCs/>
        </w:rPr>
        <w:t>Woordenschat: verklaringen van woorden en uitdrukkingen</w:t>
      </w:r>
      <w:r w:rsidRPr="007B185D">
        <w:rPr>
          <w:rFonts w:ascii="Times New Roman" w:hAnsi="Times New Roman" w:cs="Times New Roman"/>
        </w:rPr>
        <w:t>, Den Haag: Haagsche boekhandel- en uitgeversmaatschappij, 1899</w:t>
      </w:r>
      <w:bookmarkEnd w:id="17"/>
      <w:r w:rsidRPr="007B185D">
        <w:rPr>
          <w:rFonts w:ascii="Times New Roman" w:hAnsi="Times New Roman" w:cs="Times New Roman"/>
        </w:rPr>
        <w:t>, pp. 1275</w:t>
      </w:r>
      <w:r>
        <w:rPr>
          <w:rFonts w:ascii="Times New Roman" w:hAnsi="Times New Roman" w:cs="Times New Roman"/>
        </w:rPr>
        <w:t>.</w:t>
      </w:r>
      <w:bookmarkEnd w:id="18"/>
    </w:p>
  </w:footnote>
  <w:footnote w:id="33">
    <w:p w14:paraId="3C3BCDC4" w14:textId="0723209D" w:rsidR="00361F90" w:rsidRPr="00842DEF" w:rsidRDefault="00361F90" w:rsidP="00386FDB">
      <w:pPr>
        <w:pStyle w:val="Voetnoottekst"/>
        <w:jc w:val="both"/>
        <w:rPr>
          <w:rFonts w:ascii="Times New Roman" w:hAnsi="Times New Roman" w:cs="Times New Roman"/>
        </w:rPr>
      </w:pPr>
      <w:r w:rsidRPr="00842DEF">
        <w:rPr>
          <w:rStyle w:val="Voetnootmarkering"/>
          <w:rFonts w:ascii="Times New Roman" w:hAnsi="Times New Roman" w:cs="Times New Roman"/>
        </w:rPr>
        <w:footnoteRef/>
      </w:r>
      <w:r>
        <w:rPr>
          <w:rFonts w:ascii="Times New Roman" w:hAnsi="Times New Roman" w:cs="Times New Roman"/>
        </w:rPr>
        <w:t xml:space="preserve"> </w:t>
      </w:r>
      <w:bookmarkStart w:id="19" w:name="_Hlk71914619"/>
      <w:r w:rsidRPr="00842DEF">
        <w:rPr>
          <w:rFonts w:ascii="Times New Roman" w:hAnsi="Times New Roman" w:cs="Times New Roman"/>
          <w:smallCaps/>
        </w:rPr>
        <w:t>Ceuppens</w:t>
      </w:r>
      <w:r w:rsidRPr="00842DEF">
        <w:rPr>
          <w:rFonts w:ascii="Times New Roman" w:hAnsi="Times New Roman" w:cs="Times New Roman"/>
        </w:rPr>
        <w:t xml:space="preserve"> B.</w:t>
      </w:r>
      <w:r>
        <w:rPr>
          <w:rFonts w:ascii="Times New Roman" w:hAnsi="Times New Roman" w:cs="Times New Roman"/>
        </w:rPr>
        <w:t>, “Pietpraat, Prietpraat?”</w:t>
      </w:r>
      <w:r w:rsidRPr="00842DEF">
        <w:rPr>
          <w:rFonts w:ascii="Times New Roman" w:hAnsi="Times New Roman" w:cs="Times New Roman"/>
        </w:rPr>
        <w:t>, pp. 25.</w:t>
      </w:r>
    </w:p>
    <w:bookmarkEnd w:id="19"/>
  </w:footnote>
  <w:footnote w:id="34">
    <w:p w14:paraId="49AC4326" w14:textId="77777777" w:rsidR="00361F90" w:rsidRDefault="00361F90" w:rsidP="00346A46">
      <w:pPr>
        <w:pStyle w:val="Voetnoottekst"/>
      </w:pPr>
      <w:r w:rsidRPr="00842DEF">
        <w:rPr>
          <w:rStyle w:val="Voetnootmarkering"/>
          <w:rFonts w:ascii="Times New Roman" w:hAnsi="Times New Roman" w:cs="Times New Roman"/>
        </w:rPr>
        <w:footnoteRef/>
      </w:r>
      <w:r w:rsidRPr="00842DEF">
        <w:rPr>
          <w:rFonts w:ascii="Times New Roman" w:hAnsi="Times New Roman" w:cs="Times New Roman"/>
        </w:rPr>
        <w:t xml:space="preserve"> Ibidem.</w:t>
      </w:r>
    </w:p>
  </w:footnote>
  <w:footnote w:id="35">
    <w:p w14:paraId="6C33F466" w14:textId="4051767A" w:rsidR="00361F90" w:rsidRPr="00F42A14" w:rsidRDefault="00361F90" w:rsidP="00346A46">
      <w:pPr>
        <w:pStyle w:val="Voetnoottekst"/>
        <w:rPr>
          <w:rFonts w:ascii="Times New Roman" w:hAnsi="Times New Roman" w:cs="Times New Roman"/>
        </w:rPr>
      </w:pPr>
      <w:r w:rsidRPr="00F42A14">
        <w:rPr>
          <w:rStyle w:val="Voetnootmarkering"/>
          <w:rFonts w:ascii="Times New Roman" w:hAnsi="Times New Roman" w:cs="Times New Roman"/>
        </w:rPr>
        <w:footnoteRef/>
      </w:r>
      <w:r>
        <w:rPr>
          <w:rFonts w:ascii="Times New Roman" w:hAnsi="Times New Roman" w:cs="Times New Roman"/>
        </w:rPr>
        <w:t xml:space="preserve"> Ibidem,</w:t>
      </w:r>
      <w:r w:rsidRPr="00F42A14">
        <w:rPr>
          <w:rFonts w:ascii="Times New Roman" w:hAnsi="Times New Roman" w:cs="Times New Roman"/>
        </w:rPr>
        <w:t xml:space="preserve"> pp. 7.</w:t>
      </w:r>
    </w:p>
  </w:footnote>
  <w:footnote w:id="36">
    <w:p w14:paraId="2033E4B8" w14:textId="77777777" w:rsidR="00361F90" w:rsidRDefault="00361F90" w:rsidP="00346A46">
      <w:pPr>
        <w:pStyle w:val="Voetnoottekst"/>
      </w:pPr>
      <w:r w:rsidRPr="00F42A14">
        <w:rPr>
          <w:rStyle w:val="Voetnootmarkering"/>
          <w:rFonts w:ascii="Times New Roman" w:hAnsi="Times New Roman" w:cs="Times New Roman"/>
        </w:rPr>
        <w:footnoteRef/>
      </w:r>
      <w:r w:rsidRPr="00F42A14">
        <w:rPr>
          <w:rFonts w:ascii="Times New Roman" w:hAnsi="Times New Roman" w:cs="Times New Roman"/>
        </w:rPr>
        <w:t xml:space="preserve"> Ibidem.</w:t>
      </w:r>
    </w:p>
  </w:footnote>
  <w:footnote w:id="37">
    <w:p w14:paraId="6117B3A9" w14:textId="77777777" w:rsidR="00361F90" w:rsidRDefault="00361F90" w:rsidP="00733038">
      <w:pPr>
        <w:pStyle w:val="Voetnoottekst"/>
      </w:pPr>
      <w:r w:rsidRPr="00750E6C">
        <w:rPr>
          <w:rStyle w:val="Voetnootmarkering"/>
          <w:rFonts w:ascii="Times New Roman" w:hAnsi="Times New Roman" w:cs="Times New Roman"/>
        </w:rPr>
        <w:footnoteRef/>
      </w:r>
      <w:r>
        <w:t xml:space="preserve"> </w:t>
      </w:r>
      <w:r w:rsidRPr="00A15B3C">
        <w:rPr>
          <w:rFonts w:ascii="Times New Roman" w:hAnsi="Times New Roman" w:cs="Times New Roman"/>
          <w:smallCaps/>
        </w:rPr>
        <w:t>Deen</w:t>
      </w:r>
      <w:r w:rsidRPr="00A15B3C">
        <w:rPr>
          <w:rFonts w:ascii="Times New Roman" w:hAnsi="Times New Roman" w:cs="Times New Roman"/>
        </w:rPr>
        <w:t xml:space="preserve"> S., “T</w:t>
      </w:r>
      <w:r w:rsidRPr="00A15B3C">
        <w:rPr>
          <w:rFonts w:ascii="Times New Roman" w:hAnsi="Times New Roman" w:cs="Times New Roman"/>
          <w:lang w:val="en-US"/>
        </w:rPr>
        <w:t>racing Pasts and Colonial Numbness</w:t>
      </w:r>
      <w:r>
        <w:rPr>
          <w:rFonts w:ascii="Times New Roman" w:hAnsi="Times New Roman" w:cs="Times New Roman"/>
          <w:lang w:val="en-US"/>
        </w:rPr>
        <w:t>”</w:t>
      </w:r>
      <w:r w:rsidRPr="00A15B3C">
        <w:rPr>
          <w:rFonts w:ascii="Times New Roman" w:hAnsi="Times New Roman" w:cs="Times New Roman"/>
        </w:rPr>
        <w:t>, pp. 13.</w:t>
      </w:r>
    </w:p>
  </w:footnote>
  <w:footnote w:id="38">
    <w:p w14:paraId="6705430F" w14:textId="75023101" w:rsidR="00361F90" w:rsidRPr="00554F1C" w:rsidRDefault="00361F90" w:rsidP="00554F1C">
      <w:pPr>
        <w:pStyle w:val="Voetnoottekst"/>
        <w:jc w:val="both"/>
        <w:rPr>
          <w:rFonts w:ascii="Times New Roman" w:hAnsi="Times New Roman" w:cs="Times New Roman"/>
        </w:rPr>
      </w:pPr>
      <w:r w:rsidRPr="00554F1C">
        <w:rPr>
          <w:rStyle w:val="Voetnootmarkering"/>
          <w:rFonts w:ascii="Times New Roman" w:hAnsi="Times New Roman" w:cs="Times New Roman"/>
        </w:rPr>
        <w:footnoteRef/>
      </w:r>
      <w:r w:rsidRPr="00554F1C">
        <w:rPr>
          <w:rFonts w:ascii="Times New Roman" w:hAnsi="Times New Roman" w:cs="Times New Roman"/>
        </w:rPr>
        <w:t xml:space="preserve"> Tussen 1885 en 1908 was Congo Vrijstaat onder bewind van Leopold II van België</w:t>
      </w:r>
      <w:r>
        <w:rPr>
          <w:rFonts w:ascii="Times New Roman" w:hAnsi="Times New Roman" w:cs="Times New Roman"/>
        </w:rPr>
        <w:t xml:space="preserve"> (privébezit)</w:t>
      </w:r>
      <w:r w:rsidRPr="00554F1C">
        <w:rPr>
          <w:rFonts w:ascii="Times New Roman" w:hAnsi="Times New Roman" w:cs="Times New Roman"/>
        </w:rPr>
        <w:t xml:space="preserve">, niet van de Belgische natie zelf. </w:t>
      </w:r>
    </w:p>
  </w:footnote>
  <w:footnote w:id="39">
    <w:p w14:paraId="65544A8F" w14:textId="77777777" w:rsidR="00361F90" w:rsidRPr="00750E6C" w:rsidRDefault="00361F90" w:rsidP="00554F1C">
      <w:pPr>
        <w:pStyle w:val="Voetnoottekst"/>
        <w:jc w:val="both"/>
        <w:rPr>
          <w:rFonts w:ascii="Times New Roman" w:hAnsi="Times New Roman" w:cs="Times New Roman"/>
        </w:rPr>
      </w:pPr>
      <w:r w:rsidRPr="00554F1C">
        <w:rPr>
          <w:rStyle w:val="Voetnootmarkering"/>
          <w:rFonts w:ascii="Times New Roman" w:hAnsi="Times New Roman" w:cs="Times New Roman"/>
        </w:rPr>
        <w:footnoteRef/>
      </w:r>
      <w:r w:rsidRPr="00554F1C">
        <w:rPr>
          <w:rFonts w:ascii="Times New Roman" w:hAnsi="Times New Roman" w:cs="Times New Roman"/>
        </w:rPr>
        <w:t xml:space="preserve"> </w:t>
      </w:r>
      <w:r w:rsidRPr="00554F1C">
        <w:rPr>
          <w:rFonts w:ascii="Times New Roman" w:hAnsi="Times New Roman" w:cs="Times New Roman"/>
          <w:smallCaps/>
        </w:rPr>
        <w:t xml:space="preserve">Van Kalken </w:t>
      </w:r>
      <w:r w:rsidRPr="00554F1C">
        <w:rPr>
          <w:rFonts w:ascii="Times New Roman" w:hAnsi="Times New Roman" w:cs="Times New Roman"/>
        </w:rPr>
        <w:t xml:space="preserve">H., </w:t>
      </w:r>
      <w:r w:rsidRPr="00554F1C">
        <w:rPr>
          <w:rFonts w:ascii="Times New Roman" w:hAnsi="Times New Roman" w:cs="Times New Roman"/>
          <w:i/>
          <w:iCs/>
        </w:rPr>
        <w:t>Drie Toneelstukjes</w:t>
      </w:r>
      <w:r w:rsidRPr="00750E6C">
        <w:rPr>
          <w:rFonts w:ascii="Times New Roman" w:hAnsi="Times New Roman" w:cs="Times New Roman"/>
          <w:i/>
          <w:iCs/>
        </w:rPr>
        <w:t xml:space="preserve"> voor Huis en School</w:t>
      </w:r>
      <w:r w:rsidRPr="00750E6C">
        <w:rPr>
          <w:rFonts w:ascii="Times New Roman" w:hAnsi="Times New Roman" w:cs="Times New Roman"/>
        </w:rPr>
        <w:t>, Brussel: J. Lebègue en CO, 1898.</w:t>
      </w:r>
    </w:p>
  </w:footnote>
  <w:footnote w:id="40">
    <w:p w14:paraId="6DBD4CED" w14:textId="77777777" w:rsidR="00361F90" w:rsidRPr="00750E6C" w:rsidRDefault="00361F90" w:rsidP="00733038">
      <w:pPr>
        <w:pStyle w:val="Voetnoottekst"/>
        <w:rPr>
          <w:rFonts w:ascii="Times New Roman" w:hAnsi="Times New Roman" w:cs="Times New Roman"/>
        </w:rPr>
      </w:pPr>
      <w:r w:rsidRPr="00750E6C">
        <w:rPr>
          <w:rStyle w:val="Voetnootmarkering"/>
          <w:rFonts w:ascii="Times New Roman" w:hAnsi="Times New Roman" w:cs="Times New Roman"/>
        </w:rPr>
        <w:footnoteRef/>
      </w:r>
      <w:r w:rsidRPr="00750E6C">
        <w:rPr>
          <w:rFonts w:ascii="Times New Roman" w:hAnsi="Times New Roman" w:cs="Times New Roman"/>
        </w:rPr>
        <w:t xml:space="preserve"> Bv.: BelgicaPress, Het Laatste Nieuws, “Voor onze Kleinen. Sinterklaas te Mechelen.”, 8 december 1925.</w:t>
      </w:r>
    </w:p>
  </w:footnote>
  <w:footnote w:id="41">
    <w:p w14:paraId="123D1F67" w14:textId="77777777" w:rsidR="00361F90" w:rsidRPr="005C43C6" w:rsidRDefault="00361F90" w:rsidP="00733038">
      <w:pPr>
        <w:pStyle w:val="Voetnoottekst"/>
        <w:jc w:val="both"/>
        <w:rPr>
          <w:rFonts w:ascii="Times New Roman" w:hAnsi="Times New Roman" w:cs="Times New Roman"/>
        </w:rPr>
      </w:pPr>
      <w:r w:rsidRPr="005C43C6">
        <w:rPr>
          <w:rStyle w:val="Voetnootmarkering"/>
          <w:rFonts w:ascii="Times New Roman" w:hAnsi="Times New Roman" w:cs="Times New Roman"/>
        </w:rPr>
        <w:footnoteRef/>
      </w:r>
      <w:r w:rsidRPr="005C43C6">
        <w:rPr>
          <w:rFonts w:ascii="Times New Roman" w:hAnsi="Times New Roman" w:cs="Times New Roman"/>
        </w:rPr>
        <w:t xml:space="preserve"> </w:t>
      </w:r>
      <w:r w:rsidRPr="005C43C6">
        <w:rPr>
          <w:rFonts w:ascii="Times New Roman" w:hAnsi="Times New Roman" w:cs="Times New Roman"/>
          <w:smallCaps/>
        </w:rPr>
        <w:t>Ceuppens</w:t>
      </w:r>
      <w:r w:rsidRPr="00842DEF">
        <w:rPr>
          <w:rFonts w:ascii="Times New Roman" w:hAnsi="Times New Roman" w:cs="Times New Roman"/>
        </w:rPr>
        <w:t xml:space="preserve"> B.</w:t>
      </w:r>
      <w:r>
        <w:rPr>
          <w:rFonts w:ascii="Times New Roman" w:hAnsi="Times New Roman" w:cs="Times New Roman"/>
        </w:rPr>
        <w:t>, “Pietpraat, Prietpraat?”</w:t>
      </w:r>
      <w:r w:rsidRPr="00842DEF">
        <w:rPr>
          <w:rFonts w:ascii="Times New Roman" w:hAnsi="Times New Roman" w:cs="Times New Roman"/>
        </w:rPr>
        <w:t>, pp. 2</w:t>
      </w:r>
      <w:r>
        <w:rPr>
          <w:rFonts w:ascii="Times New Roman" w:hAnsi="Times New Roman" w:cs="Times New Roman"/>
        </w:rPr>
        <w:t>4-5.</w:t>
      </w:r>
    </w:p>
  </w:footnote>
  <w:footnote w:id="42">
    <w:p w14:paraId="4DEA7D45" w14:textId="77777777" w:rsidR="00361F90" w:rsidRPr="00AD2B5E" w:rsidRDefault="00361F90" w:rsidP="00733038">
      <w:pPr>
        <w:pStyle w:val="Voetnoottekst"/>
        <w:jc w:val="both"/>
        <w:rPr>
          <w:rFonts w:ascii="Times New Roman" w:hAnsi="Times New Roman" w:cs="Times New Roman"/>
        </w:rPr>
      </w:pPr>
      <w:r w:rsidRPr="00AD2B5E">
        <w:rPr>
          <w:rStyle w:val="Voetnootmarkering"/>
          <w:rFonts w:ascii="Times New Roman" w:hAnsi="Times New Roman" w:cs="Times New Roman"/>
        </w:rPr>
        <w:footnoteRef/>
      </w:r>
      <w:r w:rsidRPr="00AD2B5E">
        <w:rPr>
          <w:rFonts w:ascii="Times New Roman" w:hAnsi="Times New Roman" w:cs="Times New Roman"/>
        </w:rPr>
        <w:t xml:space="preserve"> Voor de periode van 1850-1919 bevat de databank 138 gegevens, voor de periode van 1920-1940 zijn er 325 vermeldingen en gedurende de laatste periode van 1945-1970 zijn er 494 krantenartikelen.</w:t>
      </w:r>
    </w:p>
  </w:footnote>
  <w:footnote w:id="43">
    <w:p w14:paraId="1FB5B12C" w14:textId="77777777" w:rsidR="00361F90" w:rsidRPr="000925C1" w:rsidRDefault="00361F90" w:rsidP="009A69EE">
      <w:pPr>
        <w:pStyle w:val="Voetnoottekst"/>
        <w:rPr>
          <w:rFonts w:ascii="Times New Roman" w:hAnsi="Times New Roman" w:cs="Times New Roman"/>
        </w:rPr>
      </w:pPr>
      <w:r w:rsidRPr="000925C1">
        <w:rPr>
          <w:rStyle w:val="Voetnootmarkering"/>
          <w:rFonts w:ascii="Times New Roman" w:hAnsi="Times New Roman" w:cs="Times New Roman"/>
        </w:rPr>
        <w:footnoteRef/>
      </w:r>
      <w:r w:rsidRPr="000925C1">
        <w:rPr>
          <w:rFonts w:ascii="Times New Roman" w:hAnsi="Times New Roman" w:cs="Times New Roman"/>
        </w:rPr>
        <w:t xml:space="preserve"> </w:t>
      </w:r>
      <w:bookmarkStart w:id="24" w:name="_Hlk71921098"/>
      <w:r w:rsidRPr="000925C1">
        <w:rPr>
          <w:rFonts w:ascii="Times New Roman" w:hAnsi="Times New Roman" w:cs="Times New Roman"/>
        </w:rPr>
        <w:t xml:space="preserve">BelgicaPress, </w:t>
      </w:r>
      <w:r w:rsidRPr="001827C1">
        <w:rPr>
          <w:rFonts w:ascii="Times New Roman" w:hAnsi="Times New Roman" w:cs="Times New Roman"/>
          <w:i/>
          <w:iCs/>
          <w:lang w:val="fr-FR"/>
        </w:rPr>
        <w:t>Le Bien Public</w:t>
      </w:r>
      <w:r w:rsidRPr="001827C1">
        <w:rPr>
          <w:rFonts w:ascii="Times New Roman" w:hAnsi="Times New Roman" w:cs="Times New Roman"/>
          <w:lang w:val="fr-FR"/>
        </w:rPr>
        <w:t>, “Eglise de la Saint</w:t>
      </w:r>
      <w:r w:rsidRPr="000925C1">
        <w:rPr>
          <w:rFonts w:ascii="Times New Roman" w:hAnsi="Times New Roman" w:cs="Times New Roman"/>
        </w:rPr>
        <w:t xml:space="preserve"> Nicolas”, 4 december 1860</w:t>
      </w:r>
      <w:bookmarkEnd w:id="24"/>
      <w:r w:rsidRPr="000925C1">
        <w:rPr>
          <w:rFonts w:ascii="Times New Roman" w:hAnsi="Times New Roman" w:cs="Times New Roman"/>
        </w:rPr>
        <w:t>.</w:t>
      </w:r>
    </w:p>
  </w:footnote>
  <w:footnote w:id="44">
    <w:p w14:paraId="185AA80C" w14:textId="77777777" w:rsidR="00361F90" w:rsidRPr="00E6260F" w:rsidRDefault="00361F90" w:rsidP="009A69EE">
      <w:pPr>
        <w:pStyle w:val="Voetnoottekst"/>
        <w:rPr>
          <w:rFonts w:ascii="Times New Roman" w:hAnsi="Times New Roman" w:cs="Times New Roman"/>
        </w:rPr>
      </w:pPr>
      <w:r w:rsidRPr="00E6260F">
        <w:rPr>
          <w:rStyle w:val="Voetnootmarkering"/>
          <w:rFonts w:ascii="Times New Roman" w:hAnsi="Times New Roman" w:cs="Times New Roman"/>
        </w:rPr>
        <w:footnoteRef/>
      </w:r>
      <w:r w:rsidRPr="00E6260F">
        <w:rPr>
          <w:rFonts w:ascii="Times New Roman" w:hAnsi="Times New Roman" w:cs="Times New Roman"/>
        </w:rPr>
        <w:t xml:space="preserve"> Ibidem.</w:t>
      </w:r>
    </w:p>
  </w:footnote>
  <w:footnote w:id="45">
    <w:p w14:paraId="68ED9DA3" w14:textId="77777777" w:rsidR="00361F90" w:rsidRPr="00E14B07" w:rsidRDefault="00361F90" w:rsidP="009A69EE">
      <w:pPr>
        <w:pStyle w:val="Voetnoottekst"/>
        <w:jc w:val="both"/>
        <w:rPr>
          <w:rFonts w:ascii="Times New Roman" w:hAnsi="Times New Roman" w:cs="Times New Roman"/>
        </w:rPr>
      </w:pPr>
      <w:r w:rsidRPr="00E14B07">
        <w:rPr>
          <w:rStyle w:val="Voetnootmarkering"/>
          <w:rFonts w:ascii="Times New Roman" w:hAnsi="Times New Roman" w:cs="Times New Roman"/>
        </w:rPr>
        <w:footnoteRef/>
      </w:r>
      <w:r w:rsidRPr="00E14B07">
        <w:rPr>
          <w:rFonts w:ascii="Times New Roman" w:hAnsi="Times New Roman" w:cs="Times New Roman"/>
        </w:rPr>
        <w:t xml:space="preserve"> </w:t>
      </w:r>
      <w:bookmarkStart w:id="25" w:name="_Hlk71915006"/>
      <w:r w:rsidRPr="00E14B07">
        <w:rPr>
          <w:rFonts w:ascii="Times New Roman" w:hAnsi="Times New Roman" w:cs="Times New Roman"/>
        </w:rPr>
        <w:t xml:space="preserve">BelgicaPress, </w:t>
      </w:r>
      <w:r w:rsidRPr="001827C1">
        <w:rPr>
          <w:rFonts w:ascii="Times New Roman" w:hAnsi="Times New Roman" w:cs="Times New Roman"/>
          <w:i/>
          <w:iCs/>
          <w:lang w:val="fr-FR"/>
        </w:rPr>
        <w:t>Le Soir</w:t>
      </w:r>
      <w:r w:rsidRPr="001827C1">
        <w:rPr>
          <w:rFonts w:ascii="Times New Roman" w:hAnsi="Times New Roman" w:cs="Times New Roman"/>
          <w:lang w:val="fr-FR"/>
        </w:rPr>
        <w:t>, “Le Grand Jour des Petits</w:t>
      </w:r>
      <w:r w:rsidRPr="00E14B07">
        <w:rPr>
          <w:rFonts w:ascii="Times New Roman" w:hAnsi="Times New Roman" w:cs="Times New Roman"/>
        </w:rPr>
        <w:t>”, 7 december 189</w:t>
      </w:r>
      <w:r>
        <w:rPr>
          <w:rFonts w:ascii="Times New Roman" w:hAnsi="Times New Roman" w:cs="Times New Roman"/>
        </w:rPr>
        <w:t xml:space="preserve">5 </w:t>
      </w:r>
      <w:bookmarkEnd w:id="25"/>
      <w:r>
        <w:rPr>
          <w:rFonts w:ascii="Times New Roman" w:hAnsi="Times New Roman" w:cs="Times New Roman"/>
        </w:rPr>
        <w:t xml:space="preserve">en </w:t>
      </w:r>
      <w:r w:rsidRPr="00247F8A">
        <w:rPr>
          <w:rFonts w:ascii="Times New Roman" w:hAnsi="Times New Roman" w:cs="Times New Roman"/>
          <w:smallCaps/>
        </w:rPr>
        <w:t>Schenkman</w:t>
      </w:r>
      <w:r w:rsidRPr="00247F8A">
        <w:rPr>
          <w:rFonts w:ascii="Times New Roman" w:hAnsi="Times New Roman" w:cs="Times New Roman"/>
        </w:rPr>
        <w:t xml:space="preserve"> J., </w:t>
      </w:r>
      <w:r w:rsidRPr="00247F8A">
        <w:rPr>
          <w:rFonts w:ascii="Times New Roman" w:hAnsi="Times New Roman" w:cs="Times New Roman"/>
          <w:i/>
          <w:iCs/>
        </w:rPr>
        <w:t>St. Nikolaas en zijn knecht</w:t>
      </w:r>
      <w:r>
        <w:rPr>
          <w:rFonts w:ascii="Times New Roman" w:hAnsi="Times New Roman" w:cs="Times New Roman"/>
          <w:i/>
          <w:iCs/>
        </w:rPr>
        <w:t>.</w:t>
      </w:r>
    </w:p>
  </w:footnote>
  <w:footnote w:id="46">
    <w:p w14:paraId="7EC568C7" w14:textId="77777777" w:rsidR="00361F90" w:rsidRPr="00E6260F" w:rsidRDefault="00361F90" w:rsidP="009A69EE">
      <w:pPr>
        <w:pStyle w:val="Voetnoottekst"/>
        <w:rPr>
          <w:rFonts w:ascii="Times New Roman" w:hAnsi="Times New Roman" w:cs="Times New Roman"/>
        </w:rPr>
      </w:pPr>
      <w:r w:rsidRPr="00E6260F">
        <w:rPr>
          <w:rStyle w:val="Voetnootmarkering"/>
          <w:rFonts w:ascii="Times New Roman" w:hAnsi="Times New Roman" w:cs="Times New Roman"/>
        </w:rPr>
        <w:footnoteRef/>
      </w:r>
      <w:r w:rsidRPr="00E6260F">
        <w:rPr>
          <w:rFonts w:ascii="Times New Roman" w:hAnsi="Times New Roman" w:cs="Times New Roman"/>
        </w:rPr>
        <w:t xml:space="preserve"> </w:t>
      </w:r>
      <w:bookmarkStart w:id="26" w:name="_Hlk71921108"/>
      <w:r w:rsidRPr="00E6260F">
        <w:rPr>
          <w:rFonts w:ascii="Times New Roman" w:hAnsi="Times New Roman" w:cs="Times New Roman"/>
        </w:rPr>
        <w:t xml:space="preserve">BelgicaPress, </w:t>
      </w:r>
      <w:r w:rsidRPr="001827C1">
        <w:rPr>
          <w:rFonts w:ascii="Times New Roman" w:hAnsi="Times New Roman" w:cs="Times New Roman"/>
          <w:i/>
          <w:iCs/>
          <w:lang w:val="fr-FR"/>
        </w:rPr>
        <w:t>La Meuse</w:t>
      </w:r>
      <w:r w:rsidRPr="001827C1">
        <w:rPr>
          <w:rFonts w:ascii="Times New Roman" w:hAnsi="Times New Roman" w:cs="Times New Roman"/>
          <w:lang w:val="fr-FR"/>
        </w:rPr>
        <w:t>, “Le vrai Saint Nicolas”,</w:t>
      </w:r>
      <w:r w:rsidRPr="00E6260F">
        <w:rPr>
          <w:rFonts w:ascii="Times New Roman" w:hAnsi="Times New Roman" w:cs="Times New Roman"/>
        </w:rPr>
        <w:t xml:space="preserve"> 5 december 1885.</w:t>
      </w:r>
      <w:bookmarkEnd w:id="26"/>
    </w:p>
  </w:footnote>
  <w:footnote w:id="47">
    <w:p w14:paraId="76519014" w14:textId="77777777" w:rsidR="00361F90" w:rsidRPr="00E6260F" w:rsidRDefault="00361F90" w:rsidP="009A69EE">
      <w:pPr>
        <w:pStyle w:val="Voetnoottekst"/>
        <w:jc w:val="both"/>
        <w:rPr>
          <w:rFonts w:ascii="Times New Roman" w:hAnsi="Times New Roman" w:cs="Times New Roman"/>
        </w:rPr>
      </w:pPr>
      <w:r w:rsidRPr="00E6260F">
        <w:rPr>
          <w:rStyle w:val="Voetnootmarkering"/>
          <w:rFonts w:ascii="Times New Roman" w:hAnsi="Times New Roman" w:cs="Times New Roman"/>
        </w:rPr>
        <w:footnoteRef/>
      </w:r>
      <w:r w:rsidRPr="00E6260F">
        <w:rPr>
          <w:rFonts w:ascii="Times New Roman" w:hAnsi="Times New Roman" w:cs="Times New Roman"/>
        </w:rPr>
        <w:t xml:space="preserve"> </w:t>
      </w:r>
      <w:r w:rsidRPr="00E6260F">
        <w:rPr>
          <w:rFonts w:ascii="Times New Roman" w:hAnsi="Times New Roman" w:cs="Times New Roman"/>
          <w:smallCaps/>
        </w:rPr>
        <w:t>Ceuppens</w:t>
      </w:r>
      <w:r w:rsidRPr="00842DEF">
        <w:rPr>
          <w:rFonts w:ascii="Times New Roman" w:hAnsi="Times New Roman" w:cs="Times New Roman"/>
        </w:rPr>
        <w:t xml:space="preserve"> B.</w:t>
      </w:r>
      <w:r>
        <w:rPr>
          <w:rFonts w:ascii="Times New Roman" w:hAnsi="Times New Roman" w:cs="Times New Roman"/>
        </w:rPr>
        <w:t>, “Pietpraat, Prietpraat?”, pp. 14.</w:t>
      </w:r>
    </w:p>
  </w:footnote>
  <w:footnote w:id="48">
    <w:p w14:paraId="32113DC9" w14:textId="77777777" w:rsidR="00361F90" w:rsidRPr="00D833C3" w:rsidRDefault="00361F90" w:rsidP="009A69EE">
      <w:pPr>
        <w:pStyle w:val="Voetnoottekst"/>
        <w:jc w:val="both"/>
        <w:rPr>
          <w:rFonts w:ascii="Times New Roman" w:hAnsi="Times New Roman" w:cs="Times New Roman"/>
        </w:rPr>
      </w:pPr>
      <w:r w:rsidRPr="00D833C3">
        <w:rPr>
          <w:rStyle w:val="Voetnootmarkering"/>
          <w:rFonts w:ascii="Times New Roman" w:hAnsi="Times New Roman" w:cs="Times New Roman"/>
        </w:rPr>
        <w:footnoteRef/>
      </w:r>
      <w:r w:rsidRPr="00D833C3">
        <w:rPr>
          <w:rFonts w:ascii="Times New Roman" w:hAnsi="Times New Roman" w:cs="Times New Roman"/>
        </w:rPr>
        <w:t xml:space="preserve"> </w:t>
      </w:r>
      <w:bookmarkStart w:id="27" w:name="_Hlk71921170"/>
      <w:r w:rsidRPr="00D833C3">
        <w:rPr>
          <w:rFonts w:ascii="Times New Roman" w:hAnsi="Times New Roman" w:cs="Times New Roman"/>
          <w:smallCaps/>
        </w:rPr>
        <w:t>Bas</w:t>
      </w:r>
      <w:r w:rsidRPr="00D833C3">
        <w:rPr>
          <w:rFonts w:ascii="Times New Roman" w:hAnsi="Times New Roman" w:cs="Times New Roman"/>
        </w:rPr>
        <w:t xml:space="preserve"> M., </w:t>
      </w:r>
      <w:r w:rsidRPr="00D833C3">
        <w:rPr>
          <w:rFonts w:ascii="Times New Roman" w:hAnsi="Times New Roman" w:cs="Times New Roman"/>
          <w:i/>
          <w:iCs/>
        </w:rPr>
        <w:t>Zwarte Piet: discriminerend of fascinerend? Een pleidooi voor de zwarte Zwarte Piet</w:t>
      </w:r>
      <w:r w:rsidRPr="00D833C3">
        <w:rPr>
          <w:rFonts w:ascii="Times New Roman" w:hAnsi="Times New Roman" w:cs="Times New Roman"/>
        </w:rPr>
        <w:t>, Soesterberg: Aspekt, 2013</w:t>
      </w:r>
      <w:bookmarkEnd w:id="27"/>
      <w:r w:rsidRPr="00D833C3">
        <w:rPr>
          <w:rFonts w:ascii="Times New Roman" w:hAnsi="Times New Roman" w:cs="Times New Roman"/>
        </w:rPr>
        <w:t xml:space="preserve">, pp. 23 en </w:t>
      </w:r>
      <w:bookmarkStart w:id="28" w:name="_Hlk71921204"/>
      <w:r w:rsidRPr="00D833C3">
        <w:rPr>
          <w:rFonts w:ascii="Times New Roman" w:hAnsi="Times New Roman" w:cs="Times New Roman"/>
        </w:rPr>
        <w:t xml:space="preserve">BelgicaPress, </w:t>
      </w:r>
      <w:r w:rsidRPr="001827C1">
        <w:rPr>
          <w:rFonts w:ascii="Times New Roman" w:hAnsi="Times New Roman" w:cs="Times New Roman"/>
          <w:i/>
          <w:iCs/>
          <w:lang w:val="fr-FR"/>
        </w:rPr>
        <w:t>Le Vingtième Siècle</w:t>
      </w:r>
      <w:r w:rsidRPr="001827C1">
        <w:rPr>
          <w:rFonts w:ascii="Times New Roman" w:hAnsi="Times New Roman" w:cs="Times New Roman"/>
          <w:lang w:val="fr-FR"/>
        </w:rPr>
        <w:t>, “La Saint Nicolas pour les petits et pour les grands”,</w:t>
      </w:r>
      <w:r w:rsidRPr="00D833C3">
        <w:rPr>
          <w:rFonts w:ascii="Times New Roman" w:hAnsi="Times New Roman" w:cs="Times New Roman"/>
        </w:rPr>
        <w:t xml:space="preserve"> 4 december 1895.</w:t>
      </w:r>
    </w:p>
    <w:bookmarkEnd w:id="28"/>
  </w:footnote>
  <w:footnote w:id="49">
    <w:p w14:paraId="5A7C1EDC" w14:textId="77777777" w:rsidR="00361F90" w:rsidRPr="001161F3" w:rsidRDefault="00361F90" w:rsidP="009A69EE">
      <w:pPr>
        <w:pStyle w:val="Voetnoottekst"/>
        <w:rPr>
          <w:rFonts w:ascii="Times New Roman" w:hAnsi="Times New Roman" w:cs="Times New Roman"/>
        </w:rPr>
      </w:pPr>
      <w:r w:rsidRPr="001161F3">
        <w:rPr>
          <w:rStyle w:val="Voetnootmarkering"/>
          <w:rFonts w:ascii="Times New Roman" w:hAnsi="Times New Roman" w:cs="Times New Roman"/>
        </w:rPr>
        <w:footnoteRef/>
      </w:r>
      <w:r w:rsidRPr="001161F3">
        <w:rPr>
          <w:rFonts w:ascii="Times New Roman" w:hAnsi="Times New Roman" w:cs="Times New Roman"/>
        </w:rPr>
        <w:t xml:space="preserve"> </w:t>
      </w:r>
      <w:r w:rsidRPr="001161F3">
        <w:rPr>
          <w:rFonts w:ascii="Times New Roman" w:hAnsi="Times New Roman" w:cs="Times New Roman"/>
          <w:smallCaps/>
        </w:rPr>
        <w:t>Ceuppens</w:t>
      </w:r>
      <w:r w:rsidRPr="001161F3">
        <w:rPr>
          <w:rFonts w:ascii="Times New Roman" w:hAnsi="Times New Roman" w:cs="Times New Roman"/>
        </w:rPr>
        <w:t xml:space="preserve"> B., “Pietpraat, Prietpraat?”, pp. 14.</w:t>
      </w:r>
    </w:p>
  </w:footnote>
  <w:footnote w:id="50">
    <w:p w14:paraId="66B8CBC4" w14:textId="77777777" w:rsidR="00361F90" w:rsidRDefault="00361F90" w:rsidP="009A69EE">
      <w:pPr>
        <w:pStyle w:val="Voetnoottekst"/>
        <w:jc w:val="both"/>
      </w:pPr>
      <w:r>
        <w:rPr>
          <w:rStyle w:val="Voetnootmarkering"/>
        </w:rPr>
        <w:footnoteRef/>
      </w:r>
      <w:r>
        <w:t xml:space="preserve"> </w:t>
      </w:r>
      <w:r w:rsidRPr="001F13FF">
        <w:rPr>
          <w:rFonts w:ascii="Times New Roman" w:hAnsi="Times New Roman" w:cs="Times New Roman"/>
          <w:smallCaps/>
        </w:rPr>
        <w:t>Booy</w:t>
      </w:r>
      <w:r w:rsidRPr="001F13FF">
        <w:rPr>
          <w:rFonts w:ascii="Times New Roman" w:hAnsi="Times New Roman" w:cs="Times New Roman"/>
        </w:rPr>
        <w:t xml:space="preserve"> F., </w:t>
      </w:r>
      <w:r w:rsidRPr="001F13FF">
        <w:rPr>
          <w:rFonts w:ascii="Times New Roman" w:hAnsi="Times New Roman" w:cs="Times New Roman"/>
          <w:i/>
          <w:iCs/>
        </w:rPr>
        <w:t>Op zoek naar Zwarte Piet: Een speurtocht naar de herkomst, de ontwikkeling en de betekenis van de dienaar van Sinterklaas</w:t>
      </w:r>
      <w:r w:rsidRPr="001F13FF">
        <w:rPr>
          <w:rFonts w:ascii="Times New Roman" w:hAnsi="Times New Roman" w:cs="Times New Roman"/>
        </w:rPr>
        <w:t>, Eindhoven: Stichting Nationaal Sint Nicolaas Comité, 2003, pp. 21.</w:t>
      </w:r>
    </w:p>
  </w:footnote>
  <w:footnote w:id="51">
    <w:p w14:paraId="5A6E02FB" w14:textId="77777777" w:rsidR="00361F90" w:rsidRPr="00685ADA" w:rsidRDefault="00361F90" w:rsidP="009A69EE">
      <w:pPr>
        <w:pStyle w:val="Voetnoottekst"/>
        <w:jc w:val="both"/>
      </w:pPr>
      <w:r w:rsidRPr="001827C1">
        <w:rPr>
          <w:rStyle w:val="Voetnootmarkering"/>
          <w:lang w:val="fr-FR"/>
        </w:rPr>
        <w:footnoteRef/>
      </w:r>
      <w:r w:rsidRPr="001827C1">
        <w:rPr>
          <w:lang w:val="fr-FR"/>
        </w:rPr>
        <w:t xml:space="preserve"> </w:t>
      </w:r>
      <w:r w:rsidRPr="001827C1">
        <w:rPr>
          <w:rFonts w:ascii="Times New Roman" w:hAnsi="Times New Roman" w:cs="Times New Roman"/>
          <w:lang w:val="fr-FR"/>
        </w:rPr>
        <w:t xml:space="preserve">BelgicaPress, “La popularité de Saint Nicolas” en </w:t>
      </w:r>
      <w:bookmarkStart w:id="29" w:name="_Hlk71921315"/>
      <w:r w:rsidRPr="001827C1">
        <w:rPr>
          <w:rFonts w:ascii="Times New Roman" w:hAnsi="Times New Roman" w:cs="Times New Roman"/>
          <w:lang w:val="fr-FR"/>
        </w:rPr>
        <w:t xml:space="preserve">BelgicaPress, </w:t>
      </w:r>
      <w:r w:rsidRPr="001827C1">
        <w:rPr>
          <w:rFonts w:ascii="Times New Roman" w:hAnsi="Times New Roman" w:cs="Times New Roman"/>
          <w:i/>
          <w:iCs/>
          <w:lang w:val="fr-FR"/>
        </w:rPr>
        <w:t>Journal de Bruxelles</w:t>
      </w:r>
      <w:r w:rsidRPr="001827C1">
        <w:rPr>
          <w:rFonts w:ascii="Times New Roman" w:hAnsi="Times New Roman" w:cs="Times New Roman"/>
          <w:lang w:val="fr-FR"/>
        </w:rPr>
        <w:t xml:space="preserve">, “St Nicolas! St Nicolas!”, 6 </w:t>
      </w:r>
      <w:r w:rsidRPr="001827C1">
        <w:rPr>
          <w:rFonts w:ascii="Times New Roman" w:hAnsi="Times New Roman" w:cs="Times New Roman"/>
        </w:rPr>
        <w:t>december</w:t>
      </w:r>
      <w:r w:rsidRPr="001827C1">
        <w:rPr>
          <w:rFonts w:ascii="Times New Roman" w:hAnsi="Times New Roman" w:cs="Times New Roman"/>
          <w:lang w:val="fr-FR"/>
        </w:rPr>
        <w:t xml:space="preserve"> 1895.</w:t>
      </w:r>
    </w:p>
    <w:bookmarkEnd w:id="29"/>
  </w:footnote>
  <w:footnote w:id="52">
    <w:p w14:paraId="49753CC9" w14:textId="77777777" w:rsidR="00361F90" w:rsidRPr="00386FDB" w:rsidRDefault="00361F90" w:rsidP="009A69EE">
      <w:pPr>
        <w:pStyle w:val="Voetnoottekst"/>
        <w:rPr>
          <w:rFonts w:ascii="Times New Roman" w:hAnsi="Times New Roman" w:cs="Times New Roman"/>
        </w:rPr>
      </w:pPr>
      <w:r w:rsidRPr="00386FDB">
        <w:rPr>
          <w:rStyle w:val="Voetnootmarkering"/>
          <w:rFonts w:ascii="Times New Roman" w:hAnsi="Times New Roman" w:cs="Times New Roman"/>
        </w:rPr>
        <w:footnoteRef/>
      </w:r>
      <w:r w:rsidRPr="00386FDB">
        <w:rPr>
          <w:rFonts w:ascii="Times New Roman" w:hAnsi="Times New Roman" w:cs="Times New Roman"/>
        </w:rPr>
        <w:t xml:space="preserve"> </w:t>
      </w:r>
      <w:bookmarkStart w:id="30" w:name="_Hlk71921331"/>
      <w:r w:rsidRPr="00386FDB">
        <w:rPr>
          <w:rFonts w:ascii="Times New Roman" w:hAnsi="Times New Roman" w:cs="Times New Roman"/>
        </w:rPr>
        <w:t xml:space="preserve">BelgicaPress, </w:t>
      </w:r>
      <w:r w:rsidRPr="001827C1">
        <w:rPr>
          <w:rFonts w:ascii="Times New Roman" w:hAnsi="Times New Roman" w:cs="Times New Roman"/>
          <w:i/>
          <w:iCs/>
          <w:lang w:val="fr-FR"/>
        </w:rPr>
        <w:t>Le Vingtième Siècle</w:t>
      </w:r>
      <w:r w:rsidRPr="00386FDB">
        <w:rPr>
          <w:rFonts w:ascii="Times New Roman" w:hAnsi="Times New Roman" w:cs="Times New Roman"/>
        </w:rPr>
        <w:t>, “De Hollandsche Sinterklaas”, 5 december 1905.</w:t>
      </w:r>
      <w:bookmarkEnd w:id="30"/>
    </w:p>
  </w:footnote>
  <w:footnote w:id="53">
    <w:p w14:paraId="31A9D08C" w14:textId="77777777" w:rsidR="00361F90" w:rsidRPr="001F32E4" w:rsidRDefault="00361F90" w:rsidP="009A69EE">
      <w:pPr>
        <w:pStyle w:val="Voetnoottekst"/>
        <w:rPr>
          <w:rFonts w:ascii="Times New Roman" w:hAnsi="Times New Roman" w:cs="Times New Roman"/>
          <w:lang w:val="en-US"/>
        </w:rPr>
      </w:pPr>
      <w:r w:rsidRPr="00063E98">
        <w:rPr>
          <w:rStyle w:val="Voetnootmarkering"/>
          <w:rFonts w:ascii="Times New Roman" w:hAnsi="Times New Roman" w:cs="Times New Roman"/>
        </w:rPr>
        <w:footnoteRef/>
      </w:r>
      <w:r w:rsidRPr="001F32E4">
        <w:rPr>
          <w:rFonts w:ascii="Times New Roman" w:hAnsi="Times New Roman" w:cs="Times New Roman"/>
          <w:lang w:val="en-US"/>
        </w:rPr>
        <w:t xml:space="preserve"> </w:t>
      </w:r>
      <w:r w:rsidRPr="001F32E4">
        <w:rPr>
          <w:rFonts w:ascii="Times New Roman" w:hAnsi="Times New Roman" w:cs="Times New Roman"/>
          <w:smallCaps/>
          <w:lang w:val="en-US"/>
        </w:rPr>
        <w:t>Menagie</w:t>
      </w:r>
      <w:r w:rsidRPr="001F32E4">
        <w:rPr>
          <w:rFonts w:ascii="Times New Roman" w:hAnsi="Times New Roman" w:cs="Times New Roman"/>
          <w:lang w:val="en-US"/>
        </w:rPr>
        <w:t xml:space="preserve"> K., “</w:t>
      </w:r>
      <w:r w:rsidRPr="001827C1">
        <w:rPr>
          <w:rFonts w:ascii="Times New Roman" w:hAnsi="Times New Roman" w:cs="Times New Roman"/>
          <w:lang w:val="en-US"/>
        </w:rPr>
        <w:t>The Revival of Dutch Nationalist Narratives</w:t>
      </w:r>
      <w:r w:rsidRPr="001F32E4">
        <w:rPr>
          <w:rFonts w:ascii="Times New Roman" w:hAnsi="Times New Roman" w:cs="Times New Roman"/>
          <w:lang w:val="en-US"/>
        </w:rPr>
        <w:t>”, pp. 228.</w:t>
      </w:r>
    </w:p>
  </w:footnote>
  <w:footnote w:id="54">
    <w:p w14:paraId="5AB2696B" w14:textId="77777777" w:rsidR="00361F90" w:rsidRPr="0065593B" w:rsidRDefault="00361F90" w:rsidP="009A69EE">
      <w:pPr>
        <w:pStyle w:val="Voetnoottekst"/>
        <w:rPr>
          <w:rFonts w:ascii="Times New Roman" w:hAnsi="Times New Roman" w:cs="Times New Roman"/>
        </w:rPr>
      </w:pPr>
      <w:r w:rsidRPr="0065593B">
        <w:rPr>
          <w:rStyle w:val="Voetnootmarkering"/>
          <w:rFonts w:ascii="Times New Roman" w:hAnsi="Times New Roman" w:cs="Times New Roman"/>
        </w:rPr>
        <w:footnoteRef/>
      </w:r>
      <w:r w:rsidRPr="0065593B">
        <w:rPr>
          <w:rFonts w:ascii="Times New Roman" w:hAnsi="Times New Roman" w:cs="Times New Roman"/>
        </w:rPr>
        <w:t xml:space="preserve"> Ibidem.</w:t>
      </w:r>
    </w:p>
  </w:footnote>
  <w:footnote w:id="55">
    <w:p w14:paraId="0983108E" w14:textId="77777777" w:rsidR="00361F90" w:rsidRPr="00C33D29" w:rsidRDefault="00361F90" w:rsidP="009A69EE">
      <w:pPr>
        <w:pStyle w:val="Voetnoottekst"/>
        <w:jc w:val="both"/>
        <w:rPr>
          <w:rFonts w:ascii="Times New Roman" w:hAnsi="Times New Roman" w:cs="Times New Roman"/>
        </w:rPr>
      </w:pPr>
      <w:r w:rsidRPr="00C33D29">
        <w:rPr>
          <w:rStyle w:val="Voetnootmarkering"/>
          <w:rFonts w:ascii="Times New Roman" w:hAnsi="Times New Roman" w:cs="Times New Roman"/>
        </w:rPr>
        <w:footnoteRef/>
      </w:r>
      <w:r>
        <w:rPr>
          <w:rFonts w:ascii="Times New Roman" w:hAnsi="Times New Roman" w:cs="Times New Roman"/>
        </w:rPr>
        <w:t xml:space="preserve"> Vertaling: </w:t>
      </w:r>
      <w:r w:rsidRPr="008A6954">
        <w:rPr>
          <w:rFonts w:ascii="Times New Roman" w:hAnsi="Times New Roman" w:cs="Times New Roman"/>
        </w:rPr>
        <w:t>Hij spoort hen aan zich goed te corrigeren - zo niet, dan zal hij volgend jaar zijn Zwarte knecht helemaal alleen sturen en niet met een zak vol cadeautjes zoals nu, cadeautjes die hij binnenkort zal uitdelen, maar met een roede om de goddeloze kinderen lijfstraffen op te leggen.</w:t>
      </w:r>
    </w:p>
  </w:footnote>
  <w:footnote w:id="56">
    <w:p w14:paraId="041ED388" w14:textId="77777777" w:rsidR="00361F90" w:rsidRPr="0016682B" w:rsidRDefault="00361F90" w:rsidP="009A69EE">
      <w:pPr>
        <w:pStyle w:val="Voetnoottekst"/>
        <w:rPr>
          <w:rFonts w:ascii="Times New Roman" w:hAnsi="Times New Roman" w:cs="Times New Roman"/>
        </w:rPr>
      </w:pPr>
      <w:r w:rsidRPr="0016682B">
        <w:rPr>
          <w:rStyle w:val="Voetnootmarkering"/>
          <w:rFonts w:ascii="Times New Roman" w:hAnsi="Times New Roman" w:cs="Times New Roman"/>
        </w:rPr>
        <w:footnoteRef/>
      </w:r>
      <w:r w:rsidRPr="0016682B">
        <w:rPr>
          <w:rFonts w:ascii="Times New Roman" w:hAnsi="Times New Roman" w:cs="Times New Roman"/>
        </w:rPr>
        <w:t xml:space="preserve"> </w:t>
      </w:r>
      <w:r w:rsidRPr="0016682B">
        <w:rPr>
          <w:rFonts w:ascii="Times New Roman" w:hAnsi="Times New Roman" w:cs="Times New Roman"/>
          <w:smallCaps/>
        </w:rPr>
        <w:t>Koning</w:t>
      </w:r>
      <w:r w:rsidRPr="0016682B">
        <w:rPr>
          <w:rFonts w:ascii="Times New Roman" w:hAnsi="Times New Roman" w:cs="Times New Roman"/>
        </w:rPr>
        <w:t xml:space="preserve"> E., “Zwarte Piet, een </w:t>
      </w:r>
      <w:r w:rsidRPr="0016682B">
        <w:rPr>
          <w:rFonts w:ascii="Times New Roman" w:hAnsi="Times New Roman" w:cs="Times New Roman"/>
          <w:lang w:val="en-US"/>
        </w:rPr>
        <w:t>blackfacepersonage</w:t>
      </w:r>
      <w:r w:rsidRPr="0016682B">
        <w:rPr>
          <w:rFonts w:ascii="Times New Roman" w:hAnsi="Times New Roman" w:cs="Times New Roman"/>
        </w:rPr>
        <w:t>”, pp. 556.</w:t>
      </w:r>
    </w:p>
  </w:footnote>
  <w:footnote w:id="57">
    <w:p w14:paraId="2DA5C7DF" w14:textId="77777777" w:rsidR="00361F90" w:rsidRDefault="00361F90" w:rsidP="009A69EE">
      <w:pPr>
        <w:pStyle w:val="Voetnoottekst"/>
      </w:pPr>
      <w:r>
        <w:rPr>
          <w:rStyle w:val="Voetnootmarkering"/>
        </w:rPr>
        <w:footnoteRef/>
      </w:r>
      <w:r>
        <w:t xml:space="preserve"> </w:t>
      </w:r>
      <w:r w:rsidRPr="00386FDB">
        <w:rPr>
          <w:rFonts w:ascii="Times New Roman" w:hAnsi="Times New Roman" w:cs="Times New Roman"/>
        </w:rPr>
        <w:t xml:space="preserve">BelgicaPress, </w:t>
      </w:r>
      <w:r w:rsidRPr="001827C1">
        <w:rPr>
          <w:rFonts w:ascii="Times New Roman" w:hAnsi="Times New Roman" w:cs="Times New Roman"/>
          <w:i/>
          <w:iCs/>
          <w:lang w:val="fr-FR"/>
        </w:rPr>
        <w:t>Le Vingtième Siècle</w:t>
      </w:r>
      <w:r w:rsidRPr="00386FDB">
        <w:rPr>
          <w:rFonts w:ascii="Times New Roman" w:hAnsi="Times New Roman" w:cs="Times New Roman"/>
        </w:rPr>
        <w:t>, “De Hollandsche Sinterklaas</w:t>
      </w:r>
      <w:r>
        <w:rPr>
          <w:rFonts w:ascii="Times New Roman" w:hAnsi="Times New Roman" w:cs="Times New Roman"/>
        </w:rPr>
        <w:t>”.</w:t>
      </w:r>
    </w:p>
  </w:footnote>
  <w:footnote w:id="58">
    <w:p w14:paraId="4BF18A15" w14:textId="77777777" w:rsidR="00361F90" w:rsidRPr="00404BE4" w:rsidRDefault="00361F90" w:rsidP="009A69EE">
      <w:pPr>
        <w:pStyle w:val="Voetnoottekst"/>
        <w:jc w:val="both"/>
        <w:rPr>
          <w:rFonts w:ascii="Times New Roman" w:hAnsi="Times New Roman" w:cs="Times New Roman"/>
        </w:rPr>
      </w:pPr>
      <w:r w:rsidRPr="000925C1">
        <w:rPr>
          <w:rStyle w:val="Voetnootmarkering"/>
          <w:rFonts w:ascii="Times New Roman" w:hAnsi="Times New Roman" w:cs="Times New Roman"/>
        </w:rPr>
        <w:footnoteRef/>
      </w:r>
      <w:r w:rsidRPr="000925C1">
        <w:rPr>
          <w:rFonts w:ascii="Times New Roman" w:hAnsi="Times New Roman" w:cs="Times New Roman"/>
        </w:rPr>
        <w:t xml:space="preserve"> </w:t>
      </w:r>
      <w:bookmarkStart w:id="31" w:name="_Hlk71921244"/>
      <w:r w:rsidRPr="000925C1">
        <w:rPr>
          <w:rFonts w:ascii="Times New Roman" w:hAnsi="Times New Roman" w:cs="Times New Roman"/>
        </w:rPr>
        <w:t xml:space="preserve">BelgicaPress, </w:t>
      </w:r>
      <w:r w:rsidRPr="000925C1">
        <w:rPr>
          <w:rFonts w:ascii="Times New Roman" w:hAnsi="Times New Roman" w:cs="Times New Roman"/>
          <w:i/>
          <w:iCs/>
        </w:rPr>
        <w:t>Vaderland</w:t>
      </w:r>
      <w:r w:rsidRPr="000925C1">
        <w:rPr>
          <w:rFonts w:ascii="Times New Roman" w:hAnsi="Times New Roman" w:cs="Times New Roman"/>
        </w:rPr>
        <w:t>, “Werk van het Schooleetmaal”, 5 december 1910</w:t>
      </w:r>
      <w:r>
        <w:rPr>
          <w:rFonts w:ascii="Times New Roman" w:hAnsi="Times New Roman" w:cs="Times New Roman"/>
        </w:rPr>
        <w:t xml:space="preserve"> </w:t>
      </w:r>
      <w:bookmarkEnd w:id="31"/>
      <w:r>
        <w:rPr>
          <w:rFonts w:ascii="Times New Roman" w:hAnsi="Times New Roman" w:cs="Times New Roman"/>
        </w:rPr>
        <w:t xml:space="preserve">en </w:t>
      </w:r>
      <w:bookmarkStart w:id="32" w:name="_Hlk71921255"/>
      <w:r>
        <w:rPr>
          <w:rFonts w:ascii="Times New Roman" w:hAnsi="Times New Roman" w:cs="Times New Roman"/>
        </w:rPr>
        <w:t xml:space="preserve">BelgicaPress, </w:t>
      </w:r>
      <w:r>
        <w:rPr>
          <w:rFonts w:ascii="Times New Roman" w:hAnsi="Times New Roman" w:cs="Times New Roman"/>
          <w:i/>
          <w:iCs/>
        </w:rPr>
        <w:t>Het Laatste Nieuws</w:t>
      </w:r>
      <w:r>
        <w:rPr>
          <w:rFonts w:ascii="Times New Roman" w:hAnsi="Times New Roman" w:cs="Times New Roman"/>
        </w:rPr>
        <w:t>, “In het Verloren Hoeksken. Aan Sinterklaas van België”, 6 december 1920.</w:t>
      </w:r>
      <w:bookmarkEnd w:id="32"/>
    </w:p>
  </w:footnote>
  <w:footnote w:id="59">
    <w:p w14:paraId="0C4B19D4" w14:textId="77777777" w:rsidR="00361F90" w:rsidRPr="00205325" w:rsidRDefault="00361F90" w:rsidP="009A69EE">
      <w:pPr>
        <w:pStyle w:val="Voetnoottekst"/>
        <w:jc w:val="both"/>
        <w:rPr>
          <w:rFonts w:ascii="Times New Roman" w:hAnsi="Times New Roman" w:cs="Times New Roman"/>
        </w:rPr>
      </w:pPr>
      <w:r w:rsidRPr="00205325">
        <w:rPr>
          <w:rStyle w:val="Voetnootmarkering"/>
          <w:rFonts w:ascii="Times New Roman" w:hAnsi="Times New Roman" w:cs="Times New Roman"/>
        </w:rPr>
        <w:footnoteRef/>
      </w:r>
      <w:r w:rsidRPr="00205325">
        <w:rPr>
          <w:rFonts w:ascii="Times New Roman" w:hAnsi="Times New Roman" w:cs="Times New Roman"/>
        </w:rPr>
        <w:t xml:space="preserve"> </w:t>
      </w:r>
      <w:bookmarkStart w:id="33" w:name="_Hlk71917809"/>
      <w:bookmarkStart w:id="34" w:name="_Hlk71921450"/>
      <w:bookmarkStart w:id="35" w:name="_Hlk72660667"/>
      <w:r w:rsidRPr="00205325">
        <w:rPr>
          <w:rFonts w:ascii="Times New Roman" w:hAnsi="Times New Roman" w:cs="Times New Roman"/>
          <w:smallCaps/>
        </w:rPr>
        <w:t xml:space="preserve">Van Kalken </w:t>
      </w:r>
      <w:r w:rsidRPr="00205325">
        <w:rPr>
          <w:rFonts w:ascii="Times New Roman" w:hAnsi="Times New Roman" w:cs="Times New Roman"/>
        </w:rPr>
        <w:t xml:space="preserve">H., </w:t>
      </w:r>
      <w:r w:rsidRPr="00205325">
        <w:rPr>
          <w:rFonts w:ascii="Times New Roman" w:hAnsi="Times New Roman" w:cs="Times New Roman"/>
          <w:i/>
          <w:iCs/>
        </w:rPr>
        <w:t>Drie Toneelstukjes voor Huis en School</w:t>
      </w:r>
      <w:bookmarkEnd w:id="33"/>
      <w:bookmarkEnd w:id="34"/>
      <w:r>
        <w:rPr>
          <w:rFonts w:ascii="Times New Roman" w:hAnsi="Times New Roman" w:cs="Times New Roman"/>
        </w:rPr>
        <w:t>, pp. 11, 14.</w:t>
      </w:r>
      <w:bookmarkEnd w:id="35"/>
    </w:p>
  </w:footnote>
  <w:footnote w:id="60">
    <w:p w14:paraId="382A9775" w14:textId="77777777" w:rsidR="00361F90" w:rsidRDefault="00361F90" w:rsidP="009A69EE">
      <w:pPr>
        <w:pStyle w:val="Voetnoottekst"/>
      </w:pPr>
      <w:r w:rsidRPr="00B102D3">
        <w:rPr>
          <w:rStyle w:val="Voetnootmarkering"/>
          <w:rFonts w:ascii="Times New Roman" w:hAnsi="Times New Roman" w:cs="Times New Roman"/>
        </w:rPr>
        <w:footnoteRef/>
      </w:r>
      <w:r w:rsidRPr="00B102D3">
        <w:rPr>
          <w:rFonts w:ascii="Times New Roman" w:hAnsi="Times New Roman" w:cs="Times New Roman"/>
        </w:rPr>
        <w:t xml:space="preserve"> </w:t>
      </w:r>
      <w:r w:rsidRPr="001827C1">
        <w:rPr>
          <w:rFonts w:ascii="Times New Roman" w:hAnsi="Times New Roman" w:cs="Times New Roman"/>
          <w:lang w:val="fr-FR"/>
        </w:rPr>
        <w:t xml:space="preserve">BelgicaPress, </w:t>
      </w:r>
      <w:r w:rsidRPr="001827C1">
        <w:rPr>
          <w:rFonts w:ascii="Times New Roman" w:hAnsi="Times New Roman" w:cs="Times New Roman"/>
          <w:i/>
          <w:iCs/>
          <w:lang w:val="fr-FR"/>
        </w:rPr>
        <w:t>La Meuse</w:t>
      </w:r>
      <w:r w:rsidRPr="001827C1">
        <w:rPr>
          <w:rFonts w:ascii="Times New Roman" w:hAnsi="Times New Roman" w:cs="Times New Roman"/>
          <w:lang w:val="fr-FR"/>
        </w:rPr>
        <w:t xml:space="preserve">, “Le vrai Saint Nicolas”, 5 </w:t>
      </w:r>
      <w:r w:rsidRPr="001827C1">
        <w:rPr>
          <w:rFonts w:ascii="Times New Roman" w:hAnsi="Times New Roman" w:cs="Times New Roman"/>
        </w:rPr>
        <w:t>december</w:t>
      </w:r>
      <w:r w:rsidRPr="001827C1">
        <w:rPr>
          <w:rFonts w:ascii="Times New Roman" w:hAnsi="Times New Roman" w:cs="Times New Roman"/>
          <w:lang w:val="fr-FR"/>
        </w:rPr>
        <w:t xml:space="preserve"> </w:t>
      </w:r>
      <w:r w:rsidRPr="001827C1">
        <w:rPr>
          <w:rFonts w:ascii="Times New Roman" w:hAnsi="Times New Roman" w:cs="Times New Roman"/>
        </w:rPr>
        <w:t>1885</w:t>
      </w:r>
      <w:r w:rsidRPr="001827C1">
        <w:rPr>
          <w:rFonts w:ascii="Times New Roman" w:hAnsi="Times New Roman" w:cs="Times New Roman"/>
          <w:lang w:val="fr-FR"/>
        </w:rPr>
        <w:t>.</w:t>
      </w:r>
    </w:p>
  </w:footnote>
  <w:footnote w:id="61">
    <w:p w14:paraId="55013B3E" w14:textId="77777777" w:rsidR="00361F90" w:rsidRPr="008A6954" w:rsidRDefault="00361F90" w:rsidP="009A69EE">
      <w:pPr>
        <w:pStyle w:val="Voetnoottekst"/>
        <w:jc w:val="both"/>
        <w:rPr>
          <w:rFonts w:ascii="Times New Roman" w:hAnsi="Times New Roman" w:cs="Times New Roman"/>
        </w:rPr>
      </w:pPr>
      <w:r w:rsidRPr="001827C1">
        <w:rPr>
          <w:rStyle w:val="Voetnootmarkering"/>
          <w:rFonts w:ascii="Times New Roman" w:hAnsi="Times New Roman" w:cs="Times New Roman"/>
          <w:lang w:val="fr-FR"/>
        </w:rPr>
        <w:footnoteRef/>
      </w:r>
      <w:r w:rsidRPr="001827C1">
        <w:rPr>
          <w:rFonts w:ascii="Times New Roman" w:hAnsi="Times New Roman" w:cs="Times New Roman"/>
          <w:lang w:val="fr-FR"/>
        </w:rPr>
        <w:t xml:space="preserve"> </w:t>
      </w:r>
      <w:r>
        <w:rPr>
          <w:rFonts w:ascii="Times New Roman" w:hAnsi="Times New Roman" w:cs="Times New Roman"/>
          <w:lang w:val="fr-FR"/>
        </w:rPr>
        <w:t xml:space="preserve">Ibidem. </w:t>
      </w:r>
      <w:r w:rsidRPr="008A6954">
        <w:rPr>
          <w:rFonts w:ascii="Times New Roman" w:hAnsi="Times New Roman" w:cs="Times New Roman"/>
        </w:rPr>
        <w:t xml:space="preserve">Vertaling : Wij missen vaak de goede oude tijd toen wij Sint Nicolaas aanriepen, toen wij ons verrukten bij het idee alleen al dat hij op een ezel zou aankomen, begeleid door zijn trouwe knecht Hanscrouf, en dat hij speelgoed of staven </w:t>
      </w:r>
      <w:r>
        <w:rPr>
          <w:rFonts w:ascii="Times New Roman" w:hAnsi="Times New Roman" w:cs="Times New Roman"/>
        </w:rPr>
        <w:t>door</w:t>
      </w:r>
      <w:r w:rsidRPr="008A6954">
        <w:rPr>
          <w:rFonts w:ascii="Times New Roman" w:hAnsi="Times New Roman" w:cs="Times New Roman"/>
        </w:rPr>
        <w:t xml:space="preserve"> het raam zou gooien.</w:t>
      </w:r>
    </w:p>
  </w:footnote>
  <w:footnote w:id="62">
    <w:p w14:paraId="2B4AAE43" w14:textId="77777777" w:rsidR="00361F90" w:rsidRPr="003A7C0B" w:rsidRDefault="00361F90" w:rsidP="009A69EE">
      <w:pPr>
        <w:pStyle w:val="Voetnoottekst"/>
        <w:jc w:val="both"/>
        <w:rPr>
          <w:rFonts w:ascii="Times New Roman" w:hAnsi="Times New Roman" w:cs="Times New Roman"/>
        </w:rPr>
      </w:pPr>
      <w:r w:rsidRPr="003A7C0B">
        <w:rPr>
          <w:rStyle w:val="Voetnootmarkering"/>
          <w:rFonts w:ascii="Times New Roman" w:hAnsi="Times New Roman" w:cs="Times New Roman"/>
        </w:rPr>
        <w:footnoteRef/>
      </w:r>
      <w:r w:rsidRPr="003A7C0B">
        <w:rPr>
          <w:rFonts w:ascii="Times New Roman" w:hAnsi="Times New Roman" w:cs="Times New Roman"/>
        </w:rPr>
        <w:t xml:space="preserve"> </w:t>
      </w:r>
      <w:r w:rsidRPr="00192CFA">
        <w:rPr>
          <w:rFonts w:ascii="Times New Roman" w:hAnsi="Times New Roman" w:cs="Times New Roman"/>
          <w:lang w:val="fr-FR"/>
        </w:rPr>
        <w:t xml:space="preserve">BelgicaPress, </w:t>
      </w:r>
      <w:r w:rsidRPr="00192CFA">
        <w:rPr>
          <w:rFonts w:ascii="Times New Roman" w:hAnsi="Times New Roman" w:cs="Times New Roman"/>
          <w:i/>
          <w:iCs/>
          <w:lang w:val="fr-FR"/>
        </w:rPr>
        <w:t>Le Vingtième Siècle</w:t>
      </w:r>
      <w:r w:rsidRPr="00192CFA">
        <w:rPr>
          <w:rFonts w:ascii="Times New Roman" w:hAnsi="Times New Roman" w:cs="Times New Roman"/>
          <w:lang w:val="fr-FR"/>
        </w:rPr>
        <w:t xml:space="preserve">, “La Saint Nicolas pour les petits et pour les grands”, 4 december 1895; BelgicaPress, </w:t>
      </w:r>
      <w:r w:rsidRPr="00192CFA">
        <w:rPr>
          <w:rFonts w:ascii="Times New Roman" w:hAnsi="Times New Roman" w:cs="Times New Roman"/>
          <w:i/>
          <w:iCs/>
          <w:lang w:val="fr-FR"/>
        </w:rPr>
        <w:t>La Meuse</w:t>
      </w:r>
      <w:r w:rsidRPr="00192CFA">
        <w:rPr>
          <w:rFonts w:ascii="Times New Roman" w:hAnsi="Times New Roman" w:cs="Times New Roman"/>
          <w:lang w:val="fr-FR"/>
        </w:rPr>
        <w:t xml:space="preserve">, “La popularité de Saint Nicolas”, 7 december 1910; BelgicaPress, </w:t>
      </w:r>
      <w:r w:rsidRPr="00192CFA">
        <w:rPr>
          <w:rFonts w:ascii="Times New Roman" w:hAnsi="Times New Roman" w:cs="Times New Roman"/>
          <w:i/>
          <w:iCs/>
          <w:lang w:val="fr-FR"/>
        </w:rPr>
        <w:t>La Meuse</w:t>
      </w:r>
      <w:r w:rsidRPr="00192CFA">
        <w:rPr>
          <w:rFonts w:ascii="Times New Roman" w:hAnsi="Times New Roman" w:cs="Times New Roman"/>
          <w:lang w:val="fr-FR"/>
        </w:rPr>
        <w:t xml:space="preserve">, “Le vrai Saint Nicolas”, 5 december 1885; BelgicaPress, </w:t>
      </w:r>
      <w:r w:rsidRPr="00192CFA">
        <w:rPr>
          <w:rFonts w:ascii="Times New Roman" w:hAnsi="Times New Roman" w:cs="Times New Roman"/>
          <w:i/>
          <w:iCs/>
          <w:lang w:val="fr-FR"/>
        </w:rPr>
        <w:t>Journal de Bruxelles</w:t>
      </w:r>
      <w:r w:rsidRPr="003A7C0B">
        <w:rPr>
          <w:rFonts w:ascii="Times New Roman" w:hAnsi="Times New Roman" w:cs="Times New Roman"/>
        </w:rPr>
        <w:t>, “St Nicolas! St Nicolas!”, 6 december 1895.</w:t>
      </w:r>
    </w:p>
  </w:footnote>
  <w:footnote w:id="63">
    <w:p w14:paraId="6B0C1A07" w14:textId="77777777" w:rsidR="00361F90" w:rsidRPr="001827C1" w:rsidRDefault="00361F90" w:rsidP="009A69EE">
      <w:pPr>
        <w:pStyle w:val="Voetnoottekst"/>
        <w:rPr>
          <w:rFonts w:ascii="Times New Roman" w:hAnsi="Times New Roman" w:cs="Times New Roman"/>
          <w:lang w:val="fr-FR"/>
        </w:rPr>
      </w:pPr>
      <w:r w:rsidRPr="00B35C06">
        <w:rPr>
          <w:rStyle w:val="Voetnootmarkering"/>
          <w:rFonts w:ascii="Times New Roman" w:hAnsi="Times New Roman" w:cs="Times New Roman"/>
          <w:lang w:val="fr-FR"/>
        </w:rPr>
        <w:footnoteRef/>
      </w:r>
      <w:r w:rsidRPr="00B35C06">
        <w:rPr>
          <w:rFonts w:ascii="Times New Roman" w:hAnsi="Times New Roman" w:cs="Times New Roman"/>
          <w:lang w:val="fr-FR"/>
        </w:rPr>
        <w:t xml:space="preserve"> </w:t>
      </w:r>
      <w:bookmarkStart w:id="36" w:name="_Hlk71921293"/>
      <w:bookmarkStart w:id="37" w:name="_Hlk71915422"/>
      <w:r w:rsidRPr="00B35C06">
        <w:rPr>
          <w:rFonts w:ascii="Times New Roman" w:hAnsi="Times New Roman" w:cs="Times New Roman"/>
          <w:lang w:val="fr-FR"/>
        </w:rPr>
        <w:t xml:space="preserve">BelgicaPress, </w:t>
      </w:r>
      <w:r w:rsidRPr="00B35C06">
        <w:rPr>
          <w:rFonts w:ascii="Times New Roman" w:hAnsi="Times New Roman" w:cs="Times New Roman"/>
          <w:i/>
          <w:iCs/>
          <w:lang w:val="fr-FR"/>
        </w:rPr>
        <w:t>La</w:t>
      </w:r>
      <w:r w:rsidRPr="001827C1">
        <w:rPr>
          <w:rFonts w:ascii="Times New Roman" w:hAnsi="Times New Roman" w:cs="Times New Roman"/>
          <w:i/>
          <w:iCs/>
          <w:lang w:val="fr-FR"/>
        </w:rPr>
        <w:t xml:space="preserve"> Meuse</w:t>
      </w:r>
      <w:r w:rsidRPr="001827C1">
        <w:rPr>
          <w:rFonts w:ascii="Times New Roman" w:hAnsi="Times New Roman" w:cs="Times New Roman"/>
          <w:lang w:val="fr-FR"/>
        </w:rPr>
        <w:t xml:space="preserve">, “La popularité de Saint Nicolas”, 7 </w:t>
      </w:r>
      <w:r w:rsidRPr="001827C1">
        <w:rPr>
          <w:rFonts w:ascii="Times New Roman" w:hAnsi="Times New Roman" w:cs="Times New Roman"/>
        </w:rPr>
        <w:t>december</w:t>
      </w:r>
      <w:r w:rsidRPr="001827C1">
        <w:rPr>
          <w:rFonts w:ascii="Times New Roman" w:hAnsi="Times New Roman" w:cs="Times New Roman"/>
          <w:lang w:val="fr-FR"/>
        </w:rPr>
        <w:t xml:space="preserve"> 1910.</w:t>
      </w:r>
      <w:bookmarkEnd w:id="36"/>
    </w:p>
    <w:bookmarkEnd w:id="37"/>
  </w:footnote>
  <w:footnote w:id="64">
    <w:p w14:paraId="636E3D35" w14:textId="77777777" w:rsidR="00361F90" w:rsidRPr="005A594C" w:rsidRDefault="00361F90" w:rsidP="009A69EE">
      <w:pPr>
        <w:pStyle w:val="Voetnoottekst"/>
        <w:rPr>
          <w:rFonts w:ascii="Times New Roman" w:hAnsi="Times New Roman" w:cs="Times New Roman"/>
        </w:rPr>
      </w:pPr>
      <w:r w:rsidRPr="005A594C">
        <w:rPr>
          <w:rStyle w:val="Voetnootmarkering"/>
          <w:rFonts w:ascii="Times New Roman" w:hAnsi="Times New Roman" w:cs="Times New Roman"/>
        </w:rPr>
        <w:footnoteRef/>
      </w:r>
      <w:r w:rsidRPr="005A594C">
        <w:rPr>
          <w:rFonts w:ascii="Times New Roman" w:hAnsi="Times New Roman" w:cs="Times New Roman"/>
        </w:rPr>
        <w:t xml:space="preserve"> </w:t>
      </w:r>
      <w:bookmarkStart w:id="38" w:name="_Hlk71921355"/>
      <w:r w:rsidRPr="005A594C">
        <w:rPr>
          <w:rFonts w:ascii="Times New Roman" w:hAnsi="Times New Roman" w:cs="Times New Roman"/>
        </w:rPr>
        <w:t xml:space="preserve">BelgicaPress, </w:t>
      </w:r>
      <w:r w:rsidRPr="005A594C">
        <w:rPr>
          <w:rFonts w:ascii="Times New Roman" w:hAnsi="Times New Roman" w:cs="Times New Roman"/>
          <w:i/>
          <w:iCs/>
          <w:lang w:val="fr-FR"/>
        </w:rPr>
        <w:t>Le Soir</w:t>
      </w:r>
      <w:r w:rsidRPr="005A594C">
        <w:rPr>
          <w:rFonts w:ascii="Times New Roman" w:hAnsi="Times New Roman" w:cs="Times New Roman"/>
          <w:lang w:val="fr-FR"/>
        </w:rPr>
        <w:t>, “Conte de la Saint Nicolas</w:t>
      </w:r>
      <w:r w:rsidRPr="005A594C">
        <w:rPr>
          <w:rFonts w:ascii="Times New Roman" w:hAnsi="Times New Roman" w:cs="Times New Roman"/>
        </w:rPr>
        <w:t>”, 6 december 1910.</w:t>
      </w:r>
      <w:bookmarkEnd w:id="38"/>
    </w:p>
  </w:footnote>
  <w:footnote w:id="65">
    <w:p w14:paraId="172F0E19" w14:textId="77777777" w:rsidR="00361F90" w:rsidRDefault="00361F90" w:rsidP="009A69EE">
      <w:pPr>
        <w:pStyle w:val="Voetnoottekst"/>
      </w:pPr>
      <w:r w:rsidRPr="005A594C">
        <w:rPr>
          <w:rStyle w:val="Voetnootmarkering"/>
          <w:rFonts w:ascii="Times New Roman" w:hAnsi="Times New Roman" w:cs="Times New Roman"/>
        </w:rPr>
        <w:footnoteRef/>
      </w:r>
      <w:r w:rsidRPr="005A594C">
        <w:rPr>
          <w:rFonts w:ascii="Times New Roman" w:hAnsi="Times New Roman" w:cs="Times New Roman"/>
        </w:rPr>
        <w:t xml:space="preserve"> Ibidem.</w:t>
      </w:r>
    </w:p>
  </w:footnote>
  <w:footnote w:id="66">
    <w:p w14:paraId="033C8185" w14:textId="77777777" w:rsidR="00361F90" w:rsidRPr="00B96FD2" w:rsidRDefault="00361F90" w:rsidP="009A69EE">
      <w:pPr>
        <w:pStyle w:val="Voetnoottekst"/>
        <w:jc w:val="both"/>
        <w:rPr>
          <w:rFonts w:ascii="Times New Roman" w:hAnsi="Times New Roman" w:cs="Times New Roman"/>
        </w:rPr>
      </w:pPr>
      <w:r w:rsidRPr="00B96FD2">
        <w:rPr>
          <w:rStyle w:val="Voetnootmarkering"/>
          <w:rFonts w:ascii="Times New Roman" w:hAnsi="Times New Roman" w:cs="Times New Roman"/>
        </w:rPr>
        <w:footnoteRef/>
      </w:r>
      <w:r w:rsidRPr="00B96FD2">
        <w:rPr>
          <w:rFonts w:ascii="Times New Roman" w:hAnsi="Times New Roman" w:cs="Times New Roman"/>
        </w:rPr>
        <w:t xml:space="preserve"> Ibidem.</w:t>
      </w:r>
    </w:p>
  </w:footnote>
  <w:footnote w:id="67">
    <w:p w14:paraId="3555C028" w14:textId="4C63F850" w:rsidR="00361F90" w:rsidRDefault="00361F90" w:rsidP="008074CE">
      <w:pPr>
        <w:pStyle w:val="Voetnoottekst"/>
        <w:jc w:val="both"/>
      </w:pPr>
      <w:r w:rsidRPr="008074CE">
        <w:rPr>
          <w:rStyle w:val="Voetnootmarkering"/>
          <w:rFonts w:ascii="Times New Roman" w:hAnsi="Times New Roman" w:cs="Times New Roman"/>
        </w:rPr>
        <w:footnoteRef/>
      </w:r>
      <w:r w:rsidRPr="008074CE">
        <w:rPr>
          <w:rFonts w:ascii="Times New Roman" w:hAnsi="Times New Roman" w:cs="Times New Roman"/>
        </w:rPr>
        <w:t xml:space="preserve"> </w:t>
      </w:r>
      <w:bookmarkStart w:id="39" w:name="_Hlk71921387"/>
      <w:r w:rsidRPr="008074CE">
        <w:rPr>
          <w:rFonts w:ascii="Times New Roman" w:hAnsi="Times New Roman" w:cs="Times New Roman"/>
          <w:smallCaps/>
        </w:rPr>
        <w:t>Belk</w:t>
      </w:r>
      <w:r w:rsidRPr="008074CE">
        <w:rPr>
          <w:rFonts w:ascii="Times New Roman" w:hAnsi="Times New Roman" w:cs="Times New Roman"/>
        </w:rPr>
        <w:t xml:space="preserve"> R.W., “</w:t>
      </w:r>
      <w:r w:rsidRPr="008074CE">
        <w:rPr>
          <w:rFonts w:ascii="Times New Roman" w:hAnsi="Times New Roman" w:cs="Times New Roman"/>
          <w:lang w:val="en-US"/>
        </w:rPr>
        <w:t>A Child’s Christmas in America: Santa Claus as Deity, Consumption as Religion</w:t>
      </w:r>
      <w:r w:rsidRPr="008074CE">
        <w:rPr>
          <w:rFonts w:ascii="Times New Roman" w:hAnsi="Times New Roman" w:cs="Times New Roman"/>
        </w:rPr>
        <w:t xml:space="preserve">”, </w:t>
      </w:r>
      <w:r w:rsidRPr="008074CE">
        <w:rPr>
          <w:rFonts w:ascii="Times New Roman" w:hAnsi="Times New Roman" w:cs="Times New Roman"/>
          <w:i/>
          <w:iCs/>
        </w:rPr>
        <w:t>The Journal of American</w:t>
      </w:r>
      <w:r w:rsidRPr="000D5788">
        <w:rPr>
          <w:rFonts w:ascii="Times New Roman" w:hAnsi="Times New Roman" w:cs="Times New Roman"/>
          <w:i/>
          <w:iCs/>
        </w:rPr>
        <w:t xml:space="preserve"> Culture</w:t>
      </w:r>
      <w:r w:rsidRPr="000D5788">
        <w:rPr>
          <w:rFonts w:ascii="Times New Roman" w:hAnsi="Times New Roman" w:cs="Times New Roman"/>
        </w:rPr>
        <w:t>, 10/1, 1987, pp. 87.</w:t>
      </w:r>
      <w:bookmarkEnd w:id="39"/>
    </w:p>
  </w:footnote>
  <w:footnote w:id="68">
    <w:p w14:paraId="4B07B1CE" w14:textId="77777777" w:rsidR="00361F90" w:rsidRPr="00B900E2" w:rsidRDefault="00361F90" w:rsidP="00294A52">
      <w:pPr>
        <w:pStyle w:val="Voetnoottekst"/>
        <w:rPr>
          <w:rFonts w:ascii="Times New Roman" w:hAnsi="Times New Roman" w:cs="Times New Roman"/>
        </w:rPr>
      </w:pPr>
      <w:r w:rsidRPr="00B900E2">
        <w:rPr>
          <w:rStyle w:val="Voetnootmarkering"/>
          <w:rFonts w:ascii="Times New Roman" w:hAnsi="Times New Roman" w:cs="Times New Roman"/>
        </w:rPr>
        <w:footnoteRef/>
      </w:r>
      <w:r w:rsidRPr="00B900E2">
        <w:rPr>
          <w:rFonts w:ascii="Times New Roman" w:hAnsi="Times New Roman" w:cs="Times New Roman"/>
        </w:rPr>
        <w:t xml:space="preserve"> </w:t>
      </w:r>
      <w:bookmarkStart w:id="42" w:name="_Hlk71921461"/>
      <w:r w:rsidRPr="00B900E2">
        <w:rPr>
          <w:rFonts w:ascii="Times New Roman" w:hAnsi="Times New Roman" w:cs="Times New Roman"/>
        </w:rPr>
        <w:t xml:space="preserve">BelgicaPress, </w:t>
      </w:r>
      <w:r w:rsidRPr="00B900E2">
        <w:rPr>
          <w:rFonts w:ascii="Times New Roman" w:hAnsi="Times New Roman" w:cs="Times New Roman"/>
          <w:i/>
          <w:iCs/>
        </w:rPr>
        <w:t>De Standaard,</w:t>
      </w:r>
      <w:r w:rsidRPr="00B900E2">
        <w:rPr>
          <w:rFonts w:ascii="Times New Roman" w:hAnsi="Times New Roman" w:cs="Times New Roman"/>
        </w:rPr>
        <w:t xml:space="preserve"> “Pennenkrabbels. Sinterklaas”, 5 december 1920.</w:t>
      </w:r>
      <w:bookmarkEnd w:id="42"/>
    </w:p>
  </w:footnote>
  <w:footnote w:id="69">
    <w:p w14:paraId="013D066E" w14:textId="77777777" w:rsidR="00361F90" w:rsidRPr="00BC710B" w:rsidRDefault="00361F90" w:rsidP="00294A52">
      <w:pPr>
        <w:pStyle w:val="Voetnoottekst"/>
        <w:rPr>
          <w:rFonts w:ascii="Times New Roman" w:hAnsi="Times New Roman" w:cs="Times New Roman"/>
        </w:rPr>
      </w:pPr>
      <w:r w:rsidRPr="00BC710B">
        <w:rPr>
          <w:rStyle w:val="Voetnootmarkering"/>
          <w:rFonts w:ascii="Times New Roman" w:hAnsi="Times New Roman" w:cs="Times New Roman"/>
        </w:rPr>
        <w:footnoteRef/>
      </w:r>
      <w:r w:rsidRPr="00BC710B">
        <w:rPr>
          <w:rFonts w:ascii="Times New Roman" w:hAnsi="Times New Roman" w:cs="Times New Roman"/>
        </w:rPr>
        <w:t xml:space="preserve"> </w:t>
      </w:r>
      <w:bookmarkStart w:id="43" w:name="_Hlk71921471"/>
      <w:r w:rsidRPr="00BC710B">
        <w:rPr>
          <w:rFonts w:ascii="Times New Roman" w:hAnsi="Times New Roman" w:cs="Times New Roman"/>
        </w:rPr>
        <w:t xml:space="preserve">BelgicaPress, </w:t>
      </w:r>
      <w:r w:rsidRPr="00BC710B">
        <w:rPr>
          <w:rFonts w:ascii="Times New Roman" w:hAnsi="Times New Roman" w:cs="Times New Roman"/>
          <w:i/>
          <w:iCs/>
        </w:rPr>
        <w:t>Het Laatste Nieuws</w:t>
      </w:r>
      <w:r w:rsidRPr="00BC710B">
        <w:rPr>
          <w:rFonts w:ascii="Times New Roman" w:hAnsi="Times New Roman" w:cs="Times New Roman"/>
        </w:rPr>
        <w:t>, “Sinterklaas is weer voorbij”, 7 december 1935.</w:t>
      </w:r>
      <w:bookmarkEnd w:id="43"/>
    </w:p>
  </w:footnote>
  <w:footnote w:id="70">
    <w:p w14:paraId="1D2C4E3B" w14:textId="77777777" w:rsidR="00361F90" w:rsidRPr="00483FC9" w:rsidRDefault="00361F90" w:rsidP="00294A52">
      <w:pPr>
        <w:pStyle w:val="Voetnoottekst"/>
        <w:jc w:val="both"/>
        <w:rPr>
          <w:rFonts w:ascii="Times New Roman" w:hAnsi="Times New Roman" w:cs="Times New Roman"/>
        </w:rPr>
      </w:pPr>
      <w:r w:rsidRPr="00271354">
        <w:rPr>
          <w:rStyle w:val="Voetnootmarkering"/>
          <w:rFonts w:ascii="Times New Roman" w:hAnsi="Times New Roman" w:cs="Times New Roman"/>
        </w:rPr>
        <w:footnoteRef/>
      </w:r>
      <w:r w:rsidRPr="00271354">
        <w:rPr>
          <w:rFonts w:ascii="Times New Roman" w:hAnsi="Times New Roman" w:cs="Times New Roman"/>
        </w:rPr>
        <w:t xml:space="preserve"> </w:t>
      </w:r>
      <w:bookmarkStart w:id="44" w:name="_Hlk71921482"/>
      <w:r w:rsidRPr="00271354">
        <w:rPr>
          <w:rFonts w:ascii="Times New Roman" w:hAnsi="Times New Roman" w:cs="Times New Roman"/>
        </w:rPr>
        <w:t xml:space="preserve">BelgicaPress, </w:t>
      </w:r>
      <w:r w:rsidRPr="00271354">
        <w:rPr>
          <w:rFonts w:ascii="Times New Roman" w:hAnsi="Times New Roman" w:cs="Times New Roman"/>
          <w:i/>
          <w:iCs/>
        </w:rPr>
        <w:t xml:space="preserve">Le </w:t>
      </w:r>
      <w:r w:rsidRPr="00365DBA">
        <w:rPr>
          <w:rFonts w:ascii="Times New Roman" w:hAnsi="Times New Roman" w:cs="Times New Roman"/>
          <w:i/>
          <w:iCs/>
          <w:lang w:val="fr-FR"/>
        </w:rPr>
        <w:t>Peuple</w:t>
      </w:r>
      <w:r w:rsidRPr="00365DBA">
        <w:rPr>
          <w:rFonts w:ascii="Times New Roman" w:hAnsi="Times New Roman" w:cs="Times New Roman"/>
          <w:lang w:val="fr-FR"/>
        </w:rPr>
        <w:t>, “Une baisse de 30 p.c. sur les prix des jouets”,</w:t>
      </w:r>
      <w:r w:rsidRPr="00271354">
        <w:rPr>
          <w:rFonts w:ascii="Times New Roman" w:hAnsi="Times New Roman" w:cs="Times New Roman"/>
        </w:rPr>
        <w:t xml:space="preserve"> 4 december 1945</w:t>
      </w:r>
      <w:r>
        <w:rPr>
          <w:rFonts w:ascii="Times New Roman" w:hAnsi="Times New Roman" w:cs="Times New Roman"/>
        </w:rPr>
        <w:t xml:space="preserve"> </w:t>
      </w:r>
      <w:bookmarkEnd w:id="44"/>
      <w:r>
        <w:rPr>
          <w:rFonts w:ascii="Times New Roman" w:hAnsi="Times New Roman" w:cs="Times New Roman"/>
        </w:rPr>
        <w:t xml:space="preserve">en </w:t>
      </w:r>
      <w:bookmarkStart w:id="45" w:name="_Hlk71921495"/>
      <w:r>
        <w:rPr>
          <w:rFonts w:ascii="Times New Roman" w:hAnsi="Times New Roman" w:cs="Times New Roman"/>
        </w:rPr>
        <w:t xml:space="preserve">BelgicaPress, </w:t>
      </w:r>
      <w:r w:rsidRPr="001827C1">
        <w:rPr>
          <w:rFonts w:ascii="Times New Roman" w:hAnsi="Times New Roman" w:cs="Times New Roman"/>
          <w:i/>
          <w:iCs/>
          <w:lang w:val="fr-FR"/>
        </w:rPr>
        <w:t>Le Quotidien de Charleroi</w:t>
      </w:r>
      <w:r w:rsidRPr="001827C1">
        <w:rPr>
          <w:rFonts w:ascii="Times New Roman" w:hAnsi="Times New Roman" w:cs="Times New Roman"/>
          <w:lang w:val="fr-FR"/>
        </w:rPr>
        <w:t>, “Saint Nicolas doit baisser ses prix</w:t>
      </w:r>
      <w:r w:rsidRPr="00483FC9">
        <w:rPr>
          <w:rFonts w:ascii="Times New Roman" w:hAnsi="Times New Roman" w:cs="Times New Roman"/>
        </w:rPr>
        <w:t>!”, 4 december 1945.</w:t>
      </w:r>
      <w:bookmarkEnd w:id="45"/>
    </w:p>
  </w:footnote>
  <w:footnote w:id="71">
    <w:p w14:paraId="47C1DD9D" w14:textId="77777777" w:rsidR="00361F90" w:rsidRDefault="00361F90" w:rsidP="00294A52">
      <w:pPr>
        <w:pStyle w:val="Voetnoottekst"/>
      </w:pPr>
      <w:r w:rsidRPr="00483FC9">
        <w:rPr>
          <w:rStyle w:val="Voetnootmarkering"/>
          <w:rFonts w:ascii="Times New Roman" w:hAnsi="Times New Roman" w:cs="Times New Roman"/>
        </w:rPr>
        <w:footnoteRef/>
      </w:r>
      <w:r w:rsidRPr="00483FC9">
        <w:rPr>
          <w:rFonts w:ascii="Times New Roman" w:hAnsi="Times New Roman" w:cs="Times New Roman"/>
        </w:rPr>
        <w:t xml:space="preserve"> Ibidem.</w:t>
      </w:r>
    </w:p>
  </w:footnote>
  <w:footnote w:id="72">
    <w:p w14:paraId="735FAD81" w14:textId="77777777" w:rsidR="00361F90" w:rsidRDefault="00361F90" w:rsidP="00294A52">
      <w:pPr>
        <w:pStyle w:val="Voetnoottekst"/>
      </w:pPr>
      <w:r w:rsidRPr="002A1029">
        <w:rPr>
          <w:rStyle w:val="Voetnootmarkering"/>
          <w:rFonts w:ascii="Times New Roman" w:hAnsi="Times New Roman" w:cs="Times New Roman"/>
        </w:rPr>
        <w:footnoteRef/>
      </w:r>
      <w:r w:rsidRPr="002A1029">
        <w:rPr>
          <w:rFonts w:ascii="Times New Roman" w:hAnsi="Times New Roman" w:cs="Times New Roman"/>
        </w:rPr>
        <w:t xml:space="preserve"> BelgicaPress</w:t>
      </w:r>
      <w:r>
        <w:rPr>
          <w:rFonts w:ascii="Times New Roman" w:hAnsi="Times New Roman" w:cs="Times New Roman"/>
        </w:rPr>
        <w:t xml:space="preserve">, </w:t>
      </w:r>
      <w:r>
        <w:rPr>
          <w:rFonts w:ascii="Times New Roman" w:hAnsi="Times New Roman" w:cs="Times New Roman"/>
          <w:i/>
          <w:iCs/>
        </w:rPr>
        <w:t>Het Laatste Nieuws</w:t>
      </w:r>
      <w:r>
        <w:rPr>
          <w:rFonts w:ascii="Times New Roman" w:hAnsi="Times New Roman" w:cs="Times New Roman"/>
        </w:rPr>
        <w:t>, “In het Verloren Hoeksken”.</w:t>
      </w:r>
    </w:p>
  </w:footnote>
  <w:footnote w:id="73">
    <w:p w14:paraId="389031BD" w14:textId="77777777" w:rsidR="00361F90" w:rsidRPr="002A1029" w:rsidRDefault="00361F90" w:rsidP="00294A52">
      <w:pPr>
        <w:pStyle w:val="Voetnoottekst"/>
      </w:pPr>
      <w:r w:rsidRPr="002A1029">
        <w:rPr>
          <w:rStyle w:val="Voetnootmarkering"/>
          <w:rFonts w:ascii="Times New Roman" w:hAnsi="Times New Roman" w:cs="Times New Roman"/>
        </w:rPr>
        <w:footnoteRef/>
      </w:r>
      <w:r>
        <w:rPr>
          <w:rFonts w:ascii="Times New Roman" w:hAnsi="Times New Roman" w:cs="Times New Roman"/>
        </w:rPr>
        <w:t xml:space="preserve"> Ibidem en</w:t>
      </w:r>
      <w:r w:rsidRPr="002A1029">
        <w:rPr>
          <w:rFonts w:ascii="Times New Roman" w:hAnsi="Times New Roman" w:cs="Times New Roman"/>
        </w:rPr>
        <w:t xml:space="preserve"> </w:t>
      </w:r>
      <w:r w:rsidRPr="002A1029">
        <w:rPr>
          <w:rFonts w:ascii="Times New Roman" w:hAnsi="Times New Roman" w:cs="Times New Roman"/>
          <w:smallCaps/>
        </w:rPr>
        <w:t>Van</w:t>
      </w:r>
      <w:r w:rsidRPr="00205325">
        <w:rPr>
          <w:rFonts w:ascii="Times New Roman" w:hAnsi="Times New Roman" w:cs="Times New Roman"/>
          <w:smallCaps/>
        </w:rPr>
        <w:t xml:space="preserve"> Kalken </w:t>
      </w:r>
      <w:r w:rsidRPr="00205325">
        <w:rPr>
          <w:rFonts w:ascii="Times New Roman" w:hAnsi="Times New Roman" w:cs="Times New Roman"/>
        </w:rPr>
        <w:t xml:space="preserve">H., </w:t>
      </w:r>
      <w:r w:rsidRPr="00205325">
        <w:rPr>
          <w:rFonts w:ascii="Times New Roman" w:hAnsi="Times New Roman" w:cs="Times New Roman"/>
          <w:i/>
          <w:iCs/>
        </w:rPr>
        <w:t>Drie Toneelstukjes voor Huis en School</w:t>
      </w:r>
      <w:r>
        <w:rPr>
          <w:rFonts w:ascii="Times New Roman" w:hAnsi="Times New Roman" w:cs="Times New Roman"/>
        </w:rPr>
        <w:t>, pp. 14.</w:t>
      </w:r>
    </w:p>
  </w:footnote>
  <w:footnote w:id="74">
    <w:p w14:paraId="0ED0ED84" w14:textId="77777777" w:rsidR="00361F90" w:rsidRDefault="00361F90" w:rsidP="00294A52">
      <w:pPr>
        <w:pStyle w:val="Voetnoottekst"/>
      </w:pPr>
      <w:r w:rsidRPr="002A1029">
        <w:rPr>
          <w:rStyle w:val="Voetnootmarkering"/>
          <w:rFonts w:ascii="Times New Roman" w:hAnsi="Times New Roman" w:cs="Times New Roman"/>
        </w:rPr>
        <w:footnoteRef/>
      </w:r>
      <w:r w:rsidRPr="002A1029">
        <w:rPr>
          <w:rFonts w:ascii="Times New Roman" w:hAnsi="Times New Roman" w:cs="Times New Roman"/>
        </w:rPr>
        <w:t xml:space="preserve"> BelgicaPress</w:t>
      </w:r>
      <w:r>
        <w:rPr>
          <w:rFonts w:ascii="Times New Roman" w:hAnsi="Times New Roman" w:cs="Times New Roman"/>
        </w:rPr>
        <w:t xml:space="preserve">, </w:t>
      </w:r>
      <w:r>
        <w:rPr>
          <w:rFonts w:ascii="Times New Roman" w:hAnsi="Times New Roman" w:cs="Times New Roman"/>
          <w:i/>
          <w:iCs/>
        </w:rPr>
        <w:t>Het Laatste Nieuws</w:t>
      </w:r>
      <w:r>
        <w:rPr>
          <w:rFonts w:ascii="Times New Roman" w:hAnsi="Times New Roman" w:cs="Times New Roman"/>
        </w:rPr>
        <w:t>, “In het Verloren Hoeksken”.</w:t>
      </w:r>
    </w:p>
  </w:footnote>
  <w:footnote w:id="75">
    <w:p w14:paraId="003489DE" w14:textId="77777777" w:rsidR="00361F90" w:rsidRPr="002C2278" w:rsidRDefault="00361F90" w:rsidP="00294A52">
      <w:pPr>
        <w:pStyle w:val="Voetnoottekst"/>
        <w:rPr>
          <w:rFonts w:ascii="Times New Roman" w:hAnsi="Times New Roman" w:cs="Times New Roman"/>
        </w:rPr>
      </w:pPr>
      <w:r w:rsidRPr="002C2278">
        <w:rPr>
          <w:rStyle w:val="Voetnootmarkering"/>
          <w:rFonts w:ascii="Times New Roman" w:hAnsi="Times New Roman" w:cs="Times New Roman"/>
        </w:rPr>
        <w:footnoteRef/>
      </w:r>
      <w:r w:rsidRPr="002C2278">
        <w:rPr>
          <w:rFonts w:ascii="Times New Roman" w:hAnsi="Times New Roman" w:cs="Times New Roman"/>
        </w:rPr>
        <w:t xml:space="preserve"> </w:t>
      </w:r>
      <w:bookmarkStart w:id="46" w:name="_Hlk69407952"/>
      <w:r w:rsidRPr="002C2278">
        <w:rPr>
          <w:rFonts w:ascii="Times New Roman" w:hAnsi="Times New Roman" w:cs="Times New Roman"/>
        </w:rPr>
        <w:t xml:space="preserve">BelgicaPress, </w:t>
      </w:r>
      <w:r w:rsidRPr="001827C1">
        <w:rPr>
          <w:rFonts w:ascii="Times New Roman" w:hAnsi="Times New Roman" w:cs="Times New Roman"/>
          <w:i/>
          <w:iCs/>
          <w:lang w:val="fr-FR"/>
        </w:rPr>
        <w:t>Le Peuple</w:t>
      </w:r>
      <w:r w:rsidRPr="001827C1">
        <w:rPr>
          <w:rFonts w:ascii="Times New Roman" w:hAnsi="Times New Roman" w:cs="Times New Roman"/>
          <w:lang w:val="fr-FR"/>
        </w:rPr>
        <w:t>, “Une fête chez les petits</w:t>
      </w:r>
      <w:r w:rsidRPr="002C2278">
        <w:rPr>
          <w:rFonts w:ascii="Times New Roman" w:hAnsi="Times New Roman" w:cs="Times New Roman"/>
        </w:rPr>
        <w:t>”, 6 december 1925.</w:t>
      </w:r>
    </w:p>
    <w:bookmarkEnd w:id="46"/>
  </w:footnote>
  <w:footnote w:id="76">
    <w:p w14:paraId="7A99C3DD" w14:textId="77777777" w:rsidR="00361F90" w:rsidRPr="002C2278" w:rsidRDefault="00361F90" w:rsidP="00294A52">
      <w:pPr>
        <w:pStyle w:val="Voetnoottekst"/>
        <w:rPr>
          <w:rFonts w:ascii="Times New Roman" w:hAnsi="Times New Roman" w:cs="Times New Roman"/>
        </w:rPr>
      </w:pPr>
      <w:r w:rsidRPr="002C2278">
        <w:rPr>
          <w:rStyle w:val="Voetnootmarkering"/>
          <w:rFonts w:ascii="Times New Roman" w:hAnsi="Times New Roman" w:cs="Times New Roman"/>
        </w:rPr>
        <w:footnoteRef/>
      </w:r>
      <w:r w:rsidRPr="002C2278">
        <w:rPr>
          <w:rFonts w:ascii="Times New Roman" w:hAnsi="Times New Roman" w:cs="Times New Roman"/>
        </w:rPr>
        <w:t xml:space="preserve"> Ibidem.</w:t>
      </w:r>
    </w:p>
  </w:footnote>
  <w:footnote w:id="77">
    <w:p w14:paraId="77FBFAA8" w14:textId="77777777" w:rsidR="00361F90" w:rsidRPr="000925C1" w:rsidRDefault="00361F90" w:rsidP="00294A52">
      <w:pPr>
        <w:pStyle w:val="Voetnoottekst"/>
        <w:rPr>
          <w:rFonts w:ascii="Times New Roman" w:hAnsi="Times New Roman" w:cs="Times New Roman"/>
        </w:rPr>
      </w:pPr>
      <w:r w:rsidRPr="000925C1">
        <w:rPr>
          <w:rStyle w:val="Voetnootmarkering"/>
          <w:rFonts w:ascii="Times New Roman" w:hAnsi="Times New Roman" w:cs="Times New Roman"/>
        </w:rPr>
        <w:footnoteRef/>
      </w:r>
      <w:r w:rsidRPr="000925C1">
        <w:rPr>
          <w:rFonts w:ascii="Times New Roman" w:hAnsi="Times New Roman" w:cs="Times New Roman"/>
        </w:rPr>
        <w:t xml:space="preserve"> Ibidem.</w:t>
      </w:r>
    </w:p>
  </w:footnote>
  <w:footnote w:id="78">
    <w:p w14:paraId="18CBF38C" w14:textId="77777777" w:rsidR="00361F90" w:rsidRPr="00C25C7A" w:rsidRDefault="00361F90" w:rsidP="00294A52">
      <w:pPr>
        <w:pStyle w:val="Voetnoottekst"/>
        <w:rPr>
          <w:rFonts w:ascii="Times New Roman" w:hAnsi="Times New Roman" w:cs="Times New Roman"/>
        </w:rPr>
      </w:pPr>
      <w:r w:rsidRPr="00C25C7A">
        <w:rPr>
          <w:rStyle w:val="Voetnootmarkering"/>
          <w:rFonts w:ascii="Times New Roman" w:hAnsi="Times New Roman" w:cs="Times New Roman"/>
        </w:rPr>
        <w:footnoteRef/>
      </w:r>
      <w:r w:rsidRPr="00C25C7A">
        <w:rPr>
          <w:rFonts w:ascii="Times New Roman" w:hAnsi="Times New Roman" w:cs="Times New Roman"/>
        </w:rPr>
        <w:t xml:space="preserve"> </w:t>
      </w:r>
      <w:bookmarkStart w:id="47" w:name="_Hlk71921526"/>
      <w:r w:rsidRPr="00C25C7A">
        <w:rPr>
          <w:rFonts w:ascii="Times New Roman" w:hAnsi="Times New Roman" w:cs="Times New Roman"/>
        </w:rPr>
        <w:t xml:space="preserve">BelgicaPress, </w:t>
      </w:r>
      <w:r w:rsidRPr="00C25C7A">
        <w:rPr>
          <w:rFonts w:ascii="Times New Roman" w:hAnsi="Times New Roman" w:cs="Times New Roman"/>
          <w:i/>
          <w:iCs/>
        </w:rPr>
        <w:t>Het Laatste Nieuws</w:t>
      </w:r>
      <w:r w:rsidRPr="00C25C7A">
        <w:rPr>
          <w:rFonts w:ascii="Times New Roman" w:hAnsi="Times New Roman" w:cs="Times New Roman"/>
        </w:rPr>
        <w:t>, “Voor onze Kleinen. Sinterklaas te Mechelen.”, 8 december 1925.</w:t>
      </w:r>
      <w:bookmarkEnd w:id="47"/>
    </w:p>
  </w:footnote>
  <w:footnote w:id="79">
    <w:p w14:paraId="634B06B7" w14:textId="77777777" w:rsidR="00361F90" w:rsidRPr="004F570C" w:rsidRDefault="00361F90" w:rsidP="00294A52">
      <w:pPr>
        <w:pStyle w:val="Voetnoottekst"/>
        <w:rPr>
          <w:rFonts w:ascii="Times New Roman" w:hAnsi="Times New Roman" w:cs="Times New Roman"/>
        </w:rPr>
      </w:pPr>
      <w:r w:rsidRPr="004F570C">
        <w:rPr>
          <w:rStyle w:val="Voetnootmarkering"/>
          <w:rFonts w:ascii="Times New Roman" w:hAnsi="Times New Roman" w:cs="Times New Roman"/>
        </w:rPr>
        <w:footnoteRef/>
      </w:r>
      <w:r w:rsidRPr="004F570C">
        <w:rPr>
          <w:rFonts w:ascii="Times New Roman" w:hAnsi="Times New Roman" w:cs="Times New Roman"/>
        </w:rPr>
        <w:t xml:space="preserve"> </w:t>
      </w:r>
      <w:r w:rsidRPr="004F570C">
        <w:rPr>
          <w:rFonts w:ascii="Times New Roman" w:hAnsi="Times New Roman" w:cs="Times New Roman"/>
          <w:smallCaps/>
        </w:rPr>
        <w:t>Euwijk</w:t>
      </w:r>
      <w:r w:rsidRPr="004F570C">
        <w:rPr>
          <w:rFonts w:ascii="Times New Roman" w:hAnsi="Times New Roman" w:cs="Times New Roman"/>
        </w:rPr>
        <w:t xml:space="preserve"> J. en </w:t>
      </w:r>
      <w:r w:rsidRPr="004F570C">
        <w:rPr>
          <w:rFonts w:ascii="Times New Roman" w:hAnsi="Times New Roman" w:cs="Times New Roman"/>
          <w:smallCaps/>
        </w:rPr>
        <w:t>Rensen</w:t>
      </w:r>
      <w:r w:rsidRPr="004F570C">
        <w:rPr>
          <w:rFonts w:ascii="Times New Roman" w:hAnsi="Times New Roman" w:cs="Times New Roman"/>
        </w:rPr>
        <w:t xml:space="preserve"> F., </w:t>
      </w:r>
      <w:r w:rsidRPr="004F570C">
        <w:rPr>
          <w:rFonts w:ascii="Times New Roman" w:hAnsi="Times New Roman" w:cs="Times New Roman"/>
          <w:i/>
          <w:iCs/>
        </w:rPr>
        <w:t>De identiteitscrisis van Zwarte Piet</w:t>
      </w:r>
      <w:r w:rsidRPr="004F570C">
        <w:rPr>
          <w:rFonts w:ascii="Times New Roman" w:hAnsi="Times New Roman" w:cs="Times New Roman"/>
        </w:rPr>
        <w:t>, pp. 28.</w:t>
      </w:r>
    </w:p>
  </w:footnote>
  <w:footnote w:id="80">
    <w:p w14:paraId="504D97E9" w14:textId="77777777" w:rsidR="00361F90" w:rsidRDefault="00361F90" w:rsidP="00294A52">
      <w:pPr>
        <w:pStyle w:val="Voetnoottekst"/>
      </w:pPr>
      <w:r w:rsidRPr="004F570C">
        <w:rPr>
          <w:rStyle w:val="Voetnootmarkering"/>
          <w:rFonts w:ascii="Times New Roman" w:hAnsi="Times New Roman" w:cs="Times New Roman"/>
        </w:rPr>
        <w:footnoteRef/>
      </w:r>
      <w:r w:rsidRPr="004F570C">
        <w:rPr>
          <w:rFonts w:ascii="Times New Roman" w:hAnsi="Times New Roman" w:cs="Times New Roman"/>
        </w:rPr>
        <w:t xml:space="preserve"> Ibidem.</w:t>
      </w:r>
      <w:r>
        <w:t xml:space="preserve"> </w:t>
      </w:r>
    </w:p>
  </w:footnote>
  <w:footnote w:id="81">
    <w:p w14:paraId="4BC9A208" w14:textId="77777777" w:rsidR="00361F90" w:rsidRDefault="00361F90" w:rsidP="00294A52">
      <w:pPr>
        <w:pStyle w:val="Voetnoottekst"/>
      </w:pPr>
      <w:r w:rsidRPr="00C25C7A">
        <w:rPr>
          <w:rStyle w:val="Voetnootmarkering"/>
          <w:rFonts w:ascii="Times New Roman" w:hAnsi="Times New Roman" w:cs="Times New Roman"/>
        </w:rPr>
        <w:footnoteRef/>
      </w:r>
      <w:r w:rsidRPr="00C25C7A">
        <w:rPr>
          <w:rFonts w:ascii="Times New Roman" w:hAnsi="Times New Roman" w:cs="Times New Roman"/>
        </w:rPr>
        <w:t xml:space="preserve"> </w:t>
      </w:r>
      <w:r w:rsidRPr="00C25C7A">
        <w:rPr>
          <w:rFonts w:ascii="Times New Roman" w:hAnsi="Times New Roman" w:cs="Times New Roman"/>
          <w:smallCaps/>
        </w:rPr>
        <w:t>Ceuppens</w:t>
      </w:r>
      <w:r w:rsidRPr="00842DEF">
        <w:rPr>
          <w:rFonts w:ascii="Times New Roman" w:hAnsi="Times New Roman" w:cs="Times New Roman"/>
        </w:rPr>
        <w:t xml:space="preserve"> B.</w:t>
      </w:r>
      <w:r>
        <w:rPr>
          <w:rFonts w:ascii="Times New Roman" w:hAnsi="Times New Roman" w:cs="Times New Roman"/>
        </w:rPr>
        <w:t>, “Pietpraat, Prietpraat?”, pp. 21.</w:t>
      </w:r>
    </w:p>
  </w:footnote>
  <w:footnote w:id="82">
    <w:p w14:paraId="1159E553" w14:textId="77777777" w:rsidR="00361F90" w:rsidRPr="002B7952" w:rsidRDefault="00361F90" w:rsidP="00294A52">
      <w:pPr>
        <w:pStyle w:val="Voetnoottekst"/>
        <w:rPr>
          <w:rFonts w:ascii="Times New Roman" w:hAnsi="Times New Roman" w:cs="Times New Roman"/>
        </w:rPr>
      </w:pPr>
      <w:r w:rsidRPr="002B7952">
        <w:rPr>
          <w:rStyle w:val="Voetnootmarkering"/>
          <w:rFonts w:ascii="Times New Roman" w:hAnsi="Times New Roman" w:cs="Times New Roman"/>
        </w:rPr>
        <w:footnoteRef/>
      </w:r>
      <w:r w:rsidRPr="002B7952">
        <w:rPr>
          <w:rFonts w:ascii="Times New Roman" w:hAnsi="Times New Roman" w:cs="Times New Roman"/>
        </w:rPr>
        <w:t xml:space="preserve"> </w:t>
      </w:r>
      <w:bookmarkStart w:id="48" w:name="_Hlk71921556"/>
      <w:r w:rsidRPr="002B7952">
        <w:rPr>
          <w:rFonts w:ascii="Times New Roman" w:hAnsi="Times New Roman" w:cs="Times New Roman"/>
        </w:rPr>
        <w:t xml:space="preserve">BelgicaPress, </w:t>
      </w:r>
      <w:r w:rsidRPr="002B7952">
        <w:rPr>
          <w:rFonts w:ascii="Times New Roman" w:hAnsi="Times New Roman" w:cs="Times New Roman"/>
          <w:i/>
          <w:iCs/>
        </w:rPr>
        <w:t>Het Nieuwsblad</w:t>
      </w:r>
      <w:r w:rsidRPr="002B7952">
        <w:rPr>
          <w:rFonts w:ascii="Times New Roman" w:hAnsi="Times New Roman" w:cs="Times New Roman"/>
        </w:rPr>
        <w:t>, “Sinterklaas op ronde te Kortrijk.”, 6 december 1930.</w:t>
      </w:r>
      <w:bookmarkEnd w:id="48"/>
    </w:p>
  </w:footnote>
  <w:footnote w:id="83">
    <w:p w14:paraId="40BF6184" w14:textId="77777777" w:rsidR="00361F90" w:rsidRPr="0029001D" w:rsidRDefault="00361F90" w:rsidP="00294A52">
      <w:pPr>
        <w:pStyle w:val="Voetnoottekst"/>
        <w:jc w:val="both"/>
        <w:rPr>
          <w:rFonts w:ascii="Times New Roman" w:hAnsi="Times New Roman" w:cs="Times New Roman"/>
        </w:rPr>
      </w:pPr>
      <w:r w:rsidRPr="0029001D">
        <w:rPr>
          <w:rStyle w:val="Voetnootmarkering"/>
          <w:rFonts w:ascii="Times New Roman" w:hAnsi="Times New Roman" w:cs="Times New Roman"/>
        </w:rPr>
        <w:footnoteRef/>
      </w:r>
      <w:r w:rsidRPr="0029001D">
        <w:rPr>
          <w:rFonts w:ascii="Times New Roman" w:hAnsi="Times New Roman" w:cs="Times New Roman"/>
        </w:rPr>
        <w:t xml:space="preserve"> BelgicaPress, </w:t>
      </w:r>
      <w:r w:rsidRPr="0029001D">
        <w:rPr>
          <w:rFonts w:ascii="Times New Roman" w:hAnsi="Times New Roman" w:cs="Times New Roman"/>
          <w:i/>
          <w:iCs/>
          <w:lang w:val="fr-FR"/>
        </w:rPr>
        <w:t>Le Soir</w:t>
      </w:r>
      <w:r w:rsidRPr="0029001D">
        <w:rPr>
          <w:rFonts w:ascii="Times New Roman" w:hAnsi="Times New Roman" w:cs="Times New Roman"/>
          <w:lang w:val="fr-FR"/>
        </w:rPr>
        <w:t>, “Conte de la Saint Nicolas</w:t>
      </w:r>
      <w:r w:rsidRPr="0029001D">
        <w:rPr>
          <w:rFonts w:ascii="Times New Roman" w:hAnsi="Times New Roman" w:cs="Times New Roman"/>
        </w:rPr>
        <w:t>”.</w:t>
      </w:r>
    </w:p>
  </w:footnote>
  <w:footnote w:id="84">
    <w:p w14:paraId="090CDFEB" w14:textId="77777777" w:rsidR="00361F90" w:rsidRPr="0029001D" w:rsidRDefault="00361F90" w:rsidP="00294A52">
      <w:pPr>
        <w:pStyle w:val="Voetnoottekst"/>
        <w:jc w:val="both"/>
        <w:rPr>
          <w:rFonts w:ascii="Times New Roman" w:hAnsi="Times New Roman" w:cs="Times New Roman"/>
        </w:rPr>
      </w:pPr>
      <w:r w:rsidRPr="0029001D">
        <w:rPr>
          <w:rStyle w:val="Voetnootmarkering"/>
          <w:rFonts w:ascii="Times New Roman" w:hAnsi="Times New Roman" w:cs="Times New Roman"/>
        </w:rPr>
        <w:footnoteRef/>
      </w:r>
      <w:r w:rsidRPr="0029001D">
        <w:rPr>
          <w:rFonts w:ascii="Times New Roman" w:hAnsi="Times New Roman" w:cs="Times New Roman"/>
        </w:rPr>
        <w:t xml:space="preserve"> </w:t>
      </w:r>
      <w:bookmarkStart w:id="49" w:name="_Hlk71921369"/>
      <w:r w:rsidRPr="0029001D">
        <w:rPr>
          <w:rFonts w:ascii="Times New Roman" w:hAnsi="Times New Roman" w:cs="Times New Roman"/>
        </w:rPr>
        <w:t xml:space="preserve">BelgicaPress, </w:t>
      </w:r>
      <w:r w:rsidRPr="0029001D">
        <w:rPr>
          <w:rFonts w:ascii="Times New Roman" w:hAnsi="Times New Roman" w:cs="Times New Roman"/>
          <w:i/>
          <w:iCs/>
        </w:rPr>
        <w:t>Gazet van Antwerpen</w:t>
      </w:r>
      <w:r w:rsidRPr="0029001D">
        <w:rPr>
          <w:rFonts w:ascii="Times New Roman" w:hAnsi="Times New Roman" w:cs="Times New Roman"/>
        </w:rPr>
        <w:t>, “De stad Santa Claus”, 7 december 1935.</w:t>
      </w:r>
      <w:bookmarkEnd w:id="49"/>
    </w:p>
  </w:footnote>
  <w:footnote w:id="85">
    <w:p w14:paraId="4DF7017A" w14:textId="77777777" w:rsidR="00361F90" w:rsidRPr="0029001D" w:rsidRDefault="00361F90" w:rsidP="00294A52">
      <w:pPr>
        <w:pStyle w:val="Voetnoottekst"/>
        <w:jc w:val="both"/>
        <w:rPr>
          <w:rFonts w:ascii="Times New Roman" w:hAnsi="Times New Roman" w:cs="Times New Roman"/>
        </w:rPr>
      </w:pPr>
      <w:r w:rsidRPr="0029001D">
        <w:rPr>
          <w:rStyle w:val="Voetnootmarkering"/>
          <w:rFonts w:ascii="Times New Roman" w:hAnsi="Times New Roman" w:cs="Times New Roman"/>
        </w:rPr>
        <w:footnoteRef/>
      </w:r>
      <w:r w:rsidRPr="0029001D">
        <w:rPr>
          <w:rFonts w:ascii="Times New Roman" w:hAnsi="Times New Roman" w:cs="Times New Roman"/>
        </w:rPr>
        <w:t xml:space="preserve"> </w:t>
      </w:r>
      <w:bookmarkStart w:id="50" w:name="_Hlk71921436"/>
      <w:r w:rsidRPr="0029001D">
        <w:rPr>
          <w:rFonts w:ascii="Times New Roman" w:hAnsi="Times New Roman" w:cs="Times New Roman"/>
        </w:rPr>
        <w:t xml:space="preserve">BelgicaPress, </w:t>
      </w:r>
      <w:r w:rsidRPr="0029001D">
        <w:rPr>
          <w:rFonts w:ascii="Times New Roman" w:hAnsi="Times New Roman" w:cs="Times New Roman"/>
          <w:i/>
          <w:iCs/>
          <w:lang w:val="fr-FR"/>
        </w:rPr>
        <w:t>L’Indépendance Belge</w:t>
      </w:r>
      <w:r w:rsidRPr="0029001D">
        <w:rPr>
          <w:rFonts w:ascii="Times New Roman" w:hAnsi="Times New Roman" w:cs="Times New Roman"/>
        </w:rPr>
        <w:t>, “Le grand jour!”, 6 december 1930.</w:t>
      </w:r>
    </w:p>
    <w:bookmarkEnd w:id="50"/>
  </w:footnote>
  <w:footnote w:id="86">
    <w:p w14:paraId="18008DA0" w14:textId="77777777" w:rsidR="00361F90" w:rsidRPr="0029001D" w:rsidRDefault="00361F90" w:rsidP="00294A52">
      <w:pPr>
        <w:pStyle w:val="Voetnoottekst"/>
        <w:jc w:val="both"/>
        <w:rPr>
          <w:rFonts w:ascii="Times New Roman" w:hAnsi="Times New Roman" w:cs="Times New Roman"/>
        </w:rPr>
      </w:pPr>
      <w:r w:rsidRPr="0029001D">
        <w:rPr>
          <w:rStyle w:val="Voetnootmarkering"/>
          <w:rFonts w:ascii="Times New Roman" w:hAnsi="Times New Roman" w:cs="Times New Roman"/>
        </w:rPr>
        <w:footnoteRef/>
      </w:r>
      <w:r w:rsidRPr="0029001D">
        <w:rPr>
          <w:rFonts w:ascii="Times New Roman" w:hAnsi="Times New Roman" w:cs="Times New Roman"/>
        </w:rPr>
        <w:t xml:space="preserve"> Ibidem. </w:t>
      </w:r>
    </w:p>
  </w:footnote>
  <w:footnote w:id="87">
    <w:p w14:paraId="6845E09B" w14:textId="77777777" w:rsidR="00361F90" w:rsidRPr="0029001D" w:rsidRDefault="00361F90" w:rsidP="00294A52">
      <w:pPr>
        <w:pStyle w:val="Voetnoottekst"/>
        <w:jc w:val="both"/>
        <w:rPr>
          <w:rFonts w:ascii="Times New Roman" w:hAnsi="Times New Roman" w:cs="Times New Roman"/>
        </w:rPr>
      </w:pPr>
      <w:r w:rsidRPr="0029001D">
        <w:rPr>
          <w:rStyle w:val="Voetnootmarkering"/>
          <w:rFonts w:ascii="Times New Roman" w:hAnsi="Times New Roman" w:cs="Times New Roman"/>
        </w:rPr>
        <w:footnoteRef/>
      </w:r>
      <w:r w:rsidRPr="0029001D">
        <w:rPr>
          <w:rFonts w:ascii="Times New Roman" w:hAnsi="Times New Roman" w:cs="Times New Roman"/>
        </w:rPr>
        <w:t xml:space="preserve"> </w:t>
      </w:r>
      <w:r w:rsidRPr="0029001D">
        <w:rPr>
          <w:rFonts w:ascii="Times New Roman" w:hAnsi="Times New Roman" w:cs="Times New Roman"/>
          <w:smallCaps/>
        </w:rPr>
        <w:t>Ceuppens</w:t>
      </w:r>
      <w:r w:rsidRPr="0029001D">
        <w:rPr>
          <w:rFonts w:ascii="Times New Roman" w:hAnsi="Times New Roman" w:cs="Times New Roman"/>
        </w:rPr>
        <w:t xml:space="preserve"> B., “Pietpraat, Prietpraat?”, pp. 14.</w:t>
      </w:r>
    </w:p>
  </w:footnote>
  <w:footnote w:id="88">
    <w:p w14:paraId="5BC67DF6" w14:textId="77777777" w:rsidR="00361F90" w:rsidRPr="00A21DD4" w:rsidRDefault="00361F90" w:rsidP="00294A52">
      <w:pPr>
        <w:pStyle w:val="Voetnoottekst"/>
        <w:jc w:val="both"/>
        <w:rPr>
          <w:rFonts w:ascii="Times New Roman" w:hAnsi="Times New Roman" w:cs="Times New Roman"/>
        </w:rPr>
      </w:pPr>
      <w:r w:rsidRPr="00A21DD4">
        <w:rPr>
          <w:rStyle w:val="Voetnootmarkering"/>
          <w:rFonts w:ascii="Times New Roman" w:hAnsi="Times New Roman" w:cs="Times New Roman"/>
        </w:rPr>
        <w:footnoteRef/>
      </w:r>
      <w:r w:rsidRPr="00A21DD4">
        <w:rPr>
          <w:rFonts w:ascii="Times New Roman" w:hAnsi="Times New Roman" w:cs="Times New Roman"/>
        </w:rPr>
        <w:t xml:space="preserve"> </w:t>
      </w:r>
      <w:bookmarkStart w:id="51" w:name="_Hlk72862934"/>
      <w:r w:rsidRPr="00A21DD4">
        <w:rPr>
          <w:rFonts w:ascii="Times New Roman" w:hAnsi="Times New Roman" w:cs="Times New Roman"/>
          <w:smallCaps/>
        </w:rPr>
        <w:t>László</w:t>
      </w:r>
      <w:r w:rsidRPr="00A21DD4">
        <w:rPr>
          <w:rFonts w:ascii="Times New Roman" w:hAnsi="Times New Roman" w:cs="Times New Roman"/>
        </w:rPr>
        <w:t xml:space="preserve"> K., “</w:t>
      </w:r>
      <w:r w:rsidRPr="00A21DD4">
        <w:rPr>
          <w:rFonts w:ascii="Times New Roman" w:hAnsi="Times New Roman" w:cs="Times New Roman"/>
          <w:lang w:val="en-US"/>
        </w:rPr>
        <w:t xml:space="preserve">Do You Want to be Krampus?: Santa Claus, globality and locality of Christmas tradition”, </w:t>
      </w:r>
      <w:r w:rsidRPr="00A21DD4">
        <w:rPr>
          <w:rFonts w:ascii="Times New Roman" w:hAnsi="Times New Roman" w:cs="Times New Roman"/>
          <w:i/>
          <w:iCs/>
          <w:lang w:val="en-US"/>
        </w:rPr>
        <w:t>Hungarian Studies Yearbook</w:t>
      </w:r>
      <w:r w:rsidRPr="00A21DD4">
        <w:rPr>
          <w:rFonts w:ascii="Times New Roman" w:hAnsi="Times New Roman" w:cs="Times New Roman"/>
        </w:rPr>
        <w:t xml:space="preserve">, </w:t>
      </w:r>
      <w:r>
        <w:rPr>
          <w:rFonts w:ascii="Times New Roman" w:hAnsi="Times New Roman" w:cs="Times New Roman"/>
        </w:rPr>
        <w:t xml:space="preserve">2/1, </w:t>
      </w:r>
      <w:r w:rsidRPr="00A21DD4">
        <w:rPr>
          <w:rFonts w:ascii="Times New Roman" w:hAnsi="Times New Roman" w:cs="Times New Roman"/>
        </w:rPr>
        <w:t>2020</w:t>
      </w:r>
      <w:bookmarkEnd w:id="51"/>
      <w:r w:rsidRPr="00A21DD4">
        <w:rPr>
          <w:rFonts w:ascii="Times New Roman" w:hAnsi="Times New Roman" w:cs="Times New Roman"/>
        </w:rPr>
        <w:t>, pp. 132.</w:t>
      </w:r>
    </w:p>
  </w:footnote>
  <w:footnote w:id="89">
    <w:p w14:paraId="68DB3688" w14:textId="77777777" w:rsidR="00361F90" w:rsidRPr="00776CB3" w:rsidRDefault="00361F90" w:rsidP="00294A52">
      <w:pPr>
        <w:pStyle w:val="Voetnoottekst"/>
        <w:jc w:val="both"/>
        <w:rPr>
          <w:rFonts w:ascii="Times New Roman" w:hAnsi="Times New Roman" w:cs="Times New Roman"/>
        </w:rPr>
      </w:pPr>
      <w:r w:rsidRPr="00776CB3">
        <w:rPr>
          <w:rStyle w:val="Voetnootmarkering"/>
          <w:rFonts w:ascii="Times New Roman" w:hAnsi="Times New Roman" w:cs="Times New Roman"/>
        </w:rPr>
        <w:footnoteRef/>
      </w:r>
      <w:r w:rsidRPr="00776CB3">
        <w:rPr>
          <w:rFonts w:ascii="Times New Roman" w:hAnsi="Times New Roman" w:cs="Times New Roman"/>
        </w:rPr>
        <w:t xml:space="preserve"> </w:t>
      </w:r>
      <w:bookmarkStart w:id="52" w:name="_Hlk72863461"/>
      <w:r w:rsidRPr="00776CB3">
        <w:rPr>
          <w:rFonts w:ascii="Times New Roman" w:hAnsi="Times New Roman" w:cs="Times New Roman"/>
          <w:smallCaps/>
        </w:rPr>
        <w:t>Helsloot</w:t>
      </w:r>
      <w:r w:rsidRPr="00776CB3">
        <w:rPr>
          <w:rFonts w:ascii="Times New Roman" w:hAnsi="Times New Roman" w:cs="Times New Roman"/>
        </w:rPr>
        <w:t xml:space="preserve"> J., “Sinterklaas en de komst van de kerstman. Decemberfeesten in postmodern Nederland tussen eigen en vreemd”, </w:t>
      </w:r>
      <w:r w:rsidRPr="00776CB3">
        <w:rPr>
          <w:rFonts w:ascii="Times New Roman" w:hAnsi="Times New Roman" w:cs="Times New Roman"/>
          <w:i/>
          <w:iCs/>
        </w:rPr>
        <w:t>Volkskundig Bulletin</w:t>
      </w:r>
      <w:r w:rsidRPr="00776CB3">
        <w:rPr>
          <w:rFonts w:ascii="Times New Roman" w:hAnsi="Times New Roman" w:cs="Times New Roman"/>
        </w:rPr>
        <w:t>, 22/3, 1996, pp. 279.</w:t>
      </w:r>
      <w:bookmarkEnd w:id="52"/>
    </w:p>
  </w:footnote>
  <w:footnote w:id="90">
    <w:p w14:paraId="3CC7FC63" w14:textId="77777777" w:rsidR="00361F90" w:rsidRDefault="00361F90" w:rsidP="00294A52">
      <w:pPr>
        <w:pStyle w:val="Voetnoottekst"/>
        <w:jc w:val="both"/>
      </w:pPr>
      <w:r w:rsidRPr="00776CB3">
        <w:rPr>
          <w:rStyle w:val="Voetnootmarkering"/>
          <w:rFonts w:ascii="Times New Roman" w:hAnsi="Times New Roman" w:cs="Times New Roman"/>
        </w:rPr>
        <w:footnoteRef/>
      </w:r>
      <w:r w:rsidRPr="00776CB3">
        <w:rPr>
          <w:rFonts w:ascii="Times New Roman" w:hAnsi="Times New Roman" w:cs="Times New Roman"/>
        </w:rPr>
        <w:t xml:space="preserve"> BelgicaPress</w:t>
      </w:r>
      <w:r w:rsidRPr="0029001D">
        <w:rPr>
          <w:rFonts w:ascii="Times New Roman" w:hAnsi="Times New Roman" w:cs="Times New Roman"/>
        </w:rPr>
        <w:t xml:space="preserve">, </w:t>
      </w:r>
      <w:r w:rsidRPr="0029001D">
        <w:rPr>
          <w:rFonts w:ascii="Times New Roman" w:hAnsi="Times New Roman" w:cs="Times New Roman"/>
          <w:i/>
          <w:iCs/>
          <w:lang w:val="fr-FR"/>
        </w:rPr>
        <w:t>Le Soir</w:t>
      </w:r>
      <w:r w:rsidRPr="0029001D">
        <w:rPr>
          <w:rFonts w:ascii="Times New Roman" w:hAnsi="Times New Roman" w:cs="Times New Roman"/>
          <w:lang w:val="fr-FR"/>
        </w:rPr>
        <w:t>, “Conte de la Saint Nicolas</w:t>
      </w:r>
      <w:r w:rsidRPr="0029001D">
        <w:rPr>
          <w:rFonts w:ascii="Times New Roman" w:hAnsi="Times New Roman" w:cs="Times New Roman"/>
        </w:rPr>
        <w:t xml:space="preserve">”; BelgicaPress, </w:t>
      </w:r>
      <w:r w:rsidRPr="0029001D">
        <w:rPr>
          <w:rFonts w:ascii="Times New Roman" w:hAnsi="Times New Roman" w:cs="Times New Roman"/>
          <w:i/>
          <w:iCs/>
        </w:rPr>
        <w:t>Gazet van Antwerpen</w:t>
      </w:r>
      <w:r w:rsidRPr="0029001D">
        <w:rPr>
          <w:rFonts w:ascii="Times New Roman" w:hAnsi="Times New Roman" w:cs="Times New Roman"/>
        </w:rPr>
        <w:t xml:space="preserve">, “De stad Santa Claus”; BelgicaPress, </w:t>
      </w:r>
      <w:r w:rsidRPr="0029001D">
        <w:rPr>
          <w:rFonts w:ascii="Times New Roman" w:hAnsi="Times New Roman" w:cs="Times New Roman"/>
          <w:i/>
          <w:iCs/>
          <w:lang w:val="fr-FR"/>
        </w:rPr>
        <w:t>L’Indépendance Belge</w:t>
      </w:r>
      <w:r w:rsidRPr="0029001D">
        <w:rPr>
          <w:rFonts w:ascii="Times New Roman" w:hAnsi="Times New Roman" w:cs="Times New Roman"/>
        </w:rPr>
        <w:t>, “Le grand jour!”.</w:t>
      </w:r>
    </w:p>
  </w:footnote>
  <w:footnote w:id="91">
    <w:p w14:paraId="7222A10F" w14:textId="77777777" w:rsidR="00361F90" w:rsidRPr="00B35C06" w:rsidRDefault="00361F90" w:rsidP="00294A52">
      <w:pPr>
        <w:pStyle w:val="Voetnoottekst"/>
        <w:jc w:val="both"/>
        <w:rPr>
          <w:rFonts w:ascii="Times New Roman" w:hAnsi="Times New Roman" w:cs="Times New Roman"/>
        </w:rPr>
      </w:pPr>
      <w:r w:rsidRPr="00B35C06">
        <w:rPr>
          <w:rStyle w:val="Voetnootmarkering"/>
          <w:rFonts w:ascii="Times New Roman" w:hAnsi="Times New Roman" w:cs="Times New Roman"/>
        </w:rPr>
        <w:footnoteRef/>
      </w:r>
      <w:r w:rsidRPr="00B35C06">
        <w:rPr>
          <w:rFonts w:ascii="Times New Roman" w:hAnsi="Times New Roman" w:cs="Times New Roman"/>
        </w:rPr>
        <w:t xml:space="preserve"> </w:t>
      </w:r>
      <w:bookmarkStart w:id="53" w:name="_Hlk71921572"/>
      <w:r w:rsidRPr="00B35C06">
        <w:rPr>
          <w:rFonts w:ascii="Times New Roman" w:hAnsi="Times New Roman" w:cs="Times New Roman"/>
          <w:smallCaps/>
        </w:rPr>
        <w:t>Streuvels</w:t>
      </w:r>
      <w:r w:rsidRPr="00B35C06">
        <w:rPr>
          <w:rFonts w:ascii="Times New Roman" w:hAnsi="Times New Roman" w:cs="Times New Roman"/>
        </w:rPr>
        <w:t xml:space="preserve"> S., </w:t>
      </w:r>
      <w:r w:rsidRPr="00B35C06">
        <w:rPr>
          <w:rFonts w:ascii="Times New Roman" w:hAnsi="Times New Roman" w:cs="Times New Roman"/>
          <w:i/>
          <w:iCs/>
        </w:rPr>
        <w:t>Grootmoedertje. Een spel van Sinterklaas voor meisjes in drie Tafereelen</w:t>
      </w:r>
      <w:r w:rsidRPr="00B35C06">
        <w:rPr>
          <w:rFonts w:ascii="Times New Roman" w:hAnsi="Times New Roman" w:cs="Times New Roman"/>
        </w:rPr>
        <w:t>, Waregem: Putman, 1922</w:t>
      </w:r>
      <w:bookmarkEnd w:id="53"/>
      <w:r>
        <w:rPr>
          <w:rFonts w:ascii="Times New Roman" w:hAnsi="Times New Roman" w:cs="Times New Roman"/>
        </w:rPr>
        <w:t>, pp. 29-30</w:t>
      </w:r>
      <w:r w:rsidRPr="00B35C06">
        <w:rPr>
          <w:rFonts w:ascii="Times New Roman" w:hAnsi="Times New Roman" w:cs="Times New Roman"/>
        </w:rPr>
        <w:t>.</w:t>
      </w:r>
    </w:p>
  </w:footnote>
  <w:footnote w:id="92">
    <w:p w14:paraId="3589A0EE" w14:textId="77777777" w:rsidR="00361F90" w:rsidRPr="00E24C90" w:rsidRDefault="00361F90" w:rsidP="00294A52">
      <w:pPr>
        <w:pStyle w:val="Voetnoottekst"/>
        <w:rPr>
          <w:rFonts w:ascii="Times New Roman" w:hAnsi="Times New Roman" w:cs="Times New Roman"/>
        </w:rPr>
      </w:pPr>
      <w:r w:rsidRPr="00E24C90">
        <w:rPr>
          <w:rStyle w:val="Voetnootmarkering"/>
          <w:rFonts w:ascii="Times New Roman" w:hAnsi="Times New Roman" w:cs="Times New Roman"/>
        </w:rPr>
        <w:footnoteRef/>
      </w:r>
      <w:r w:rsidRPr="00E24C90">
        <w:rPr>
          <w:rFonts w:ascii="Times New Roman" w:hAnsi="Times New Roman" w:cs="Times New Roman"/>
        </w:rPr>
        <w:t xml:space="preserve"> </w:t>
      </w:r>
      <w:r w:rsidRPr="00E24C90">
        <w:rPr>
          <w:rFonts w:ascii="Times New Roman" w:hAnsi="Times New Roman" w:cs="Times New Roman"/>
          <w:smallCaps/>
        </w:rPr>
        <w:t>De</w:t>
      </w:r>
      <w:r w:rsidRPr="00E24C90">
        <w:rPr>
          <w:rFonts w:ascii="Times New Roman" w:hAnsi="Times New Roman" w:cs="Times New Roman"/>
        </w:rPr>
        <w:t xml:space="preserve"> </w:t>
      </w:r>
      <w:r w:rsidRPr="00E24C90">
        <w:rPr>
          <w:rFonts w:ascii="Times New Roman" w:hAnsi="Times New Roman" w:cs="Times New Roman"/>
          <w:smallCaps/>
        </w:rPr>
        <w:t>Waele</w:t>
      </w:r>
      <w:r w:rsidRPr="00E24C90">
        <w:rPr>
          <w:rFonts w:ascii="Times New Roman" w:hAnsi="Times New Roman" w:cs="Times New Roman"/>
        </w:rPr>
        <w:t xml:space="preserve"> J., </w:t>
      </w:r>
      <w:r w:rsidRPr="00E24C90">
        <w:rPr>
          <w:rFonts w:ascii="Times New Roman" w:hAnsi="Times New Roman" w:cs="Times New Roman"/>
          <w:i/>
          <w:iCs/>
        </w:rPr>
        <w:t xml:space="preserve">De brief aan Sint Niklaas: Kindersprookje in één bedrijf, </w:t>
      </w:r>
      <w:r w:rsidRPr="00E24C90">
        <w:rPr>
          <w:rFonts w:ascii="Times New Roman" w:hAnsi="Times New Roman" w:cs="Times New Roman"/>
        </w:rPr>
        <w:t>Waregem: Putman, 1929</w:t>
      </w:r>
      <w:r>
        <w:rPr>
          <w:rFonts w:ascii="Times New Roman" w:hAnsi="Times New Roman" w:cs="Times New Roman"/>
        </w:rPr>
        <w:t>, pp. 11</w:t>
      </w:r>
      <w:r w:rsidRPr="00E24C90">
        <w:rPr>
          <w:rFonts w:ascii="Times New Roman" w:hAnsi="Times New Roman" w:cs="Times New Roman"/>
        </w:rPr>
        <w:t>.</w:t>
      </w:r>
    </w:p>
  </w:footnote>
  <w:footnote w:id="93">
    <w:p w14:paraId="7BEF9443" w14:textId="77777777" w:rsidR="00361F90" w:rsidRPr="00E24C90" w:rsidRDefault="00361F90" w:rsidP="00294A52">
      <w:pPr>
        <w:pStyle w:val="Voetnoottekst"/>
        <w:rPr>
          <w:rFonts w:ascii="Times New Roman" w:hAnsi="Times New Roman" w:cs="Times New Roman"/>
        </w:rPr>
      </w:pPr>
      <w:r w:rsidRPr="00E24C90">
        <w:rPr>
          <w:rStyle w:val="Voetnootmarkering"/>
          <w:rFonts w:ascii="Times New Roman" w:hAnsi="Times New Roman" w:cs="Times New Roman"/>
        </w:rPr>
        <w:footnoteRef/>
      </w:r>
      <w:r w:rsidRPr="00E24C90">
        <w:rPr>
          <w:rFonts w:ascii="Times New Roman" w:hAnsi="Times New Roman" w:cs="Times New Roman"/>
        </w:rPr>
        <w:t xml:space="preserve"> </w:t>
      </w:r>
      <w:r w:rsidRPr="00674E49">
        <w:rPr>
          <w:rFonts w:ascii="Times New Roman" w:hAnsi="Times New Roman" w:cs="Times New Roman"/>
        </w:rPr>
        <w:t>Ibidem</w:t>
      </w:r>
      <w:r>
        <w:rPr>
          <w:rFonts w:ascii="Times New Roman" w:hAnsi="Times New Roman" w:cs="Times New Roman"/>
        </w:rPr>
        <w:t>, pp. 11, 15-6.</w:t>
      </w:r>
    </w:p>
  </w:footnote>
  <w:footnote w:id="94">
    <w:p w14:paraId="3117CB52" w14:textId="77777777" w:rsidR="00361F90" w:rsidRDefault="00361F90" w:rsidP="00294A52">
      <w:pPr>
        <w:pStyle w:val="Voetnoottekst"/>
      </w:pPr>
      <w:r w:rsidRPr="00932A0D">
        <w:rPr>
          <w:rStyle w:val="Voetnootmarkering"/>
          <w:rFonts w:ascii="Times New Roman" w:hAnsi="Times New Roman" w:cs="Times New Roman"/>
        </w:rPr>
        <w:footnoteRef/>
      </w:r>
      <w:r w:rsidRPr="00932A0D">
        <w:rPr>
          <w:rFonts w:ascii="Times New Roman" w:hAnsi="Times New Roman" w:cs="Times New Roman"/>
        </w:rPr>
        <w:t xml:space="preserve"> </w:t>
      </w:r>
      <w:r w:rsidRPr="00932A0D">
        <w:rPr>
          <w:rFonts w:ascii="Times New Roman" w:hAnsi="Times New Roman" w:cs="Times New Roman"/>
          <w:smallCaps/>
        </w:rPr>
        <w:t>Koning</w:t>
      </w:r>
      <w:r w:rsidRPr="00D3767D">
        <w:rPr>
          <w:rFonts w:ascii="Times New Roman" w:hAnsi="Times New Roman" w:cs="Times New Roman"/>
        </w:rPr>
        <w:t xml:space="preserve"> E., </w:t>
      </w:r>
      <w:r>
        <w:rPr>
          <w:rFonts w:ascii="Times New Roman" w:hAnsi="Times New Roman" w:cs="Times New Roman"/>
        </w:rPr>
        <w:t>“</w:t>
      </w:r>
      <w:r w:rsidRPr="00D3767D">
        <w:rPr>
          <w:rFonts w:ascii="Times New Roman" w:hAnsi="Times New Roman" w:cs="Times New Roman"/>
        </w:rPr>
        <w:t xml:space="preserve">Zwarte Piet, een </w:t>
      </w:r>
      <w:r w:rsidRPr="00AF4530">
        <w:rPr>
          <w:rFonts w:ascii="Times New Roman" w:hAnsi="Times New Roman" w:cs="Times New Roman"/>
          <w:lang w:val="en-US"/>
        </w:rPr>
        <w:t>blackfacepersonage</w:t>
      </w:r>
      <w:r>
        <w:rPr>
          <w:rFonts w:ascii="Times New Roman" w:hAnsi="Times New Roman" w:cs="Times New Roman"/>
          <w:lang w:val="en-US"/>
        </w:rPr>
        <w:t>”, pp. 568.</w:t>
      </w:r>
    </w:p>
  </w:footnote>
  <w:footnote w:id="95">
    <w:p w14:paraId="78DFE1BA" w14:textId="77777777" w:rsidR="00361F90" w:rsidRPr="007E768A" w:rsidRDefault="00361F90" w:rsidP="00294A52">
      <w:pPr>
        <w:pStyle w:val="Voetnoottekst"/>
        <w:rPr>
          <w:rFonts w:ascii="Times New Roman" w:hAnsi="Times New Roman" w:cs="Times New Roman"/>
        </w:rPr>
      </w:pPr>
      <w:r w:rsidRPr="007E768A">
        <w:rPr>
          <w:rStyle w:val="Voetnootmarkering"/>
          <w:rFonts w:ascii="Times New Roman" w:hAnsi="Times New Roman" w:cs="Times New Roman"/>
        </w:rPr>
        <w:footnoteRef/>
      </w:r>
      <w:r w:rsidRPr="007E768A">
        <w:rPr>
          <w:rFonts w:ascii="Times New Roman" w:hAnsi="Times New Roman" w:cs="Times New Roman"/>
        </w:rPr>
        <w:t xml:space="preserve"> </w:t>
      </w:r>
      <w:r w:rsidRPr="007E768A">
        <w:rPr>
          <w:rFonts w:ascii="Times New Roman" w:hAnsi="Times New Roman" w:cs="Times New Roman"/>
          <w:smallCaps/>
        </w:rPr>
        <w:t>Boon</w:t>
      </w:r>
      <w:r w:rsidRPr="007E768A">
        <w:rPr>
          <w:rFonts w:ascii="Times New Roman" w:hAnsi="Times New Roman" w:cs="Times New Roman"/>
        </w:rPr>
        <w:t xml:space="preserve"> J., </w:t>
      </w:r>
      <w:r w:rsidRPr="007E768A">
        <w:rPr>
          <w:rFonts w:ascii="Times New Roman" w:hAnsi="Times New Roman" w:cs="Times New Roman"/>
          <w:i/>
          <w:iCs/>
        </w:rPr>
        <w:t>Zwarte Piet</w:t>
      </w:r>
      <w:r w:rsidRPr="007E768A">
        <w:rPr>
          <w:rFonts w:ascii="Times New Roman" w:hAnsi="Times New Roman" w:cs="Times New Roman"/>
        </w:rPr>
        <w:t>, Antwerpen: Leeslust, 1934</w:t>
      </w:r>
      <w:r>
        <w:rPr>
          <w:rFonts w:ascii="Times New Roman" w:hAnsi="Times New Roman" w:cs="Times New Roman"/>
        </w:rPr>
        <w:t>, pp. 38</w:t>
      </w:r>
      <w:r w:rsidRPr="007E768A">
        <w:rPr>
          <w:rFonts w:ascii="Times New Roman" w:hAnsi="Times New Roman" w:cs="Times New Roman"/>
        </w:rPr>
        <w:t>.</w:t>
      </w:r>
    </w:p>
  </w:footnote>
  <w:footnote w:id="96">
    <w:p w14:paraId="3FE38DB6" w14:textId="77777777" w:rsidR="00361F90" w:rsidRPr="007E768A" w:rsidRDefault="00361F90" w:rsidP="00294A52">
      <w:pPr>
        <w:pStyle w:val="Voetnoottekst"/>
        <w:rPr>
          <w:rFonts w:ascii="Times New Roman" w:hAnsi="Times New Roman" w:cs="Times New Roman"/>
        </w:rPr>
      </w:pPr>
      <w:r w:rsidRPr="007E768A">
        <w:rPr>
          <w:rStyle w:val="Voetnootmarkering"/>
          <w:rFonts w:ascii="Times New Roman" w:hAnsi="Times New Roman" w:cs="Times New Roman"/>
        </w:rPr>
        <w:footnoteRef/>
      </w:r>
      <w:r>
        <w:rPr>
          <w:rFonts w:ascii="Times New Roman" w:hAnsi="Times New Roman" w:cs="Times New Roman"/>
          <w:smallCaps/>
        </w:rPr>
        <w:t xml:space="preserve"> </w:t>
      </w:r>
      <w:r w:rsidRPr="004F570C">
        <w:rPr>
          <w:rFonts w:ascii="Times New Roman" w:hAnsi="Times New Roman" w:cs="Times New Roman"/>
        </w:rPr>
        <w:t>Ibidem</w:t>
      </w:r>
      <w:r>
        <w:rPr>
          <w:rFonts w:ascii="Times New Roman" w:hAnsi="Times New Roman" w:cs="Times New Roman"/>
        </w:rPr>
        <w:t>, pp. 27-29, 38, 41, 46, 49</w:t>
      </w:r>
      <w:r w:rsidRPr="007E768A">
        <w:rPr>
          <w:rFonts w:ascii="Times New Roman" w:hAnsi="Times New Roman" w:cs="Times New Roman"/>
        </w:rPr>
        <w:t>.</w:t>
      </w:r>
    </w:p>
  </w:footnote>
  <w:footnote w:id="97">
    <w:p w14:paraId="17C063C0" w14:textId="77777777" w:rsidR="00361F90" w:rsidRPr="00674E49" w:rsidRDefault="00361F90" w:rsidP="00294A52">
      <w:pPr>
        <w:pStyle w:val="Voetnoottekst"/>
        <w:rPr>
          <w:rFonts w:ascii="Times New Roman" w:hAnsi="Times New Roman" w:cs="Times New Roman"/>
        </w:rPr>
      </w:pPr>
      <w:r w:rsidRPr="00674E49">
        <w:rPr>
          <w:rStyle w:val="Voetnootmarkering"/>
          <w:rFonts w:ascii="Times New Roman" w:hAnsi="Times New Roman" w:cs="Times New Roman"/>
        </w:rPr>
        <w:footnoteRef/>
      </w:r>
      <w:r w:rsidRPr="00674E49">
        <w:rPr>
          <w:rFonts w:ascii="Times New Roman" w:hAnsi="Times New Roman" w:cs="Times New Roman"/>
        </w:rPr>
        <w:t xml:space="preserve"> </w:t>
      </w:r>
      <w:bookmarkStart w:id="54" w:name="_Hlk71921618"/>
      <w:r w:rsidRPr="00674E49">
        <w:rPr>
          <w:rFonts w:ascii="Times New Roman" w:hAnsi="Times New Roman" w:cs="Times New Roman"/>
        </w:rPr>
        <w:t xml:space="preserve">BelgicaPress, </w:t>
      </w:r>
      <w:r w:rsidRPr="00674E49">
        <w:rPr>
          <w:rFonts w:ascii="Times New Roman" w:hAnsi="Times New Roman" w:cs="Times New Roman"/>
          <w:i/>
          <w:iCs/>
        </w:rPr>
        <w:t>Het Nieuwsblad</w:t>
      </w:r>
      <w:r w:rsidRPr="00674E49">
        <w:rPr>
          <w:rFonts w:ascii="Times New Roman" w:hAnsi="Times New Roman" w:cs="Times New Roman"/>
        </w:rPr>
        <w:t>, “De blijde intrede van St. Niklaas in Kortrijk”, 8 december 1935.</w:t>
      </w:r>
    </w:p>
    <w:bookmarkEnd w:id="54"/>
  </w:footnote>
  <w:footnote w:id="98">
    <w:p w14:paraId="4ABF6E0D" w14:textId="77777777" w:rsidR="00361F90" w:rsidRPr="00674E49" w:rsidRDefault="00361F90" w:rsidP="00294A52">
      <w:pPr>
        <w:pStyle w:val="Voetnoottekst"/>
        <w:rPr>
          <w:rFonts w:ascii="Times New Roman" w:hAnsi="Times New Roman" w:cs="Times New Roman"/>
        </w:rPr>
      </w:pPr>
      <w:r w:rsidRPr="00674E49">
        <w:rPr>
          <w:rStyle w:val="Voetnootmarkering"/>
          <w:rFonts w:ascii="Times New Roman" w:hAnsi="Times New Roman" w:cs="Times New Roman"/>
        </w:rPr>
        <w:footnoteRef/>
      </w:r>
      <w:r w:rsidRPr="00674E49">
        <w:rPr>
          <w:rFonts w:ascii="Times New Roman" w:hAnsi="Times New Roman" w:cs="Times New Roman"/>
        </w:rPr>
        <w:t xml:space="preserve"> Ibidem.</w:t>
      </w:r>
    </w:p>
  </w:footnote>
  <w:footnote w:id="99">
    <w:p w14:paraId="2CEDD67E" w14:textId="77777777" w:rsidR="00361F90" w:rsidRDefault="00361F90" w:rsidP="00294A52">
      <w:pPr>
        <w:pStyle w:val="Voetnoottekst"/>
      </w:pPr>
      <w:r w:rsidRPr="00674E49">
        <w:rPr>
          <w:rStyle w:val="Voetnootmarkering"/>
          <w:rFonts w:ascii="Times New Roman" w:hAnsi="Times New Roman" w:cs="Times New Roman"/>
        </w:rPr>
        <w:footnoteRef/>
      </w:r>
      <w:r w:rsidRPr="00674E49">
        <w:rPr>
          <w:rFonts w:ascii="Times New Roman" w:hAnsi="Times New Roman" w:cs="Times New Roman"/>
        </w:rPr>
        <w:t xml:space="preserve"> Ibidem.</w:t>
      </w:r>
    </w:p>
  </w:footnote>
  <w:footnote w:id="100">
    <w:p w14:paraId="3B4A7D96" w14:textId="77777777" w:rsidR="00361F90" w:rsidRPr="00906D4E" w:rsidRDefault="00361F90" w:rsidP="00294A52">
      <w:pPr>
        <w:pStyle w:val="Voetnoottekst"/>
        <w:jc w:val="both"/>
        <w:rPr>
          <w:rFonts w:ascii="Times New Roman" w:hAnsi="Times New Roman" w:cs="Times New Roman"/>
        </w:rPr>
      </w:pPr>
      <w:r w:rsidRPr="00906D4E">
        <w:rPr>
          <w:rStyle w:val="Voetnootmarkering"/>
          <w:rFonts w:ascii="Times New Roman" w:hAnsi="Times New Roman" w:cs="Times New Roman"/>
        </w:rPr>
        <w:footnoteRef/>
      </w:r>
      <w:r w:rsidRPr="00906D4E">
        <w:rPr>
          <w:rFonts w:ascii="Times New Roman" w:hAnsi="Times New Roman" w:cs="Times New Roman"/>
        </w:rPr>
        <w:t xml:space="preserve"> </w:t>
      </w:r>
      <w:bookmarkStart w:id="55" w:name="_Hlk71921640"/>
      <w:r w:rsidRPr="00906D4E">
        <w:rPr>
          <w:rFonts w:ascii="Times New Roman" w:hAnsi="Times New Roman" w:cs="Times New Roman"/>
        </w:rPr>
        <w:t xml:space="preserve">BelgicaPress, </w:t>
      </w:r>
      <w:r w:rsidRPr="00906D4E">
        <w:rPr>
          <w:rFonts w:ascii="Times New Roman" w:hAnsi="Times New Roman" w:cs="Times New Roman"/>
          <w:i/>
          <w:iCs/>
        </w:rPr>
        <w:t xml:space="preserve">Gazet Van Antwerpen, </w:t>
      </w:r>
      <w:r w:rsidRPr="00906D4E">
        <w:rPr>
          <w:rFonts w:ascii="Times New Roman" w:hAnsi="Times New Roman" w:cs="Times New Roman"/>
        </w:rPr>
        <w:t>“Sint Niklaas op het Stadhuis”, 7 december 1935</w:t>
      </w:r>
      <w:bookmarkEnd w:id="55"/>
      <w:r w:rsidRPr="00906D4E">
        <w:rPr>
          <w:rFonts w:ascii="Times New Roman" w:hAnsi="Times New Roman" w:cs="Times New Roman"/>
        </w:rPr>
        <w:t xml:space="preserve">; BelgicaPress, </w:t>
      </w:r>
      <w:r w:rsidRPr="00906D4E">
        <w:rPr>
          <w:rFonts w:ascii="Times New Roman" w:hAnsi="Times New Roman" w:cs="Times New Roman"/>
          <w:i/>
          <w:iCs/>
        </w:rPr>
        <w:t>Het Laatste Nieuws</w:t>
      </w:r>
      <w:r w:rsidRPr="00906D4E">
        <w:rPr>
          <w:rFonts w:ascii="Times New Roman" w:hAnsi="Times New Roman" w:cs="Times New Roman"/>
        </w:rPr>
        <w:t>, “Voor onze kleinen. Sinterklaas in Mechele</w:t>
      </w:r>
      <w:r>
        <w:rPr>
          <w:rFonts w:ascii="Times New Roman" w:hAnsi="Times New Roman" w:cs="Times New Roman"/>
        </w:rPr>
        <w:t>n</w:t>
      </w:r>
      <w:r w:rsidRPr="00906D4E">
        <w:rPr>
          <w:rFonts w:ascii="Times New Roman" w:hAnsi="Times New Roman" w:cs="Times New Roman"/>
        </w:rPr>
        <w:t xml:space="preserve">”; </w:t>
      </w:r>
      <w:bookmarkStart w:id="56" w:name="_Hlk71921687"/>
      <w:r w:rsidRPr="00906D4E">
        <w:rPr>
          <w:rFonts w:ascii="Times New Roman" w:hAnsi="Times New Roman" w:cs="Times New Roman"/>
        </w:rPr>
        <w:t xml:space="preserve">BelgicaPress, </w:t>
      </w:r>
      <w:r w:rsidRPr="00906D4E">
        <w:rPr>
          <w:rFonts w:ascii="Times New Roman" w:hAnsi="Times New Roman" w:cs="Times New Roman"/>
          <w:i/>
          <w:iCs/>
        </w:rPr>
        <w:t>De Schelde</w:t>
      </w:r>
      <w:r w:rsidRPr="00906D4E">
        <w:rPr>
          <w:rFonts w:ascii="Times New Roman" w:hAnsi="Times New Roman" w:cs="Times New Roman"/>
        </w:rPr>
        <w:t>, “De Beer van Sint Nicolaas”, 5 december 1935</w:t>
      </w:r>
      <w:bookmarkEnd w:id="56"/>
      <w:r w:rsidRPr="00906D4E">
        <w:rPr>
          <w:rFonts w:ascii="Times New Roman" w:hAnsi="Times New Roman" w:cs="Times New Roman"/>
        </w:rPr>
        <w:t xml:space="preserve">; </w:t>
      </w:r>
      <w:bookmarkStart w:id="57" w:name="_Hlk71921702"/>
      <w:r w:rsidRPr="00906D4E">
        <w:rPr>
          <w:rFonts w:ascii="Times New Roman" w:hAnsi="Times New Roman" w:cs="Times New Roman"/>
        </w:rPr>
        <w:t xml:space="preserve">BelgicaPress, </w:t>
      </w:r>
      <w:r w:rsidRPr="00906D4E">
        <w:rPr>
          <w:rFonts w:ascii="Times New Roman" w:hAnsi="Times New Roman" w:cs="Times New Roman"/>
          <w:i/>
          <w:iCs/>
        </w:rPr>
        <w:t>Het Laatste Nieuws</w:t>
      </w:r>
      <w:r w:rsidRPr="00906D4E">
        <w:rPr>
          <w:rFonts w:ascii="Times New Roman" w:hAnsi="Times New Roman" w:cs="Times New Roman"/>
        </w:rPr>
        <w:t>, “Voor broer en zus. Het ezeltje van Sint Niklaas”, 5 december 1940</w:t>
      </w:r>
      <w:bookmarkEnd w:id="57"/>
      <w:r w:rsidRPr="00906D4E">
        <w:rPr>
          <w:rFonts w:ascii="Times New Roman" w:hAnsi="Times New Roman" w:cs="Times New Roman"/>
        </w:rPr>
        <w:t xml:space="preserve">; </w:t>
      </w:r>
      <w:bookmarkStart w:id="58" w:name="_Hlk71921728"/>
      <w:r w:rsidRPr="00906D4E">
        <w:rPr>
          <w:rFonts w:ascii="Times New Roman" w:hAnsi="Times New Roman" w:cs="Times New Roman"/>
        </w:rPr>
        <w:t xml:space="preserve">BelgicaPress, </w:t>
      </w:r>
      <w:r w:rsidRPr="00D84BC4">
        <w:rPr>
          <w:rFonts w:ascii="Times New Roman" w:hAnsi="Times New Roman" w:cs="Times New Roman"/>
          <w:i/>
          <w:iCs/>
          <w:lang w:val="fr-FR"/>
        </w:rPr>
        <w:t>L’Etoile Belge</w:t>
      </w:r>
      <w:r w:rsidRPr="00D84BC4">
        <w:rPr>
          <w:rFonts w:ascii="Times New Roman" w:hAnsi="Times New Roman" w:cs="Times New Roman"/>
          <w:lang w:val="fr-FR"/>
        </w:rPr>
        <w:t>, “Saint Nicolas dans les hôpitaux et les écoles. À l'hôpital Brugmann</w:t>
      </w:r>
      <w:r w:rsidRPr="00906D4E">
        <w:rPr>
          <w:rFonts w:ascii="Times New Roman" w:hAnsi="Times New Roman" w:cs="Times New Roman"/>
        </w:rPr>
        <w:t>”, 7 december 1930</w:t>
      </w:r>
      <w:bookmarkEnd w:id="58"/>
      <w:r w:rsidRPr="00906D4E">
        <w:rPr>
          <w:rFonts w:ascii="Times New Roman" w:hAnsi="Times New Roman" w:cs="Times New Roman"/>
        </w:rPr>
        <w:t xml:space="preserve"> en </w:t>
      </w:r>
      <w:bookmarkStart w:id="59" w:name="_Hlk71921744"/>
      <w:r w:rsidRPr="00906D4E">
        <w:rPr>
          <w:rFonts w:ascii="Times New Roman" w:hAnsi="Times New Roman" w:cs="Times New Roman"/>
        </w:rPr>
        <w:t xml:space="preserve">BelgicaPress, </w:t>
      </w:r>
      <w:r w:rsidRPr="00D84BC4">
        <w:rPr>
          <w:rFonts w:ascii="Times New Roman" w:hAnsi="Times New Roman" w:cs="Times New Roman"/>
          <w:i/>
          <w:iCs/>
          <w:lang w:val="fr-FR"/>
        </w:rPr>
        <w:t>La Dernière Heure</w:t>
      </w:r>
      <w:r w:rsidRPr="00D84BC4">
        <w:rPr>
          <w:rFonts w:ascii="Times New Roman" w:hAnsi="Times New Roman" w:cs="Times New Roman"/>
          <w:lang w:val="fr-FR"/>
        </w:rPr>
        <w:t>, “Le grand jour des petits</w:t>
      </w:r>
      <w:r w:rsidRPr="00906D4E">
        <w:rPr>
          <w:rFonts w:ascii="Times New Roman" w:hAnsi="Times New Roman" w:cs="Times New Roman"/>
        </w:rPr>
        <w:t>”, 8 december 1930.</w:t>
      </w:r>
    </w:p>
    <w:bookmarkEnd w:id="59"/>
  </w:footnote>
  <w:footnote w:id="101">
    <w:p w14:paraId="33C0A6DB" w14:textId="77777777" w:rsidR="00361F90" w:rsidRPr="00063E98" w:rsidRDefault="00361F90" w:rsidP="00294A52">
      <w:pPr>
        <w:pStyle w:val="Voetnoottekst"/>
        <w:rPr>
          <w:rFonts w:ascii="Times New Roman" w:hAnsi="Times New Roman" w:cs="Times New Roman"/>
        </w:rPr>
      </w:pPr>
      <w:r w:rsidRPr="00063E98">
        <w:rPr>
          <w:rStyle w:val="Voetnootmarkering"/>
          <w:rFonts w:ascii="Times New Roman" w:hAnsi="Times New Roman" w:cs="Times New Roman"/>
        </w:rPr>
        <w:footnoteRef/>
      </w:r>
      <w:r w:rsidRPr="00063E98">
        <w:rPr>
          <w:rFonts w:ascii="Times New Roman" w:hAnsi="Times New Roman" w:cs="Times New Roman"/>
        </w:rPr>
        <w:t xml:space="preserve"> </w:t>
      </w:r>
      <w:r w:rsidRPr="00063E98">
        <w:rPr>
          <w:rFonts w:ascii="Times New Roman" w:hAnsi="Times New Roman" w:cs="Times New Roman"/>
          <w:smallCaps/>
        </w:rPr>
        <w:t>Menagie</w:t>
      </w:r>
      <w:r w:rsidRPr="00063E98">
        <w:rPr>
          <w:rFonts w:ascii="Times New Roman" w:hAnsi="Times New Roman" w:cs="Times New Roman"/>
        </w:rPr>
        <w:t xml:space="preserve"> K., “</w:t>
      </w:r>
      <w:r w:rsidRPr="001827C1">
        <w:rPr>
          <w:rFonts w:ascii="Times New Roman" w:hAnsi="Times New Roman" w:cs="Times New Roman"/>
          <w:lang w:val="en-US"/>
        </w:rPr>
        <w:t>The Revival of Dutch Nationalist Narratives</w:t>
      </w:r>
      <w:r w:rsidRPr="00063E98">
        <w:rPr>
          <w:rFonts w:ascii="Times New Roman" w:hAnsi="Times New Roman" w:cs="Times New Roman"/>
        </w:rPr>
        <w:t>”, pp. 228.</w:t>
      </w:r>
    </w:p>
  </w:footnote>
  <w:footnote w:id="102">
    <w:p w14:paraId="00CDDE5A" w14:textId="77777777" w:rsidR="00361F90" w:rsidRPr="00063E98" w:rsidRDefault="00361F90" w:rsidP="00294A52">
      <w:pPr>
        <w:pStyle w:val="Voetnoottekst"/>
        <w:jc w:val="both"/>
        <w:rPr>
          <w:rFonts w:ascii="Times New Roman" w:hAnsi="Times New Roman" w:cs="Times New Roman"/>
        </w:rPr>
      </w:pPr>
      <w:r w:rsidRPr="00063E98">
        <w:rPr>
          <w:rStyle w:val="Voetnootmarkering"/>
          <w:rFonts w:ascii="Times New Roman" w:hAnsi="Times New Roman" w:cs="Times New Roman"/>
        </w:rPr>
        <w:footnoteRef/>
      </w:r>
      <w:r w:rsidRPr="00063E98">
        <w:rPr>
          <w:rFonts w:ascii="Times New Roman" w:hAnsi="Times New Roman" w:cs="Times New Roman"/>
        </w:rPr>
        <w:t xml:space="preserve"> Ibidem.</w:t>
      </w:r>
    </w:p>
  </w:footnote>
  <w:footnote w:id="103">
    <w:p w14:paraId="74D7DE69" w14:textId="77777777" w:rsidR="00361F90" w:rsidRPr="00572317" w:rsidRDefault="00361F90" w:rsidP="00294A52">
      <w:pPr>
        <w:pStyle w:val="Voetnoottekst"/>
        <w:rPr>
          <w:rFonts w:ascii="Times New Roman" w:hAnsi="Times New Roman" w:cs="Times New Roman"/>
        </w:rPr>
      </w:pPr>
      <w:r w:rsidRPr="00572317">
        <w:rPr>
          <w:rStyle w:val="Voetnootmarkering"/>
          <w:rFonts w:ascii="Times New Roman" w:hAnsi="Times New Roman" w:cs="Times New Roman"/>
        </w:rPr>
        <w:footnoteRef/>
      </w:r>
      <w:r w:rsidRPr="00572317">
        <w:rPr>
          <w:rFonts w:ascii="Times New Roman" w:hAnsi="Times New Roman" w:cs="Times New Roman"/>
        </w:rPr>
        <w:t xml:space="preserve"> </w:t>
      </w:r>
      <w:r w:rsidRPr="00063E98">
        <w:rPr>
          <w:rFonts w:ascii="Times New Roman" w:hAnsi="Times New Roman" w:cs="Times New Roman"/>
        </w:rPr>
        <w:t xml:space="preserve">BelgicaPress, </w:t>
      </w:r>
      <w:r w:rsidRPr="00063E98">
        <w:rPr>
          <w:rFonts w:ascii="Times New Roman" w:hAnsi="Times New Roman" w:cs="Times New Roman"/>
          <w:i/>
          <w:iCs/>
        </w:rPr>
        <w:t>Het Laatste Nieuws</w:t>
      </w:r>
      <w:r w:rsidRPr="00063E98">
        <w:rPr>
          <w:rFonts w:ascii="Times New Roman" w:hAnsi="Times New Roman" w:cs="Times New Roman"/>
        </w:rPr>
        <w:t>, “Gentsch Zondagpraatje”</w:t>
      </w:r>
      <w:r w:rsidRPr="00572317">
        <w:rPr>
          <w:rFonts w:ascii="Times New Roman" w:hAnsi="Times New Roman" w:cs="Times New Roman"/>
        </w:rPr>
        <w:t>.</w:t>
      </w:r>
    </w:p>
  </w:footnote>
  <w:footnote w:id="104">
    <w:p w14:paraId="187C596F" w14:textId="77777777" w:rsidR="00361F90" w:rsidRPr="00C64F70" w:rsidRDefault="00361F90" w:rsidP="00294A52">
      <w:pPr>
        <w:pStyle w:val="Voetnoottekst"/>
        <w:jc w:val="both"/>
        <w:rPr>
          <w:rFonts w:ascii="Times New Roman" w:hAnsi="Times New Roman" w:cs="Times New Roman"/>
        </w:rPr>
      </w:pPr>
      <w:r w:rsidRPr="00C64F70">
        <w:rPr>
          <w:rStyle w:val="Voetnootmarkering"/>
          <w:rFonts w:ascii="Times New Roman" w:hAnsi="Times New Roman" w:cs="Times New Roman"/>
        </w:rPr>
        <w:footnoteRef/>
      </w:r>
      <w:r w:rsidRPr="00C64F70">
        <w:rPr>
          <w:rFonts w:ascii="Times New Roman" w:hAnsi="Times New Roman" w:cs="Times New Roman"/>
        </w:rPr>
        <w:t xml:space="preserve"> BelgicaPress, </w:t>
      </w:r>
      <w:r w:rsidRPr="00C64F70">
        <w:rPr>
          <w:rFonts w:ascii="Times New Roman" w:hAnsi="Times New Roman" w:cs="Times New Roman"/>
          <w:i/>
          <w:iCs/>
        </w:rPr>
        <w:t>De Standaard</w:t>
      </w:r>
      <w:r w:rsidRPr="00C64F70">
        <w:rPr>
          <w:rFonts w:ascii="Times New Roman" w:hAnsi="Times New Roman" w:cs="Times New Roman"/>
        </w:rPr>
        <w:t>, “Pennekrabbels”.</w:t>
      </w:r>
    </w:p>
  </w:footnote>
  <w:footnote w:id="105">
    <w:p w14:paraId="757FBCEE" w14:textId="77777777" w:rsidR="00361F90" w:rsidRPr="00F74E09" w:rsidRDefault="00361F90" w:rsidP="00294A52">
      <w:pPr>
        <w:pStyle w:val="Voetnoottekst"/>
        <w:jc w:val="both"/>
        <w:rPr>
          <w:rFonts w:ascii="Times New Roman" w:hAnsi="Times New Roman" w:cs="Times New Roman"/>
          <w:lang w:val="en-US"/>
        </w:rPr>
      </w:pPr>
      <w:r w:rsidRPr="00F74E09">
        <w:rPr>
          <w:rStyle w:val="Voetnootmarkering"/>
          <w:rFonts w:ascii="Times New Roman" w:hAnsi="Times New Roman" w:cs="Times New Roman"/>
        </w:rPr>
        <w:footnoteRef/>
      </w:r>
      <w:r w:rsidRPr="00F74E09">
        <w:rPr>
          <w:rFonts w:ascii="Times New Roman" w:hAnsi="Times New Roman" w:cs="Times New Roman"/>
          <w:lang w:val="en-US"/>
        </w:rPr>
        <w:t xml:space="preserve"> </w:t>
      </w:r>
      <w:r w:rsidRPr="00C64F70">
        <w:rPr>
          <w:rFonts w:ascii="Times New Roman" w:hAnsi="Times New Roman" w:cs="Times New Roman"/>
          <w:smallCaps/>
        </w:rPr>
        <w:t>Van Ginderachter</w:t>
      </w:r>
      <w:r w:rsidRPr="00C64F70">
        <w:rPr>
          <w:rFonts w:ascii="Times New Roman" w:hAnsi="Times New Roman" w:cs="Times New Roman"/>
        </w:rPr>
        <w:t xml:space="preserve"> M., </w:t>
      </w:r>
      <w:r w:rsidRPr="00C64F70">
        <w:rPr>
          <w:rFonts w:ascii="Times New Roman" w:hAnsi="Times New Roman" w:cs="Times New Roman"/>
          <w:i/>
          <w:iCs/>
          <w:lang w:val="en-US"/>
        </w:rPr>
        <w:t>The Everyday Nationalism of Workers: a Social History of Modern Belgium</w:t>
      </w:r>
      <w:r w:rsidRPr="00C64F70">
        <w:rPr>
          <w:rFonts w:ascii="Times New Roman" w:hAnsi="Times New Roman" w:cs="Times New Roman"/>
          <w:lang w:val="en-US"/>
        </w:rPr>
        <w:t>,</w:t>
      </w:r>
      <w:r w:rsidRPr="00C64F70">
        <w:rPr>
          <w:rFonts w:ascii="Times New Roman" w:hAnsi="Times New Roman" w:cs="Times New Roman"/>
        </w:rPr>
        <w:t xml:space="preserve"> Stanford: </w:t>
      </w:r>
      <w:r w:rsidRPr="00F74E09">
        <w:rPr>
          <w:rFonts w:ascii="Times New Roman" w:hAnsi="Times New Roman" w:cs="Times New Roman"/>
        </w:rPr>
        <w:t>Stanford University Press, 2019</w:t>
      </w:r>
      <w:r w:rsidRPr="00F74E09">
        <w:rPr>
          <w:rFonts w:ascii="Times New Roman" w:hAnsi="Times New Roman" w:cs="Times New Roman"/>
          <w:lang w:val="en-US"/>
        </w:rPr>
        <w:t xml:space="preserve">, pp. </w:t>
      </w:r>
      <w:r>
        <w:rPr>
          <w:rFonts w:ascii="Times New Roman" w:hAnsi="Times New Roman" w:cs="Times New Roman"/>
          <w:lang w:val="en-US"/>
        </w:rPr>
        <w:t>22</w:t>
      </w:r>
      <w:r w:rsidRPr="00F74E09">
        <w:rPr>
          <w:rFonts w:ascii="Times New Roman" w:hAnsi="Times New Roman" w:cs="Times New Roman"/>
          <w:lang w:val="en-US"/>
        </w:rPr>
        <w:t>.</w:t>
      </w:r>
    </w:p>
  </w:footnote>
  <w:footnote w:id="106">
    <w:p w14:paraId="407FECD9" w14:textId="77777777" w:rsidR="00361F90" w:rsidRPr="00F74E09" w:rsidRDefault="00361F90" w:rsidP="00294A52">
      <w:pPr>
        <w:pStyle w:val="Voetnoottekst"/>
        <w:rPr>
          <w:rFonts w:ascii="Times New Roman" w:hAnsi="Times New Roman" w:cs="Times New Roman"/>
        </w:rPr>
      </w:pPr>
      <w:r w:rsidRPr="00F74E09">
        <w:rPr>
          <w:rStyle w:val="Voetnootmarkering"/>
          <w:rFonts w:ascii="Times New Roman" w:hAnsi="Times New Roman" w:cs="Times New Roman"/>
        </w:rPr>
        <w:footnoteRef/>
      </w:r>
      <w:r w:rsidRPr="00F74E09">
        <w:rPr>
          <w:rFonts w:ascii="Times New Roman" w:hAnsi="Times New Roman" w:cs="Times New Roman"/>
        </w:rPr>
        <w:t xml:space="preserve"> Ibidem, pp.</w:t>
      </w:r>
      <w:r>
        <w:rPr>
          <w:rFonts w:ascii="Times New Roman" w:hAnsi="Times New Roman" w:cs="Times New Roman"/>
        </w:rPr>
        <w:t xml:space="preserve"> 3,</w:t>
      </w:r>
      <w:r w:rsidRPr="00F74E09">
        <w:rPr>
          <w:rFonts w:ascii="Times New Roman" w:hAnsi="Times New Roman" w:cs="Times New Roman"/>
        </w:rPr>
        <w:t xml:space="preserve"> 22-</w:t>
      </w:r>
      <w:r>
        <w:rPr>
          <w:rFonts w:ascii="Times New Roman" w:hAnsi="Times New Roman" w:cs="Times New Roman"/>
        </w:rPr>
        <w:t>2</w:t>
      </w:r>
      <w:r w:rsidRPr="00F74E09">
        <w:rPr>
          <w:rFonts w:ascii="Times New Roman" w:hAnsi="Times New Roman" w:cs="Times New Roman"/>
        </w:rPr>
        <w:t>3.</w:t>
      </w:r>
    </w:p>
  </w:footnote>
  <w:footnote w:id="107">
    <w:p w14:paraId="06AE1A60" w14:textId="77777777" w:rsidR="00361F90" w:rsidRPr="00FC70CA" w:rsidRDefault="00361F90" w:rsidP="00294A52">
      <w:pPr>
        <w:pStyle w:val="Voetnoottekst"/>
        <w:rPr>
          <w:rFonts w:ascii="Times New Roman" w:hAnsi="Times New Roman" w:cs="Times New Roman"/>
        </w:rPr>
      </w:pPr>
      <w:r w:rsidRPr="00FC70CA">
        <w:rPr>
          <w:rStyle w:val="Voetnootmarkering"/>
          <w:rFonts w:ascii="Times New Roman" w:hAnsi="Times New Roman" w:cs="Times New Roman"/>
        </w:rPr>
        <w:footnoteRef/>
      </w:r>
      <w:r w:rsidRPr="00FC70CA">
        <w:rPr>
          <w:rFonts w:ascii="Times New Roman" w:hAnsi="Times New Roman" w:cs="Times New Roman"/>
        </w:rPr>
        <w:t xml:space="preserve"> </w:t>
      </w:r>
      <w:r>
        <w:rPr>
          <w:rFonts w:ascii="Times New Roman" w:hAnsi="Times New Roman" w:cs="Times New Roman"/>
        </w:rPr>
        <w:t>Z</w:t>
      </w:r>
      <w:r w:rsidRPr="00FC70CA">
        <w:rPr>
          <w:rFonts w:ascii="Times New Roman" w:hAnsi="Times New Roman" w:cs="Times New Roman"/>
        </w:rPr>
        <w:t xml:space="preserve">ie bijlage </w:t>
      </w:r>
      <w:r>
        <w:rPr>
          <w:rFonts w:ascii="Times New Roman" w:hAnsi="Times New Roman" w:cs="Times New Roman"/>
        </w:rPr>
        <w:t>1</w:t>
      </w:r>
      <w:r w:rsidRPr="00FC70CA">
        <w:rPr>
          <w:rFonts w:ascii="Times New Roman" w:hAnsi="Times New Roman" w:cs="Times New Roman"/>
        </w:rPr>
        <w:t xml:space="preserve"> voor de hele versie.</w:t>
      </w:r>
    </w:p>
  </w:footnote>
  <w:footnote w:id="108">
    <w:p w14:paraId="60368AAC" w14:textId="77777777" w:rsidR="00361F90" w:rsidRDefault="00361F90" w:rsidP="00294A52">
      <w:pPr>
        <w:pStyle w:val="Voetnoottekst"/>
      </w:pPr>
      <w:r>
        <w:rPr>
          <w:rStyle w:val="Voetnootmarkering"/>
        </w:rPr>
        <w:footnoteRef/>
      </w:r>
      <w:r>
        <w:t xml:space="preserve"> </w:t>
      </w:r>
      <w:r w:rsidRPr="00F74E09">
        <w:rPr>
          <w:rFonts w:ascii="Times New Roman" w:hAnsi="Times New Roman" w:cs="Times New Roman"/>
        </w:rPr>
        <w:t xml:space="preserve">BelgicaPress, </w:t>
      </w:r>
      <w:r w:rsidRPr="00F74E09">
        <w:rPr>
          <w:rFonts w:ascii="Times New Roman" w:hAnsi="Times New Roman" w:cs="Times New Roman"/>
          <w:i/>
          <w:iCs/>
        </w:rPr>
        <w:t>De Schelde</w:t>
      </w:r>
      <w:r w:rsidRPr="00DF1502">
        <w:rPr>
          <w:rFonts w:ascii="Times New Roman" w:hAnsi="Times New Roman" w:cs="Times New Roman"/>
        </w:rPr>
        <w:t>, “De Beer van Sint Nicolaas”</w:t>
      </w:r>
      <w:r>
        <w:rPr>
          <w:rFonts w:ascii="Times New Roman" w:hAnsi="Times New Roman" w:cs="Times New Roman"/>
        </w:rPr>
        <w:t xml:space="preserve"> </w:t>
      </w:r>
      <w:r w:rsidRPr="00DF1502">
        <w:rPr>
          <w:rFonts w:ascii="Times New Roman" w:hAnsi="Times New Roman" w:cs="Times New Roman"/>
        </w:rPr>
        <w:t xml:space="preserve">en BelgicaPress, </w:t>
      </w:r>
      <w:r w:rsidRPr="00DF1502">
        <w:rPr>
          <w:rFonts w:ascii="Times New Roman" w:hAnsi="Times New Roman" w:cs="Times New Roman"/>
          <w:i/>
          <w:iCs/>
        </w:rPr>
        <w:t>De Vooruit</w:t>
      </w:r>
      <w:r w:rsidRPr="00DF1502">
        <w:rPr>
          <w:rFonts w:ascii="Times New Roman" w:hAnsi="Times New Roman" w:cs="Times New Roman"/>
        </w:rPr>
        <w:t>, “Het Klaasfeest van Klein Fritske”, 8 december 1930.</w:t>
      </w:r>
    </w:p>
  </w:footnote>
  <w:footnote w:id="109">
    <w:p w14:paraId="2772D25C" w14:textId="77777777" w:rsidR="00361F90" w:rsidRPr="00FC70CA" w:rsidRDefault="00361F90" w:rsidP="00294A52">
      <w:pPr>
        <w:pStyle w:val="Voetnoottekst"/>
        <w:rPr>
          <w:rFonts w:ascii="Times New Roman" w:hAnsi="Times New Roman" w:cs="Times New Roman"/>
        </w:rPr>
      </w:pPr>
      <w:r w:rsidRPr="00C90D2B">
        <w:rPr>
          <w:rStyle w:val="Voetnootmarkering"/>
          <w:rFonts w:ascii="Times New Roman" w:hAnsi="Times New Roman" w:cs="Times New Roman"/>
        </w:rPr>
        <w:footnoteRef/>
      </w:r>
      <w:r w:rsidRPr="00C90D2B">
        <w:rPr>
          <w:rFonts w:ascii="Times New Roman" w:hAnsi="Times New Roman" w:cs="Times New Roman"/>
        </w:rPr>
        <w:t xml:space="preserve"> BelgicaPress</w:t>
      </w:r>
      <w:r w:rsidRPr="00F74E09">
        <w:rPr>
          <w:rFonts w:ascii="Times New Roman" w:hAnsi="Times New Roman" w:cs="Times New Roman"/>
        </w:rPr>
        <w:t xml:space="preserve">, </w:t>
      </w:r>
      <w:r w:rsidRPr="00F74E09">
        <w:rPr>
          <w:rFonts w:ascii="Times New Roman" w:hAnsi="Times New Roman" w:cs="Times New Roman"/>
          <w:i/>
          <w:iCs/>
        </w:rPr>
        <w:t>De Schelde</w:t>
      </w:r>
      <w:r w:rsidRPr="00DF1502">
        <w:rPr>
          <w:rFonts w:ascii="Times New Roman" w:hAnsi="Times New Roman" w:cs="Times New Roman"/>
        </w:rPr>
        <w:t>, “De Beer van Sint</w:t>
      </w:r>
      <w:r>
        <w:rPr>
          <w:rFonts w:ascii="Times New Roman" w:hAnsi="Times New Roman" w:cs="Times New Roman"/>
        </w:rPr>
        <w:t xml:space="preserve"> Nicolaas”.</w:t>
      </w:r>
    </w:p>
  </w:footnote>
  <w:footnote w:id="110">
    <w:p w14:paraId="34FBEC3B" w14:textId="5C384D34" w:rsidR="00361F90" w:rsidRPr="00BD7A3C" w:rsidRDefault="00361F90">
      <w:pPr>
        <w:pStyle w:val="Voetnoottekst"/>
        <w:rPr>
          <w:rFonts w:ascii="Times New Roman" w:hAnsi="Times New Roman" w:cs="Times New Roman"/>
        </w:rPr>
      </w:pPr>
      <w:r w:rsidRPr="00BD7A3C">
        <w:rPr>
          <w:rStyle w:val="Voetnootmarkering"/>
          <w:rFonts w:ascii="Times New Roman" w:hAnsi="Times New Roman" w:cs="Times New Roman"/>
        </w:rPr>
        <w:footnoteRef/>
      </w:r>
      <w:r w:rsidRPr="00BD7A3C">
        <w:rPr>
          <w:rFonts w:ascii="Times New Roman" w:hAnsi="Times New Roman" w:cs="Times New Roman"/>
        </w:rPr>
        <w:t xml:space="preserve"> </w:t>
      </w:r>
      <w:bookmarkStart w:id="61" w:name="_Hlk71921970"/>
      <w:r w:rsidRPr="00BD7A3C">
        <w:rPr>
          <w:rFonts w:ascii="Times New Roman" w:hAnsi="Times New Roman" w:cs="Times New Roman"/>
        </w:rPr>
        <w:t xml:space="preserve">BelgicaPress, </w:t>
      </w:r>
      <w:r w:rsidRPr="00BD7A3C">
        <w:rPr>
          <w:rFonts w:ascii="Times New Roman" w:hAnsi="Times New Roman" w:cs="Times New Roman"/>
          <w:i/>
          <w:iCs/>
        </w:rPr>
        <w:t>Het Nieuwsblad</w:t>
      </w:r>
      <w:r w:rsidRPr="00BD7A3C">
        <w:rPr>
          <w:rFonts w:ascii="Times New Roman" w:hAnsi="Times New Roman" w:cs="Times New Roman"/>
        </w:rPr>
        <w:t>, “Sinterklaas leert het A.B.N.”, 8 december 1950.</w:t>
      </w:r>
      <w:bookmarkEnd w:id="61"/>
    </w:p>
  </w:footnote>
  <w:footnote w:id="111">
    <w:p w14:paraId="0CDE5499" w14:textId="2072A31A" w:rsidR="00361F90" w:rsidRPr="00BD7A3C" w:rsidRDefault="00361F90" w:rsidP="00C45378">
      <w:pPr>
        <w:pStyle w:val="Voetnoottekst"/>
        <w:jc w:val="both"/>
        <w:rPr>
          <w:rFonts w:ascii="Times New Roman" w:hAnsi="Times New Roman" w:cs="Times New Roman"/>
        </w:rPr>
      </w:pPr>
      <w:r w:rsidRPr="00BD7A3C">
        <w:rPr>
          <w:rStyle w:val="Voetnootmarkering"/>
          <w:rFonts w:ascii="Times New Roman" w:hAnsi="Times New Roman" w:cs="Times New Roman"/>
        </w:rPr>
        <w:footnoteRef/>
      </w:r>
      <w:r w:rsidRPr="00BD7A3C">
        <w:rPr>
          <w:rFonts w:ascii="Times New Roman" w:hAnsi="Times New Roman" w:cs="Times New Roman"/>
        </w:rPr>
        <w:t xml:space="preserve"> Ibidem.</w:t>
      </w:r>
    </w:p>
  </w:footnote>
  <w:footnote w:id="112">
    <w:p w14:paraId="127882F9" w14:textId="09ED91AD" w:rsidR="00361F90" w:rsidRPr="003E7E35" w:rsidRDefault="00361F90" w:rsidP="003E7E35">
      <w:pPr>
        <w:pStyle w:val="Voetnoottekst"/>
        <w:jc w:val="both"/>
        <w:rPr>
          <w:rFonts w:ascii="Times New Roman" w:hAnsi="Times New Roman" w:cs="Times New Roman"/>
        </w:rPr>
      </w:pPr>
      <w:r w:rsidRPr="003E7E35">
        <w:rPr>
          <w:rStyle w:val="Voetnootmarkering"/>
          <w:rFonts w:ascii="Times New Roman" w:hAnsi="Times New Roman" w:cs="Times New Roman"/>
        </w:rPr>
        <w:footnoteRef/>
      </w:r>
      <w:r w:rsidRPr="003E7E35">
        <w:rPr>
          <w:rFonts w:ascii="Times New Roman" w:hAnsi="Times New Roman" w:cs="Times New Roman"/>
        </w:rPr>
        <w:t xml:space="preserve"> </w:t>
      </w:r>
      <w:bookmarkStart w:id="62" w:name="_Hlk71921981"/>
      <w:r w:rsidRPr="003E7E35">
        <w:rPr>
          <w:rFonts w:ascii="Times New Roman" w:hAnsi="Times New Roman" w:cs="Times New Roman"/>
        </w:rPr>
        <w:t xml:space="preserve">BelgicaPress, </w:t>
      </w:r>
      <w:r w:rsidRPr="003E7E35">
        <w:rPr>
          <w:rFonts w:ascii="Times New Roman" w:hAnsi="Times New Roman" w:cs="Times New Roman"/>
          <w:i/>
          <w:iCs/>
        </w:rPr>
        <w:t>Het Nieuwsblad</w:t>
      </w:r>
      <w:r w:rsidRPr="003E7E35">
        <w:rPr>
          <w:rFonts w:ascii="Times New Roman" w:hAnsi="Times New Roman" w:cs="Times New Roman"/>
        </w:rPr>
        <w:t xml:space="preserve">, “Sinterklaas verrast!”, 5 december 1950 </w:t>
      </w:r>
      <w:bookmarkEnd w:id="62"/>
      <w:r w:rsidRPr="003E7E35">
        <w:rPr>
          <w:rFonts w:ascii="Times New Roman" w:hAnsi="Times New Roman" w:cs="Times New Roman"/>
        </w:rPr>
        <w:t xml:space="preserve">en </w:t>
      </w:r>
      <w:bookmarkStart w:id="63" w:name="_Hlk71921997"/>
      <w:r w:rsidRPr="003E7E35">
        <w:rPr>
          <w:rFonts w:ascii="Times New Roman" w:hAnsi="Times New Roman" w:cs="Times New Roman"/>
        </w:rPr>
        <w:t xml:space="preserve">BelgicaPress, </w:t>
      </w:r>
      <w:r w:rsidRPr="003E7E35">
        <w:rPr>
          <w:rFonts w:ascii="Times New Roman" w:hAnsi="Times New Roman" w:cs="Times New Roman"/>
          <w:i/>
          <w:iCs/>
        </w:rPr>
        <w:t>Le Peuple</w:t>
      </w:r>
      <w:r w:rsidRPr="003E7E35">
        <w:rPr>
          <w:rFonts w:ascii="Times New Roman" w:hAnsi="Times New Roman" w:cs="Times New Roman"/>
        </w:rPr>
        <w:t>, “Voici Saint Nicolas!”, 5 december 1950.</w:t>
      </w:r>
      <w:bookmarkEnd w:id="63"/>
    </w:p>
  </w:footnote>
  <w:footnote w:id="113">
    <w:p w14:paraId="70611AC7" w14:textId="149F51BD" w:rsidR="00361F90" w:rsidRPr="009C0EE1" w:rsidRDefault="00361F90" w:rsidP="009C0EE1">
      <w:pPr>
        <w:pStyle w:val="Voetnoottekst"/>
        <w:jc w:val="both"/>
        <w:rPr>
          <w:rFonts w:ascii="Times New Roman" w:hAnsi="Times New Roman" w:cs="Times New Roman"/>
        </w:rPr>
      </w:pPr>
      <w:r w:rsidRPr="009C0EE1">
        <w:rPr>
          <w:rStyle w:val="Voetnootmarkering"/>
          <w:rFonts w:ascii="Times New Roman" w:hAnsi="Times New Roman" w:cs="Times New Roman"/>
        </w:rPr>
        <w:footnoteRef/>
      </w:r>
      <w:r w:rsidRPr="009C0EE1">
        <w:rPr>
          <w:rFonts w:ascii="Times New Roman" w:hAnsi="Times New Roman" w:cs="Times New Roman"/>
        </w:rPr>
        <w:t xml:space="preserve"> </w:t>
      </w:r>
      <w:bookmarkStart w:id="64" w:name="_Hlk71922012"/>
      <w:r w:rsidRPr="009C0EE1">
        <w:rPr>
          <w:rFonts w:ascii="Times New Roman" w:hAnsi="Times New Roman" w:cs="Times New Roman"/>
        </w:rPr>
        <w:t xml:space="preserve">BelgicaPress, </w:t>
      </w:r>
      <w:r w:rsidRPr="009C0EE1">
        <w:rPr>
          <w:rFonts w:ascii="Times New Roman" w:hAnsi="Times New Roman" w:cs="Times New Roman"/>
          <w:i/>
          <w:iCs/>
        </w:rPr>
        <w:t>Het Nieuws van den Dag,</w:t>
      </w:r>
      <w:r w:rsidRPr="009C0EE1">
        <w:rPr>
          <w:rFonts w:ascii="Times New Roman" w:hAnsi="Times New Roman" w:cs="Times New Roman"/>
        </w:rPr>
        <w:t xml:space="preserve"> “Sint Niklaas keek niet naar de kalender. Wat nieuws is er in de speelgoedwinkel?”, 5 december 1950.</w:t>
      </w:r>
      <w:bookmarkEnd w:id="64"/>
    </w:p>
  </w:footnote>
  <w:footnote w:id="114">
    <w:p w14:paraId="653E106D" w14:textId="769F2E96" w:rsidR="00361F90" w:rsidRPr="008C6AA5" w:rsidRDefault="00361F90" w:rsidP="008C6AA5">
      <w:pPr>
        <w:spacing w:after="0"/>
        <w:rPr>
          <w:rFonts w:ascii="Times New Roman" w:eastAsia="Times New Roman" w:hAnsi="Times New Roman" w:cs="Times New Roman"/>
          <w:color w:val="000000"/>
          <w:lang w:eastAsia="nl-BE"/>
        </w:rPr>
      </w:pPr>
      <w:r w:rsidRPr="008C6AA5">
        <w:rPr>
          <w:rStyle w:val="Voetnootmarkering"/>
          <w:rFonts w:ascii="Times New Roman" w:hAnsi="Times New Roman" w:cs="Times New Roman"/>
          <w:sz w:val="20"/>
          <w:szCs w:val="20"/>
        </w:rPr>
        <w:footnoteRef/>
      </w:r>
      <w:r w:rsidRPr="008C6AA5">
        <w:rPr>
          <w:rFonts w:ascii="Times New Roman" w:hAnsi="Times New Roman" w:cs="Times New Roman"/>
          <w:sz w:val="20"/>
          <w:szCs w:val="20"/>
        </w:rPr>
        <w:t xml:space="preserve"> </w:t>
      </w:r>
      <w:bookmarkStart w:id="65" w:name="_Hlk71922025"/>
      <w:r w:rsidRPr="008C6AA5">
        <w:rPr>
          <w:rFonts w:ascii="Times New Roman" w:hAnsi="Times New Roman" w:cs="Times New Roman"/>
          <w:sz w:val="20"/>
          <w:szCs w:val="20"/>
        </w:rPr>
        <w:t xml:space="preserve">BelgicaPress, </w:t>
      </w:r>
      <w:r w:rsidRPr="008C6AA5">
        <w:rPr>
          <w:rFonts w:ascii="Times New Roman" w:hAnsi="Times New Roman" w:cs="Times New Roman"/>
          <w:i/>
          <w:iCs/>
          <w:sz w:val="20"/>
          <w:szCs w:val="20"/>
        </w:rPr>
        <w:t>De Vooruit</w:t>
      </w:r>
      <w:r w:rsidRPr="008C6AA5">
        <w:rPr>
          <w:rFonts w:ascii="Times New Roman" w:hAnsi="Times New Roman" w:cs="Times New Roman"/>
          <w:sz w:val="20"/>
          <w:szCs w:val="20"/>
        </w:rPr>
        <w:t>, “</w:t>
      </w:r>
      <w:r w:rsidRPr="008C6AA5">
        <w:rPr>
          <w:rFonts w:ascii="Times New Roman" w:eastAsia="Times New Roman" w:hAnsi="Times New Roman" w:cs="Times New Roman"/>
          <w:color w:val="000000"/>
          <w:sz w:val="20"/>
          <w:szCs w:val="20"/>
          <w:lang w:eastAsia="nl-BE"/>
        </w:rPr>
        <w:t>Sinterklaas bij de S.V.V.”, 5 december 1950.</w:t>
      </w:r>
      <w:bookmarkEnd w:id="65"/>
    </w:p>
  </w:footnote>
  <w:footnote w:id="115">
    <w:p w14:paraId="436354A9" w14:textId="223FE3DB" w:rsidR="00361F90" w:rsidRPr="002C57E0" w:rsidRDefault="00361F90">
      <w:pPr>
        <w:pStyle w:val="Voetnoottekst"/>
        <w:rPr>
          <w:rFonts w:ascii="Times New Roman" w:hAnsi="Times New Roman" w:cs="Times New Roman"/>
        </w:rPr>
      </w:pPr>
      <w:r w:rsidRPr="002C57E0">
        <w:rPr>
          <w:rStyle w:val="Voetnootmarkering"/>
          <w:rFonts w:ascii="Times New Roman" w:hAnsi="Times New Roman" w:cs="Times New Roman"/>
        </w:rPr>
        <w:footnoteRef/>
      </w:r>
      <w:r w:rsidRPr="002C57E0">
        <w:rPr>
          <w:rFonts w:ascii="Times New Roman" w:hAnsi="Times New Roman" w:cs="Times New Roman"/>
        </w:rPr>
        <w:t xml:space="preserve"> Ibidem.</w:t>
      </w:r>
    </w:p>
  </w:footnote>
  <w:footnote w:id="116">
    <w:p w14:paraId="2092AA61" w14:textId="77777777" w:rsidR="00361F90" w:rsidRPr="002C57E0" w:rsidRDefault="00361F90" w:rsidP="00600792">
      <w:pPr>
        <w:pStyle w:val="Voetnoottekst"/>
        <w:rPr>
          <w:rFonts w:ascii="Times New Roman" w:hAnsi="Times New Roman" w:cs="Times New Roman"/>
        </w:rPr>
      </w:pPr>
      <w:r w:rsidRPr="002C57E0">
        <w:rPr>
          <w:rStyle w:val="Voetnootmarkering"/>
          <w:rFonts w:ascii="Times New Roman" w:hAnsi="Times New Roman" w:cs="Times New Roman"/>
        </w:rPr>
        <w:footnoteRef/>
      </w:r>
      <w:r w:rsidRPr="002C57E0">
        <w:rPr>
          <w:rFonts w:ascii="Times New Roman" w:hAnsi="Times New Roman" w:cs="Times New Roman"/>
        </w:rPr>
        <w:t xml:space="preserve"> Ibidem.</w:t>
      </w:r>
    </w:p>
  </w:footnote>
  <w:footnote w:id="117">
    <w:p w14:paraId="2F037491" w14:textId="78DEA60F" w:rsidR="00361F90" w:rsidRPr="00626685" w:rsidRDefault="00361F90">
      <w:pPr>
        <w:pStyle w:val="Voetnoottekst"/>
        <w:rPr>
          <w:rFonts w:ascii="Times New Roman" w:hAnsi="Times New Roman" w:cs="Times New Roman"/>
        </w:rPr>
      </w:pPr>
      <w:r w:rsidRPr="00626685">
        <w:rPr>
          <w:rStyle w:val="Voetnootmarkering"/>
          <w:rFonts w:ascii="Times New Roman" w:hAnsi="Times New Roman" w:cs="Times New Roman"/>
        </w:rPr>
        <w:footnoteRef/>
      </w:r>
      <w:r w:rsidRPr="00626685">
        <w:rPr>
          <w:rFonts w:ascii="Times New Roman" w:hAnsi="Times New Roman" w:cs="Times New Roman"/>
        </w:rPr>
        <w:t xml:space="preserve"> </w:t>
      </w:r>
      <w:bookmarkStart w:id="66" w:name="_Hlk71922097"/>
      <w:r w:rsidRPr="00626685">
        <w:rPr>
          <w:rFonts w:ascii="Times New Roman" w:hAnsi="Times New Roman" w:cs="Times New Roman"/>
        </w:rPr>
        <w:t xml:space="preserve">BelgicaPress, </w:t>
      </w:r>
      <w:r w:rsidRPr="00626685">
        <w:rPr>
          <w:rFonts w:ascii="Times New Roman" w:hAnsi="Times New Roman" w:cs="Times New Roman"/>
          <w:i/>
          <w:iCs/>
        </w:rPr>
        <w:t>De Volksgazet</w:t>
      </w:r>
      <w:r w:rsidRPr="00626685">
        <w:rPr>
          <w:rFonts w:ascii="Times New Roman" w:hAnsi="Times New Roman" w:cs="Times New Roman"/>
        </w:rPr>
        <w:t>, “Volksgazet op zegetocht met Sint Niklaas”, 4 december 1950.</w:t>
      </w:r>
      <w:bookmarkEnd w:id="66"/>
    </w:p>
  </w:footnote>
  <w:footnote w:id="118">
    <w:p w14:paraId="31728F54" w14:textId="12F1508D" w:rsidR="00361F90" w:rsidRPr="00626685" w:rsidRDefault="00361F90" w:rsidP="00626685">
      <w:pPr>
        <w:pStyle w:val="Voetnoottekst"/>
        <w:jc w:val="both"/>
        <w:rPr>
          <w:rFonts w:ascii="Times New Roman" w:hAnsi="Times New Roman" w:cs="Times New Roman"/>
        </w:rPr>
      </w:pPr>
      <w:r w:rsidRPr="00626685">
        <w:rPr>
          <w:rStyle w:val="Voetnootmarkering"/>
          <w:rFonts w:ascii="Times New Roman" w:hAnsi="Times New Roman" w:cs="Times New Roman"/>
        </w:rPr>
        <w:footnoteRef/>
      </w:r>
      <w:r w:rsidRPr="00626685">
        <w:rPr>
          <w:rFonts w:ascii="Times New Roman" w:hAnsi="Times New Roman" w:cs="Times New Roman"/>
        </w:rPr>
        <w:t xml:space="preserve"> Voorbeelden: BelgicaPress, </w:t>
      </w:r>
      <w:r w:rsidRPr="00626685">
        <w:rPr>
          <w:rFonts w:ascii="Times New Roman" w:hAnsi="Times New Roman" w:cs="Times New Roman"/>
          <w:i/>
          <w:iCs/>
        </w:rPr>
        <w:t>Le Peuple</w:t>
      </w:r>
      <w:r w:rsidRPr="00626685">
        <w:rPr>
          <w:rFonts w:ascii="Times New Roman" w:hAnsi="Times New Roman" w:cs="Times New Roman"/>
        </w:rPr>
        <w:t xml:space="preserve">, “Chez les Faucons Rouges”; </w:t>
      </w:r>
      <w:bookmarkStart w:id="67" w:name="_Hlk71922122"/>
      <w:r w:rsidRPr="00626685">
        <w:rPr>
          <w:rFonts w:ascii="Times New Roman" w:hAnsi="Times New Roman" w:cs="Times New Roman"/>
        </w:rPr>
        <w:t xml:space="preserve">BelgicaPress, </w:t>
      </w:r>
      <w:r w:rsidRPr="00626685">
        <w:rPr>
          <w:rFonts w:ascii="Times New Roman" w:hAnsi="Times New Roman" w:cs="Times New Roman"/>
          <w:i/>
          <w:iCs/>
        </w:rPr>
        <w:t>Het Handelsblad</w:t>
      </w:r>
      <w:r w:rsidRPr="00626685">
        <w:rPr>
          <w:rFonts w:ascii="Times New Roman" w:hAnsi="Times New Roman" w:cs="Times New Roman"/>
        </w:rPr>
        <w:t>, “Onze tweede Sint Niklaastocht naar de Vlaamse jeugd. Onvergetelijke dag bracht blijheid in honderden kinderharten.”, 4 december 1950</w:t>
      </w:r>
      <w:bookmarkEnd w:id="67"/>
      <w:r w:rsidRPr="00626685">
        <w:rPr>
          <w:rFonts w:ascii="Times New Roman" w:hAnsi="Times New Roman" w:cs="Times New Roman"/>
        </w:rPr>
        <w:t xml:space="preserve">; </w:t>
      </w:r>
      <w:bookmarkStart w:id="68" w:name="_Hlk71922135"/>
      <w:r w:rsidRPr="00626685">
        <w:rPr>
          <w:rFonts w:ascii="Times New Roman" w:hAnsi="Times New Roman" w:cs="Times New Roman"/>
        </w:rPr>
        <w:t xml:space="preserve">BelgicaPress, </w:t>
      </w:r>
      <w:r w:rsidRPr="00626685">
        <w:rPr>
          <w:rFonts w:ascii="Times New Roman" w:hAnsi="Times New Roman" w:cs="Times New Roman"/>
          <w:i/>
          <w:iCs/>
        </w:rPr>
        <w:t>Gazet Van Antwerpen</w:t>
      </w:r>
      <w:r w:rsidRPr="00626685">
        <w:rPr>
          <w:rFonts w:ascii="Times New Roman" w:hAnsi="Times New Roman" w:cs="Times New Roman"/>
        </w:rPr>
        <w:t xml:space="preserve">, “Door weer en wind”, 6 december 1950 </w:t>
      </w:r>
      <w:bookmarkEnd w:id="68"/>
      <w:r w:rsidRPr="00626685">
        <w:rPr>
          <w:rFonts w:ascii="Times New Roman" w:hAnsi="Times New Roman" w:cs="Times New Roman"/>
        </w:rPr>
        <w:t xml:space="preserve">en </w:t>
      </w:r>
      <w:bookmarkStart w:id="69" w:name="_Hlk71922151"/>
      <w:r w:rsidRPr="00626685">
        <w:rPr>
          <w:rFonts w:ascii="Times New Roman" w:hAnsi="Times New Roman" w:cs="Times New Roman"/>
        </w:rPr>
        <w:t xml:space="preserve">BelgicaPress, </w:t>
      </w:r>
      <w:r w:rsidRPr="00626685">
        <w:rPr>
          <w:rFonts w:ascii="Times New Roman" w:hAnsi="Times New Roman" w:cs="Times New Roman"/>
          <w:i/>
          <w:iCs/>
        </w:rPr>
        <w:t>Het Nieuwsblad</w:t>
      </w:r>
      <w:r w:rsidRPr="00626685">
        <w:rPr>
          <w:rFonts w:ascii="Times New Roman" w:hAnsi="Times New Roman" w:cs="Times New Roman"/>
        </w:rPr>
        <w:t>, “Sinterklaas van ‘De Vrienden van de Oudjes’”, 7 december 1950.</w:t>
      </w:r>
    </w:p>
    <w:bookmarkEnd w:id="69"/>
  </w:footnote>
  <w:footnote w:id="119">
    <w:p w14:paraId="0DFA0BEC" w14:textId="7CAE13B7" w:rsidR="00361F90" w:rsidRPr="00626685" w:rsidRDefault="00361F90">
      <w:pPr>
        <w:pStyle w:val="Voetnoottekst"/>
        <w:rPr>
          <w:rFonts w:ascii="Times New Roman" w:hAnsi="Times New Roman" w:cs="Times New Roman"/>
        </w:rPr>
      </w:pPr>
      <w:r w:rsidRPr="00626685">
        <w:rPr>
          <w:rStyle w:val="Voetnootmarkering"/>
          <w:rFonts w:ascii="Times New Roman" w:hAnsi="Times New Roman" w:cs="Times New Roman"/>
        </w:rPr>
        <w:footnoteRef/>
      </w:r>
      <w:r w:rsidRPr="00626685">
        <w:rPr>
          <w:rFonts w:ascii="Times New Roman" w:hAnsi="Times New Roman" w:cs="Times New Roman"/>
        </w:rPr>
        <w:t xml:space="preserve"> BelgicaPress, </w:t>
      </w:r>
      <w:r w:rsidRPr="00626685">
        <w:rPr>
          <w:rFonts w:ascii="Times New Roman" w:hAnsi="Times New Roman" w:cs="Times New Roman"/>
          <w:i/>
          <w:iCs/>
        </w:rPr>
        <w:t>Het Nieuwsblad</w:t>
      </w:r>
      <w:r w:rsidRPr="00626685">
        <w:rPr>
          <w:rFonts w:ascii="Times New Roman" w:hAnsi="Times New Roman" w:cs="Times New Roman"/>
        </w:rPr>
        <w:t>, “Sinterklaas leert het A.B.N.”</w:t>
      </w:r>
      <w:r>
        <w:rPr>
          <w:rFonts w:ascii="Times New Roman" w:hAnsi="Times New Roman" w:cs="Times New Roman"/>
        </w:rPr>
        <w:t>.</w:t>
      </w:r>
    </w:p>
  </w:footnote>
  <w:footnote w:id="120">
    <w:p w14:paraId="0BA29932" w14:textId="2BF60B26" w:rsidR="00361F90" w:rsidRPr="00AB3E6F" w:rsidRDefault="00361F90">
      <w:pPr>
        <w:pStyle w:val="Voetnoottekst"/>
        <w:rPr>
          <w:rFonts w:ascii="Times New Roman" w:hAnsi="Times New Roman" w:cs="Times New Roman"/>
        </w:rPr>
      </w:pPr>
      <w:r w:rsidRPr="00AB3E6F">
        <w:rPr>
          <w:rStyle w:val="Voetnootmarkering"/>
          <w:rFonts w:ascii="Times New Roman" w:hAnsi="Times New Roman" w:cs="Times New Roman"/>
        </w:rPr>
        <w:footnoteRef/>
      </w:r>
      <w:r w:rsidRPr="00AB3E6F">
        <w:rPr>
          <w:rFonts w:ascii="Times New Roman" w:hAnsi="Times New Roman" w:cs="Times New Roman"/>
        </w:rPr>
        <w:t xml:space="preserve"> Ibidem.</w:t>
      </w:r>
    </w:p>
  </w:footnote>
  <w:footnote w:id="121">
    <w:p w14:paraId="135A65B8" w14:textId="104C015E" w:rsidR="00361F90" w:rsidRPr="008A6954" w:rsidRDefault="00361F90" w:rsidP="008A6954">
      <w:pPr>
        <w:pStyle w:val="Voetnoottekst"/>
        <w:jc w:val="both"/>
        <w:rPr>
          <w:rFonts w:ascii="Times New Roman" w:hAnsi="Times New Roman" w:cs="Times New Roman"/>
        </w:rPr>
      </w:pPr>
      <w:r w:rsidRPr="008A6954">
        <w:rPr>
          <w:rStyle w:val="Voetnootmarkering"/>
          <w:rFonts w:ascii="Times New Roman" w:hAnsi="Times New Roman" w:cs="Times New Roman"/>
        </w:rPr>
        <w:footnoteRef/>
      </w:r>
      <w:r w:rsidRPr="008A6954">
        <w:rPr>
          <w:rFonts w:ascii="Times New Roman" w:hAnsi="Times New Roman" w:cs="Times New Roman"/>
        </w:rPr>
        <w:t xml:space="preserve"> </w:t>
      </w:r>
      <w:bookmarkStart w:id="70" w:name="_Hlk71922170"/>
      <w:r w:rsidRPr="008A6954">
        <w:rPr>
          <w:rFonts w:ascii="Times New Roman" w:hAnsi="Times New Roman" w:cs="Times New Roman"/>
        </w:rPr>
        <w:t xml:space="preserve">BelgicaPress, </w:t>
      </w:r>
      <w:r w:rsidRPr="008A6954">
        <w:rPr>
          <w:rFonts w:ascii="Times New Roman" w:hAnsi="Times New Roman" w:cs="Times New Roman"/>
          <w:i/>
          <w:iCs/>
        </w:rPr>
        <w:t>La Nation Belge</w:t>
      </w:r>
      <w:r w:rsidRPr="008A6954">
        <w:rPr>
          <w:rFonts w:ascii="Times New Roman" w:hAnsi="Times New Roman" w:cs="Times New Roman"/>
        </w:rPr>
        <w:t>, “… En Belgique”, 6 december 1950</w:t>
      </w:r>
      <w:bookmarkEnd w:id="70"/>
      <w:r>
        <w:rPr>
          <w:rFonts w:ascii="Times New Roman" w:hAnsi="Times New Roman" w:cs="Times New Roman"/>
        </w:rPr>
        <w:t>. Vertaling: D</w:t>
      </w:r>
      <w:r w:rsidRPr="008A6954">
        <w:rPr>
          <w:rFonts w:ascii="Times New Roman" w:hAnsi="Times New Roman" w:cs="Times New Roman"/>
        </w:rPr>
        <w:t>e populaire afbeeldingen stellen Sint Nicolaas meestal voor op een ezel of een paard met een mand vol speelgoed en vergezeld van een chagrijnige figuur wiens naam varieert naar gelang van de regio, maar die altijd is uitgerust met stokken en zwepen voor ongehoorzame kinderen.</w:t>
      </w:r>
    </w:p>
  </w:footnote>
  <w:footnote w:id="122">
    <w:p w14:paraId="60678B6F" w14:textId="4DF7B631" w:rsidR="00361F90" w:rsidRPr="004A255C" w:rsidRDefault="00361F90" w:rsidP="004A255C">
      <w:pPr>
        <w:pStyle w:val="Voetnoottekst"/>
        <w:jc w:val="both"/>
        <w:rPr>
          <w:rFonts w:ascii="Times New Roman" w:hAnsi="Times New Roman" w:cs="Times New Roman"/>
        </w:rPr>
      </w:pPr>
      <w:r w:rsidRPr="004A255C">
        <w:rPr>
          <w:rStyle w:val="Voetnootmarkering"/>
          <w:rFonts w:ascii="Times New Roman" w:hAnsi="Times New Roman" w:cs="Times New Roman"/>
        </w:rPr>
        <w:footnoteRef/>
      </w:r>
      <w:r w:rsidRPr="004A255C">
        <w:rPr>
          <w:rFonts w:ascii="Times New Roman" w:hAnsi="Times New Roman" w:cs="Times New Roman"/>
        </w:rPr>
        <w:t xml:space="preserve"> </w:t>
      </w:r>
      <w:bookmarkStart w:id="71" w:name="_Hlk71922192"/>
      <w:r w:rsidRPr="004A255C">
        <w:rPr>
          <w:rFonts w:ascii="Times New Roman" w:hAnsi="Times New Roman" w:cs="Times New Roman"/>
        </w:rPr>
        <w:t xml:space="preserve">BelgicaPress, </w:t>
      </w:r>
      <w:r w:rsidRPr="004A255C">
        <w:rPr>
          <w:rFonts w:ascii="Times New Roman" w:hAnsi="Times New Roman" w:cs="Times New Roman"/>
          <w:i/>
          <w:iCs/>
        </w:rPr>
        <w:t>Le Soir</w:t>
      </w:r>
      <w:r w:rsidRPr="004A255C">
        <w:rPr>
          <w:rFonts w:ascii="Times New Roman" w:hAnsi="Times New Roman" w:cs="Times New Roman"/>
        </w:rPr>
        <w:t>, “Demain, Noël et Nouvel An”, 8 december 1960</w:t>
      </w:r>
      <w:bookmarkEnd w:id="71"/>
      <w:r w:rsidRPr="004A255C">
        <w:rPr>
          <w:rFonts w:ascii="Times New Roman" w:hAnsi="Times New Roman" w:cs="Times New Roman"/>
        </w:rPr>
        <w:t>.</w:t>
      </w:r>
      <w:r>
        <w:rPr>
          <w:rFonts w:ascii="Times New Roman" w:hAnsi="Times New Roman" w:cs="Times New Roman"/>
        </w:rPr>
        <w:t xml:space="preserve"> Vertaling: </w:t>
      </w:r>
      <w:r w:rsidRPr="004A255C">
        <w:rPr>
          <w:rFonts w:ascii="Times New Roman" w:hAnsi="Times New Roman" w:cs="Times New Roman"/>
        </w:rPr>
        <w:t xml:space="preserve">Hij heeft zijn ezel op stal gezet en speelt </w:t>
      </w:r>
      <w:r>
        <w:rPr>
          <w:rFonts w:ascii="Times New Roman" w:hAnsi="Times New Roman" w:cs="Times New Roman"/>
        </w:rPr>
        <w:t xml:space="preserve">een </w:t>
      </w:r>
      <w:r w:rsidRPr="004A255C">
        <w:rPr>
          <w:rFonts w:ascii="Times New Roman" w:hAnsi="Times New Roman" w:cs="Times New Roman"/>
        </w:rPr>
        <w:t xml:space="preserve">stoeipartijtje met de boeman, die de schmink van zijn gezicht heeft gewassen </w:t>
      </w:r>
      <w:r>
        <w:rPr>
          <w:rFonts w:ascii="Times New Roman" w:hAnsi="Times New Roman" w:cs="Times New Roman"/>
        </w:rPr>
        <w:t>waarmee hij</w:t>
      </w:r>
      <w:r w:rsidRPr="004A255C">
        <w:rPr>
          <w:rFonts w:ascii="Times New Roman" w:hAnsi="Times New Roman" w:cs="Times New Roman"/>
        </w:rPr>
        <w:t xml:space="preserve"> jongens op hun verantwoordelijkheden </w:t>
      </w:r>
      <w:r>
        <w:rPr>
          <w:rFonts w:ascii="Times New Roman" w:hAnsi="Times New Roman" w:cs="Times New Roman"/>
        </w:rPr>
        <w:t>wijst.</w:t>
      </w:r>
    </w:p>
  </w:footnote>
  <w:footnote w:id="123">
    <w:p w14:paraId="186E94DA" w14:textId="22C806B9" w:rsidR="00361F90" w:rsidRPr="001D6BFA" w:rsidRDefault="00361F90">
      <w:pPr>
        <w:pStyle w:val="Voetnoottekst"/>
        <w:rPr>
          <w:rFonts w:ascii="Times New Roman" w:hAnsi="Times New Roman" w:cs="Times New Roman"/>
        </w:rPr>
      </w:pPr>
      <w:r w:rsidRPr="001D6BFA">
        <w:rPr>
          <w:rStyle w:val="Voetnootmarkering"/>
          <w:rFonts w:ascii="Times New Roman" w:hAnsi="Times New Roman" w:cs="Times New Roman"/>
        </w:rPr>
        <w:footnoteRef/>
      </w:r>
      <w:r w:rsidRPr="001D6BFA">
        <w:rPr>
          <w:rFonts w:ascii="Times New Roman" w:hAnsi="Times New Roman" w:cs="Times New Roman"/>
        </w:rPr>
        <w:t xml:space="preserve"> Ibidem.</w:t>
      </w:r>
    </w:p>
  </w:footnote>
  <w:footnote w:id="124">
    <w:p w14:paraId="2D5C4ED9" w14:textId="0B1E68D0" w:rsidR="00361F90" w:rsidRPr="0064492C" w:rsidRDefault="00361F90">
      <w:pPr>
        <w:pStyle w:val="Voetnoottekst"/>
        <w:rPr>
          <w:rFonts w:ascii="Times New Roman" w:hAnsi="Times New Roman" w:cs="Times New Roman"/>
        </w:rPr>
      </w:pPr>
      <w:r w:rsidRPr="0064492C">
        <w:rPr>
          <w:rStyle w:val="Voetnootmarkering"/>
          <w:rFonts w:ascii="Times New Roman" w:hAnsi="Times New Roman" w:cs="Times New Roman"/>
        </w:rPr>
        <w:footnoteRef/>
      </w:r>
      <w:r w:rsidRPr="0064492C">
        <w:rPr>
          <w:rFonts w:ascii="Times New Roman" w:hAnsi="Times New Roman" w:cs="Times New Roman"/>
        </w:rPr>
        <w:t xml:space="preserve"> </w:t>
      </w:r>
      <w:bookmarkStart w:id="72" w:name="_Hlk71922239"/>
      <w:r w:rsidRPr="0064492C">
        <w:rPr>
          <w:rFonts w:ascii="Times New Roman" w:hAnsi="Times New Roman" w:cs="Times New Roman"/>
        </w:rPr>
        <w:t>BelgicaPress,</w:t>
      </w:r>
      <w:r w:rsidRPr="0064492C">
        <w:rPr>
          <w:rFonts w:ascii="Times New Roman" w:hAnsi="Times New Roman" w:cs="Times New Roman"/>
          <w:i/>
          <w:iCs/>
        </w:rPr>
        <w:t xml:space="preserve"> Het Handelsblad</w:t>
      </w:r>
      <w:r w:rsidRPr="0064492C">
        <w:rPr>
          <w:rFonts w:ascii="Times New Roman" w:hAnsi="Times New Roman" w:cs="Times New Roman"/>
        </w:rPr>
        <w:t>, “St Niklaas kiest voor u”, 3-4 december 1960.</w:t>
      </w:r>
      <w:bookmarkEnd w:id="72"/>
    </w:p>
  </w:footnote>
  <w:footnote w:id="125">
    <w:p w14:paraId="303D3153" w14:textId="61CE5C8C" w:rsidR="00361F90" w:rsidRPr="0064492C" w:rsidRDefault="00361F90">
      <w:pPr>
        <w:pStyle w:val="Voetnoottekst"/>
        <w:rPr>
          <w:rFonts w:ascii="Times New Roman" w:hAnsi="Times New Roman" w:cs="Times New Roman"/>
        </w:rPr>
      </w:pPr>
      <w:r w:rsidRPr="0064492C">
        <w:rPr>
          <w:rStyle w:val="Voetnootmarkering"/>
          <w:rFonts w:ascii="Times New Roman" w:hAnsi="Times New Roman" w:cs="Times New Roman"/>
        </w:rPr>
        <w:footnoteRef/>
      </w:r>
      <w:r w:rsidRPr="0064492C">
        <w:rPr>
          <w:rFonts w:ascii="Times New Roman" w:hAnsi="Times New Roman" w:cs="Times New Roman"/>
        </w:rPr>
        <w:t xml:space="preserve"> Ibidem.</w:t>
      </w:r>
    </w:p>
  </w:footnote>
  <w:footnote w:id="126">
    <w:p w14:paraId="389CFC09" w14:textId="236F306C" w:rsidR="00361F90" w:rsidRPr="0064492C" w:rsidRDefault="00361F90">
      <w:pPr>
        <w:pStyle w:val="Voetnoottekst"/>
        <w:rPr>
          <w:rFonts w:ascii="Times New Roman" w:hAnsi="Times New Roman" w:cs="Times New Roman"/>
        </w:rPr>
      </w:pPr>
      <w:r w:rsidRPr="0064492C">
        <w:rPr>
          <w:rStyle w:val="Voetnootmarkering"/>
          <w:rFonts w:ascii="Times New Roman" w:hAnsi="Times New Roman" w:cs="Times New Roman"/>
        </w:rPr>
        <w:footnoteRef/>
      </w:r>
      <w:r w:rsidRPr="0064492C">
        <w:rPr>
          <w:rFonts w:ascii="Times New Roman" w:hAnsi="Times New Roman" w:cs="Times New Roman"/>
        </w:rPr>
        <w:t xml:space="preserve"> Ibidem.</w:t>
      </w:r>
    </w:p>
  </w:footnote>
  <w:footnote w:id="127">
    <w:p w14:paraId="43AAC611" w14:textId="39C804FA" w:rsidR="00361F90" w:rsidRPr="006512C5" w:rsidRDefault="00361F90" w:rsidP="00F97D81">
      <w:pPr>
        <w:spacing w:after="0"/>
        <w:rPr>
          <w:rFonts w:ascii="Times New Roman" w:hAnsi="Times New Roman" w:cs="Times New Roman"/>
          <w:color w:val="000000" w:themeColor="text1"/>
          <w:sz w:val="20"/>
          <w:szCs w:val="20"/>
        </w:rPr>
      </w:pPr>
      <w:r w:rsidRPr="006512C5">
        <w:rPr>
          <w:rStyle w:val="Voetnootmarkering"/>
          <w:rFonts w:ascii="Times New Roman" w:hAnsi="Times New Roman" w:cs="Times New Roman"/>
          <w:sz w:val="20"/>
          <w:szCs w:val="20"/>
        </w:rPr>
        <w:footnoteRef/>
      </w:r>
      <w:r w:rsidRPr="006512C5">
        <w:rPr>
          <w:rFonts w:ascii="Times New Roman" w:hAnsi="Times New Roman" w:cs="Times New Roman"/>
          <w:sz w:val="20"/>
          <w:szCs w:val="20"/>
        </w:rPr>
        <w:t xml:space="preserve"> </w:t>
      </w:r>
      <w:bookmarkStart w:id="73" w:name="_Hlk71922249"/>
      <w:r w:rsidRPr="006512C5">
        <w:rPr>
          <w:rFonts w:ascii="Times New Roman" w:hAnsi="Times New Roman" w:cs="Times New Roman"/>
          <w:color w:val="000000" w:themeColor="text1"/>
          <w:kern w:val="24"/>
          <w:sz w:val="20"/>
          <w:szCs w:val="20"/>
          <w:lang w:val="nl-NL"/>
        </w:rPr>
        <w:t xml:space="preserve">BelgicaPress, </w:t>
      </w:r>
      <w:r w:rsidRPr="006512C5">
        <w:rPr>
          <w:rFonts w:ascii="Times New Roman" w:hAnsi="Times New Roman" w:cs="Times New Roman"/>
          <w:i/>
          <w:iCs/>
          <w:color w:val="000000" w:themeColor="text1"/>
          <w:kern w:val="24"/>
          <w:sz w:val="20"/>
          <w:szCs w:val="20"/>
          <w:lang w:val="nl-NL"/>
        </w:rPr>
        <w:t>De Gentenaar</w:t>
      </w:r>
      <w:r w:rsidRPr="006512C5">
        <w:rPr>
          <w:rFonts w:ascii="Times New Roman" w:hAnsi="Times New Roman" w:cs="Times New Roman"/>
          <w:color w:val="000000" w:themeColor="text1"/>
          <w:kern w:val="24"/>
          <w:sz w:val="20"/>
          <w:szCs w:val="20"/>
          <w:lang w:val="nl-NL"/>
        </w:rPr>
        <w:t>, “Tekening van Joke”, 5 december 1960.</w:t>
      </w:r>
      <w:bookmarkEnd w:id="73"/>
    </w:p>
  </w:footnote>
  <w:footnote w:id="128">
    <w:p w14:paraId="2826FB80" w14:textId="7B9A9078" w:rsidR="00361F90" w:rsidRPr="00F97D81" w:rsidRDefault="00361F90">
      <w:pPr>
        <w:pStyle w:val="Voetnoottekst"/>
        <w:rPr>
          <w:rFonts w:ascii="Times New Roman" w:hAnsi="Times New Roman" w:cs="Times New Roman"/>
        </w:rPr>
      </w:pPr>
      <w:r w:rsidRPr="00F97D81">
        <w:rPr>
          <w:rStyle w:val="Voetnootmarkering"/>
          <w:rFonts w:ascii="Times New Roman" w:hAnsi="Times New Roman" w:cs="Times New Roman"/>
        </w:rPr>
        <w:footnoteRef/>
      </w:r>
      <w:r w:rsidRPr="00F97D81">
        <w:rPr>
          <w:rFonts w:ascii="Times New Roman" w:hAnsi="Times New Roman" w:cs="Times New Roman"/>
        </w:rPr>
        <w:t xml:space="preserve"> Ibidem.</w:t>
      </w:r>
    </w:p>
  </w:footnote>
  <w:footnote w:id="129">
    <w:p w14:paraId="21A9F6C1" w14:textId="77777777" w:rsidR="00361F90" w:rsidRPr="00C45378" w:rsidRDefault="00361F90" w:rsidP="00BB5CFA">
      <w:pPr>
        <w:pStyle w:val="Voetnoottekst"/>
        <w:jc w:val="both"/>
        <w:rPr>
          <w:rFonts w:ascii="Times New Roman" w:hAnsi="Times New Roman" w:cs="Times New Roman"/>
        </w:rPr>
      </w:pPr>
      <w:r w:rsidRPr="00C45378">
        <w:rPr>
          <w:rStyle w:val="Voetnootmarkering"/>
          <w:rFonts w:ascii="Times New Roman" w:hAnsi="Times New Roman" w:cs="Times New Roman"/>
        </w:rPr>
        <w:footnoteRef/>
      </w:r>
      <w:r w:rsidRPr="00C45378">
        <w:rPr>
          <w:rFonts w:ascii="Times New Roman" w:hAnsi="Times New Roman" w:cs="Times New Roman"/>
        </w:rPr>
        <w:t xml:space="preserve"> </w:t>
      </w:r>
      <w:r w:rsidRPr="00C45378">
        <w:rPr>
          <w:rFonts w:ascii="Times New Roman" w:hAnsi="Times New Roman" w:cs="Times New Roman"/>
          <w:smallCaps/>
        </w:rPr>
        <w:t>Ceuppens</w:t>
      </w:r>
      <w:r w:rsidRPr="00C45378">
        <w:rPr>
          <w:rFonts w:ascii="Times New Roman" w:hAnsi="Times New Roman" w:cs="Times New Roman"/>
        </w:rPr>
        <w:t xml:space="preserve"> B., “Pietpraat, Prietpraat?”, pp. 24-5.</w:t>
      </w:r>
    </w:p>
  </w:footnote>
  <w:footnote w:id="130">
    <w:p w14:paraId="106C090E" w14:textId="77777777" w:rsidR="00361F90" w:rsidRPr="00C125F5" w:rsidRDefault="00361F90" w:rsidP="00BB5CFA">
      <w:pPr>
        <w:pStyle w:val="Voetnoottekst"/>
        <w:rPr>
          <w:rFonts w:ascii="Times New Roman" w:hAnsi="Times New Roman" w:cs="Times New Roman"/>
        </w:rPr>
      </w:pPr>
      <w:r w:rsidRPr="00C125F5">
        <w:rPr>
          <w:rStyle w:val="Voetnootmarkering"/>
          <w:rFonts w:ascii="Times New Roman" w:hAnsi="Times New Roman" w:cs="Times New Roman"/>
        </w:rPr>
        <w:footnoteRef/>
      </w:r>
      <w:r w:rsidRPr="00C125F5">
        <w:rPr>
          <w:rFonts w:ascii="Times New Roman" w:hAnsi="Times New Roman" w:cs="Times New Roman"/>
        </w:rPr>
        <w:t xml:space="preserve"> Ibidem.</w:t>
      </w:r>
    </w:p>
  </w:footnote>
  <w:footnote w:id="131">
    <w:p w14:paraId="62824926" w14:textId="01D195F6" w:rsidR="00361F90" w:rsidRPr="00BB5CFA" w:rsidRDefault="00361F90">
      <w:pPr>
        <w:pStyle w:val="Voetnoottekst"/>
        <w:rPr>
          <w:rFonts w:ascii="Times New Roman" w:hAnsi="Times New Roman" w:cs="Times New Roman"/>
        </w:rPr>
      </w:pPr>
      <w:r w:rsidRPr="00BB5CFA">
        <w:rPr>
          <w:rStyle w:val="Voetnootmarkering"/>
          <w:rFonts w:ascii="Times New Roman" w:hAnsi="Times New Roman" w:cs="Times New Roman"/>
        </w:rPr>
        <w:footnoteRef/>
      </w:r>
      <w:r w:rsidRPr="00BB5CFA">
        <w:rPr>
          <w:rFonts w:ascii="Times New Roman" w:hAnsi="Times New Roman" w:cs="Times New Roman"/>
        </w:rPr>
        <w:t xml:space="preserve"> Ibidem, pp. 25.</w:t>
      </w:r>
    </w:p>
  </w:footnote>
  <w:footnote w:id="132">
    <w:p w14:paraId="4D14BA42" w14:textId="04A3C743" w:rsidR="00361F90" w:rsidRPr="00BB5CFA" w:rsidRDefault="00361F90">
      <w:pPr>
        <w:pStyle w:val="Voetnoottekst"/>
        <w:rPr>
          <w:rFonts w:ascii="Times New Roman" w:hAnsi="Times New Roman" w:cs="Times New Roman"/>
        </w:rPr>
      </w:pPr>
      <w:r w:rsidRPr="00BB5CFA">
        <w:rPr>
          <w:rStyle w:val="Voetnootmarkering"/>
          <w:rFonts w:ascii="Times New Roman" w:hAnsi="Times New Roman" w:cs="Times New Roman"/>
        </w:rPr>
        <w:footnoteRef/>
      </w:r>
      <w:r w:rsidRPr="00BB5CFA">
        <w:rPr>
          <w:rFonts w:ascii="Times New Roman" w:hAnsi="Times New Roman" w:cs="Times New Roman"/>
        </w:rPr>
        <w:t xml:space="preserve"> Ibidem.</w:t>
      </w:r>
    </w:p>
  </w:footnote>
  <w:footnote w:id="133">
    <w:p w14:paraId="703589A9" w14:textId="77777777" w:rsidR="00361F90" w:rsidRPr="00C45378" w:rsidRDefault="00361F90" w:rsidP="006C4B88">
      <w:pPr>
        <w:pStyle w:val="Voetnoottekst"/>
        <w:jc w:val="both"/>
      </w:pPr>
      <w:r w:rsidRPr="00BB5CFA">
        <w:rPr>
          <w:rStyle w:val="Voetnootmarkering"/>
          <w:rFonts w:ascii="Times New Roman" w:hAnsi="Times New Roman" w:cs="Times New Roman"/>
        </w:rPr>
        <w:footnoteRef/>
      </w:r>
      <w:r w:rsidRPr="00BB5CFA">
        <w:rPr>
          <w:rFonts w:ascii="Times New Roman" w:hAnsi="Times New Roman" w:cs="Times New Roman"/>
        </w:rPr>
        <w:t xml:space="preserve"> </w:t>
      </w:r>
      <w:bookmarkStart w:id="74" w:name="_Hlk71922270"/>
      <w:r w:rsidRPr="00BB5CFA">
        <w:rPr>
          <w:rFonts w:ascii="Times New Roman" w:hAnsi="Times New Roman" w:cs="Times New Roman"/>
        </w:rPr>
        <w:t>Digitaal</w:t>
      </w:r>
      <w:r w:rsidRPr="00BD7A3C">
        <w:rPr>
          <w:rFonts w:ascii="Times New Roman" w:hAnsi="Times New Roman" w:cs="Times New Roman"/>
        </w:rPr>
        <w:t xml:space="preserve"> Archief</w:t>
      </w:r>
      <w:r w:rsidRPr="00C45378">
        <w:rPr>
          <w:rFonts w:ascii="Times New Roman" w:hAnsi="Times New Roman" w:cs="Times New Roman"/>
        </w:rPr>
        <w:t xml:space="preserve"> Gazet van Antwerpen en Gazet van Mechelen, </w:t>
      </w:r>
      <w:r w:rsidRPr="00C45378">
        <w:rPr>
          <w:rFonts w:ascii="Times New Roman" w:hAnsi="Times New Roman" w:cs="Times New Roman"/>
          <w:i/>
          <w:iCs/>
        </w:rPr>
        <w:t xml:space="preserve">Gazet Van Antwerpen, </w:t>
      </w:r>
      <w:r w:rsidRPr="00C45378">
        <w:rPr>
          <w:rFonts w:ascii="Times New Roman" w:hAnsi="Times New Roman" w:cs="Times New Roman"/>
        </w:rPr>
        <w:t>“</w:t>
      </w:r>
      <w:r>
        <w:rPr>
          <w:rFonts w:ascii="Times New Roman" w:hAnsi="Times New Roman" w:cs="Times New Roman"/>
        </w:rPr>
        <w:t>De vooravond van Sinterklaas. Tv-spel de Witte Piet</w:t>
      </w:r>
      <w:r w:rsidRPr="00C45378">
        <w:rPr>
          <w:rFonts w:ascii="Times New Roman" w:hAnsi="Times New Roman" w:cs="Times New Roman"/>
        </w:rPr>
        <w:t>”, 5 december 1970.</w:t>
      </w:r>
      <w:bookmarkEnd w:id="74"/>
    </w:p>
  </w:footnote>
  <w:footnote w:id="134">
    <w:p w14:paraId="50EEFEF8" w14:textId="77777777" w:rsidR="00361F90" w:rsidRPr="006D0451" w:rsidRDefault="00361F90" w:rsidP="006C4B88">
      <w:pPr>
        <w:pStyle w:val="Voetnoottekst"/>
        <w:jc w:val="both"/>
        <w:rPr>
          <w:rFonts w:ascii="Times New Roman" w:hAnsi="Times New Roman" w:cs="Times New Roman"/>
        </w:rPr>
      </w:pPr>
      <w:r w:rsidRPr="006D0451">
        <w:rPr>
          <w:rStyle w:val="Voetnootmarkering"/>
          <w:rFonts w:ascii="Times New Roman" w:hAnsi="Times New Roman" w:cs="Times New Roman"/>
        </w:rPr>
        <w:footnoteRef/>
      </w:r>
      <w:r w:rsidRPr="006D0451">
        <w:rPr>
          <w:rFonts w:ascii="Times New Roman" w:hAnsi="Times New Roman" w:cs="Times New Roman"/>
        </w:rPr>
        <w:t xml:space="preserve"> Ibidem, BelgicaPress, </w:t>
      </w:r>
      <w:r w:rsidRPr="006D0451">
        <w:rPr>
          <w:rFonts w:ascii="Times New Roman" w:hAnsi="Times New Roman" w:cs="Times New Roman"/>
          <w:i/>
          <w:iCs/>
        </w:rPr>
        <w:t>De Schelde</w:t>
      </w:r>
      <w:r w:rsidRPr="006D0451">
        <w:rPr>
          <w:rFonts w:ascii="Times New Roman" w:hAnsi="Times New Roman" w:cs="Times New Roman"/>
        </w:rPr>
        <w:t xml:space="preserve">, “De Beer van Sint Nicolaas” en BelgicaPress, </w:t>
      </w:r>
      <w:r w:rsidRPr="006D0451">
        <w:rPr>
          <w:rFonts w:ascii="Times New Roman" w:hAnsi="Times New Roman" w:cs="Times New Roman"/>
          <w:i/>
          <w:iCs/>
        </w:rPr>
        <w:t>De Vooruit</w:t>
      </w:r>
      <w:r w:rsidRPr="006D0451">
        <w:rPr>
          <w:rFonts w:ascii="Times New Roman" w:hAnsi="Times New Roman" w:cs="Times New Roman"/>
        </w:rPr>
        <w:t>, “Het Klaasfeest van Klein Fritske”.</w:t>
      </w:r>
    </w:p>
  </w:footnote>
  <w:footnote w:id="135">
    <w:p w14:paraId="7BB8638E" w14:textId="77777777" w:rsidR="00361F90" w:rsidRDefault="00361F90" w:rsidP="006C4B88">
      <w:pPr>
        <w:pStyle w:val="Voetnoottekst"/>
        <w:jc w:val="both"/>
      </w:pPr>
      <w:r w:rsidRPr="00C4199F">
        <w:rPr>
          <w:rStyle w:val="Voetnootmarkering"/>
          <w:rFonts w:ascii="Times New Roman" w:hAnsi="Times New Roman" w:cs="Times New Roman"/>
        </w:rPr>
        <w:footnoteRef/>
      </w:r>
      <w:r w:rsidRPr="00C4199F">
        <w:rPr>
          <w:rFonts w:ascii="Times New Roman" w:hAnsi="Times New Roman" w:cs="Times New Roman"/>
        </w:rPr>
        <w:t xml:space="preserve"> Digitaal</w:t>
      </w:r>
      <w:r w:rsidRPr="00BD7A3C">
        <w:rPr>
          <w:rFonts w:ascii="Times New Roman" w:hAnsi="Times New Roman" w:cs="Times New Roman"/>
        </w:rPr>
        <w:t xml:space="preserve"> Archief</w:t>
      </w:r>
      <w:r w:rsidRPr="00C45378">
        <w:rPr>
          <w:rFonts w:ascii="Times New Roman" w:hAnsi="Times New Roman" w:cs="Times New Roman"/>
        </w:rPr>
        <w:t xml:space="preserve"> Gazet van Antwerpen en Gazet van Mechelen, </w:t>
      </w:r>
      <w:r w:rsidRPr="00C45378">
        <w:rPr>
          <w:rFonts w:ascii="Times New Roman" w:hAnsi="Times New Roman" w:cs="Times New Roman"/>
          <w:i/>
          <w:iCs/>
        </w:rPr>
        <w:t xml:space="preserve">Gazet Van Antwerpen, </w:t>
      </w:r>
      <w:r w:rsidRPr="00C45378">
        <w:rPr>
          <w:rFonts w:ascii="Times New Roman" w:hAnsi="Times New Roman" w:cs="Times New Roman"/>
        </w:rPr>
        <w:t>“</w:t>
      </w:r>
      <w:r>
        <w:rPr>
          <w:rFonts w:ascii="Times New Roman" w:hAnsi="Times New Roman" w:cs="Times New Roman"/>
        </w:rPr>
        <w:t>De vooravond van Sinterklaas”.</w:t>
      </w:r>
    </w:p>
  </w:footnote>
  <w:footnote w:id="136">
    <w:p w14:paraId="587B4D32" w14:textId="6D5BA5A6" w:rsidR="00361F90" w:rsidRPr="00B74E14" w:rsidRDefault="00361F90" w:rsidP="00B74E14">
      <w:pPr>
        <w:pStyle w:val="Voetnoottekst"/>
        <w:jc w:val="both"/>
        <w:rPr>
          <w:rFonts w:ascii="Times New Roman" w:hAnsi="Times New Roman" w:cs="Times New Roman"/>
        </w:rPr>
      </w:pPr>
      <w:r w:rsidRPr="00B74E14">
        <w:rPr>
          <w:rStyle w:val="Voetnootmarkering"/>
          <w:rFonts w:ascii="Times New Roman" w:hAnsi="Times New Roman" w:cs="Times New Roman"/>
        </w:rPr>
        <w:footnoteRef/>
      </w:r>
      <w:r w:rsidRPr="00B74E14">
        <w:rPr>
          <w:rFonts w:ascii="Times New Roman" w:hAnsi="Times New Roman" w:cs="Times New Roman"/>
        </w:rPr>
        <w:t xml:space="preserve"> </w:t>
      </w:r>
      <w:bookmarkStart w:id="75" w:name="_Hlk71922298"/>
      <w:r w:rsidRPr="00B74E14">
        <w:rPr>
          <w:rFonts w:ascii="Times New Roman" w:hAnsi="Times New Roman" w:cs="Times New Roman"/>
        </w:rPr>
        <w:t xml:space="preserve">BelgicaPress, </w:t>
      </w:r>
      <w:r w:rsidRPr="00B74E14">
        <w:rPr>
          <w:rFonts w:ascii="Times New Roman" w:hAnsi="Times New Roman" w:cs="Times New Roman"/>
          <w:i/>
          <w:iCs/>
        </w:rPr>
        <w:t>De Gentenaar</w:t>
      </w:r>
      <w:r w:rsidRPr="00B74E14">
        <w:rPr>
          <w:rFonts w:ascii="Times New Roman" w:hAnsi="Times New Roman" w:cs="Times New Roman"/>
        </w:rPr>
        <w:t xml:space="preserve">, “Schrobberdijk”, 5-6 december 1970 </w:t>
      </w:r>
      <w:bookmarkEnd w:id="75"/>
      <w:r w:rsidRPr="00B74E14">
        <w:rPr>
          <w:rFonts w:ascii="Times New Roman" w:hAnsi="Times New Roman" w:cs="Times New Roman"/>
        </w:rPr>
        <w:t xml:space="preserve">en </w:t>
      </w:r>
      <w:bookmarkStart w:id="76" w:name="_Hlk71922310"/>
      <w:r w:rsidRPr="00B74E14">
        <w:rPr>
          <w:rFonts w:ascii="Times New Roman" w:hAnsi="Times New Roman" w:cs="Times New Roman"/>
        </w:rPr>
        <w:t xml:space="preserve">BelgicaPress, </w:t>
      </w:r>
      <w:r w:rsidRPr="00B74E14">
        <w:rPr>
          <w:rFonts w:ascii="Times New Roman" w:hAnsi="Times New Roman" w:cs="Times New Roman"/>
          <w:i/>
          <w:iCs/>
          <w:lang w:val="fr-FR"/>
        </w:rPr>
        <w:t>Le Courrier de l’Escaut</w:t>
      </w:r>
      <w:r w:rsidRPr="00B74E14">
        <w:rPr>
          <w:rFonts w:ascii="Times New Roman" w:hAnsi="Times New Roman" w:cs="Times New Roman"/>
          <w:lang w:val="fr-FR"/>
        </w:rPr>
        <w:t>, “Saint Nicolas à la C.A.P</w:t>
      </w:r>
      <w:r w:rsidRPr="00B74E14">
        <w:rPr>
          <w:rFonts w:ascii="Times New Roman" w:hAnsi="Times New Roman" w:cs="Times New Roman"/>
        </w:rPr>
        <w:t>.”, 4 december 1970.</w:t>
      </w:r>
    </w:p>
    <w:bookmarkEnd w:id="76"/>
  </w:footnote>
  <w:footnote w:id="137">
    <w:p w14:paraId="24A4AF36" w14:textId="4CAF725B" w:rsidR="00361F90" w:rsidRPr="00CF3601" w:rsidRDefault="00361F90" w:rsidP="00CF3601">
      <w:pPr>
        <w:pStyle w:val="Voetnoottekst"/>
        <w:jc w:val="both"/>
        <w:rPr>
          <w:rFonts w:ascii="Times New Roman" w:hAnsi="Times New Roman" w:cs="Times New Roman"/>
        </w:rPr>
      </w:pPr>
      <w:r w:rsidRPr="00CF3601">
        <w:rPr>
          <w:rStyle w:val="Voetnootmarkering"/>
          <w:rFonts w:ascii="Times New Roman" w:hAnsi="Times New Roman" w:cs="Times New Roman"/>
        </w:rPr>
        <w:footnoteRef/>
      </w:r>
      <w:r w:rsidRPr="00CF3601">
        <w:rPr>
          <w:rFonts w:ascii="Times New Roman" w:hAnsi="Times New Roman" w:cs="Times New Roman"/>
        </w:rPr>
        <w:t xml:space="preserve"> Ibidem; </w:t>
      </w:r>
      <w:bookmarkStart w:id="77" w:name="_Hlk71922326"/>
      <w:r w:rsidRPr="00CF3601">
        <w:rPr>
          <w:rFonts w:ascii="Times New Roman" w:hAnsi="Times New Roman" w:cs="Times New Roman"/>
        </w:rPr>
        <w:t xml:space="preserve">BelgicaPress, </w:t>
      </w:r>
      <w:r w:rsidRPr="00CF3601">
        <w:rPr>
          <w:rFonts w:ascii="Times New Roman" w:hAnsi="Times New Roman" w:cs="Times New Roman"/>
          <w:i/>
          <w:iCs/>
        </w:rPr>
        <w:t>De Gentenaar</w:t>
      </w:r>
      <w:r w:rsidRPr="00CF3601">
        <w:rPr>
          <w:rFonts w:ascii="Times New Roman" w:hAnsi="Times New Roman" w:cs="Times New Roman"/>
        </w:rPr>
        <w:t>, “Daskalidès”, 4 december 1970</w:t>
      </w:r>
      <w:bookmarkEnd w:id="77"/>
      <w:r w:rsidRPr="00CF3601">
        <w:rPr>
          <w:rFonts w:ascii="Times New Roman" w:hAnsi="Times New Roman" w:cs="Times New Roman"/>
        </w:rPr>
        <w:t xml:space="preserve">; </w:t>
      </w:r>
      <w:bookmarkStart w:id="78" w:name="_Hlk71922343"/>
      <w:r w:rsidRPr="00CF3601">
        <w:rPr>
          <w:rFonts w:ascii="Times New Roman" w:hAnsi="Times New Roman" w:cs="Times New Roman"/>
        </w:rPr>
        <w:t xml:space="preserve">BelgicaPress, </w:t>
      </w:r>
      <w:r w:rsidRPr="00CF3601">
        <w:rPr>
          <w:rFonts w:ascii="Times New Roman" w:hAnsi="Times New Roman" w:cs="Times New Roman"/>
          <w:i/>
          <w:iCs/>
          <w:lang w:val="fr-FR"/>
        </w:rPr>
        <w:t>La Meuse</w:t>
      </w:r>
      <w:r w:rsidRPr="00CF3601">
        <w:rPr>
          <w:rFonts w:ascii="Times New Roman" w:hAnsi="Times New Roman" w:cs="Times New Roman"/>
          <w:lang w:val="fr-FR"/>
        </w:rPr>
        <w:t>, “200 à 300 étudiants fêtant la St-Nicola</w:t>
      </w:r>
      <w:r w:rsidRPr="00CF3601">
        <w:rPr>
          <w:rFonts w:ascii="Times New Roman" w:hAnsi="Times New Roman" w:cs="Times New Roman"/>
        </w:rPr>
        <w:t xml:space="preserve">s”, 4 december 1970 </w:t>
      </w:r>
      <w:bookmarkEnd w:id="78"/>
      <w:r w:rsidRPr="00CF3601">
        <w:rPr>
          <w:rFonts w:ascii="Times New Roman" w:hAnsi="Times New Roman" w:cs="Times New Roman"/>
        </w:rPr>
        <w:t xml:space="preserve">en </w:t>
      </w:r>
      <w:bookmarkStart w:id="79" w:name="_Hlk71922356"/>
      <w:r w:rsidRPr="00CF3601">
        <w:rPr>
          <w:rFonts w:ascii="Times New Roman" w:hAnsi="Times New Roman" w:cs="Times New Roman"/>
        </w:rPr>
        <w:t xml:space="preserve">Digitaal Archief Gazet van Antwerpen en Gazet van Mechelen, </w:t>
      </w:r>
      <w:r w:rsidRPr="00CF3601">
        <w:rPr>
          <w:rFonts w:ascii="Times New Roman" w:hAnsi="Times New Roman" w:cs="Times New Roman"/>
          <w:i/>
          <w:iCs/>
        </w:rPr>
        <w:t xml:space="preserve">Gazet Van Antwerpen, </w:t>
      </w:r>
      <w:r w:rsidRPr="00CF3601">
        <w:rPr>
          <w:rFonts w:ascii="Times New Roman" w:hAnsi="Times New Roman" w:cs="Times New Roman"/>
        </w:rPr>
        <w:t>“Cobesko-Sinterklaasfeesten voor 7000 kinderen”, 5 december 1970.</w:t>
      </w:r>
    </w:p>
    <w:bookmarkEnd w:id="79"/>
  </w:footnote>
  <w:footnote w:id="138">
    <w:p w14:paraId="0F6B3D27" w14:textId="01F6C8BD" w:rsidR="00361F90" w:rsidRPr="00C010F0" w:rsidRDefault="00361F90" w:rsidP="00C010F0">
      <w:pPr>
        <w:pStyle w:val="Voetnoottekst"/>
        <w:jc w:val="both"/>
        <w:rPr>
          <w:rFonts w:ascii="Times New Roman" w:hAnsi="Times New Roman" w:cs="Times New Roman"/>
          <w:i/>
          <w:iCs/>
        </w:rPr>
      </w:pPr>
      <w:r w:rsidRPr="00C010F0">
        <w:rPr>
          <w:rStyle w:val="Voetnootmarkering"/>
          <w:rFonts w:ascii="Times New Roman" w:hAnsi="Times New Roman" w:cs="Times New Roman"/>
        </w:rPr>
        <w:footnoteRef/>
      </w:r>
      <w:r w:rsidRPr="00C010F0">
        <w:rPr>
          <w:rFonts w:ascii="Times New Roman" w:hAnsi="Times New Roman" w:cs="Times New Roman"/>
        </w:rPr>
        <w:t xml:space="preserve"> </w:t>
      </w:r>
      <w:bookmarkStart w:id="80" w:name="_Hlk71922367"/>
      <w:r w:rsidRPr="00C010F0">
        <w:rPr>
          <w:rFonts w:ascii="Times New Roman" w:hAnsi="Times New Roman" w:cs="Times New Roman"/>
        </w:rPr>
        <w:t xml:space="preserve">Digitaal Archief Gazet van Antwerpen en Gazet van Mechelen, </w:t>
      </w:r>
      <w:r w:rsidRPr="00C010F0">
        <w:rPr>
          <w:rFonts w:ascii="Times New Roman" w:hAnsi="Times New Roman" w:cs="Times New Roman"/>
          <w:i/>
          <w:iCs/>
        </w:rPr>
        <w:t>Gazet Van Antwerpen</w:t>
      </w:r>
      <w:r w:rsidRPr="00C010F0">
        <w:rPr>
          <w:rFonts w:ascii="Times New Roman" w:hAnsi="Times New Roman" w:cs="Times New Roman"/>
        </w:rPr>
        <w:t>, “Zes Zwarte Duivels en drie Zwarte Pieten te St-Martens-Bodegem”, 7 december 1970.</w:t>
      </w:r>
      <w:bookmarkEnd w:id="80"/>
    </w:p>
  </w:footnote>
  <w:footnote w:id="139">
    <w:p w14:paraId="2BD04BCD" w14:textId="67525618" w:rsidR="00361F90" w:rsidRPr="00B66248" w:rsidRDefault="00361F90">
      <w:pPr>
        <w:pStyle w:val="Voetnoottekst"/>
        <w:rPr>
          <w:rFonts w:ascii="Times New Roman" w:hAnsi="Times New Roman" w:cs="Times New Roman"/>
          <w:lang w:val="nl-NL"/>
        </w:rPr>
      </w:pPr>
      <w:r w:rsidRPr="00B66248">
        <w:rPr>
          <w:rStyle w:val="Voetnootmarkering"/>
          <w:rFonts w:ascii="Times New Roman" w:hAnsi="Times New Roman" w:cs="Times New Roman"/>
        </w:rPr>
        <w:footnoteRef/>
      </w:r>
      <w:r w:rsidRPr="00B66248">
        <w:rPr>
          <w:rFonts w:ascii="Times New Roman" w:hAnsi="Times New Roman" w:cs="Times New Roman"/>
        </w:rPr>
        <w:t xml:space="preserve"> </w:t>
      </w:r>
      <w:r w:rsidRPr="00B66248">
        <w:rPr>
          <w:rFonts w:ascii="Times New Roman" w:hAnsi="Times New Roman" w:cs="Times New Roman"/>
          <w:smallCaps/>
        </w:rPr>
        <w:t>Schenkman</w:t>
      </w:r>
      <w:r w:rsidRPr="00B66248">
        <w:rPr>
          <w:rFonts w:ascii="Times New Roman" w:hAnsi="Times New Roman" w:cs="Times New Roman"/>
        </w:rPr>
        <w:t xml:space="preserve"> J., </w:t>
      </w:r>
      <w:r w:rsidRPr="00B66248">
        <w:rPr>
          <w:rFonts w:ascii="Times New Roman" w:hAnsi="Times New Roman" w:cs="Times New Roman"/>
          <w:i/>
          <w:iCs/>
        </w:rPr>
        <w:t>St. Nikolaas en zijn knecht.</w:t>
      </w:r>
    </w:p>
  </w:footnote>
  <w:footnote w:id="140">
    <w:p w14:paraId="2DC60A43" w14:textId="77777777" w:rsidR="00F05351" w:rsidRPr="00B66248" w:rsidRDefault="00F05351" w:rsidP="00F05351">
      <w:pPr>
        <w:pStyle w:val="Voetnoottekst"/>
        <w:rPr>
          <w:rFonts w:ascii="Times New Roman" w:hAnsi="Times New Roman" w:cs="Times New Roman"/>
          <w:lang w:val="nl-NL"/>
        </w:rPr>
      </w:pPr>
      <w:r w:rsidRPr="00B66248">
        <w:rPr>
          <w:rStyle w:val="Voetnootmarkering"/>
          <w:rFonts w:ascii="Times New Roman" w:hAnsi="Times New Roman" w:cs="Times New Roman"/>
        </w:rPr>
        <w:footnoteRef/>
      </w:r>
      <w:r w:rsidRPr="00B66248">
        <w:rPr>
          <w:rFonts w:ascii="Times New Roman" w:hAnsi="Times New Roman" w:cs="Times New Roman"/>
        </w:rPr>
        <w:t xml:space="preserve"> </w:t>
      </w:r>
      <w:r w:rsidRPr="00B66248">
        <w:rPr>
          <w:rFonts w:ascii="Times New Roman" w:hAnsi="Times New Roman" w:cs="Times New Roman"/>
          <w:lang w:val="nl-NL"/>
        </w:rPr>
        <w:t>Ibidem.</w:t>
      </w:r>
    </w:p>
  </w:footnote>
  <w:footnote w:id="141">
    <w:p w14:paraId="73B852C2" w14:textId="77777777" w:rsidR="00F05351" w:rsidRPr="00B66248" w:rsidRDefault="00F05351" w:rsidP="00F05351">
      <w:pPr>
        <w:pStyle w:val="Voetnoottekst"/>
        <w:rPr>
          <w:rFonts w:ascii="Times New Roman" w:hAnsi="Times New Roman" w:cs="Times New Roman"/>
          <w:lang w:val="nl-NL"/>
        </w:rPr>
      </w:pPr>
      <w:r w:rsidRPr="00B66248">
        <w:rPr>
          <w:rStyle w:val="Voetnootmarkering"/>
          <w:rFonts w:ascii="Times New Roman" w:hAnsi="Times New Roman" w:cs="Times New Roman"/>
        </w:rPr>
        <w:footnoteRef/>
      </w:r>
      <w:r w:rsidRPr="00B66248">
        <w:rPr>
          <w:rFonts w:ascii="Times New Roman" w:hAnsi="Times New Roman" w:cs="Times New Roman"/>
        </w:rPr>
        <w:t xml:space="preserve"> BelgicaPress, </w:t>
      </w:r>
      <w:r w:rsidRPr="00B66248">
        <w:rPr>
          <w:rFonts w:ascii="Times New Roman" w:hAnsi="Times New Roman" w:cs="Times New Roman"/>
          <w:i/>
          <w:iCs/>
          <w:lang w:val="fr-FR"/>
        </w:rPr>
        <w:t>Le Soir</w:t>
      </w:r>
      <w:r w:rsidRPr="00B66248">
        <w:rPr>
          <w:rFonts w:ascii="Times New Roman" w:hAnsi="Times New Roman" w:cs="Times New Roman"/>
          <w:lang w:val="fr-FR"/>
        </w:rPr>
        <w:t>, “Le Grand Jour des Petits</w:t>
      </w:r>
      <w:r w:rsidRPr="00B66248">
        <w:rPr>
          <w:rFonts w:ascii="Times New Roman" w:hAnsi="Times New Roman" w:cs="Times New Roman"/>
        </w:rPr>
        <w:t>”.</w:t>
      </w:r>
    </w:p>
  </w:footnote>
  <w:footnote w:id="142">
    <w:p w14:paraId="4A27B741" w14:textId="7EB29771" w:rsidR="00361F90" w:rsidRPr="00F05351" w:rsidRDefault="00361F90" w:rsidP="00F05351">
      <w:pPr>
        <w:spacing w:after="0"/>
        <w:rPr>
          <w:rFonts w:ascii="Times New Roman" w:hAnsi="Times New Roman" w:cs="Times New Roman"/>
          <w:sz w:val="20"/>
          <w:szCs w:val="20"/>
          <w:lang w:val="nl-NL"/>
        </w:rPr>
      </w:pPr>
      <w:r w:rsidRPr="00F34EEA">
        <w:rPr>
          <w:rStyle w:val="Voetnootmarkering"/>
          <w:rFonts w:ascii="Times New Roman" w:hAnsi="Times New Roman" w:cs="Times New Roman"/>
          <w:sz w:val="20"/>
          <w:szCs w:val="20"/>
        </w:rPr>
        <w:footnoteRef/>
      </w:r>
      <w:r w:rsidRPr="00F34EEA">
        <w:rPr>
          <w:rFonts w:ascii="Times New Roman" w:hAnsi="Times New Roman" w:cs="Times New Roman"/>
          <w:sz w:val="20"/>
          <w:szCs w:val="20"/>
        </w:rPr>
        <w:t xml:space="preserve"> </w:t>
      </w:r>
      <w:r w:rsidRPr="00F34EEA">
        <w:rPr>
          <w:rFonts w:ascii="Times New Roman" w:hAnsi="Times New Roman" w:cs="Times New Roman"/>
          <w:smallCaps/>
          <w:sz w:val="20"/>
          <w:szCs w:val="20"/>
        </w:rPr>
        <w:t xml:space="preserve">Van Kalken </w:t>
      </w:r>
      <w:r w:rsidRPr="00F34EEA">
        <w:rPr>
          <w:rFonts w:ascii="Times New Roman" w:hAnsi="Times New Roman" w:cs="Times New Roman"/>
          <w:sz w:val="20"/>
          <w:szCs w:val="20"/>
        </w:rPr>
        <w:t xml:space="preserve">H., </w:t>
      </w:r>
      <w:r w:rsidRPr="00F34EEA">
        <w:rPr>
          <w:rFonts w:ascii="Times New Roman" w:hAnsi="Times New Roman" w:cs="Times New Roman"/>
          <w:i/>
          <w:iCs/>
          <w:sz w:val="20"/>
          <w:szCs w:val="20"/>
        </w:rPr>
        <w:t>Drie Toneelstukjes voor Huis en School</w:t>
      </w:r>
      <w:r>
        <w:rPr>
          <w:rFonts w:ascii="Times New Roman" w:hAnsi="Times New Roman" w:cs="Times New Roman"/>
          <w:sz w:val="20"/>
          <w:szCs w:val="20"/>
        </w:rPr>
        <w:t>, pp. 14.</w:t>
      </w:r>
    </w:p>
  </w:footnote>
  <w:footnote w:id="143">
    <w:p w14:paraId="57C84CF0" w14:textId="4768E660" w:rsidR="00A147AE" w:rsidRPr="00A21DD4" w:rsidRDefault="00A147AE" w:rsidP="00A147AE">
      <w:pPr>
        <w:pStyle w:val="Voetnoottekst"/>
        <w:jc w:val="both"/>
        <w:rPr>
          <w:rFonts w:ascii="Times New Roman" w:hAnsi="Times New Roman" w:cs="Times New Roman"/>
        </w:rPr>
      </w:pPr>
      <w:r w:rsidRPr="00A21DD4">
        <w:rPr>
          <w:rStyle w:val="Voetnootmarkering"/>
          <w:rFonts w:ascii="Times New Roman" w:hAnsi="Times New Roman" w:cs="Times New Roman"/>
        </w:rPr>
        <w:footnoteRef/>
      </w:r>
      <w:r w:rsidRPr="00A21DD4">
        <w:rPr>
          <w:rFonts w:ascii="Times New Roman" w:hAnsi="Times New Roman" w:cs="Times New Roman"/>
        </w:rPr>
        <w:t xml:space="preserve"> </w:t>
      </w:r>
      <w:r w:rsidRPr="00A21DD4">
        <w:rPr>
          <w:rFonts w:ascii="Times New Roman" w:hAnsi="Times New Roman" w:cs="Times New Roman"/>
          <w:smallCaps/>
        </w:rPr>
        <w:t>László</w:t>
      </w:r>
      <w:r w:rsidRPr="00A21DD4">
        <w:rPr>
          <w:rFonts w:ascii="Times New Roman" w:hAnsi="Times New Roman" w:cs="Times New Roman"/>
        </w:rPr>
        <w:t xml:space="preserve"> K., “</w:t>
      </w:r>
      <w:r w:rsidRPr="00A21DD4">
        <w:rPr>
          <w:rFonts w:ascii="Times New Roman" w:hAnsi="Times New Roman" w:cs="Times New Roman"/>
          <w:lang w:val="en-US"/>
        </w:rPr>
        <w:t>Do You Want to be Krampus</w:t>
      </w:r>
      <w:r>
        <w:rPr>
          <w:rFonts w:ascii="Times New Roman" w:hAnsi="Times New Roman" w:cs="Times New Roman"/>
          <w:lang w:val="en-US"/>
        </w:rPr>
        <w:t>?”</w:t>
      </w:r>
      <w:r w:rsidRPr="00A21DD4">
        <w:rPr>
          <w:rFonts w:ascii="Times New Roman" w:hAnsi="Times New Roman" w:cs="Times New Roman"/>
        </w:rPr>
        <w:t>, pp. 132</w:t>
      </w:r>
      <w:r>
        <w:rPr>
          <w:rFonts w:ascii="Times New Roman" w:hAnsi="Times New Roman" w:cs="Times New Roman"/>
        </w:rPr>
        <w:t xml:space="preserve"> en </w:t>
      </w:r>
      <w:r w:rsidRPr="00776CB3">
        <w:rPr>
          <w:rFonts w:ascii="Times New Roman" w:hAnsi="Times New Roman" w:cs="Times New Roman"/>
          <w:smallCaps/>
        </w:rPr>
        <w:t>Helsloot</w:t>
      </w:r>
      <w:r w:rsidRPr="00776CB3">
        <w:rPr>
          <w:rFonts w:ascii="Times New Roman" w:hAnsi="Times New Roman" w:cs="Times New Roman"/>
        </w:rPr>
        <w:t xml:space="preserve"> J., “Sinterklaas en de komst van de kerstman</w:t>
      </w:r>
      <w:r>
        <w:rPr>
          <w:rFonts w:ascii="Times New Roman" w:hAnsi="Times New Roman" w:cs="Times New Roman"/>
        </w:rPr>
        <w:t>”, pp. 279.</w:t>
      </w:r>
    </w:p>
  </w:footnote>
  <w:footnote w:id="144">
    <w:p w14:paraId="57BCF77B" w14:textId="009F3EAD" w:rsidR="00361F90" w:rsidRPr="00333B6F" w:rsidRDefault="00361F90">
      <w:pPr>
        <w:pStyle w:val="Voetnoottekst"/>
        <w:rPr>
          <w:rFonts w:ascii="Times New Roman" w:hAnsi="Times New Roman" w:cs="Times New Roman"/>
        </w:rPr>
      </w:pPr>
      <w:r w:rsidRPr="00333B6F">
        <w:rPr>
          <w:rStyle w:val="Voetnootmarkering"/>
          <w:rFonts w:ascii="Times New Roman" w:hAnsi="Times New Roman" w:cs="Times New Roman"/>
        </w:rPr>
        <w:footnoteRef/>
      </w:r>
      <w:r w:rsidRPr="00333B6F">
        <w:rPr>
          <w:rFonts w:ascii="Times New Roman" w:hAnsi="Times New Roman" w:cs="Times New Roman"/>
        </w:rPr>
        <w:t xml:space="preserve"> </w:t>
      </w:r>
      <w:r w:rsidRPr="00333B6F">
        <w:rPr>
          <w:rFonts w:ascii="Times New Roman" w:hAnsi="Times New Roman" w:cs="Times New Roman"/>
          <w:smallCaps/>
        </w:rPr>
        <w:t>De</w:t>
      </w:r>
      <w:r w:rsidRPr="00333B6F">
        <w:rPr>
          <w:rFonts w:ascii="Times New Roman" w:hAnsi="Times New Roman" w:cs="Times New Roman"/>
        </w:rPr>
        <w:t xml:space="preserve"> </w:t>
      </w:r>
      <w:r w:rsidRPr="00333B6F">
        <w:rPr>
          <w:rFonts w:ascii="Times New Roman" w:hAnsi="Times New Roman" w:cs="Times New Roman"/>
          <w:smallCaps/>
        </w:rPr>
        <w:t>Waele</w:t>
      </w:r>
      <w:r w:rsidRPr="00333B6F">
        <w:rPr>
          <w:rFonts w:ascii="Times New Roman" w:hAnsi="Times New Roman" w:cs="Times New Roman"/>
        </w:rPr>
        <w:t xml:space="preserve"> J., </w:t>
      </w:r>
      <w:r w:rsidRPr="00333B6F">
        <w:rPr>
          <w:rFonts w:ascii="Times New Roman" w:hAnsi="Times New Roman" w:cs="Times New Roman"/>
          <w:i/>
          <w:iCs/>
        </w:rPr>
        <w:t>De brief aan Sint Niklaas</w:t>
      </w:r>
      <w:r w:rsidRPr="00333B6F">
        <w:rPr>
          <w:rFonts w:ascii="Times New Roman" w:hAnsi="Times New Roman" w:cs="Times New Roman"/>
        </w:rPr>
        <w:t>, pp. 11.</w:t>
      </w:r>
    </w:p>
  </w:footnote>
  <w:footnote w:id="145">
    <w:p w14:paraId="4BBBC12C" w14:textId="4A01B547" w:rsidR="00361F90" w:rsidRDefault="00361F90">
      <w:pPr>
        <w:pStyle w:val="Voetnoottekst"/>
      </w:pPr>
      <w:r>
        <w:rPr>
          <w:rStyle w:val="Voetnootmarkering"/>
        </w:rPr>
        <w:footnoteRef/>
      </w:r>
      <w:r>
        <w:t xml:space="preserve"> </w:t>
      </w:r>
      <w:r w:rsidRPr="00F34EEA">
        <w:rPr>
          <w:rFonts w:ascii="Times New Roman" w:hAnsi="Times New Roman" w:cs="Times New Roman"/>
          <w:smallCaps/>
        </w:rPr>
        <w:t>Ceuppens</w:t>
      </w:r>
      <w:r w:rsidRPr="00F34EEA">
        <w:rPr>
          <w:rFonts w:ascii="Times New Roman" w:hAnsi="Times New Roman" w:cs="Times New Roman"/>
        </w:rPr>
        <w:t xml:space="preserve"> B., “Pietpraat, Prietpraat?”, pp. 25.</w:t>
      </w:r>
    </w:p>
  </w:footnote>
  <w:footnote w:id="146">
    <w:p w14:paraId="5072E8D9" w14:textId="77777777" w:rsidR="00361F90" w:rsidRPr="0003679F" w:rsidRDefault="00361F90" w:rsidP="002B5AC9">
      <w:pPr>
        <w:pStyle w:val="Voetnoottekst"/>
        <w:rPr>
          <w:lang w:val="nl-NL"/>
        </w:rPr>
      </w:pPr>
      <w:r w:rsidRPr="0003679F">
        <w:rPr>
          <w:rStyle w:val="Voetnootmarkering"/>
          <w:rFonts w:ascii="Times New Roman" w:hAnsi="Times New Roman" w:cs="Times New Roman"/>
        </w:rPr>
        <w:footnoteRef/>
      </w:r>
      <w:r w:rsidRPr="0003679F">
        <w:rPr>
          <w:rFonts w:ascii="Times New Roman" w:hAnsi="Times New Roman" w:cs="Times New Roman"/>
        </w:rPr>
        <w:t xml:space="preserve"> BelgicaPress</w:t>
      </w:r>
      <w:r w:rsidRPr="008C6AA5">
        <w:rPr>
          <w:rFonts w:ascii="Times New Roman" w:hAnsi="Times New Roman" w:cs="Times New Roman"/>
        </w:rPr>
        <w:t xml:space="preserve">, </w:t>
      </w:r>
      <w:r w:rsidRPr="008C6AA5">
        <w:rPr>
          <w:rFonts w:ascii="Times New Roman" w:hAnsi="Times New Roman" w:cs="Times New Roman"/>
          <w:i/>
          <w:iCs/>
        </w:rPr>
        <w:t>De Vooruit</w:t>
      </w:r>
      <w:r w:rsidRPr="008C6AA5">
        <w:rPr>
          <w:rFonts w:ascii="Times New Roman" w:hAnsi="Times New Roman" w:cs="Times New Roman"/>
        </w:rPr>
        <w:t>, “</w:t>
      </w:r>
      <w:r w:rsidRPr="008C6AA5">
        <w:rPr>
          <w:rFonts w:ascii="Times New Roman" w:eastAsia="Times New Roman" w:hAnsi="Times New Roman" w:cs="Times New Roman"/>
          <w:color w:val="000000"/>
          <w:lang w:eastAsia="nl-BE"/>
        </w:rPr>
        <w:t>Sinterklaas bij de S.V.V</w:t>
      </w:r>
      <w:r>
        <w:rPr>
          <w:rFonts w:ascii="Times New Roman" w:eastAsia="Times New Roman" w:hAnsi="Times New Roman" w:cs="Times New Roman"/>
          <w:color w:val="000000"/>
          <w:lang w:eastAsia="nl-BE"/>
        </w:rPr>
        <w:t>”.</w:t>
      </w:r>
    </w:p>
  </w:footnote>
  <w:footnote w:id="147">
    <w:p w14:paraId="12BB84B4" w14:textId="77777777" w:rsidR="00361F90" w:rsidRPr="00F34EEA" w:rsidRDefault="00361F90" w:rsidP="002B5AC9">
      <w:pPr>
        <w:pStyle w:val="Voetnoottekst"/>
        <w:jc w:val="both"/>
        <w:rPr>
          <w:rFonts w:ascii="Times New Roman" w:hAnsi="Times New Roman" w:cs="Times New Roman"/>
        </w:rPr>
      </w:pPr>
      <w:r w:rsidRPr="00F34EEA">
        <w:rPr>
          <w:rStyle w:val="Voetnootmarkering"/>
          <w:rFonts w:ascii="Times New Roman" w:hAnsi="Times New Roman" w:cs="Times New Roman"/>
        </w:rPr>
        <w:footnoteRef/>
      </w:r>
      <w:r w:rsidRPr="00F34EEA">
        <w:rPr>
          <w:rFonts w:ascii="Times New Roman" w:hAnsi="Times New Roman" w:cs="Times New Roman"/>
        </w:rPr>
        <w:t xml:space="preserve"> </w:t>
      </w:r>
      <w:r w:rsidRPr="00F34EEA">
        <w:rPr>
          <w:rFonts w:ascii="Times New Roman" w:hAnsi="Times New Roman" w:cs="Times New Roman"/>
          <w:smallCaps/>
        </w:rPr>
        <w:t>Ceuppens</w:t>
      </w:r>
      <w:r w:rsidRPr="00F34EEA">
        <w:rPr>
          <w:rFonts w:ascii="Times New Roman" w:hAnsi="Times New Roman" w:cs="Times New Roman"/>
        </w:rPr>
        <w:t xml:space="preserve"> B., “Pietpraat, Prietpraat?”, pp. 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C2E97"/>
    <w:multiLevelType w:val="multilevel"/>
    <w:tmpl w:val="03DE988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E33BFC"/>
    <w:multiLevelType w:val="hybridMultilevel"/>
    <w:tmpl w:val="C4AEC406"/>
    <w:lvl w:ilvl="0" w:tplc="0F883564">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6A73D0"/>
    <w:multiLevelType w:val="hybridMultilevel"/>
    <w:tmpl w:val="73A4B990"/>
    <w:lvl w:ilvl="0" w:tplc="D69A62DE">
      <w:numFmt w:val="bullet"/>
      <w:lvlText w:val="-"/>
      <w:lvlJc w:val="left"/>
      <w:pPr>
        <w:ind w:left="1068" w:hanging="360"/>
      </w:pPr>
      <w:rPr>
        <w:rFonts w:ascii="Times New Roman" w:eastAsiaTheme="minorHAnsi" w:hAnsi="Times New Roman"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06EE1706"/>
    <w:multiLevelType w:val="hybridMultilevel"/>
    <w:tmpl w:val="E244CBA8"/>
    <w:lvl w:ilvl="0" w:tplc="4AB0D362">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09B3EAB"/>
    <w:multiLevelType w:val="hybridMultilevel"/>
    <w:tmpl w:val="8E12BA04"/>
    <w:lvl w:ilvl="0" w:tplc="A13E55C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AC70B81"/>
    <w:multiLevelType w:val="multilevel"/>
    <w:tmpl w:val="86D64FB0"/>
    <w:lvl w:ilvl="0">
      <w:start w:val="2"/>
      <w:numFmt w:val="decimal"/>
      <w:lvlText w:val="%1."/>
      <w:lvlJc w:val="left"/>
      <w:pPr>
        <w:ind w:left="720" w:hanging="360"/>
      </w:pPr>
      <w:rPr>
        <w:rFonts w:hint="default"/>
      </w:rPr>
    </w:lvl>
    <w:lvl w:ilvl="1">
      <w:start w:val="1"/>
      <w:numFmt w:val="decimal"/>
      <w:pStyle w:val="Kop2"/>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8F5728"/>
    <w:multiLevelType w:val="hybridMultilevel"/>
    <w:tmpl w:val="C740748C"/>
    <w:lvl w:ilvl="0" w:tplc="9970C37A">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1979F3"/>
    <w:multiLevelType w:val="hybridMultilevel"/>
    <w:tmpl w:val="0E3C529C"/>
    <w:lvl w:ilvl="0" w:tplc="9E84BCF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28D3F8E"/>
    <w:multiLevelType w:val="hybridMultilevel"/>
    <w:tmpl w:val="01B4D23A"/>
    <w:lvl w:ilvl="0" w:tplc="EBFE33F0">
      <w:start w:val="1"/>
      <w:numFmt w:val="bullet"/>
      <w:lvlText w:val="-"/>
      <w:lvlJc w:val="left"/>
      <w:pPr>
        <w:ind w:left="1068" w:hanging="360"/>
      </w:pPr>
      <w:rPr>
        <w:rFonts w:ascii="Times New Roman" w:eastAsiaTheme="minorHAnsi" w:hAnsi="Times New Roman"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15:restartNumberingAfterBreak="0">
    <w:nsid w:val="25E6127B"/>
    <w:multiLevelType w:val="hybridMultilevel"/>
    <w:tmpl w:val="51C66D6C"/>
    <w:lvl w:ilvl="0" w:tplc="AE2EAF80">
      <w:start w:val="5"/>
      <w:numFmt w:val="bullet"/>
      <w:lvlText w:val=""/>
      <w:lvlJc w:val="left"/>
      <w:pPr>
        <w:ind w:left="1068" w:hanging="360"/>
      </w:pPr>
      <w:rPr>
        <w:rFonts w:ascii="Wingdings" w:eastAsiaTheme="minorHAnsi" w:hAnsi="Wingdings"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32A1067C"/>
    <w:multiLevelType w:val="hybridMultilevel"/>
    <w:tmpl w:val="5220025E"/>
    <w:lvl w:ilvl="0" w:tplc="1FD8081A">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171EB5"/>
    <w:multiLevelType w:val="hybridMultilevel"/>
    <w:tmpl w:val="B3B01D74"/>
    <w:lvl w:ilvl="0" w:tplc="43EE9450">
      <w:numFmt w:val="bullet"/>
      <w:lvlText w:val="-"/>
      <w:lvlJc w:val="left"/>
      <w:pPr>
        <w:ind w:left="1068" w:hanging="360"/>
      </w:pPr>
      <w:rPr>
        <w:rFonts w:ascii="Times New Roman" w:eastAsiaTheme="minorHAnsi" w:hAnsi="Times New Roman" w:cs="Times New Roman" w:hint="default"/>
      </w:rPr>
    </w:lvl>
    <w:lvl w:ilvl="1" w:tplc="08130003">
      <w:start w:val="1"/>
      <w:numFmt w:val="bullet"/>
      <w:lvlText w:val="o"/>
      <w:lvlJc w:val="left"/>
      <w:pPr>
        <w:ind w:left="1788" w:hanging="360"/>
      </w:pPr>
      <w:rPr>
        <w:rFonts w:ascii="Courier New" w:hAnsi="Courier New" w:cs="Courier New" w:hint="default"/>
      </w:rPr>
    </w:lvl>
    <w:lvl w:ilvl="2" w:tplc="3AA2AA4E">
      <w:numFmt w:val="bullet"/>
      <w:lvlText w:val=""/>
      <w:lvlJc w:val="left"/>
      <w:pPr>
        <w:ind w:left="2508" w:hanging="360"/>
      </w:pPr>
      <w:rPr>
        <w:rFonts w:ascii="Wingdings" w:eastAsiaTheme="minorHAnsi" w:hAnsi="Wingdings" w:cs="Times New Roman"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2" w15:restartNumberingAfterBreak="0">
    <w:nsid w:val="3E86663D"/>
    <w:multiLevelType w:val="hybridMultilevel"/>
    <w:tmpl w:val="1A2676CC"/>
    <w:lvl w:ilvl="0" w:tplc="31F61918">
      <w:numFmt w:val="bullet"/>
      <w:lvlText w:val="-"/>
      <w:lvlJc w:val="left"/>
      <w:pPr>
        <w:ind w:left="1068" w:hanging="360"/>
      </w:pPr>
      <w:rPr>
        <w:rFonts w:ascii="Times New Roman" w:eastAsiaTheme="minorHAnsi" w:hAnsi="Times New Roman" w:cs="Times New Roman" w:hint="default"/>
        <w:sz w:val="24"/>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44635C11"/>
    <w:multiLevelType w:val="hybridMultilevel"/>
    <w:tmpl w:val="501CD49E"/>
    <w:lvl w:ilvl="0" w:tplc="BBB6D454">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775478"/>
    <w:multiLevelType w:val="hybridMultilevel"/>
    <w:tmpl w:val="5E7AED8E"/>
    <w:lvl w:ilvl="0" w:tplc="C3E00482">
      <w:numFmt w:val="bullet"/>
      <w:lvlText w:val="-"/>
      <w:lvlJc w:val="left"/>
      <w:pPr>
        <w:ind w:left="1068" w:hanging="360"/>
      </w:pPr>
      <w:rPr>
        <w:rFonts w:ascii="Times New Roman" w:eastAsiaTheme="minorHAnsi"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5" w15:restartNumberingAfterBreak="0">
    <w:nsid w:val="468B15C8"/>
    <w:multiLevelType w:val="hybridMultilevel"/>
    <w:tmpl w:val="4C36465A"/>
    <w:lvl w:ilvl="0" w:tplc="71D446CC">
      <w:start w:val="2"/>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8F067C8"/>
    <w:multiLevelType w:val="hybridMultilevel"/>
    <w:tmpl w:val="BF28D628"/>
    <w:lvl w:ilvl="0" w:tplc="0696FB28">
      <w:numFmt w:val="bullet"/>
      <w:lvlText w:val=""/>
      <w:lvlJc w:val="left"/>
      <w:pPr>
        <w:ind w:left="1068" w:hanging="360"/>
      </w:pPr>
      <w:rPr>
        <w:rFonts w:ascii="Wingdings" w:eastAsiaTheme="minorHAnsi" w:hAnsi="Wingdings"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4BBE073C"/>
    <w:multiLevelType w:val="multilevel"/>
    <w:tmpl w:val="89784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D47AAC"/>
    <w:multiLevelType w:val="hybridMultilevel"/>
    <w:tmpl w:val="DE40F6F6"/>
    <w:lvl w:ilvl="0" w:tplc="06E61452">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4A04FC3"/>
    <w:multiLevelType w:val="multilevel"/>
    <w:tmpl w:val="4C142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BF3436"/>
    <w:multiLevelType w:val="hybridMultilevel"/>
    <w:tmpl w:val="1AB4CC3E"/>
    <w:lvl w:ilvl="0" w:tplc="04DCBBD2">
      <w:numFmt w:val="bullet"/>
      <w:lvlText w:val="-"/>
      <w:lvlJc w:val="left"/>
      <w:pPr>
        <w:ind w:left="1068" w:hanging="360"/>
      </w:pPr>
      <w:rPr>
        <w:rFonts w:ascii="Times New Roman" w:eastAsiaTheme="minorHAnsi"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B51696E"/>
    <w:multiLevelType w:val="hybridMultilevel"/>
    <w:tmpl w:val="3752ABC4"/>
    <w:lvl w:ilvl="0" w:tplc="11A2B95A">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2CF787E"/>
    <w:multiLevelType w:val="hybridMultilevel"/>
    <w:tmpl w:val="FF422D32"/>
    <w:lvl w:ilvl="0" w:tplc="EB3633C2">
      <w:start w:val="5"/>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51239C7"/>
    <w:multiLevelType w:val="hybridMultilevel"/>
    <w:tmpl w:val="8F7054FE"/>
    <w:lvl w:ilvl="0" w:tplc="B5644CFA">
      <w:numFmt w:val="bullet"/>
      <w:lvlText w:val="-"/>
      <w:lvlJc w:val="left"/>
      <w:pPr>
        <w:ind w:left="1068" w:hanging="360"/>
      </w:pPr>
      <w:rPr>
        <w:rFonts w:ascii="Times New Roman" w:eastAsiaTheme="minorHAnsi"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4" w15:restartNumberingAfterBreak="0">
    <w:nsid w:val="65331975"/>
    <w:multiLevelType w:val="hybridMultilevel"/>
    <w:tmpl w:val="DCF09776"/>
    <w:lvl w:ilvl="0" w:tplc="5D7E2362">
      <w:start w:val="1"/>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687097F"/>
    <w:multiLevelType w:val="hybridMultilevel"/>
    <w:tmpl w:val="3C1669BC"/>
    <w:lvl w:ilvl="0" w:tplc="47BA0410">
      <w:start w:val="5"/>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A481A93"/>
    <w:multiLevelType w:val="hybridMultilevel"/>
    <w:tmpl w:val="65667028"/>
    <w:lvl w:ilvl="0" w:tplc="2DB26DE4">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ABB4CEA"/>
    <w:multiLevelType w:val="hybridMultilevel"/>
    <w:tmpl w:val="E294FAAA"/>
    <w:lvl w:ilvl="0" w:tplc="07E43ACA">
      <w:numFmt w:val="bullet"/>
      <w:lvlText w:val=""/>
      <w:lvlJc w:val="left"/>
      <w:pPr>
        <w:ind w:left="720" w:hanging="360"/>
      </w:pPr>
      <w:rPr>
        <w:rFonts w:ascii="Wingdings" w:eastAsiaTheme="minorHAns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CD4563F"/>
    <w:multiLevelType w:val="hybridMultilevel"/>
    <w:tmpl w:val="FE5A6286"/>
    <w:lvl w:ilvl="0" w:tplc="EA7AE208">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71B1545"/>
    <w:multiLevelType w:val="hybridMultilevel"/>
    <w:tmpl w:val="2158992A"/>
    <w:lvl w:ilvl="0" w:tplc="268AC92C">
      <w:numFmt w:val="bullet"/>
      <w:lvlText w:val=""/>
      <w:lvlJc w:val="left"/>
      <w:pPr>
        <w:ind w:left="1068" w:hanging="360"/>
      </w:pPr>
      <w:rPr>
        <w:rFonts w:ascii="Wingdings" w:eastAsiaTheme="minorHAnsi" w:hAnsi="Wingdings"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0" w15:restartNumberingAfterBreak="0">
    <w:nsid w:val="773905FB"/>
    <w:multiLevelType w:val="hybridMultilevel"/>
    <w:tmpl w:val="8CC27B70"/>
    <w:lvl w:ilvl="0" w:tplc="8238FDBA">
      <w:start w:val="5"/>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7D15BD5"/>
    <w:multiLevelType w:val="hybridMultilevel"/>
    <w:tmpl w:val="DD94F174"/>
    <w:lvl w:ilvl="0" w:tplc="754A24F2">
      <w:numFmt w:val="bullet"/>
      <w:lvlText w:val="-"/>
      <w:lvlJc w:val="left"/>
      <w:pPr>
        <w:ind w:left="1068" w:hanging="360"/>
      </w:pPr>
      <w:rPr>
        <w:rFonts w:ascii="Times New Roman" w:eastAsiaTheme="minorHAnsi" w:hAnsi="Times New Roman"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2" w15:restartNumberingAfterBreak="0">
    <w:nsid w:val="78B054A8"/>
    <w:multiLevelType w:val="multilevel"/>
    <w:tmpl w:val="ED5C8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CA03D5"/>
    <w:multiLevelType w:val="multilevel"/>
    <w:tmpl w:val="6530586E"/>
    <w:lvl w:ilvl="0">
      <w:start w:val="1"/>
      <w:numFmt w:val="decimal"/>
      <w:pStyle w:val="Kop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C354B1A"/>
    <w:multiLevelType w:val="hybridMultilevel"/>
    <w:tmpl w:val="F406415C"/>
    <w:lvl w:ilvl="0" w:tplc="03621EC6">
      <w:numFmt w:val="bullet"/>
      <w:lvlText w:val="-"/>
      <w:lvlJc w:val="left"/>
      <w:pPr>
        <w:ind w:left="1068" w:hanging="360"/>
      </w:pPr>
      <w:rPr>
        <w:rFonts w:ascii="Times New Roman" w:eastAsiaTheme="minorHAnsi" w:hAnsi="Times New Roman"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5" w15:restartNumberingAfterBreak="0">
    <w:nsid w:val="7D9505DF"/>
    <w:multiLevelType w:val="hybridMultilevel"/>
    <w:tmpl w:val="F62CB380"/>
    <w:lvl w:ilvl="0" w:tplc="301E73DA">
      <w:start w:val="9154"/>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E211DB9"/>
    <w:multiLevelType w:val="hybridMultilevel"/>
    <w:tmpl w:val="EDDEF6EC"/>
    <w:lvl w:ilvl="0" w:tplc="9DE845EC">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15"/>
  </w:num>
  <w:num w:numId="4">
    <w:abstractNumId w:val="0"/>
  </w:num>
  <w:num w:numId="5">
    <w:abstractNumId w:val="5"/>
  </w:num>
  <w:num w:numId="6">
    <w:abstractNumId w:val="4"/>
  </w:num>
  <w:num w:numId="7">
    <w:abstractNumId w:val="10"/>
  </w:num>
  <w:num w:numId="8">
    <w:abstractNumId w:val="3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0"/>
  </w:num>
  <w:num w:numId="9">
    <w:abstractNumId w:val="19"/>
    <w:lvlOverride w:ilvl="0"/>
  </w:num>
  <w:num w:numId="10">
    <w:abstractNumId w:val="19"/>
    <w:lvlOverride w:ilvl="1">
      <w:lvl w:ilvl="1">
        <w:numFmt w:val="bullet"/>
        <w:lvlText w:val=""/>
        <w:lvlJc w:val="left"/>
        <w:pPr>
          <w:tabs>
            <w:tab w:val="num" w:pos="1440"/>
          </w:tabs>
          <w:ind w:left="1440" w:hanging="360"/>
        </w:pPr>
        <w:rPr>
          <w:rFonts w:ascii="Symbol" w:hAnsi="Symbol" w:hint="default"/>
          <w:sz w:val="20"/>
        </w:rPr>
      </w:lvl>
    </w:lvlOverride>
    <w:lvlOverride w:ilvl="0"/>
  </w:num>
  <w:num w:numId="11">
    <w:abstractNumId w:val="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0"/>
  </w:num>
  <w:num w:numId="12">
    <w:abstractNumId w:val="36"/>
  </w:num>
  <w:num w:numId="13">
    <w:abstractNumId w:val="1"/>
  </w:num>
  <w:num w:numId="14">
    <w:abstractNumId w:val="20"/>
  </w:num>
  <w:num w:numId="15">
    <w:abstractNumId w:val="3"/>
  </w:num>
  <w:num w:numId="16">
    <w:abstractNumId w:val="13"/>
  </w:num>
  <w:num w:numId="17">
    <w:abstractNumId w:val="24"/>
  </w:num>
  <w:num w:numId="18">
    <w:abstractNumId w:val="26"/>
  </w:num>
  <w:num w:numId="19">
    <w:abstractNumId w:val="14"/>
  </w:num>
  <w:num w:numId="20">
    <w:abstractNumId w:val="18"/>
  </w:num>
  <w:num w:numId="21">
    <w:abstractNumId w:val="28"/>
  </w:num>
  <w:num w:numId="22">
    <w:abstractNumId w:val="23"/>
  </w:num>
  <w:num w:numId="23">
    <w:abstractNumId w:val="11"/>
  </w:num>
  <w:num w:numId="24">
    <w:abstractNumId w:val="31"/>
  </w:num>
  <w:num w:numId="25">
    <w:abstractNumId w:val="12"/>
  </w:num>
  <w:num w:numId="26">
    <w:abstractNumId w:val="2"/>
  </w:num>
  <w:num w:numId="27">
    <w:abstractNumId w:val="27"/>
  </w:num>
  <w:num w:numId="28">
    <w:abstractNumId w:val="6"/>
  </w:num>
  <w:num w:numId="29">
    <w:abstractNumId w:val="21"/>
  </w:num>
  <w:num w:numId="30">
    <w:abstractNumId w:val="16"/>
  </w:num>
  <w:num w:numId="31">
    <w:abstractNumId w:val="29"/>
  </w:num>
  <w:num w:numId="32">
    <w:abstractNumId w:val="7"/>
  </w:num>
  <w:num w:numId="33">
    <w:abstractNumId w:val="35"/>
  </w:num>
  <w:num w:numId="34">
    <w:abstractNumId w:val="30"/>
  </w:num>
  <w:num w:numId="35">
    <w:abstractNumId w:val="25"/>
  </w:num>
  <w:num w:numId="36">
    <w:abstractNumId w:val="9"/>
  </w:num>
  <w:num w:numId="37">
    <w:abstractNumId w:val="34"/>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810"/>
    <w:rsid w:val="00004AC8"/>
    <w:rsid w:val="00005E49"/>
    <w:rsid w:val="0001777F"/>
    <w:rsid w:val="000261CC"/>
    <w:rsid w:val="00026972"/>
    <w:rsid w:val="00027775"/>
    <w:rsid w:val="00033C57"/>
    <w:rsid w:val="0003679F"/>
    <w:rsid w:val="00037B36"/>
    <w:rsid w:val="00054735"/>
    <w:rsid w:val="00061DE1"/>
    <w:rsid w:val="00063E98"/>
    <w:rsid w:val="00070418"/>
    <w:rsid w:val="0007555F"/>
    <w:rsid w:val="00076279"/>
    <w:rsid w:val="0007727D"/>
    <w:rsid w:val="00077578"/>
    <w:rsid w:val="00085CFE"/>
    <w:rsid w:val="00090D2C"/>
    <w:rsid w:val="000925C1"/>
    <w:rsid w:val="00094C27"/>
    <w:rsid w:val="0009572B"/>
    <w:rsid w:val="000957F7"/>
    <w:rsid w:val="000B28C3"/>
    <w:rsid w:val="000C019A"/>
    <w:rsid w:val="000D3726"/>
    <w:rsid w:val="000E0465"/>
    <w:rsid w:val="000E3E21"/>
    <w:rsid w:val="000E5748"/>
    <w:rsid w:val="000F2753"/>
    <w:rsid w:val="000F2F2C"/>
    <w:rsid w:val="000F6DE1"/>
    <w:rsid w:val="000F7E7F"/>
    <w:rsid w:val="00103134"/>
    <w:rsid w:val="0010697F"/>
    <w:rsid w:val="00107814"/>
    <w:rsid w:val="00116AA1"/>
    <w:rsid w:val="00116F97"/>
    <w:rsid w:val="001177B6"/>
    <w:rsid w:val="0012228F"/>
    <w:rsid w:val="0012579B"/>
    <w:rsid w:val="001276CC"/>
    <w:rsid w:val="00134C84"/>
    <w:rsid w:val="00142940"/>
    <w:rsid w:val="001569F4"/>
    <w:rsid w:val="001571D8"/>
    <w:rsid w:val="001615EF"/>
    <w:rsid w:val="0016682B"/>
    <w:rsid w:val="00166DC1"/>
    <w:rsid w:val="001708C5"/>
    <w:rsid w:val="00180C0E"/>
    <w:rsid w:val="001827C1"/>
    <w:rsid w:val="0018495F"/>
    <w:rsid w:val="00192CFA"/>
    <w:rsid w:val="001A611B"/>
    <w:rsid w:val="001A6C8A"/>
    <w:rsid w:val="001A7200"/>
    <w:rsid w:val="001B3CF2"/>
    <w:rsid w:val="001B64B8"/>
    <w:rsid w:val="001D5DD0"/>
    <w:rsid w:val="001D6BFA"/>
    <w:rsid w:val="001D7E49"/>
    <w:rsid w:val="001E0F63"/>
    <w:rsid w:val="001E3CAD"/>
    <w:rsid w:val="001E598B"/>
    <w:rsid w:val="001F7887"/>
    <w:rsid w:val="0020128D"/>
    <w:rsid w:val="00202BB6"/>
    <w:rsid w:val="00205325"/>
    <w:rsid w:val="002142F4"/>
    <w:rsid w:val="00214AF6"/>
    <w:rsid w:val="00222C50"/>
    <w:rsid w:val="00247F8A"/>
    <w:rsid w:val="002508EC"/>
    <w:rsid w:val="0025509D"/>
    <w:rsid w:val="00262AEB"/>
    <w:rsid w:val="0026608A"/>
    <w:rsid w:val="00266B06"/>
    <w:rsid w:val="00271354"/>
    <w:rsid w:val="00274602"/>
    <w:rsid w:val="00277E9E"/>
    <w:rsid w:val="00283905"/>
    <w:rsid w:val="0028536D"/>
    <w:rsid w:val="00285EE2"/>
    <w:rsid w:val="00294A52"/>
    <w:rsid w:val="002953D0"/>
    <w:rsid w:val="002A04ED"/>
    <w:rsid w:val="002A1029"/>
    <w:rsid w:val="002B0144"/>
    <w:rsid w:val="002B39E0"/>
    <w:rsid w:val="002B5AC9"/>
    <w:rsid w:val="002B7617"/>
    <w:rsid w:val="002B7952"/>
    <w:rsid w:val="002C2278"/>
    <w:rsid w:val="002C2311"/>
    <w:rsid w:val="002C57E0"/>
    <w:rsid w:val="002D19E4"/>
    <w:rsid w:val="002D1E69"/>
    <w:rsid w:val="002D35CE"/>
    <w:rsid w:val="002D7416"/>
    <w:rsid w:val="002E45FC"/>
    <w:rsid w:val="002F0953"/>
    <w:rsid w:val="003005E8"/>
    <w:rsid w:val="0030688C"/>
    <w:rsid w:val="003165A8"/>
    <w:rsid w:val="003254F4"/>
    <w:rsid w:val="0032606C"/>
    <w:rsid w:val="003327A5"/>
    <w:rsid w:val="00333B6F"/>
    <w:rsid w:val="003362B1"/>
    <w:rsid w:val="003403EA"/>
    <w:rsid w:val="00346A46"/>
    <w:rsid w:val="003539EC"/>
    <w:rsid w:val="00361F90"/>
    <w:rsid w:val="00362598"/>
    <w:rsid w:val="00365DBA"/>
    <w:rsid w:val="003755F2"/>
    <w:rsid w:val="00385528"/>
    <w:rsid w:val="00386FDB"/>
    <w:rsid w:val="003A0F52"/>
    <w:rsid w:val="003A2711"/>
    <w:rsid w:val="003B112C"/>
    <w:rsid w:val="003B5C9D"/>
    <w:rsid w:val="003C14A2"/>
    <w:rsid w:val="003C78A1"/>
    <w:rsid w:val="003C7A36"/>
    <w:rsid w:val="003D7D34"/>
    <w:rsid w:val="003E6599"/>
    <w:rsid w:val="003E68E0"/>
    <w:rsid w:val="003E7DF3"/>
    <w:rsid w:val="003E7E35"/>
    <w:rsid w:val="003F3F93"/>
    <w:rsid w:val="00402D66"/>
    <w:rsid w:val="00403674"/>
    <w:rsid w:val="00403B85"/>
    <w:rsid w:val="00404BE4"/>
    <w:rsid w:val="00415774"/>
    <w:rsid w:val="0042027E"/>
    <w:rsid w:val="0042439A"/>
    <w:rsid w:val="00424592"/>
    <w:rsid w:val="00426A7D"/>
    <w:rsid w:val="004306C1"/>
    <w:rsid w:val="004411E5"/>
    <w:rsid w:val="00450CD2"/>
    <w:rsid w:val="0045430D"/>
    <w:rsid w:val="00454F95"/>
    <w:rsid w:val="00460556"/>
    <w:rsid w:val="00462EF8"/>
    <w:rsid w:val="00462FC2"/>
    <w:rsid w:val="00466926"/>
    <w:rsid w:val="00473D72"/>
    <w:rsid w:val="00483A0F"/>
    <w:rsid w:val="00483FC9"/>
    <w:rsid w:val="00495332"/>
    <w:rsid w:val="00496B23"/>
    <w:rsid w:val="004A1F19"/>
    <w:rsid w:val="004A255C"/>
    <w:rsid w:val="004A759B"/>
    <w:rsid w:val="004B0123"/>
    <w:rsid w:val="004B0E5B"/>
    <w:rsid w:val="004B41FF"/>
    <w:rsid w:val="004B4ACA"/>
    <w:rsid w:val="004B60B3"/>
    <w:rsid w:val="004C319B"/>
    <w:rsid w:val="004C3EDB"/>
    <w:rsid w:val="004D0644"/>
    <w:rsid w:val="004E1060"/>
    <w:rsid w:val="004E1838"/>
    <w:rsid w:val="004E33A5"/>
    <w:rsid w:val="004E4465"/>
    <w:rsid w:val="004F15A8"/>
    <w:rsid w:val="004F570C"/>
    <w:rsid w:val="005034A6"/>
    <w:rsid w:val="00503A92"/>
    <w:rsid w:val="00521EBF"/>
    <w:rsid w:val="00525A7F"/>
    <w:rsid w:val="005333E8"/>
    <w:rsid w:val="00545D45"/>
    <w:rsid w:val="00554F1C"/>
    <w:rsid w:val="00555005"/>
    <w:rsid w:val="00557387"/>
    <w:rsid w:val="00565A97"/>
    <w:rsid w:val="005673F0"/>
    <w:rsid w:val="00570C71"/>
    <w:rsid w:val="00572317"/>
    <w:rsid w:val="005733FC"/>
    <w:rsid w:val="00583B8B"/>
    <w:rsid w:val="0058619F"/>
    <w:rsid w:val="005906F9"/>
    <w:rsid w:val="00590E61"/>
    <w:rsid w:val="0059291D"/>
    <w:rsid w:val="005A44B7"/>
    <w:rsid w:val="005B531E"/>
    <w:rsid w:val="005B60A1"/>
    <w:rsid w:val="005C43C6"/>
    <w:rsid w:val="005C4681"/>
    <w:rsid w:val="005C4AAF"/>
    <w:rsid w:val="005C4D0A"/>
    <w:rsid w:val="005C5032"/>
    <w:rsid w:val="005C50DA"/>
    <w:rsid w:val="005C574F"/>
    <w:rsid w:val="005D3988"/>
    <w:rsid w:val="005D4F21"/>
    <w:rsid w:val="005E1113"/>
    <w:rsid w:val="005E2296"/>
    <w:rsid w:val="005E3BC5"/>
    <w:rsid w:val="005F3571"/>
    <w:rsid w:val="005F6EF2"/>
    <w:rsid w:val="00600792"/>
    <w:rsid w:val="00601084"/>
    <w:rsid w:val="00610BAF"/>
    <w:rsid w:val="0061203B"/>
    <w:rsid w:val="006157E6"/>
    <w:rsid w:val="00617552"/>
    <w:rsid w:val="006200AE"/>
    <w:rsid w:val="006220FA"/>
    <w:rsid w:val="00623452"/>
    <w:rsid w:val="0062461C"/>
    <w:rsid w:val="00626685"/>
    <w:rsid w:val="0063214E"/>
    <w:rsid w:val="0064480F"/>
    <w:rsid w:val="0064492C"/>
    <w:rsid w:val="0064558D"/>
    <w:rsid w:val="006509CF"/>
    <w:rsid w:val="006512C5"/>
    <w:rsid w:val="00653239"/>
    <w:rsid w:val="006570B0"/>
    <w:rsid w:val="00665333"/>
    <w:rsid w:val="006710D5"/>
    <w:rsid w:val="00674E49"/>
    <w:rsid w:val="006842DE"/>
    <w:rsid w:val="0068500D"/>
    <w:rsid w:val="00685ADA"/>
    <w:rsid w:val="006A107C"/>
    <w:rsid w:val="006A1FD9"/>
    <w:rsid w:val="006A5D85"/>
    <w:rsid w:val="006B4FC3"/>
    <w:rsid w:val="006C4B88"/>
    <w:rsid w:val="006D0451"/>
    <w:rsid w:val="006D12A1"/>
    <w:rsid w:val="006E42AC"/>
    <w:rsid w:val="006F13DA"/>
    <w:rsid w:val="006F2E3A"/>
    <w:rsid w:val="006F6875"/>
    <w:rsid w:val="00701415"/>
    <w:rsid w:val="00701FF8"/>
    <w:rsid w:val="00711DEE"/>
    <w:rsid w:val="00714738"/>
    <w:rsid w:val="00720E66"/>
    <w:rsid w:val="00723801"/>
    <w:rsid w:val="007323A1"/>
    <w:rsid w:val="00732CB2"/>
    <w:rsid w:val="00733038"/>
    <w:rsid w:val="007348B4"/>
    <w:rsid w:val="00735CBC"/>
    <w:rsid w:val="007508AE"/>
    <w:rsid w:val="00756ABE"/>
    <w:rsid w:val="0075732A"/>
    <w:rsid w:val="00757437"/>
    <w:rsid w:val="007666EF"/>
    <w:rsid w:val="007733BB"/>
    <w:rsid w:val="0077489B"/>
    <w:rsid w:val="0078075E"/>
    <w:rsid w:val="00785922"/>
    <w:rsid w:val="0078765F"/>
    <w:rsid w:val="00791101"/>
    <w:rsid w:val="00791448"/>
    <w:rsid w:val="00795915"/>
    <w:rsid w:val="007A49DD"/>
    <w:rsid w:val="007A5B37"/>
    <w:rsid w:val="007A6497"/>
    <w:rsid w:val="007A70EA"/>
    <w:rsid w:val="007B1C3B"/>
    <w:rsid w:val="007B3621"/>
    <w:rsid w:val="007B54BC"/>
    <w:rsid w:val="007C0089"/>
    <w:rsid w:val="007C10E0"/>
    <w:rsid w:val="007C260B"/>
    <w:rsid w:val="007E768A"/>
    <w:rsid w:val="007F4D27"/>
    <w:rsid w:val="00801B50"/>
    <w:rsid w:val="008074CE"/>
    <w:rsid w:val="0081027C"/>
    <w:rsid w:val="00812A08"/>
    <w:rsid w:val="00813093"/>
    <w:rsid w:val="0081469B"/>
    <w:rsid w:val="008236DC"/>
    <w:rsid w:val="00842DEF"/>
    <w:rsid w:val="008433F5"/>
    <w:rsid w:val="00843EAC"/>
    <w:rsid w:val="00846B86"/>
    <w:rsid w:val="008511B1"/>
    <w:rsid w:val="008514D0"/>
    <w:rsid w:val="00857EE7"/>
    <w:rsid w:val="0086197B"/>
    <w:rsid w:val="00862EBB"/>
    <w:rsid w:val="008635B0"/>
    <w:rsid w:val="00863BAF"/>
    <w:rsid w:val="00866D90"/>
    <w:rsid w:val="00867D48"/>
    <w:rsid w:val="00870454"/>
    <w:rsid w:val="008726AF"/>
    <w:rsid w:val="00874055"/>
    <w:rsid w:val="00874886"/>
    <w:rsid w:val="008811BA"/>
    <w:rsid w:val="00881494"/>
    <w:rsid w:val="00887EE4"/>
    <w:rsid w:val="0089150B"/>
    <w:rsid w:val="0089461F"/>
    <w:rsid w:val="00897702"/>
    <w:rsid w:val="008A04F9"/>
    <w:rsid w:val="008A6954"/>
    <w:rsid w:val="008B2157"/>
    <w:rsid w:val="008B30EF"/>
    <w:rsid w:val="008C6AA5"/>
    <w:rsid w:val="008C704D"/>
    <w:rsid w:val="008D03A1"/>
    <w:rsid w:val="008D4FD6"/>
    <w:rsid w:val="008E1BFB"/>
    <w:rsid w:val="008E2F24"/>
    <w:rsid w:val="008E3C23"/>
    <w:rsid w:val="008E5BB1"/>
    <w:rsid w:val="0090114F"/>
    <w:rsid w:val="00906D4E"/>
    <w:rsid w:val="00922BA1"/>
    <w:rsid w:val="00923867"/>
    <w:rsid w:val="009241F2"/>
    <w:rsid w:val="009274ED"/>
    <w:rsid w:val="00932BE1"/>
    <w:rsid w:val="00952CAC"/>
    <w:rsid w:val="00954B53"/>
    <w:rsid w:val="00960293"/>
    <w:rsid w:val="00964AFD"/>
    <w:rsid w:val="00972A5C"/>
    <w:rsid w:val="0098317F"/>
    <w:rsid w:val="00983C81"/>
    <w:rsid w:val="00984BA8"/>
    <w:rsid w:val="00985D6F"/>
    <w:rsid w:val="00985E36"/>
    <w:rsid w:val="00994529"/>
    <w:rsid w:val="0099554C"/>
    <w:rsid w:val="00995C33"/>
    <w:rsid w:val="00997B6D"/>
    <w:rsid w:val="009A2910"/>
    <w:rsid w:val="009A55A2"/>
    <w:rsid w:val="009A69EE"/>
    <w:rsid w:val="009B5A8B"/>
    <w:rsid w:val="009C0776"/>
    <w:rsid w:val="009C0EE1"/>
    <w:rsid w:val="009C5066"/>
    <w:rsid w:val="009C54A3"/>
    <w:rsid w:val="009D0BE8"/>
    <w:rsid w:val="009D7BD5"/>
    <w:rsid w:val="009E3062"/>
    <w:rsid w:val="009E3904"/>
    <w:rsid w:val="009F31E4"/>
    <w:rsid w:val="009F4D00"/>
    <w:rsid w:val="009F5E28"/>
    <w:rsid w:val="009F6CC3"/>
    <w:rsid w:val="00A02461"/>
    <w:rsid w:val="00A05810"/>
    <w:rsid w:val="00A12AEC"/>
    <w:rsid w:val="00A144DC"/>
    <w:rsid w:val="00A147AE"/>
    <w:rsid w:val="00A17251"/>
    <w:rsid w:val="00A22ADC"/>
    <w:rsid w:val="00A243F9"/>
    <w:rsid w:val="00A35B3E"/>
    <w:rsid w:val="00A40F76"/>
    <w:rsid w:val="00A433C9"/>
    <w:rsid w:val="00A52FA7"/>
    <w:rsid w:val="00A5774E"/>
    <w:rsid w:val="00A71FBA"/>
    <w:rsid w:val="00A7770C"/>
    <w:rsid w:val="00A813A9"/>
    <w:rsid w:val="00A8764B"/>
    <w:rsid w:val="00AA54C8"/>
    <w:rsid w:val="00AA685B"/>
    <w:rsid w:val="00AB3E6F"/>
    <w:rsid w:val="00AB65CA"/>
    <w:rsid w:val="00AC1E52"/>
    <w:rsid w:val="00AC4F8C"/>
    <w:rsid w:val="00AD2BEC"/>
    <w:rsid w:val="00AD420C"/>
    <w:rsid w:val="00AD4D2F"/>
    <w:rsid w:val="00AE3283"/>
    <w:rsid w:val="00AF7712"/>
    <w:rsid w:val="00B05516"/>
    <w:rsid w:val="00B102D3"/>
    <w:rsid w:val="00B1039B"/>
    <w:rsid w:val="00B2592B"/>
    <w:rsid w:val="00B30F3E"/>
    <w:rsid w:val="00B3140C"/>
    <w:rsid w:val="00B35C06"/>
    <w:rsid w:val="00B47EFE"/>
    <w:rsid w:val="00B50BD2"/>
    <w:rsid w:val="00B556FA"/>
    <w:rsid w:val="00B5611C"/>
    <w:rsid w:val="00B66248"/>
    <w:rsid w:val="00B74E14"/>
    <w:rsid w:val="00B758FC"/>
    <w:rsid w:val="00B81A14"/>
    <w:rsid w:val="00B900E2"/>
    <w:rsid w:val="00B9351E"/>
    <w:rsid w:val="00B96CD8"/>
    <w:rsid w:val="00B96FD2"/>
    <w:rsid w:val="00BA3610"/>
    <w:rsid w:val="00BA4936"/>
    <w:rsid w:val="00BB5CFA"/>
    <w:rsid w:val="00BC46E5"/>
    <w:rsid w:val="00BC710B"/>
    <w:rsid w:val="00BD6E98"/>
    <w:rsid w:val="00BD7A3C"/>
    <w:rsid w:val="00BE0BCE"/>
    <w:rsid w:val="00BF7B24"/>
    <w:rsid w:val="00C010F0"/>
    <w:rsid w:val="00C053FC"/>
    <w:rsid w:val="00C0735A"/>
    <w:rsid w:val="00C125F5"/>
    <w:rsid w:val="00C1461B"/>
    <w:rsid w:val="00C25C7A"/>
    <w:rsid w:val="00C30BCA"/>
    <w:rsid w:val="00C33D29"/>
    <w:rsid w:val="00C4199F"/>
    <w:rsid w:val="00C45378"/>
    <w:rsid w:val="00C50E0C"/>
    <w:rsid w:val="00C57500"/>
    <w:rsid w:val="00C66A46"/>
    <w:rsid w:val="00C7265B"/>
    <w:rsid w:val="00C87FDA"/>
    <w:rsid w:val="00C907AE"/>
    <w:rsid w:val="00C92727"/>
    <w:rsid w:val="00C955B3"/>
    <w:rsid w:val="00C95F85"/>
    <w:rsid w:val="00CA19D1"/>
    <w:rsid w:val="00CB3563"/>
    <w:rsid w:val="00CC22B4"/>
    <w:rsid w:val="00CC455E"/>
    <w:rsid w:val="00CC7B43"/>
    <w:rsid w:val="00CD0C2A"/>
    <w:rsid w:val="00CD2451"/>
    <w:rsid w:val="00CD77B6"/>
    <w:rsid w:val="00CE5615"/>
    <w:rsid w:val="00CF3601"/>
    <w:rsid w:val="00CF58CA"/>
    <w:rsid w:val="00D0025B"/>
    <w:rsid w:val="00D01673"/>
    <w:rsid w:val="00D01B23"/>
    <w:rsid w:val="00D1045E"/>
    <w:rsid w:val="00D13EF2"/>
    <w:rsid w:val="00D2362B"/>
    <w:rsid w:val="00D41D4D"/>
    <w:rsid w:val="00D42DD1"/>
    <w:rsid w:val="00D4624E"/>
    <w:rsid w:val="00D475EE"/>
    <w:rsid w:val="00D477A7"/>
    <w:rsid w:val="00D5106F"/>
    <w:rsid w:val="00D5241B"/>
    <w:rsid w:val="00D64E6A"/>
    <w:rsid w:val="00D73958"/>
    <w:rsid w:val="00D77844"/>
    <w:rsid w:val="00D833C3"/>
    <w:rsid w:val="00D84BC4"/>
    <w:rsid w:val="00D97AEF"/>
    <w:rsid w:val="00DA036D"/>
    <w:rsid w:val="00DA57C7"/>
    <w:rsid w:val="00DA5F39"/>
    <w:rsid w:val="00DA60B6"/>
    <w:rsid w:val="00DB0663"/>
    <w:rsid w:val="00DB3B7F"/>
    <w:rsid w:val="00DB724A"/>
    <w:rsid w:val="00DC373D"/>
    <w:rsid w:val="00DE37B7"/>
    <w:rsid w:val="00DE4A95"/>
    <w:rsid w:val="00DE4D7C"/>
    <w:rsid w:val="00DE5543"/>
    <w:rsid w:val="00DE6870"/>
    <w:rsid w:val="00DF0C30"/>
    <w:rsid w:val="00DF1502"/>
    <w:rsid w:val="00DF3D6C"/>
    <w:rsid w:val="00DF6C9C"/>
    <w:rsid w:val="00E0747E"/>
    <w:rsid w:val="00E1370E"/>
    <w:rsid w:val="00E14B07"/>
    <w:rsid w:val="00E24C90"/>
    <w:rsid w:val="00E30330"/>
    <w:rsid w:val="00E55BE0"/>
    <w:rsid w:val="00E6230F"/>
    <w:rsid w:val="00E6260F"/>
    <w:rsid w:val="00E70D0C"/>
    <w:rsid w:val="00E71AB9"/>
    <w:rsid w:val="00E84567"/>
    <w:rsid w:val="00E87F43"/>
    <w:rsid w:val="00E94891"/>
    <w:rsid w:val="00E95E94"/>
    <w:rsid w:val="00E960AB"/>
    <w:rsid w:val="00EA05E5"/>
    <w:rsid w:val="00EA2B21"/>
    <w:rsid w:val="00EA4280"/>
    <w:rsid w:val="00EA4774"/>
    <w:rsid w:val="00EC3032"/>
    <w:rsid w:val="00EC3477"/>
    <w:rsid w:val="00EC3E56"/>
    <w:rsid w:val="00EC403C"/>
    <w:rsid w:val="00EC4B1C"/>
    <w:rsid w:val="00ED1DB1"/>
    <w:rsid w:val="00ED1F88"/>
    <w:rsid w:val="00ED291B"/>
    <w:rsid w:val="00ED2C99"/>
    <w:rsid w:val="00ED5458"/>
    <w:rsid w:val="00EE55E0"/>
    <w:rsid w:val="00EE785A"/>
    <w:rsid w:val="00EF07DD"/>
    <w:rsid w:val="00F05351"/>
    <w:rsid w:val="00F1060B"/>
    <w:rsid w:val="00F13704"/>
    <w:rsid w:val="00F1406D"/>
    <w:rsid w:val="00F26E40"/>
    <w:rsid w:val="00F34EEA"/>
    <w:rsid w:val="00F37914"/>
    <w:rsid w:val="00F42A14"/>
    <w:rsid w:val="00F4306C"/>
    <w:rsid w:val="00F459B0"/>
    <w:rsid w:val="00F475C7"/>
    <w:rsid w:val="00F674B1"/>
    <w:rsid w:val="00F67BFE"/>
    <w:rsid w:val="00F71FFC"/>
    <w:rsid w:val="00F77BE2"/>
    <w:rsid w:val="00F800CC"/>
    <w:rsid w:val="00F84130"/>
    <w:rsid w:val="00F86967"/>
    <w:rsid w:val="00F90B31"/>
    <w:rsid w:val="00F924A9"/>
    <w:rsid w:val="00F95288"/>
    <w:rsid w:val="00F97D81"/>
    <w:rsid w:val="00FA3687"/>
    <w:rsid w:val="00FB718B"/>
    <w:rsid w:val="00FC70CA"/>
    <w:rsid w:val="00FE7DD4"/>
    <w:rsid w:val="00FF08D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E5017"/>
  <w15:chartTrackingRefBased/>
  <w15:docId w15:val="{2C450C13-09B8-409B-B0DE-6AE339A01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306C"/>
  </w:style>
  <w:style w:type="paragraph" w:styleId="Kop1">
    <w:name w:val="heading 1"/>
    <w:basedOn w:val="Lijstalinea"/>
    <w:next w:val="Standaard"/>
    <w:link w:val="Kop1Char"/>
    <w:uiPriority w:val="9"/>
    <w:qFormat/>
    <w:rsid w:val="008E2F24"/>
    <w:pPr>
      <w:numPr>
        <w:numId w:val="1"/>
      </w:numPr>
      <w:spacing w:line="360" w:lineRule="auto"/>
      <w:jc w:val="both"/>
      <w:outlineLvl w:val="0"/>
    </w:pPr>
    <w:rPr>
      <w:rFonts w:ascii="Times New Roman" w:hAnsi="Times New Roman" w:cs="Times New Roman"/>
      <w:b/>
      <w:bCs/>
      <w:sz w:val="24"/>
      <w:szCs w:val="24"/>
    </w:rPr>
  </w:style>
  <w:style w:type="paragraph" w:styleId="Kop2">
    <w:name w:val="heading 2"/>
    <w:basedOn w:val="Lijstalinea"/>
    <w:next w:val="Standaard"/>
    <w:link w:val="Kop2Char"/>
    <w:uiPriority w:val="9"/>
    <w:unhideWhenUsed/>
    <w:qFormat/>
    <w:rsid w:val="008E2F24"/>
    <w:pPr>
      <w:numPr>
        <w:ilvl w:val="1"/>
        <w:numId w:val="5"/>
      </w:numPr>
      <w:spacing w:line="360" w:lineRule="auto"/>
      <w:ind w:left="720"/>
      <w:jc w:val="both"/>
      <w:outlineLvl w:val="1"/>
    </w:pPr>
    <w:rPr>
      <w:rFonts w:ascii="Times New Roman" w:hAnsi="Times New Roman" w:cs="Times New Roman"/>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4306C"/>
    <w:pPr>
      <w:ind w:left="720"/>
      <w:contextualSpacing/>
    </w:pPr>
  </w:style>
  <w:style w:type="paragraph" w:styleId="Voetnoottekst">
    <w:name w:val="footnote text"/>
    <w:basedOn w:val="Standaard"/>
    <w:link w:val="VoetnoottekstChar"/>
    <w:uiPriority w:val="99"/>
    <w:unhideWhenUsed/>
    <w:rsid w:val="00F4306C"/>
    <w:pPr>
      <w:spacing w:after="0" w:line="240" w:lineRule="auto"/>
    </w:pPr>
    <w:rPr>
      <w:sz w:val="20"/>
      <w:szCs w:val="20"/>
    </w:rPr>
  </w:style>
  <w:style w:type="character" w:customStyle="1" w:styleId="VoetnoottekstChar">
    <w:name w:val="Voetnoottekst Char"/>
    <w:basedOn w:val="Standaardalinea-lettertype"/>
    <w:link w:val="Voetnoottekst"/>
    <w:uiPriority w:val="99"/>
    <w:rsid w:val="00F4306C"/>
    <w:rPr>
      <w:sz w:val="20"/>
      <w:szCs w:val="20"/>
    </w:rPr>
  </w:style>
  <w:style w:type="character" w:styleId="Voetnootmarkering">
    <w:name w:val="footnote reference"/>
    <w:basedOn w:val="Standaardalinea-lettertype"/>
    <w:uiPriority w:val="99"/>
    <w:semiHidden/>
    <w:unhideWhenUsed/>
    <w:rsid w:val="00F4306C"/>
    <w:rPr>
      <w:vertAlign w:val="superscript"/>
    </w:rPr>
  </w:style>
  <w:style w:type="character" w:styleId="Hyperlink">
    <w:name w:val="Hyperlink"/>
    <w:basedOn w:val="Standaardalinea-lettertype"/>
    <w:uiPriority w:val="99"/>
    <w:unhideWhenUsed/>
    <w:rsid w:val="004E1060"/>
    <w:rPr>
      <w:color w:val="0563C1" w:themeColor="hyperlink"/>
      <w:u w:val="single"/>
    </w:rPr>
  </w:style>
  <w:style w:type="character" w:styleId="Onopgelostemelding">
    <w:name w:val="Unresolved Mention"/>
    <w:basedOn w:val="Standaardalinea-lettertype"/>
    <w:uiPriority w:val="99"/>
    <w:semiHidden/>
    <w:unhideWhenUsed/>
    <w:rsid w:val="004E1060"/>
    <w:rPr>
      <w:color w:val="605E5C"/>
      <w:shd w:val="clear" w:color="auto" w:fill="E1DFDD"/>
    </w:rPr>
  </w:style>
  <w:style w:type="paragraph" w:styleId="Koptekst">
    <w:name w:val="header"/>
    <w:basedOn w:val="Standaard"/>
    <w:link w:val="KoptekstChar"/>
    <w:uiPriority w:val="99"/>
    <w:unhideWhenUsed/>
    <w:rsid w:val="004E10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1060"/>
  </w:style>
  <w:style w:type="paragraph" w:styleId="Voettekst">
    <w:name w:val="footer"/>
    <w:basedOn w:val="Standaard"/>
    <w:link w:val="VoettekstChar"/>
    <w:uiPriority w:val="99"/>
    <w:unhideWhenUsed/>
    <w:rsid w:val="004E10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1060"/>
  </w:style>
  <w:style w:type="paragraph" w:styleId="Ballontekst">
    <w:name w:val="Balloon Text"/>
    <w:basedOn w:val="Standaard"/>
    <w:link w:val="BallontekstChar"/>
    <w:uiPriority w:val="99"/>
    <w:semiHidden/>
    <w:unhideWhenUsed/>
    <w:rsid w:val="00DE4A9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E4A95"/>
    <w:rPr>
      <w:rFonts w:ascii="Segoe UI" w:hAnsi="Segoe UI" w:cs="Segoe UI"/>
      <w:sz w:val="18"/>
      <w:szCs w:val="18"/>
    </w:rPr>
  </w:style>
  <w:style w:type="character" w:customStyle="1" w:styleId="Kop1Char">
    <w:name w:val="Kop 1 Char"/>
    <w:basedOn w:val="Standaardalinea-lettertype"/>
    <w:link w:val="Kop1"/>
    <w:uiPriority w:val="9"/>
    <w:rsid w:val="008E2F24"/>
    <w:rPr>
      <w:rFonts w:ascii="Times New Roman" w:hAnsi="Times New Roman" w:cs="Times New Roman"/>
      <w:b/>
      <w:bCs/>
      <w:sz w:val="24"/>
      <w:szCs w:val="24"/>
    </w:rPr>
  </w:style>
  <w:style w:type="character" w:customStyle="1" w:styleId="Kop2Char">
    <w:name w:val="Kop 2 Char"/>
    <w:basedOn w:val="Standaardalinea-lettertype"/>
    <w:link w:val="Kop2"/>
    <w:uiPriority w:val="9"/>
    <w:rsid w:val="008E2F24"/>
    <w:rPr>
      <w:rFonts w:ascii="Times New Roman" w:hAnsi="Times New Roman" w:cs="Times New Roman"/>
      <w:b/>
      <w:bCs/>
      <w:sz w:val="24"/>
      <w:szCs w:val="24"/>
    </w:rPr>
  </w:style>
  <w:style w:type="paragraph" w:styleId="Kopvaninhoudsopgave">
    <w:name w:val="TOC Heading"/>
    <w:basedOn w:val="Kop1"/>
    <w:next w:val="Standaard"/>
    <w:uiPriority w:val="39"/>
    <w:unhideWhenUsed/>
    <w:qFormat/>
    <w:rsid w:val="008E2F24"/>
    <w:pPr>
      <w:keepNext/>
      <w:keepLines/>
      <w:numPr>
        <w:numId w:val="0"/>
      </w:numPr>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lang w:eastAsia="nl-BE"/>
    </w:rPr>
  </w:style>
  <w:style w:type="paragraph" w:styleId="Inhopg1">
    <w:name w:val="toc 1"/>
    <w:basedOn w:val="Standaard"/>
    <w:next w:val="Standaard"/>
    <w:autoRedefine/>
    <w:uiPriority w:val="39"/>
    <w:unhideWhenUsed/>
    <w:rsid w:val="008E2F24"/>
    <w:pPr>
      <w:spacing w:after="100"/>
    </w:pPr>
  </w:style>
  <w:style w:type="paragraph" w:styleId="Inhopg2">
    <w:name w:val="toc 2"/>
    <w:basedOn w:val="Standaard"/>
    <w:next w:val="Standaard"/>
    <w:autoRedefine/>
    <w:uiPriority w:val="39"/>
    <w:unhideWhenUsed/>
    <w:rsid w:val="008E2F24"/>
    <w:pPr>
      <w:spacing w:after="100"/>
      <w:ind w:left="220"/>
    </w:pPr>
  </w:style>
  <w:style w:type="character" w:styleId="Verwijzingopmerking">
    <w:name w:val="annotation reference"/>
    <w:basedOn w:val="Standaardalinea-lettertype"/>
    <w:uiPriority w:val="99"/>
    <w:semiHidden/>
    <w:unhideWhenUsed/>
    <w:rsid w:val="003005E8"/>
    <w:rPr>
      <w:sz w:val="16"/>
      <w:szCs w:val="16"/>
    </w:rPr>
  </w:style>
  <w:style w:type="paragraph" w:styleId="Tekstopmerking">
    <w:name w:val="annotation text"/>
    <w:basedOn w:val="Standaard"/>
    <w:link w:val="TekstopmerkingChar"/>
    <w:uiPriority w:val="99"/>
    <w:semiHidden/>
    <w:unhideWhenUsed/>
    <w:rsid w:val="003005E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005E8"/>
    <w:rPr>
      <w:sz w:val="20"/>
      <w:szCs w:val="20"/>
    </w:rPr>
  </w:style>
  <w:style w:type="paragraph" w:styleId="Onderwerpvanopmerking">
    <w:name w:val="annotation subject"/>
    <w:basedOn w:val="Tekstopmerking"/>
    <w:next w:val="Tekstopmerking"/>
    <w:link w:val="OnderwerpvanopmerkingChar"/>
    <w:uiPriority w:val="99"/>
    <w:semiHidden/>
    <w:unhideWhenUsed/>
    <w:rsid w:val="00897702"/>
    <w:rPr>
      <w:b/>
      <w:bCs/>
    </w:rPr>
  </w:style>
  <w:style w:type="character" w:customStyle="1" w:styleId="OnderwerpvanopmerkingChar">
    <w:name w:val="Onderwerp van opmerking Char"/>
    <w:basedOn w:val="TekstopmerkingChar"/>
    <w:link w:val="Onderwerpvanopmerking"/>
    <w:uiPriority w:val="99"/>
    <w:semiHidden/>
    <w:rsid w:val="008977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388613">
      <w:bodyDiv w:val="1"/>
      <w:marLeft w:val="0"/>
      <w:marRight w:val="0"/>
      <w:marTop w:val="0"/>
      <w:marBottom w:val="0"/>
      <w:divBdr>
        <w:top w:val="none" w:sz="0" w:space="0" w:color="auto"/>
        <w:left w:val="none" w:sz="0" w:space="0" w:color="auto"/>
        <w:bottom w:val="none" w:sz="0" w:space="0" w:color="auto"/>
        <w:right w:val="none" w:sz="0" w:space="0" w:color="auto"/>
      </w:divBdr>
    </w:div>
    <w:div w:id="143788401">
      <w:bodyDiv w:val="1"/>
      <w:marLeft w:val="0"/>
      <w:marRight w:val="0"/>
      <w:marTop w:val="0"/>
      <w:marBottom w:val="0"/>
      <w:divBdr>
        <w:top w:val="none" w:sz="0" w:space="0" w:color="auto"/>
        <w:left w:val="none" w:sz="0" w:space="0" w:color="auto"/>
        <w:bottom w:val="none" w:sz="0" w:space="0" w:color="auto"/>
        <w:right w:val="none" w:sz="0" w:space="0" w:color="auto"/>
      </w:divBdr>
    </w:div>
    <w:div w:id="171728771">
      <w:bodyDiv w:val="1"/>
      <w:marLeft w:val="0"/>
      <w:marRight w:val="0"/>
      <w:marTop w:val="0"/>
      <w:marBottom w:val="0"/>
      <w:divBdr>
        <w:top w:val="none" w:sz="0" w:space="0" w:color="auto"/>
        <w:left w:val="none" w:sz="0" w:space="0" w:color="auto"/>
        <w:bottom w:val="none" w:sz="0" w:space="0" w:color="auto"/>
        <w:right w:val="none" w:sz="0" w:space="0" w:color="auto"/>
      </w:divBdr>
    </w:div>
    <w:div w:id="273442695">
      <w:bodyDiv w:val="1"/>
      <w:marLeft w:val="0"/>
      <w:marRight w:val="0"/>
      <w:marTop w:val="0"/>
      <w:marBottom w:val="0"/>
      <w:divBdr>
        <w:top w:val="none" w:sz="0" w:space="0" w:color="auto"/>
        <w:left w:val="none" w:sz="0" w:space="0" w:color="auto"/>
        <w:bottom w:val="none" w:sz="0" w:space="0" w:color="auto"/>
        <w:right w:val="none" w:sz="0" w:space="0" w:color="auto"/>
      </w:divBdr>
    </w:div>
    <w:div w:id="310520099">
      <w:bodyDiv w:val="1"/>
      <w:marLeft w:val="0"/>
      <w:marRight w:val="0"/>
      <w:marTop w:val="0"/>
      <w:marBottom w:val="0"/>
      <w:divBdr>
        <w:top w:val="none" w:sz="0" w:space="0" w:color="auto"/>
        <w:left w:val="none" w:sz="0" w:space="0" w:color="auto"/>
        <w:bottom w:val="none" w:sz="0" w:space="0" w:color="auto"/>
        <w:right w:val="none" w:sz="0" w:space="0" w:color="auto"/>
      </w:divBdr>
    </w:div>
    <w:div w:id="1592471440">
      <w:bodyDiv w:val="1"/>
      <w:marLeft w:val="0"/>
      <w:marRight w:val="0"/>
      <w:marTop w:val="0"/>
      <w:marBottom w:val="0"/>
      <w:divBdr>
        <w:top w:val="none" w:sz="0" w:space="0" w:color="auto"/>
        <w:left w:val="none" w:sz="0" w:space="0" w:color="auto"/>
        <w:bottom w:val="none" w:sz="0" w:space="0" w:color="auto"/>
        <w:right w:val="none" w:sz="0" w:space="0" w:color="auto"/>
      </w:divBdr>
    </w:div>
    <w:div w:id="1618366558">
      <w:bodyDiv w:val="1"/>
      <w:marLeft w:val="0"/>
      <w:marRight w:val="0"/>
      <w:marTop w:val="0"/>
      <w:marBottom w:val="0"/>
      <w:divBdr>
        <w:top w:val="none" w:sz="0" w:space="0" w:color="auto"/>
        <w:left w:val="none" w:sz="0" w:space="0" w:color="auto"/>
        <w:bottom w:val="none" w:sz="0" w:space="0" w:color="auto"/>
        <w:right w:val="none" w:sz="0" w:space="0" w:color="auto"/>
      </w:divBdr>
    </w:div>
    <w:div w:id="1713841670">
      <w:bodyDiv w:val="1"/>
      <w:marLeft w:val="0"/>
      <w:marRight w:val="0"/>
      <w:marTop w:val="0"/>
      <w:marBottom w:val="0"/>
      <w:divBdr>
        <w:top w:val="none" w:sz="0" w:space="0" w:color="auto"/>
        <w:left w:val="none" w:sz="0" w:space="0" w:color="auto"/>
        <w:bottom w:val="none" w:sz="0" w:space="0" w:color="auto"/>
        <w:right w:val="none" w:sz="0" w:space="0" w:color="auto"/>
      </w:divBdr>
    </w:div>
    <w:div w:id="1830636239">
      <w:bodyDiv w:val="1"/>
      <w:marLeft w:val="0"/>
      <w:marRight w:val="0"/>
      <w:marTop w:val="0"/>
      <w:marBottom w:val="0"/>
      <w:divBdr>
        <w:top w:val="none" w:sz="0" w:space="0" w:color="auto"/>
        <w:left w:val="none" w:sz="0" w:space="0" w:color="auto"/>
        <w:bottom w:val="none" w:sz="0" w:space="0" w:color="auto"/>
        <w:right w:val="none" w:sz="0" w:space="0" w:color="auto"/>
      </w:divBdr>
    </w:div>
    <w:div w:id="195809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ln.be/mechelen/blij-dat-echte-zwarte-pieten-komen~a19ba987/%2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tandaard.becnt/dmf20140912_%200126421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hln.be/mechelen/blij-dat-echte-zwarte-pieten-komen~a19ba987/%20" TargetMode="External"/><Relationship Id="rId1" Type="http://schemas.openxmlformats.org/officeDocument/2006/relationships/hyperlink" Target="https://www.standaard.becnt/dmf20140912_%200126421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87FFD-8DE7-4A3D-8441-705755F1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9256</Words>
  <Characters>50909</Characters>
  <Application>Microsoft Office Word</Application>
  <DocSecurity>0</DocSecurity>
  <Lines>424</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Van den Broek</dc:creator>
  <cp:keywords/>
  <dc:description/>
  <cp:lastModifiedBy>Anke Van den Broek</cp:lastModifiedBy>
  <cp:revision>286</cp:revision>
  <cp:lastPrinted>2021-05-31T09:05:00Z</cp:lastPrinted>
  <dcterms:created xsi:type="dcterms:W3CDTF">2021-03-08T18:11:00Z</dcterms:created>
  <dcterms:modified xsi:type="dcterms:W3CDTF">2021-10-02T18:59:00Z</dcterms:modified>
</cp:coreProperties>
</file>