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8BD5F" w14:textId="77777777" w:rsidR="00ED4D62" w:rsidRPr="004C2345" w:rsidRDefault="00ED4D62" w:rsidP="00ED4D62">
      <w:pPr>
        <w:pStyle w:val="Kop2"/>
        <w:spacing w:line="276" w:lineRule="auto"/>
        <w:ind w:left="1304" w:hanging="1304"/>
        <w:rPr>
          <w:i/>
          <w:sz w:val="22"/>
          <w:szCs w:val="22"/>
        </w:rPr>
      </w:pPr>
    </w:p>
    <w:p w14:paraId="33F592B2" w14:textId="77777777" w:rsidR="00ED4D62" w:rsidRPr="004C2345" w:rsidRDefault="00ED4D62" w:rsidP="00ED4D62">
      <w:pPr>
        <w:spacing w:line="276" w:lineRule="auto"/>
        <w:rPr>
          <w:rFonts w:cs="Arial"/>
          <w:szCs w:val="22"/>
        </w:rPr>
      </w:pPr>
    </w:p>
    <w:p w14:paraId="6F097E71" w14:textId="77777777" w:rsidR="00ED4D62" w:rsidRPr="004C2345" w:rsidRDefault="00ED4D62" w:rsidP="00ED4D62">
      <w:pPr>
        <w:spacing w:line="276" w:lineRule="auto"/>
        <w:rPr>
          <w:rFonts w:cs="Arial"/>
          <w:szCs w:val="22"/>
        </w:rPr>
      </w:pPr>
    </w:p>
    <w:p w14:paraId="5A44B5B4" w14:textId="77777777" w:rsidR="00ED4D62" w:rsidRPr="004C2345" w:rsidRDefault="00ED4D62" w:rsidP="00ED4D62">
      <w:pPr>
        <w:spacing w:line="276" w:lineRule="auto"/>
        <w:jc w:val="center"/>
        <w:rPr>
          <w:rFonts w:cs="Arial"/>
          <w:szCs w:val="22"/>
        </w:rPr>
      </w:pPr>
      <w:r w:rsidRPr="004C2345">
        <w:rPr>
          <w:rFonts w:cs="Arial"/>
          <w:szCs w:val="22"/>
        </w:rPr>
        <w:t>Universiteit Antwerpen</w:t>
      </w:r>
    </w:p>
    <w:p w14:paraId="18FB8F96" w14:textId="77777777" w:rsidR="00ED4D62" w:rsidRPr="004C2345" w:rsidRDefault="00ED4D62" w:rsidP="00ED4D62">
      <w:pPr>
        <w:spacing w:line="276" w:lineRule="auto"/>
        <w:jc w:val="center"/>
        <w:rPr>
          <w:rFonts w:cs="Arial"/>
          <w:szCs w:val="22"/>
        </w:rPr>
      </w:pPr>
      <w:r w:rsidRPr="004C2345">
        <w:rPr>
          <w:rFonts w:cs="Arial"/>
          <w:szCs w:val="22"/>
        </w:rPr>
        <w:t>Faculteit Sociale Wetenschappen</w:t>
      </w:r>
    </w:p>
    <w:p w14:paraId="05C03521" w14:textId="71938E11" w:rsidR="00ED4D62" w:rsidRPr="004C2345" w:rsidRDefault="00ED4D62" w:rsidP="00ED4D62">
      <w:pPr>
        <w:spacing w:line="276" w:lineRule="auto"/>
        <w:jc w:val="center"/>
        <w:rPr>
          <w:rFonts w:cs="Arial"/>
          <w:szCs w:val="22"/>
        </w:rPr>
      </w:pPr>
      <w:r w:rsidRPr="004C2345">
        <w:rPr>
          <w:rFonts w:cs="Arial"/>
          <w:szCs w:val="22"/>
        </w:rPr>
        <w:t>Academiejaar 20</w:t>
      </w:r>
      <w:r>
        <w:rPr>
          <w:rFonts w:cs="Arial"/>
          <w:szCs w:val="22"/>
        </w:rPr>
        <w:t>20</w:t>
      </w:r>
      <w:r w:rsidRPr="004C2345">
        <w:rPr>
          <w:rFonts w:cs="Arial"/>
          <w:szCs w:val="22"/>
        </w:rPr>
        <w:t xml:space="preserve"> - 20</w:t>
      </w:r>
      <w:r>
        <w:rPr>
          <w:rFonts w:cs="Arial"/>
          <w:szCs w:val="22"/>
        </w:rPr>
        <w:t>21</w:t>
      </w:r>
    </w:p>
    <w:p w14:paraId="39C2D8FA" w14:textId="77777777" w:rsidR="00ED4D62" w:rsidRPr="004C2345" w:rsidRDefault="00ED4D62" w:rsidP="00ED4D62">
      <w:pPr>
        <w:spacing w:line="276" w:lineRule="auto"/>
        <w:rPr>
          <w:rFonts w:cs="Arial"/>
          <w:b/>
          <w:szCs w:val="22"/>
        </w:rPr>
      </w:pPr>
    </w:p>
    <w:p w14:paraId="030ACC2F" w14:textId="77777777" w:rsidR="00ED4D62" w:rsidRPr="004C2345" w:rsidRDefault="00ED4D62" w:rsidP="00ED4D62">
      <w:pPr>
        <w:spacing w:line="276" w:lineRule="auto"/>
        <w:rPr>
          <w:rFonts w:cs="Arial"/>
          <w:b/>
          <w:szCs w:val="22"/>
        </w:rPr>
      </w:pPr>
    </w:p>
    <w:p w14:paraId="5047E6FD" w14:textId="77777777" w:rsidR="00ED4D62" w:rsidRPr="004C2345" w:rsidRDefault="00ED4D62" w:rsidP="00ED4D62">
      <w:pPr>
        <w:spacing w:line="276" w:lineRule="auto"/>
        <w:rPr>
          <w:rFonts w:cs="Arial"/>
          <w:b/>
          <w:szCs w:val="22"/>
        </w:rPr>
      </w:pPr>
    </w:p>
    <w:p w14:paraId="71754F6D" w14:textId="77777777" w:rsidR="00ED4D62" w:rsidRPr="004C2345" w:rsidRDefault="00ED4D62" w:rsidP="00ED4D62">
      <w:pPr>
        <w:spacing w:line="276" w:lineRule="auto"/>
        <w:rPr>
          <w:rFonts w:cs="Arial"/>
          <w:b/>
          <w:szCs w:val="22"/>
        </w:rPr>
      </w:pPr>
    </w:p>
    <w:p w14:paraId="3C74FF6F" w14:textId="77777777" w:rsidR="00ED4D62" w:rsidRPr="004C2345" w:rsidRDefault="00ED4D62" w:rsidP="00ED4D62">
      <w:pPr>
        <w:spacing w:line="276" w:lineRule="auto"/>
        <w:rPr>
          <w:rFonts w:cs="Arial"/>
          <w:b/>
          <w:szCs w:val="22"/>
        </w:rPr>
      </w:pPr>
    </w:p>
    <w:p w14:paraId="6F782275" w14:textId="77777777" w:rsidR="00ED4D62" w:rsidRPr="004C2345" w:rsidRDefault="00ED4D62" w:rsidP="00ED4D62">
      <w:pPr>
        <w:spacing w:line="276" w:lineRule="auto"/>
        <w:jc w:val="center"/>
        <w:rPr>
          <w:rFonts w:cs="Arial"/>
          <w:b/>
          <w:szCs w:val="22"/>
        </w:rPr>
      </w:pPr>
    </w:p>
    <w:p w14:paraId="6ECEDA3D" w14:textId="77777777" w:rsidR="00ED4D62" w:rsidRPr="004C2345" w:rsidRDefault="00ED4D62" w:rsidP="00ED4D62">
      <w:pPr>
        <w:spacing w:line="276" w:lineRule="auto"/>
        <w:jc w:val="center"/>
        <w:rPr>
          <w:rFonts w:cs="Arial"/>
          <w:b/>
          <w:smallCaps/>
          <w:szCs w:val="22"/>
        </w:rPr>
      </w:pPr>
      <w:r>
        <w:rPr>
          <w:rFonts w:cs="Arial"/>
          <w:b/>
          <w:smallCaps/>
          <w:szCs w:val="22"/>
        </w:rPr>
        <w:t>MASTERPROEF</w:t>
      </w:r>
    </w:p>
    <w:p w14:paraId="10973A31" w14:textId="77777777" w:rsidR="00ED4D62" w:rsidRPr="004C2345" w:rsidRDefault="00ED4D62" w:rsidP="00ED4D62">
      <w:pPr>
        <w:spacing w:line="276" w:lineRule="auto"/>
        <w:jc w:val="center"/>
        <w:rPr>
          <w:rFonts w:cs="Arial"/>
          <w:b/>
          <w:szCs w:val="22"/>
        </w:rPr>
      </w:pPr>
    </w:p>
    <w:p w14:paraId="14A03029" w14:textId="77777777" w:rsidR="00ED4D62" w:rsidRPr="004C2345" w:rsidRDefault="00ED4D62" w:rsidP="00ED4D62">
      <w:pPr>
        <w:spacing w:line="276" w:lineRule="auto"/>
        <w:jc w:val="center"/>
        <w:rPr>
          <w:rFonts w:cs="Arial"/>
          <w:b/>
          <w:szCs w:val="22"/>
        </w:rPr>
      </w:pPr>
    </w:p>
    <w:p w14:paraId="60645DDF" w14:textId="77777777" w:rsidR="00ED4D62" w:rsidRPr="004C2345" w:rsidRDefault="00ED4D62" w:rsidP="00ED4D62">
      <w:pPr>
        <w:spacing w:line="276" w:lineRule="auto"/>
        <w:rPr>
          <w:rFonts w:cs="Arial"/>
          <w:b/>
          <w:szCs w:val="22"/>
        </w:rPr>
      </w:pPr>
    </w:p>
    <w:p w14:paraId="05723112" w14:textId="77777777" w:rsidR="00ED4D62" w:rsidRPr="004C2345" w:rsidRDefault="00ED4D62" w:rsidP="00ED4D62">
      <w:pPr>
        <w:spacing w:line="276" w:lineRule="auto"/>
        <w:rPr>
          <w:rFonts w:cs="Arial"/>
          <w:b/>
          <w:szCs w:val="22"/>
        </w:rPr>
      </w:pPr>
    </w:p>
    <w:p w14:paraId="08D13916" w14:textId="77777777" w:rsidR="00ED4D62" w:rsidRPr="004C2345"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b/>
          <w:szCs w:val="22"/>
        </w:rPr>
      </w:pPr>
    </w:p>
    <w:p w14:paraId="3D031029" w14:textId="6D8FD8FF" w:rsidR="00ED4D62" w:rsidRPr="00ED4D62"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b/>
          <w:bCs/>
          <w:smallCaps/>
          <w:color w:val="000000"/>
          <w:szCs w:val="22"/>
        </w:rPr>
      </w:pPr>
      <w:r w:rsidRPr="00ED4D62">
        <w:rPr>
          <w:rFonts w:cs="Arial"/>
          <w:b/>
          <w:smallCaps/>
          <w:color w:val="000000"/>
          <w:szCs w:val="22"/>
        </w:rPr>
        <w:t>The ‘</w:t>
      </w:r>
      <w:proofErr w:type="spellStart"/>
      <w:r w:rsidRPr="00ED4D62">
        <w:rPr>
          <w:rFonts w:cs="Arial"/>
          <w:b/>
          <w:smallCaps/>
          <w:color w:val="000000"/>
          <w:szCs w:val="22"/>
        </w:rPr>
        <w:t>Ad´ded</w:t>
      </w:r>
      <w:proofErr w:type="spellEnd"/>
      <w:r w:rsidRPr="00ED4D62">
        <w:rPr>
          <w:rFonts w:cs="Arial"/>
          <w:b/>
          <w:smallCaps/>
          <w:color w:val="000000"/>
          <w:szCs w:val="22"/>
        </w:rPr>
        <w:t xml:space="preserve"> value van corona-marketing: </w:t>
      </w:r>
      <w:r w:rsidRPr="00ED4D62">
        <w:rPr>
          <w:rFonts w:cs="Arial"/>
          <w:b/>
          <w:bCs/>
          <w:smallCaps/>
          <w:color w:val="000000"/>
          <w:szCs w:val="22"/>
        </w:rPr>
        <w:t>Kwantitatief Onderzoek naar het Scepticisme en de Effectiviteit van Cause-related Marketingcampagnes ten tijde van de COVID-19-pandemie</w:t>
      </w:r>
    </w:p>
    <w:p w14:paraId="398FBB1A" w14:textId="77777777" w:rsidR="00ED4D62" w:rsidRPr="00ED4D62"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b/>
          <w:szCs w:val="22"/>
        </w:rPr>
      </w:pPr>
    </w:p>
    <w:p w14:paraId="5A09B5DA" w14:textId="61975A43" w:rsidR="00ED4D62" w:rsidRPr="00077985"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b/>
          <w:szCs w:val="22"/>
        </w:rPr>
      </w:pPr>
      <w:r w:rsidRPr="00077985">
        <w:rPr>
          <w:rFonts w:cs="Arial"/>
          <w:b/>
          <w:szCs w:val="22"/>
        </w:rPr>
        <w:t>Maura Verdoliva</w:t>
      </w:r>
    </w:p>
    <w:p w14:paraId="41924B21" w14:textId="77777777" w:rsidR="00ED4D62" w:rsidRPr="004C2345"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szCs w:val="22"/>
        </w:rPr>
      </w:pPr>
      <w:r w:rsidRPr="004C2345">
        <w:rPr>
          <w:rFonts w:cs="Arial"/>
          <w:szCs w:val="22"/>
        </w:rPr>
        <w:t>Master in de Communicatiewetenschappen – afstudeer</w:t>
      </w:r>
      <w:r>
        <w:rPr>
          <w:rFonts w:cs="Arial"/>
          <w:szCs w:val="22"/>
        </w:rPr>
        <w:t>richting Strategische Communicatie</w:t>
      </w:r>
    </w:p>
    <w:p w14:paraId="24591026" w14:textId="77777777" w:rsidR="00ED4D62" w:rsidRPr="004C2345"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b/>
          <w:szCs w:val="22"/>
        </w:rPr>
      </w:pPr>
    </w:p>
    <w:p w14:paraId="07CD4F82" w14:textId="37163C51" w:rsidR="00ED4D62"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szCs w:val="22"/>
        </w:rPr>
      </w:pPr>
      <w:r w:rsidRPr="004C2345">
        <w:rPr>
          <w:rFonts w:cs="Arial"/>
          <w:b/>
          <w:szCs w:val="22"/>
        </w:rPr>
        <w:t xml:space="preserve">Promotor: </w:t>
      </w:r>
      <w:r>
        <w:rPr>
          <w:rFonts w:cs="Arial"/>
          <w:szCs w:val="22"/>
        </w:rPr>
        <w:t>Prof. dr. W</w:t>
      </w:r>
      <w:r w:rsidR="005843D8">
        <w:rPr>
          <w:rFonts w:cs="Arial"/>
          <w:szCs w:val="22"/>
        </w:rPr>
        <w:t>annes</w:t>
      </w:r>
      <w:r>
        <w:rPr>
          <w:rFonts w:cs="Arial"/>
          <w:szCs w:val="22"/>
        </w:rPr>
        <w:t xml:space="preserve"> </w:t>
      </w:r>
      <w:proofErr w:type="spellStart"/>
      <w:r>
        <w:rPr>
          <w:rFonts w:cs="Arial"/>
          <w:szCs w:val="22"/>
        </w:rPr>
        <w:t>Heirman</w:t>
      </w:r>
      <w:proofErr w:type="spellEnd"/>
    </w:p>
    <w:p w14:paraId="734916BE" w14:textId="05C345B5" w:rsidR="00BD4046" w:rsidRPr="003E6E05" w:rsidRDefault="00BD4046"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szCs w:val="22"/>
        </w:rPr>
      </w:pPr>
      <w:r w:rsidRPr="00BD4046">
        <w:rPr>
          <w:rFonts w:cs="Arial"/>
          <w:b/>
          <w:bCs/>
          <w:szCs w:val="22"/>
        </w:rPr>
        <w:t>Medebeoordelaar:</w:t>
      </w:r>
      <w:r>
        <w:rPr>
          <w:rFonts w:cs="Arial"/>
          <w:szCs w:val="22"/>
        </w:rPr>
        <w:t xml:space="preserve"> </w:t>
      </w:r>
      <w:r w:rsidR="00424C52">
        <w:rPr>
          <w:rFonts w:cs="Arial"/>
          <w:szCs w:val="22"/>
        </w:rPr>
        <w:t xml:space="preserve">Prof. </w:t>
      </w:r>
      <w:r>
        <w:rPr>
          <w:rFonts w:cs="Arial"/>
          <w:szCs w:val="22"/>
        </w:rPr>
        <w:t xml:space="preserve">dr. </w:t>
      </w:r>
      <w:r w:rsidR="005B1C86">
        <w:rPr>
          <w:rFonts w:cs="Arial"/>
          <w:szCs w:val="22"/>
        </w:rPr>
        <w:t xml:space="preserve">Aurélie De </w:t>
      </w:r>
      <w:proofErr w:type="spellStart"/>
      <w:r w:rsidR="005B1C86">
        <w:rPr>
          <w:rFonts w:cs="Arial"/>
          <w:szCs w:val="22"/>
        </w:rPr>
        <w:t>Waele</w:t>
      </w:r>
      <w:proofErr w:type="spellEnd"/>
    </w:p>
    <w:p w14:paraId="63465023" w14:textId="77777777" w:rsidR="00ED4D62" w:rsidRPr="003E6E05"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szCs w:val="22"/>
        </w:rPr>
      </w:pPr>
    </w:p>
    <w:p w14:paraId="1B7D2CFA" w14:textId="77777777" w:rsidR="00ED4D62" w:rsidRPr="003E6E05" w:rsidRDefault="00ED4D62" w:rsidP="00ED4D62">
      <w:pPr>
        <w:pBdr>
          <w:top w:val="single" w:sz="4" w:space="1" w:color="auto"/>
          <w:left w:val="single" w:sz="4" w:space="4" w:color="auto"/>
          <w:bottom w:val="single" w:sz="4" w:space="1" w:color="auto"/>
          <w:right w:val="single" w:sz="4" w:space="4" w:color="auto"/>
        </w:pBdr>
        <w:shd w:val="clear" w:color="auto" w:fill="D9D9D9"/>
        <w:spacing w:line="276" w:lineRule="auto"/>
        <w:jc w:val="center"/>
        <w:rPr>
          <w:rFonts w:cs="Arial"/>
          <w:b/>
          <w:szCs w:val="22"/>
        </w:rPr>
      </w:pPr>
    </w:p>
    <w:p w14:paraId="2C3339A1" w14:textId="77777777" w:rsidR="00ED4D62" w:rsidRPr="003E6E05" w:rsidRDefault="00ED4D62" w:rsidP="00ED4D62">
      <w:pPr>
        <w:spacing w:line="276" w:lineRule="auto"/>
        <w:rPr>
          <w:rFonts w:cs="Arial"/>
          <w:b/>
          <w:szCs w:val="22"/>
        </w:rPr>
      </w:pPr>
    </w:p>
    <w:p w14:paraId="4436A1EA" w14:textId="77777777" w:rsidR="00ED4D62" w:rsidRPr="003E6E05" w:rsidRDefault="00ED4D62" w:rsidP="00ED4D62">
      <w:pPr>
        <w:spacing w:line="276" w:lineRule="auto"/>
        <w:rPr>
          <w:rFonts w:cs="Arial"/>
          <w:b/>
          <w:szCs w:val="22"/>
        </w:rPr>
      </w:pPr>
    </w:p>
    <w:p w14:paraId="7EEE7255" w14:textId="77777777" w:rsidR="00ED4D62" w:rsidRPr="003E6E05" w:rsidRDefault="00ED4D62" w:rsidP="00ED4D62">
      <w:pPr>
        <w:spacing w:line="276" w:lineRule="auto"/>
        <w:rPr>
          <w:rFonts w:cs="Arial"/>
          <w:b/>
          <w:szCs w:val="22"/>
        </w:rPr>
      </w:pPr>
    </w:p>
    <w:p w14:paraId="1CA52F67" w14:textId="77777777" w:rsidR="00ED4D62" w:rsidRPr="003E6E05" w:rsidRDefault="00ED4D62" w:rsidP="00ED4D62">
      <w:pPr>
        <w:spacing w:line="276" w:lineRule="auto"/>
        <w:rPr>
          <w:rFonts w:cs="Arial"/>
          <w:b/>
          <w:szCs w:val="22"/>
        </w:rPr>
      </w:pPr>
    </w:p>
    <w:p w14:paraId="08183419" w14:textId="77777777" w:rsidR="00ED4D62" w:rsidRPr="003E6E05" w:rsidRDefault="00ED4D62" w:rsidP="00ED4D62">
      <w:pPr>
        <w:spacing w:line="276" w:lineRule="auto"/>
        <w:rPr>
          <w:rFonts w:cs="Arial"/>
          <w:b/>
          <w:szCs w:val="22"/>
        </w:rPr>
      </w:pPr>
    </w:p>
    <w:p w14:paraId="239366F8" w14:textId="77777777" w:rsidR="00ED4D62" w:rsidRPr="003E6E05" w:rsidRDefault="00ED4D62" w:rsidP="00ED4D62">
      <w:pPr>
        <w:spacing w:line="276" w:lineRule="auto"/>
        <w:jc w:val="both"/>
        <w:rPr>
          <w:rFonts w:cs="Arial"/>
          <w:szCs w:val="22"/>
        </w:rPr>
      </w:pPr>
      <w:r w:rsidRPr="004C2345">
        <w:rPr>
          <w:rFonts w:cs="Arial"/>
          <w:noProof/>
          <w:szCs w:val="22"/>
        </w:rPr>
        <w:drawing>
          <wp:anchor distT="0" distB="0" distL="0" distR="0" simplePos="0" relativeHeight="251659264" behindDoc="0" locked="0" layoutInCell="1" allowOverlap="1" wp14:anchorId="140157E8" wp14:editId="1296250B">
            <wp:simplePos x="0" y="0"/>
            <wp:positionH relativeFrom="column">
              <wp:posOffset>1943100</wp:posOffset>
            </wp:positionH>
            <wp:positionV relativeFrom="paragraph">
              <wp:posOffset>99695</wp:posOffset>
            </wp:positionV>
            <wp:extent cx="1919605" cy="617855"/>
            <wp:effectExtent l="0" t="0" r="10795" b="0"/>
            <wp:wrapSquare wrapText="larges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9605" cy="6178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E2014C" w14:textId="77777777" w:rsidR="00ED4D62" w:rsidRPr="003E6E05" w:rsidRDefault="00ED4D62" w:rsidP="00ED4D62">
      <w:pPr>
        <w:pStyle w:val="Kop2"/>
        <w:spacing w:line="276" w:lineRule="auto"/>
        <w:ind w:left="1304" w:hanging="1304"/>
        <w:rPr>
          <w:sz w:val="22"/>
          <w:szCs w:val="22"/>
        </w:rPr>
      </w:pPr>
      <w:r w:rsidRPr="003E6E05">
        <w:rPr>
          <w:sz w:val="22"/>
          <w:szCs w:val="22"/>
        </w:rPr>
        <w:t xml:space="preserve"> </w:t>
      </w:r>
    </w:p>
    <w:p w14:paraId="4158AC35" w14:textId="77777777" w:rsidR="00ED4D62" w:rsidRPr="003E6E05" w:rsidRDefault="00ED4D62" w:rsidP="00ED4D62">
      <w:pPr>
        <w:spacing w:line="276" w:lineRule="auto"/>
        <w:rPr>
          <w:rFonts w:cs="Arial"/>
          <w:szCs w:val="22"/>
        </w:rPr>
      </w:pPr>
    </w:p>
    <w:p w14:paraId="01D340CE" w14:textId="77777777" w:rsidR="00ED4D62" w:rsidRPr="003E6E05" w:rsidRDefault="00ED4D62" w:rsidP="00ED4D62">
      <w:pPr>
        <w:rPr>
          <w:rFonts w:cs="Arial"/>
          <w:szCs w:val="22"/>
        </w:rPr>
      </w:pPr>
      <w:r w:rsidRPr="003E6E05">
        <w:rPr>
          <w:rFonts w:cs="Arial"/>
          <w:szCs w:val="22"/>
        </w:rPr>
        <w:br w:type="page"/>
      </w:r>
    </w:p>
    <w:p w14:paraId="4308EF85" w14:textId="42848F98" w:rsidR="00ED4D62" w:rsidRPr="003E6E05" w:rsidRDefault="00ED4D62">
      <w:pPr>
        <w:spacing w:line="240" w:lineRule="auto"/>
      </w:pPr>
      <w:r w:rsidRPr="003E6E05">
        <w:lastRenderedPageBreak/>
        <w:br w:type="page"/>
      </w:r>
    </w:p>
    <w:p w14:paraId="5DBC1F00" w14:textId="30D7548B" w:rsidR="001E0336" w:rsidRPr="006774A5" w:rsidRDefault="00CA168D" w:rsidP="00891B8A">
      <w:pPr>
        <w:pStyle w:val="Kop1"/>
        <w:numPr>
          <w:ilvl w:val="0"/>
          <w:numId w:val="0"/>
        </w:numPr>
        <w:ind w:left="432"/>
        <w:jc w:val="center"/>
      </w:pPr>
      <w:bookmarkStart w:id="0" w:name="_Toc72761258"/>
      <w:r w:rsidRPr="006774A5">
        <w:lastRenderedPageBreak/>
        <w:t>Woord vooraf</w:t>
      </w:r>
      <w:bookmarkEnd w:id="0"/>
    </w:p>
    <w:p w14:paraId="64E9C2B7" w14:textId="1CF677C2" w:rsidR="00C10195" w:rsidRDefault="006774A5" w:rsidP="00891B8A">
      <w:pPr>
        <w:ind w:firstLine="0"/>
      </w:pPr>
      <w:r>
        <w:t>D</w:t>
      </w:r>
      <w:r w:rsidR="001166EA">
        <w:t>eze masterproef</w:t>
      </w:r>
      <w:r>
        <w:t xml:space="preserve"> is </w:t>
      </w:r>
      <w:r w:rsidR="00F12D0D">
        <w:t>opgesteld in</w:t>
      </w:r>
      <w:r w:rsidRPr="006774A5">
        <w:t xml:space="preserve"> het kader van </w:t>
      </w:r>
      <w:r>
        <w:t>de masteropleiding Strategische</w:t>
      </w:r>
      <w:r w:rsidR="00F12D0D">
        <w:t xml:space="preserve"> Communicatie aan de Universiteit Antwerpen. </w:t>
      </w:r>
      <w:r w:rsidR="004B6FED">
        <w:t xml:space="preserve">Het schrijven van deze </w:t>
      </w:r>
      <w:r w:rsidR="00FA5085">
        <w:t xml:space="preserve">masterproef was een </w:t>
      </w:r>
      <w:r w:rsidR="00A51051">
        <w:t xml:space="preserve">ware uitdaging, maar ook een </w:t>
      </w:r>
      <w:r w:rsidR="006B2262">
        <w:t xml:space="preserve">leerrijke </w:t>
      </w:r>
      <w:r w:rsidR="00C04EDA">
        <w:t xml:space="preserve">ervaring </w:t>
      </w:r>
      <w:r w:rsidR="002775D9">
        <w:t>waarvan het</w:t>
      </w:r>
      <w:r w:rsidR="00322E62">
        <w:t xml:space="preserve"> uiteindelijk</w:t>
      </w:r>
      <w:r w:rsidR="002775D9">
        <w:t>e resultaat tot</w:t>
      </w:r>
      <w:r w:rsidR="00322E62">
        <w:t xml:space="preserve"> veel voldoening heeft ge</w:t>
      </w:r>
      <w:r w:rsidR="002775D9">
        <w:t>leid</w:t>
      </w:r>
      <w:r w:rsidR="00322E62">
        <w:t xml:space="preserve">. </w:t>
      </w:r>
      <w:r w:rsidR="00AF693E">
        <w:t xml:space="preserve">Het schrijven van dit werk </w:t>
      </w:r>
      <w:r w:rsidR="004F1353">
        <w:t xml:space="preserve">heeft mijn kennis en interesse in de effectiviteit van </w:t>
      </w:r>
      <w:r w:rsidR="004F1353" w:rsidRPr="00E5773C">
        <w:rPr>
          <w:i/>
          <w:iCs/>
        </w:rPr>
        <w:t>cause-related marketing</w:t>
      </w:r>
      <w:r w:rsidR="004F1353">
        <w:t xml:space="preserve"> verder ontwikkeld en </w:t>
      </w:r>
      <w:r w:rsidR="005F4A7E">
        <w:t xml:space="preserve">des te meer </w:t>
      </w:r>
      <w:r w:rsidR="004F1353">
        <w:t>versterkt.</w:t>
      </w:r>
    </w:p>
    <w:p w14:paraId="49DD2188" w14:textId="435C36F9" w:rsidR="00FA5819" w:rsidRDefault="00FA5819" w:rsidP="00891B8A">
      <w:pPr>
        <w:ind w:firstLine="0"/>
      </w:pPr>
    </w:p>
    <w:p w14:paraId="43B5BCC2" w14:textId="135B879B" w:rsidR="00FA5819" w:rsidRDefault="00FA5819" w:rsidP="00891B8A">
      <w:pPr>
        <w:ind w:firstLine="0"/>
      </w:pPr>
      <w:r w:rsidRPr="00964EF0">
        <w:t xml:space="preserve">In dit voorwoord </w:t>
      </w:r>
      <w:r w:rsidR="00964EF0" w:rsidRPr="00964EF0">
        <w:t>ui</w:t>
      </w:r>
      <w:r w:rsidR="002A64E7">
        <w:t>t ik</w:t>
      </w:r>
      <w:r w:rsidR="00964EF0">
        <w:t xml:space="preserve"> graag </w:t>
      </w:r>
      <w:r w:rsidR="002A64E7">
        <w:t>mijn</w:t>
      </w:r>
      <w:r w:rsidR="00964EF0">
        <w:t xml:space="preserve"> dank aan </w:t>
      </w:r>
      <w:r w:rsidR="001166EA">
        <w:t>iedereen die heeft bijgedragen aan d</w:t>
      </w:r>
      <w:r w:rsidR="001048A1">
        <w:t xml:space="preserve">it onderzoek. </w:t>
      </w:r>
      <w:r w:rsidR="00FF72DE">
        <w:t xml:space="preserve">Zij waren immers </w:t>
      </w:r>
      <w:r w:rsidR="00390C33">
        <w:t>een steun en motivator gedurende de hele periode van de</w:t>
      </w:r>
      <w:r w:rsidR="00957F4D">
        <w:t>ze</w:t>
      </w:r>
      <w:r w:rsidR="00390C33">
        <w:t xml:space="preserve"> studie. </w:t>
      </w:r>
      <w:r w:rsidR="001048A1">
        <w:t>In het bijzonder</w:t>
      </w:r>
      <w:r w:rsidR="004902E1">
        <w:t xml:space="preserve"> bedank</w:t>
      </w:r>
      <w:r w:rsidR="00957F4D">
        <w:t xml:space="preserve"> ik</w:t>
      </w:r>
      <w:r w:rsidR="004902E1">
        <w:t xml:space="preserve"> graag </w:t>
      </w:r>
      <w:r w:rsidR="00957F4D">
        <w:t>mijn</w:t>
      </w:r>
      <w:r w:rsidR="004902E1">
        <w:t xml:space="preserve"> promotor, Prof. </w:t>
      </w:r>
      <w:r w:rsidR="003E6E05">
        <w:t>d</w:t>
      </w:r>
      <w:r w:rsidR="004902E1">
        <w:t xml:space="preserve">r. Wannes </w:t>
      </w:r>
      <w:proofErr w:type="spellStart"/>
      <w:r w:rsidR="004902E1">
        <w:t>Heirman</w:t>
      </w:r>
      <w:proofErr w:type="spellEnd"/>
      <w:r w:rsidR="004902E1">
        <w:t>,</w:t>
      </w:r>
      <w:r w:rsidR="004D50A4">
        <w:t xml:space="preserve"> voor het vertrouwen en de ondersteuning in dit onderzoek</w:t>
      </w:r>
      <w:r w:rsidR="00CD0C02">
        <w:t>. Daarnaast wil ik</w:t>
      </w:r>
      <w:r w:rsidR="004D50A4">
        <w:t xml:space="preserve"> ook </w:t>
      </w:r>
      <w:r w:rsidR="00CD0C02">
        <w:t xml:space="preserve">graag </w:t>
      </w:r>
      <w:r w:rsidR="00957F4D">
        <w:t>mijn</w:t>
      </w:r>
      <w:r w:rsidR="004902E1">
        <w:t xml:space="preserve"> medebeoordelaar, Prof. </w:t>
      </w:r>
      <w:r w:rsidR="0086437F">
        <w:t>d</w:t>
      </w:r>
      <w:r w:rsidR="004902E1">
        <w:t xml:space="preserve">r. </w:t>
      </w:r>
      <w:r w:rsidR="008329D3">
        <w:t xml:space="preserve">Aurélie De </w:t>
      </w:r>
      <w:proofErr w:type="spellStart"/>
      <w:r w:rsidR="008329D3">
        <w:t>Waele</w:t>
      </w:r>
      <w:proofErr w:type="spellEnd"/>
      <w:r w:rsidR="00FD6E6B">
        <w:t xml:space="preserve">, </w:t>
      </w:r>
      <w:r w:rsidR="001A36A7">
        <w:t xml:space="preserve">bedanken </w:t>
      </w:r>
      <w:r w:rsidR="00FD6E6B">
        <w:t>om de tijd te nemen deze masterproef grondig door te nemen</w:t>
      </w:r>
      <w:r w:rsidR="00E81B31">
        <w:t xml:space="preserve">. </w:t>
      </w:r>
      <w:r w:rsidR="00216B93">
        <w:t xml:space="preserve">Verder </w:t>
      </w:r>
      <w:r w:rsidR="004272A5">
        <w:t>wil ik mijn dank ook richten aan</w:t>
      </w:r>
      <w:r w:rsidR="00216B93">
        <w:t xml:space="preserve"> alle proefpersonen die zich beschikbaar hebben gesteld om deel te nemen aan dit experiment.</w:t>
      </w:r>
      <w:r w:rsidR="004272A5">
        <w:t xml:space="preserve"> </w:t>
      </w:r>
      <w:r w:rsidR="008E5172">
        <w:t xml:space="preserve">Ook mijn zus </w:t>
      </w:r>
      <w:proofErr w:type="spellStart"/>
      <w:r w:rsidR="008E5172">
        <w:t>Enea</w:t>
      </w:r>
      <w:proofErr w:type="spellEnd"/>
      <w:r w:rsidR="008E5172">
        <w:t xml:space="preserve">, journaliste in spe, </w:t>
      </w:r>
      <w:r w:rsidR="00B04BF0">
        <w:t xml:space="preserve">wil ik </w:t>
      </w:r>
      <w:r w:rsidR="00EA6622">
        <w:t xml:space="preserve">graag </w:t>
      </w:r>
      <w:r w:rsidR="00B04BF0">
        <w:t xml:space="preserve">bedanken voor het trouw nalezen van mijn werk. </w:t>
      </w:r>
      <w:r w:rsidR="004272A5">
        <w:t xml:space="preserve">Tot slot bedank ik </w:t>
      </w:r>
      <w:r w:rsidR="00963559">
        <w:t>ook mijn familie, vrienden en lief voor hun steun tijdens de totstandkoming van deze masterproef.</w:t>
      </w:r>
    </w:p>
    <w:p w14:paraId="11D3A55B" w14:textId="7F7B5099" w:rsidR="00216B93" w:rsidRDefault="00216B93" w:rsidP="00891B8A">
      <w:pPr>
        <w:ind w:firstLine="0"/>
      </w:pPr>
    </w:p>
    <w:p w14:paraId="38CFF4CB" w14:textId="1F081E5D" w:rsidR="00216B93" w:rsidRDefault="00E47C4D" w:rsidP="00891B8A">
      <w:pPr>
        <w:ind w:firstLine="0"/>
      </w:pPr>
      <w:r>
        <w:t>Ik wens</w:t>
      </w:r>
      <w:r w:rsidR="00216B93">
        <w:t xml:space="preserve"> u </w:t>
      </w:r>
      <w:r w:rsidR="002672F2">
        <w:t>een interessante en leerrijke leeservaring</w:t>
      </w:r>
      <w:r w:rsidR="000D0DF2">
        <w:t xml:space="preserve"> toe</w:t>
      </w:r>
      <w:r w:rsidR="002672F2">
        <w:t xml:space="preserve"> </w:t>
      </w:r>
      <w:r w:rsidR="00216B93">
        <w:t xml:space="preserve">bij het doornemen van </w:t>
      </w:r>
      <w:r>
        <w:t>mijn</w:t>
      </w:r>
      <w:r w:rsidR="00216B93">
        <w:t xml:space="preserve"> onderzoek.</w:t>
      </w:r>
    </w:p>
    <w:p w14:paraId="039C0D4F" w14:textId="77777777" w:rsidR="00D60EC0" w:rsidRDefault="00D60EC0" w:rsidP="00891B8A">
      <w:pPr>
        <w:ind w:firstLine="0"/>
      </w:pPr>
    </w:p>
    <w:p w14:paraId="400866D6" w14:textId="1D5DEF2B" w:rsidR="001048A1" w:rsidRDefault="001048A1" w:rsidP="00891B8A">
      <w:pPr>
        <w:ind w:firstLine="0"/>
      </w:pPr>
    </w:p>
    <w:p w14:paraId="37AD0CC7" w14:textId="31E3A8D7" w:rsidR="001048A1" w:rsidRPr="003E6E05" w:rsidRDefault="001048A1" w:rsidP="00891B8A">
      <w:pPr>
        <w:ind w:firstLine="0"/>
        <w:rPr>
          <w:lang w:val="en-GB"/>
        </w:rPr>
      </w:pPr>
      <w:proofErr w:type="spellStart"/>
      <w:r w:rsidRPr="003E6E05">
        <w:rPr>
          <w:lang w:val="en-GB"/>
        </w:rPr>
        <w:t>Antwerpen</w:t>
      </w:r>
      <w:proofErr w:type="spellEnd"/>
      <w:r w:rsidRPr="003E6E05">
        <w:rPr>
          <w:lang w:val="en-GB"/>
        </w:rPr>
        <w:t xml:space="preserve">, </w:t>
      </w:r>
      <w:r w:rsidR="00D60EC0" w:rsidRPr="003E6E05">
        <w:rPr>
          <w:lang w:val="en-GB"/>
        </w:rPr>
        <w:t>2</w:t>
      </w:r>
      <w:r w:rsidR="000D0DF2">
        <w:rPr>
          <w:lang w:val="en-GB"/>
        </w:rPr>
        <w:t>5</w:t>
      </w:r>
      <w:r w:rsidR="00D60EC0" w:rsidRPr="003E6E05">
        <w:rPr>
          <w:lang w:val="en-GB"/>
        </w:rPr>
        <w:t xml:space="preserve"> </w:t>
      </w:r>
      <w:proofErr w:type="spellStart"/>
      <w:r w:rsidR="00D60EC0" w:rsidRPr="003E6E05">
        <w:rPr>
          <w:lang w:val="en-GB"/>
        </w:rPr>
        <w:t>mei</w:t>
      </w:r>
      <w:proofErr w:type="spellEnd"/>
      <w:r w:rsidR="00D60EC0" w:rsidRPr="003E6E05">
        <w:rPr>
          <w:lang w:val="en-GB"/>
        </w:rPr>
        <w:t xml:space="preserve"> 2021.</w:t>
      </w:r>
    </w:p>
    <w:p w14:paraId="60C630E8" w14:textId="77777777" w:rsidR="004B7FF5" w:rsidRPr="003E6E05" w:rsidRDefault="004B7FF5" w:rsidP="00A70101">
      <w:pPr>
        <w:spacing w:line="240" w:lineRule="auto"/>
        <w:rPr>
          <w:highlight w:val="yellow"/>
          <w:lang w:val="en-GB"/>
        </w:rPr>
      </w:pPr>
    </w:p>
    <w:p w14:paraId="072A5A8D" w14:textId="523B27DC" w:rsidR="001E0336" w:rsidRPr="00F9772F" w:rsidRDefault="001E0336" w:rsidP="00A70101">
      <w:pPr>
        <w:spacing w:line="240" w:lineRule="auto"/>
        <w:rPr>
          <w:lang w:val="en-GB"/>
        </w:rPr>
      </w:pPr>
      <w:r w:rsidRPr="00F9772F">
        <w:rPr>
          <w:lang w:val="en-GB"/>
        </w:rPr>
        <w:br w:type="page"/>
      </w:r>
    </w:p>
    <w:p w14:paraId="006C0D3F" w14:textId="3A5F4A5D" w:rsidR="00B12521" w:rsidRDefault="001C45A3" w:rsidP="00891B8A">
      <w:pPr>
        <w:pStyle w:val="Kop1"/>
        <w:numPr>
          <w:ilvl w:val="0"/>
          <w:numId w:val="0"/>
        </w:numPr>
        <w:ind w:left="432"/>
        <w:jc w:val="center"/>
        <w:rPr>
          <w:lang w:val="en-GB"/>
        </w:rPr>
      </w:pPr>
      <w:bookmarkStart w:id="1" w:name="_Toc72761259"/>
      <w:r w:rsidRPr="00F9772F">
        <w:rPr>
          <w:lang w:val="en-GB"/>
        </w:rPr>
        <w:lastRenderedPageBreak/>
        <w:t>Abstract</w:t>
      </w:r>
      <w:bookmarkEnd w:id="1"/>
    </w:p>
    <w:p w14:paraId="563B2E68" w14:textId="4F30708A" w:rsidR="00F124E5" w:rsidRDefault="000761E8" w:rsidP="00891B8A">
      <w:pPr>
        <w:ind w:firstLine="0"/>
        <w:rPr>
          <w:lang w:val="en-GB"/>
        </w:rPr>
      </w:pPr>
      <w:r w:rsidRPr="000761E8">
        <w:rPr>
          <w:lang w:val="en-GB"/>
        </w:rPr>
        <w:t>This</w:t>
      </w:r>
      <w:r>
        <w:rPr>
          <w:lang w:val="en-GB"/>
        </w:rPr>
        <w:t xml:space="preserve"> study offers a significant contribution to </w:t>
      </w:r>
      <w:r w:rsidR="005D21AF">
        <w:rPr>
          <w:lang w:val="en-GB"/>
        </w:rPr>
        <w:t xml:space="preserve">the </w:t>
      </w:r>
      <w:r>
        <w:rPr>
          <w:lang w:val="en-GB"/>
        </w:rPr>
        <w:t>existing</w:t>
      </w:r>
      <w:r w:rsidR="005D21AF">
        <w:rPr>
          <w:lang w:val="en-GB"/>
        </w:rPr>
        <w:t xml:space="preserve"> </w:t>
      </w:r>
      <w:r w:rsidR="00876048">
        <w:rPr>
          <w:lang w:val="en-GB"/>
        </w:rPr>
        <w:t>literature</w:t>
      </w:r>
      <w:r w:rsidR="005D21AF">
        <w:rPr>
          <w:lang w:val="en-GB"/>
        </w:rPr>
        <w:t xml:space="preserve"> concerning cause-related marketing</w:t>
      </w:r>
      <w:r w:rsidR="009B2BB6">
        <w:rPr>
          <w:lang w:val="en-GB"/>
        </w:rPr>
        <w:t xml:space="preserve">, since its focus </w:t>
      </w:r>
      <w:r w:rsidR="003F78EA">
        <w:rPr>
          <w:lang w:val="en-GB"/>
        </w:rPr>
        <w:t>lies within</w:t>
      </w:r>
      <w:r w:rsidR="009B2BB6">
        <w:rPr>
          <w:lang w:val="en-GB"/>
        </w:rPr>
        <w:t xml:space="preserve"> the effectiveness of such </w:t>
      </w:r>
      <w:r w:rsidR="003F78EA">
        <w:rPr>
          <w:lang w:val="en-GB"/>
        </w:rPr>
        <w:t xml:space="preserve">campaigns during </w:t>
      </w:r>
      <w:r w:rsidR="005446E1">
        <w:rPr>
          <w:lang w:val="en-GB"/>
        </w:rPr>
        <w:t>the global COVID-19</w:t>
      </w:r>
      <w:r w:rsidR="003F78EA">
        <w:rPr>
          <w:lang w:val="en-GB"/>
        </w:rPr>
        <w:t xml:space="preserve"> pandemic. It examines </w:t>
      </w:r>
      <w:r w:rsidR="00451650">
        <w:rPr>
          <w:lang w:val="en-GB"/>
        </w:rPr>
        <w:t>whether</w:t>
      </w:r>
      <w:r w:rsidR="000C3598">
        <w:rPr>
          <w:lang w:val="en-GB"/>
        </w:rPr>
        <w:t xml:space="preserve"> </w:t>
      </w:r>
      <w:r w:rsidR="00F60FA0">
        <w:rPr>
          <w:lang w:val="en-GB"/>
        </w:rPr>
        <w:t>it</w:t>
      </w:r>
      <w:r w:rsidR="00451650">
        <w:rPr>
          <w:lang w:val="en-GB"/>
        </w:rPr>
        <w:t xml:space="preserve"> i</w:t>
      </w:r>
      <w:r w:rsidR="00F60FA0">
        <w:rPr>
          <w:lang w:val="en-GB"/>
        </w:rPr>
        <w:t xml:space="preserve">s beneficial for companies to </w:t>
      </w:r>
      <w:r w:rsidR="00DD17E9">
        <w:rPr>
          <w:lang w:val="en-GB"/>
        </w:rPr>
        <w:t>implement an ongoing health crisis</w:t>
      </w:r>
      <w:r w:rsidR="005A477E">
        <w:rPr>
          <w:lang w:val="en-GB"/>
        </w:rPr>
        <w:t xml:space="preserve"> </w:t>
      </w:r>
      <w:r w:rsidR="005A477E" w:rsidRPr="003F3B0C">
        <w:rPr>
          <w:lang w:val="en-GB"/>
        </w:rPr>
        <w:t>in its</w:t>
      </w:r>
      <w:r w:rsidR="003F3B0C">
        <w:rPr>
          <w:lang w:val="en-GB"/>
        </w:rPr>
        <w:t xml:space="preserve"> </w:t>
      </w:r>
      <w:r w:rsidR="005A477E" w:rsidRPr="003F3B0C">
        <w:rPr>
          <w:lang w:val="en-GB"/>
        </w:rPr>
        <w:t>campaigns</w:t>
      </w:r>
      <w:r w:rsidR="005A477E">
        <w:rPr>
          <w:lang w:val="en-GB"/>
        </w:rPr>
        <w:t xml:space="preserve"> and how the </w:t>
      </w:r>
      <w:r w:rsidR="00926A4F">
        <w:rPr>
          <w:lang w:val="en-GB"/>
        </w:rPr>
        <w:t>P</w:t>
      </w:r>
      <w:r w:rsidR="005A477E">
        <w:rPr>
          <w:lang w:val="en-GB"/>
        </w:rPr>
        <w:t xml:space="preserve">ersuasion </w:t>
      </w:r>
      <w:r w:rsidR="00926A4F">
        <w:rPr>
          <w:lang w:val="en-GB"/>
        </w:rPr>
        <w:t>K</w:t>
      </w:r>
      <w:r w:rsidR="005A477E">
        <w:rPr>
          <w:lang w:val="en-GB"/>
        </w:rPr>
        <w:t>nowledge of consumers is affected by it.</w:t>
      </w:r>
      <w:r w:rsidR="001931F0">
        <w:rPr>
          <w:lang w:val="en-GB"/>
        </w:rPr>
        <w:t xml:space="preserve"> </w:t>
      </w:r>
      <w:r w:rsidR="00B92FDE">
        <w:rPr>
          <w:lang w:val="en-GB"/>
        </w:rPr>
        <w:t>This experiment follows a between-subjects design</w:t>
      </w:r>
      <w:r w:rsidR="00D66C42">
        <w:rPr>
          <w:lang w:val="en-GB"/>
        </w:rPr>
        <w:t xml:space="preserve"> concerning three </w:t>
      </w:r>
      <w:r w:rsidR="00B1104F">
        <w:rPr>
          <w:lang w:val="en-GB"/>
        </w:rPr>
        <w:t>different advertisements</w:t>
      </w:r>
      <w:r w:rsidR="0010099C">
        <w:rPr>
          <w:lang w:val="en-GB"/>
        </w:rPr>
        <w:t xml:space="preserve"> with</w:t>
      </w:r>
      <w:r w:rsidR="0071551C">
        <w:rPr>
          <w:lang w:val="en-GB"/>
        </w:rPr>
        <w:t xml:space="preserve"> product info (1), </w:t>
      </w:r>
      <w:r w:rsidR="0010099C">
        <w:rPr>
          <w:lang w:val="en-GB"/>
        </w:rPr>
        <w:t xml:space="preserve">a message of solidarity during the pandemic (2), and </w:t>
      </w:r>
      <w:r w:rsidR="00D41171">
        <w:rPr>
          <w:lang w:val="en-GB"/>
        </w:rPr>
        <w:t>a</w:t>
      </w:r>
      <w:r w:rsidR="00F62B01">
        <w:rPr>
          <w:lang w:val="en-GB"/>
        </w:rPr>
        <w:t>n</w:t>
      </w:r>
      <w:r w:rsidR="00D41171">
        <w:rPr>
          <w:lang w:val="en-GB"/>
        </w:rPr>
        <w:t xml:space="preserve"> additional related cause (3). Based on previous research the theoretical framework of the Persuasion Knowledge Model </w:t>
      </w:r>
      <w:r w:rsidR="008544A5">
        <w:rPr>
          <w:lang w:val="en-GB"/>
        </w:rPr>
        <w:t xml:space="preserve">is </w:t>
      </w:r>
      <w:r w:rsidR="000A0009">
        <w:rPr>
          <w:lang w:val="en-GB"/>
        </w:rPr>
        <w:t>suitable</w:t>
      </w:r>
      <w:r w:rsidR="008544A5">
        <w:rPr>
          <w:lang w:val="en-GB"/>
        </w:rPr>
        <w:t xml:space="preserve"> </w:t>
      </w:r>
      <w:r w:rsidR="000A0009">
        <w:rPr>
          <w:lang w:val="en-GB"/>
        </w:rPr>
        <w:t>for examining</w:t>
      </w:r>
      <w:r w:rsidR="008544A5">
        <w:rPr>
          <w:lang w:val="en-GB"/>
        </w:rPr>
        <w:t xml:space="preserve"> the scepticism</w:t>
      </w:r>
      <w:r w:rsidR="00A209C6">
        <w:rPr>
          <w:lang w:val="en-GB"/>
        </w:rPr>
        <w:t>, persuasive and selling intent and other factors of effectiveness such as</w:t>
      </w:r>
      <w:r w:rsidR="00F62B01">
        <w:rPr>
          <w:lang w:val="en-GB"/>
        </w:rPr>
        <w:t>:</w:t>
      </w:r>
      <w:r w:rsidR="00A209C6">
        <w:rPr>
          <w:lang w:val="en-GB"/>
        </w:rPr>
        <w:t xml:space="preserve"> perceived motives, </w:t>
      </w:r>
      <w:r w:rsidR="00DA77A5">
        <w:rPr>
          <w:lang w:val="en-GB"/>
        </w:rPr>
        <w:t>attitude towards the ad</w:t>
      </w:r>
      <w:r w:rsidR="003F3B0C">
        <w:rPr>
          <w:lang w:val="en-GB"/>
        </w:rPr>
        <w:t>vertisement</w:t>
      </w:r>
      <w:r w:rsidR="00DA77A5">
        <w:rPr>
          <w:lang w:val="en-GB"/>
        </w:rPr>
        <w:t xml:space="preserve">, attitude towards the brand, purchase intention and word-of-mouth. </w:t>
      </w:r>
      <w:r w:rsidR="008160DD">
        <w:rPr>
          <w:lang w:val="en-GB"/>
        </w:rPr>
        <w:t xml:space="preserve">The </w:t>
      </w:r>
      <w:r w:rsidR="005E0469">
        <w:rPr>
          <w:lang w:val="en-GB"/>
        </w:rPr>
        <w:t xml:space="preserve">results of the present study </w:t>
      </w:r>
      <w:r w:rsidR="008160DD">
        <w:rPr>
          <w:lang w:val="en-GB"/>
        </w:rPr>
        <w:t xml:space="preserve">suggest that adding a cause to the </w:t>
      </w:r>
      <w:r w:rsidR="008A4BA0">
        <w:rPr>
          <w:lang w:val="en-GB"/>
        </w:rPr>
        <w:t>pandemic-related advertisement decreases scepticism</w:t>
      </w:r>
      <w:r w:rsidR="00775C1E">
        <w:rPr>
          <w:lang w:val="en-GB"/>
        </w:rPr>
        <w:t xml:space="preserve">, but due to the egoïstic perceived motives of the company, consumer evaluations are </w:t>
      </w:r>
      <w:r w:rsidR="000F1EE6">
        <w:rPr>
          <w:lang w:val="en-GB"/>
        </w:rPr>
        <w:t xml:space="preserve">negative. </w:t>
      </w:r>
      <w:r w:rsidR="00975697">
        <w:rPr>
          <w:lang w:val="en-GB"/>
        </w:rPr>
        <w:t>This study</w:t>
      </w:r>
      <w:r w:rsidR="00D32BCB">
        <w:rPr>
          <w:lang w:val="en-GB"/>
        </w:rPr>
        <w:t>,</w:t>
      </w:r>
      <w:r w:rsidR="00975697">
        <w:rPr>
          <w:lang w:val="en-GB"/>
        </w:rPr>
        <w:t xml:space="preserve"> </w:t>
      </w:r>
      <w:r w:rsidR="00D32BCB">
        <w:rPr>
          <w:lang w:val="en-GB"/>
        </w:rPr>
        <w:t xml:space="preserve">thus, </w:t>
      </w:r>
      <w:r w:rsidR="00975697">
        <w:rPr>
          <w:lang w:val="en-GB"/>
        </w:rPr>
        <w:t>emphasizes the importance of</w:t>
      </w:r>
      <w:r w:rsidR="00D32BCB">
        <w:rPr>
          <w:lang w:val="en-GB"/>
        </w:rPr>
        <w:t xml:space="preserve"> the</w:t>
      </w:r>
      <w:r w:rsidR="00975697">
        <w:rPr>
          <w:lang w:val="en-GB"/>
        </w:rPr>
        <w:t xml:space="preserve"> timing and</w:t>
      </w:r>
      <w:r w:rsidR="00B12521">
        <w:rPr>
          <w:lang w:val="en-GB"/>
        </w:rPr>
        <w:t xml:space="preserve"> the </w:t>
      </w:r>
      <w:r w:rsidR="00975697">
        <w:rPr>
          <w:lang w:val="en-GB"/>
        </w:rPr>
        <w:t xml:space="preserve">transparency of </w:t>
      </w:r>
      <w:r w:rsidR="00613767">
        <w:rPr>
          <w:lang w:val="en-GB"/>
        </w:rPr>
        <w:t xml:space="preserve">a company’s </w:t>
      </w:r>
      <w:r w:rsidR="00975697">
        <w:rPr>
          <w:lang w:val="en-GB"/>
        </w:rPr>
        <w:t xml:space="preserve">motives </w:t>
      </w:r>
      <w:r w:rsidR="00613767">
        <w:rPr>
          <w:lang w:val="en-GB"/>
        </w:rPr>
        <w:t>when using cause-related marketing as an instrument during a pandemic.</w:t>
      </w:r>
    </w:p>
    <w:p w14:paraId="0A2564FD" w14:textId="77777777" w:rsidR="001931F0" w:rsidRPr="000761E8" w:rsidRDefault="001931F0" w:rsidP="00891B8A">
      <w:pPr>
        <w:ind w:firstLine="0"/>
        <w:rPr>
          <w:lang w:val="en-GB"/>
        </w:rPr>
      </w:pPr>
    </w:p>
    <w:p w14:paraId="54F02B7B" w14:textId="1C72AF66" w:rsidR="00B163CD" w:rsidRDefault="00B163CD" w:rsidP="00891B8A">
      <w:pPr>
        <w:ind w:firstLine="0"/>
        <w:rPr>
          <w:lang w:val="en-GB"/>
        </w:rPr>
      </w:pPr>
      <w:r w:rsidRPr="00B543F1">
        <w:rPr>
          <w:b/>
          <w:bCs/>
          <w:lang w:val="en-GB"/>
        </w:rPr>
        <w:t>Key words</w:t>
      </w:r>
      <w:r>
        <w:rPr>
          <w:lang w:val="en-GB"/>
        </w:rPr>
        <w:t xml:space="preserve">: cause-related marketing, COVID-19, </w:t>
      </w:r>
      <w:r w:rsidR="005C2543">
        <w:rPr>
          <w:lang w:val="en-GB"/>
        </w:rPr>
        <w:t>P</w:t>
      </w:r>
      <w:r>
        <w:rPr>
          <w:lang w:val="en-GB"/>
        </w:rPr>
        <w:t xml:space="preserve">ersuasion </w:t>
      </w:r>
      <w:r w:rsidR="005C2543">
        <w:rPr>
          <w:lang w:val="en-GB"/>
        </w:rPr>
        <w:t>K</w:t>
      </w:r>
      <w:r>
        <w:rPr>
          <w:lang w:val="en-GB"/>
        </w:rPr>
        <w:t>nowledge, advertising</w:t>
      </w:r>
      <w:r w:rsidR="00B543F1">
        <w:rPr>
          <w:lang w:val="en-GB"/>
        </w:rPr>
        <w:t xml:space="preserve"> effectiveness</w:t>
      </w:r>
      <w:r>
        <w:rPr>
          <w:lang w:val="en-GB"/>
        </w:rPr>
        <w:t>, scepticism</w:t>
      </w:r>
      <w:r w:rsidR="00B543F1">
        <w:rPr>
          <w:lang w:val="en-GB"/>
        </w:rPr>
        <w:t>, recession</w:t>
      </w:r>
      <w:r w:rsidR="00770490">
        <w:rPr>
          <w:lang w:val="en-GB"/>
        </w:rPr>
        <w:t>, experiment</w:t>
      </w:r>
    </w:p>
    <w:p w14:paraId="7DAE6122" w14:textId="5E356047" w:rsidR="001C45A3" w:rsidRPr="00B163CD" w:rsidRDefault="00B543F1" w:rsidP="00891B8A">
      <w:pPr>
        <w:ind w:firstLine="0"/>
        <w:rPr>
          <w:lang w:val="en-GB"/>
        </w:rPr>
      </w:pPr>
      <w:r w:rsidRPr="00B543F1">
        <w:rPr>
          <w:b/>
          <w:bCs/>
          <w:lang w:val="en-GB"/>
        </w:rPr>
        <w:t>Word count</w:t>
      </w:r>
      <w:r>
        <w:rPr>
          <w:lang w:val="en-GB"/>
        </w:rPr>
        <w:t xml:space="preserve">: </w:t>
      </w:r>
      <w:r w:rsidR="00613767">
        <w:rPr>
          <w:lang w:val="en-GB"/>
        </w:rPr>
        <w:t xml:space="preserve"> </w:t>
      </w:r>
      <w:r w:rsidR="00363658">
        <w:rPr>
          <w:lang w:val="en-GB"/>
        </w:rPr>
        <w:t>12.264</w:t>
      </w:r>
    </w:p>
    <w:p w14:paraId="281221E5" w14:textId="13D705C6" w:rsidR="00EE3F08" w:rsidRPr="00B163CD" w:rsidRDefault="001C45A3" w:rsidP="00A70101">
      <w:pPr>
        <w:spacing w:line="240" w:lineRule="auto"/>
        <w:rPr>
          <w:lang w:val="en-GB"/>
        </w:rPr>
      </w:pPr>
      <w:r w:rsidRPr="00B163CD">
        <w:rPr>
          <w:lang w:val="en-GB"/>
        </w:rPr>
        <w:br w:type="page"/>
      </w:r>
    </w:p>
    <w:bookmarkStart w:id="2" w:name="_Toc72761260" w:displacedByCustomXml="next"/>
    <w:sdt>
      <w:sdtPr>
        <w:rPr>
          <w:rFonts w:cs="Times New Roman"/>
          <w:b w:val="0"/>
          <w:bCs w:val="0"/>
          <w:kern w:val="0"/>
          <w:sz w:val="22"/>
          <w:szCs w:val="24"/>
        </w:rPr>
        <w:id w:val="553965834"/>
        <w:docPartObj>
          <w:docPartGallery w:val="Table of Contents"/>
          <w:docPartUnique/>
        </w:docPartObj>
      </w:sdtPr>
      <w:sdtEndPr/>
      <w:sdtContent>
        <w:p w14:paraId="485DEBF4" w14:textId="13E903BE" w:rsidR="001C45A3" w:rsidRPr="005A632B" w:rsidRDefault="001C45A3" w:rsidP="006A3380">
          <w:pPr>
            <w:pStyle w:val="Kop1"/>
            <w:numPr>
              <w:ilvl w:val="0"/>
              <w:numId w:val="0"/>
            </w:numPr>
            <w:spacing w:line="276" w:lineRule="auto"/>
            <w:ind w:left="432"/>
            <w:jc w:val="center"/>
            <w:rPr>
              <w:lang w:val="en-GB"/>
            </w:rPr>
          </w:pPr>
          <w:r w:rsidRPr="005A632B">
            <w:rPr>
              <w:lang w:val="en-GB"/>
            </w:rPr>
            <w:t>Inhoudsopgave</w:t>
          </w:r>
          <w:bookmarkEnd w:id="2"/>
        </w:p>
        <w:p w14:paraId="08B973CF" w14:textId="3CC5DF34" w:rsidR="00121094" w:rsidRDefault="001C45A3" w:rsidP="00121094">
          <w:pPr>
            <w:pStyle w:val="Inhopg1"/>
            <w:rPr>
              <w:rFonts w:asciiTheme="minorHAnsi" w:eastAsiaTheme="minorEastAsia" w:hAnsiTheme="minorHAnsi" w:cstheme="minorBidi"/>
              <w:b w:val="0"/>
              <w:bCs w:val="0"/>
              <w:szCs w:val="22"/>
            </w:rPr>
          </w:pPr>
          <w:r>
            <w:fldChar w:fldCharType="begin"/>
          </w:r>
          <w:r>
            <w:instrText xml:space="preserve"> TOC \o "1-3" \h \z \u </w:instrText>
          </w:r>
          <w:r>
            <w:fldChar w:fldCharType="separate"/>
          </w:r>
          <w:hyperlink w:anchor="_Toc72761258" w:history="1">
            <w:r w:rsidR="00121094" w:rsidRPr="0000519B">
              <w:rPr>
                <w:rStyle w:val="Hyperlink"/>
              </w:rPr>
              <w:t>Woord vooraf</w:t>
            </w:r>
            <w:r w:rsidR="00121094">
              <w:rPr>
                <w:webHidden/>
              </w:rPr>
              <w:tab/>
            </w:r>
            <w:r w:rsidR="00121094">
              <w:rPr>
                <w:webHidden/>
              </w:rPr>
              <w:fldChar w:fldCharType="begin"/>
            </w:r>
            <w:r w:rsidR="00121094">
              <w:rPr>
                <w:webHidden/>
              </w:rPr>
              <w:instrText xml:space="preserve"> PAGEREF _Toc72761258 \h </w:instrText>
            </w:r>
            <w:r w:rsidR="00121094">
              <w:rPr>
                <w:webHidden/>
              </w:rPr>
            </w:r>
            <w:r w:rsidR="00121094">
              <w:rPr>
                <w:webHidden/>
              </w:rPr>
              <w:fldChar w:fldCharType="separate"/>
            </w:r>
            <w:r w:rsidR="00A6556E">
              <w:rPr>
                <w:webHidden/>
              </w:rPr>
              <w:t>3</w:t>
            </w:r>
            <w:r w:rsidR="00121094">
              <w:rPr>
                <w:webHidden/>
              </w:rPr>
              <w:fldChar w:fldCharType="end"/>
            </w:r>
          </w:hyperlink>
        </w:p>
        <w:p w14:paraId="4D9C7AE1" w14:textId="2216E2BE" w:rsidR="00121094" w:rsidRDefault="003D3EDE" w:rsidP="00121094">
          <w:pPr>
            <w:pStyle w:val="Inhopg1"/>
            <w:rPr>
              <w:rFonts w:asciiTheme="minorHAnsi" w:eastAsiaTheme="minorEastAsia" w:hAnsiTheme="minorHAnsi" w:cstheme="minorBidi"/>
              <w:b w:val="0"/>
              <w:bCs w:val="0"/>
              <w:szCs w:val="22"/>
            </w:rPr>
          </w:pPr>
          <w:hyperlink w:anchor="_Toc72761259" w:history="1">
            <w:r w:rsidR="00121094" w:rsidRPr="0000519B">
              <w:rPr>
                <w:rStyle w:val="Hyperlink"/>
                <w:lang w:val="en-GB"/>
              </w:rPr>
              <w:t>Abstract</w:t>
            </w:r>
            <w:r w:rsidR="00121094">
              <w:rPr>
                <w:webHidden/>
              </w:rPr>
              <w:tab/>
            </w:r>
            <w:r w:rsidR="00121094">
              <w:rPr>
                <w:webHidden/>
              </w:rPr>
              <w:fldChar w:fldCharType="begin"/>
            </w:r>
            <w:r w:rsidR="00121094">
              <w:rPr>
                <w:webHidden/>
              </w:rPr>
              <w:instrText xml:space="preserve"> PAGEREF _Toc72761259 \h </w:instrText>
            </w:r>
            <w:r w:rsidR="00121094">
              <w:rPr>
                <w:webHidden/>
              </w:rPr>
            </w:r>
            <w:r w:rsidR="00121094">
              <w:rPr>
                <w:webHidden/>
              </w:rPr>
              <w:fldChar w:fldCharType="separate"/>
            </w:r>
            <w:r w:rsidR="00A6556E">
              <w:rPr>
                <w:webHidden/>
              </w:rPr>
              <w:t>4</w:t>
            </w:r>
            <w:r w:rsidR="00121094">
              <w:rPr>
                <w:webHidden/>
              </w:rPr>
              <w:fldChar w:fldCharType="end"/>
            </w:r>
          </w:hyperlink>
        </w:p>
        <w:p w14:paraId="0722E9CD" w14:textId="5DE41D5C" w:rsidR="00121094" w:rsidRDefault="003D3EDE" w:rsidP="00121094">
          <w:pPr>
            <w:pStyle w:val="Inhopg1"/>
            <w:rPr>
              <w:rFonts w:asciiTheme="minorHAnsi" w:eastAsiaTheme="minorEastAsia" w:hAnsiTheme="minorHAnsi" w:cstheme="minorBidi"/>
              <w:b w:val="0"/>
              <w:bCs w:val="0"/>
              <w:szCs w:val="22"/>
            </w:rPr>
          </w:pPr>
          <w:hyperlink w:anchor="_Toc72761260" w:history="1">
            <w:r w:rsidR="00121094" w:rsidRPr="0000519B">
              <w:rPr>
                <w:rStyle w:val="Hyperlink"/>
                <w:lang w:val="en-GB"/>
              </w:rPr>
              <w:t>Inhoudsopgave</w:t>
            </w:r>
            <w:r w:rsidR="00121094">
              <w:rPr>
                <w:webHidden/>
              </w:rPr>
              <w:tab/>
            </w:r>
            <w:r w:rsidR="00121094">
              <w:rPr>
                <w:webHidden/>
              </w:rPr>
              <w:fldChar w:fldCharType="begin"/>
            </w:r>
            <w:r w:rsidR="00121094">
              <w:rPr>
                <w:webHidden/>
              </w:rPr>
              <w:instrText xml:space="preserve"> PAGEREF _Toc72761260 \h </w:instrText>
            </w:r>
            <w:r w:rsidR="00121094">
              <w:rPr>
                <w:webHidden/>
              </w:rPr>
            </w:r>
            <w:r w:rsidR="00121094">
              <w:rPr>
                <w:webHidden/>
              </w:rPr>
              <w:fldChar w:fldCharType="separate"/>
            </w:r>
            <w:r w:rsidR="00A6556E">
              <w:rPr>
                <w:webHidden/>
              </w:rPr>
              <w:t>5</w:t>
            </w:r>
            <w:r w:rsidR="00121094">
              <w:rPr>
                <w:webHidden/>
              </w:rPr>
              <w:fldChar w:fldCharType="end"/>
            </w:r>
          </w:hyperlink>
        </w:p>
        <w:p w14:paraId="61700BB4" w14:textId="2C9C5676" w:rsidR="00121094" w:rsidRDefault="003D3EDE" w:rsidP="00121094">
          <w:pPr>
            <w:pStyle w:val="Inhopg2"/>
            <w:tabs>
              <w:tab w:val="right" w:leader="dot" w:pos="9062"/>
            </w:tabs>
            <w:spacing w:line="276" w:lineRule="auto"/>
            <w:rPr>
              <w:rFonts w:asciiTheme="minorHAnsi" w:eastAsiaTheme="minorEastAsia" w:hAnsiTheme="minorHAnsi" w:cstheme="minorBidi"/>
              <w:noProof/>
              <w:szCs w:val="22"/>
            </w:rPr>
          </w:pPr>
          <w:hyperlink w:anchor="_Toc72761261" w:history="1">
            <w:r w:rsidR="00121094" w:rsidRPr="0000519B">
              <w:rPr>
                <w:rStyle w:val="Hyperlink"/>
                <w:noProof/>
              </w:rPr>
              <w:t>Inleiding</w:t>
            </w:r>
            <w:r w:rsidR="00121094">
              <w:rPr>
                <w:noProof/>
                <w:webHidden/>
              </w:rPr>
              <w:tab/>
            </w:r>
            <w:r w:rsidR="00121094">
              <w:rPr>
                <w:noProof/>
                <w:webHidden/>
              </w:rPr>
              <w:fldChar w:fldCharType="begin"/>
            </w:r>
            <w:r w:rsidR="00121094">
              <w:rPr>
                <w:noProof/>
                <w:webHidden/>
              </w:rPr>
              <w:instrText xml:space="preserve"> PAGEREF _Toc72761261 \h </w:instrText>
            </w:r>
            <w:r w:rsidR="00121094">
              <w:rPr>
                <w:noProof/>
                <w:webHidden/>
              </w:rPr>
            </w:r>
            <w:r w:rsidR="00121094">
              <w:rPr>
                <w:noProof/>
                <w:webHidden/>
              </w:rPr>
              <w:fldChar w:fldCharType="separate"/>
            </w:r>
            <w:r w:rsidR="00A6556E">
              <w:rPr>
                <w:noProof/>
                <w:webHidden/>
              </w:rPr>
              <w:t>7</w:t>
            </w:r>
            <w:r w:rsidR="00121094">
              <w:rPr>
                <w:noProof/>
                <w:webHidden/>
              </w:rPr>
              <w:fldChar w:fldCharType="end"/>
            </w:r>
          </w:hyperlink>
        </w:p>
        <w:p w14:paraId="227DD501" w14:textId="17F23358" w:rsidR="00121094" w:rsidRDefault="003D3EDE" w:rsidP="00121094">
          <w:pPr>
            <w:pStyle w:val="Inhopg2"/>
            <w:tabs>
              <w:tab w:val="right" w:leader="dot" w:pos="9062"/>
            </w:tabs>
            <w:spacing w:line="276" w:lineRule="auto"/>
            <w:rPr>
              <w:rFonts w:asciiTheme="minorHAnsi" w:eastAsiaTheme="minorEastAsia" w:hAnsiTheme="minorHAnsi" w:cstheme="minorBidi"/>
              <w:noProof/>
              <w:szCs w:val="22"/>
            </w:rPr>
          </w:pPr>
          <w:hyperlink w:anchor="_Toc72761262" w:history="1">
            <w:r w:rsidR="00121094" w:rsidRPr="0000519B">
              <w:rPr>
                <w:rStyle w:val="Hyperlink"/>
                <w:noProof/>
              </w:rPr>
              <w:t>Literatuurstudie</w:t>
            </w:r>
            <w:r w:rsidR="00121094">
              <w:rPr>
                <w:noProof/>
                <w:webHidden/>
              </w:rPr>
              <w:tab/>
            </w:r>
            <w:r w:rsidR="00121094">
              <w:rPr>
                <w:noProof/>
                <w:webHidden/>
              </w:rPr>
              <w:fldChar w:fldCharType="begin"/>
            </w:r>
            <w:r w:rsidR="00121094">
              <w:rPr>
                <w:noProof/>
                <w:webHidden/>
              </w:rPr>
              <w:instrText xml:space="preserve"> PAGEREF _Toc72761262 \h </w:instrText>
            </w:r>
            <w:r w:rsidR="00121094">
              <w:rPr>
                <w:noProof/>
                <w:webHidden/>
              </w:rPr>
            </w:r>
            <w:r w:rsidR="00121094">
              <w:rPr>
                <w:noProof/>
                <w:webHidden/>
              </w:rPr>
              <w:fldChar w:fldCharType="separate"/>
            </w:r>
            <w:r w:rsidR="00A6556E">
              <w:rPr>
                <w:noProof/>
                <w:webHidden/>
              </w:rPr>
              <w:t>11</w:t>
            </w:r>
            <w:r w:rsidR="00121094">
              <w:rPr>
                <w:noProof/>
                <w:webHidden/>
              </w:rPr>
              <w:fldChar w:fldCharType="end"/>
            </w:r>
          </w:hyperlink>
        </w:p>
        <w:p w14:paraId="50614E52" w14:textId="781645E8" w:rsidR="00121094" w:rsidRDefault="003D3EDE" w:rsidP="00121094">
          <w:pPr>
            <w:pStyle w:val="Inhopg3"/>
            <w:spacing w:line="276" w:lineRule="auto"/>
            <w:rPr>
              <w:rFonts w:asciiTheme="minorHAnsi" w:eastAsiaTheme="minorEastAsia" w:hAnsiTheme="minorHAnsi" w:cstheme="minorBidi"/>
              <w:szCs w:val="22"/>
            </w:rPr>
          </w:pPr>
          <w:hyperlink w:anchor="_Toc72761263" w:history="1">
            <w:r w:rsidR="00121094" w:rsidRPr="0000519B">
              <w:rPr>
                <w:rStyle w:val="Hyperlink"/>
              </w:rPr>
              <w:t>Cause-related marketing</w:t>
            </w:r>
            <w:r w:rsidR="00121094">
              <w:rPr>
                <w:webHidden/>
              </w:rPr>
              <w:tab/>
            </w:r>
            <w:r w:rsidR="00121094">
              <w:rPr>
                <w:webHidden/>
              </w:rPr>
              <w:fldChar w:fldCharType="begin"/>
            </w:r>
            <w:r w:rsidR="00121094">
              <w:rPr>
                <w:webHidden/>
              </w:rPr>
              <w:instrText xml:space="preserve"> PAGEREF _Toc72761263 \h </w:instrText>
            </w:r>
            <w:r w:rsidR="00121094">
              <w:rPr>
                <w:webHidden/>
              </w:rPr>
            </w:r>
            <w:r w:rsidR="00121094">
              <w:rPr>
                <w:webHidden/>
              </w:rPr>
              <w:fldChar w:fldCharType="separate"/>
            </w:r>
            <w:r w:rsidR="00A6556E">
              <w:rPr>
                <w:webHidden/>
              </w:rPr>
              <w:t>11</w:t>
            </w:r>
            <w:r w:rsidR="00121094">
              <w:rPr>
                <w:webHidden/>
              </w:rPr>
              <w:fldChar w:fldCharType="end"/>
            </w:r>
          </w:hyperlink>
        </w:p>
        <w:p w14:paraId="40067A27" w14:textId="46AB970E" w:rsidR="00121094" w:rsidRDefault="003D3EDE" w:rsidP="00121094">
          <w:pPr>
            <w:pStyle w:val="Inhopg3"/>
            <w:spacing w:line="276" w:lineRule="auto"/>
            <w:rPr>
              <w:rFonts w:asciiTheme="minorHAnsi" w:eastAsiaTheme="minorEastAsia" w:hAnsiTheme="minorHAnsi" w:cstheme="minorBidi"/>
              <w:szCs w:val="22"/>
            </w:rPr>
          </w:pPr>
          <w:hyperlink w:anchor="_Toc72761264" w:history="1">
            <w:r w:rsidR="00121094" w:rsidRPr="0000519B">
              <w:rPr>
                <w:rStyle w:val="Hyperlink"/>
              </w:rPr>
              <w:t>Effectiviteit</w:t>
            </w:r>
            <w:r w:rsidR="00121094">
              <w:rPr>
                <w:webHidden/>
              </w:rPr>
              <w:tab/>
            </w:r>
            <w:r w:rsidR="00121094">
              <w:rPr>
                <w:webHidden/>
              </w:rPr>
              <w:fldChar w:fldCharType="begin"/>
            </w:r>
            <w:r w:rsidR="00121094">
              <w:rPr>
                <w:webHidden/>
              </w:rPr>
              <w:instrText xml:space="preserve"> PAGEREF _Toc72761264 \h </w:instrText>
            </w:r>
            <w:r w:rsidR="00121094">
              <w:rPr>
                <w:webHidden/>
              </w:rPr>
            </w:r>
            <w:r w:rsidR="00121094">
              <w:rPr>
                <w:webHidden/>
              </w:rPr>
              <w:fldChar w:fldCharType="separate"/>
            </w:r>
            <w:r w:rsidR="00A6556E">
              <w:rPr>
                <w:webHidden/>
              </w:rPr>
              <w:t>12</w:t>
            </w:r>
            <w:r w:rsidR="00121094">
              <w:rPr>
                <w:webHidden/>
              </w:rPr>
              <w:fldChar w:fldCharType="end"/>
            </w:r>
          </w:hyperlink>
        </w:p>
        <w:p w14:paraId="53890641" w14:textId="7ADBB8FC" w:rsidR="00121094" w:rsidRDefault="003D3EDE" w:rsidP="00121094">
          <w:pPr>
            <w:pStyle w:val="Inhopg3"/>
            <w:spacing w:line="276" w:lineRule="auto"/>
            <w:rPr>
              <w:rFonts w:asciiTheme="minorHAnsi" w:eastAsiaTheme="minorEastAsia" w:hAnsiTheme="minorHAnsi" w:cstheme="minorBidi"/>
              <w:szCs w:val="22"/>
            </w:rPr>
          </w:pPr>
          <w:hyperlink w:anchor="_Toc72761265" w:history="1">
            <w:r w:rsidR="00121094" w:rsidRPr="0000519B">
              <w:rPr>
                <w:rStyle w:val="Hyperlink"/>
              </w:rPr>
              <w:t>Persuasion Knowledge Mo</w:t>
            </w:r>
            <w:r w:rsidR="00121094" w:rsidRPr="0000519B">
              <w:rPr>
                <w:rStyle w:val="Hyperlink"/>
              </w:rPr>
              <w:t>d</w:t>
            </w:r>
            <w:r w:rsidR="00121094" w:rsidRPr="0000519B">
              <w:rPr>
                <w:rStyle w:val="Hyperlink"/>
              </w:rPr>
              <w:t>el (PKM)</w:t>
            </w:r>
            <w:r w:rsidR="00121094">
              <w:rPr>
                <w:webHidden/>
              </w:rPr>
              <w:tab/>
            </w:r>
            <w:r w:rsidR="00121094">
              <w:rPr>
                <w:webHidden/>
              </w:rPr>
              <w:fldChar w:fldCharType="begin"/>
            </w:r>
            <w:r w:rsidR="00121094">
              <w:rPr>
                <w:webHidden/>
              </w:rPr>
              <w:instrText xml:space="preserve"> PAGEREF _Toc72761265 \h </w:instrText>
            </w:r>
            <w:r w:rsidR="00121094">
              <w:rPr>
                <w:webHidden/>
              </w:rPr>
            </w:r>
            <w:r w:rsidR="00121094">
              <w:rPr>
                <w:webHidden/>
              </w:rPr>
              <w:fldChar w:fldCharType="separate"/>
            </w:r>
            <w:r w:rsidR="00A6556E">
              <w:rPr>
                <w:webHidden/>
              </w:rPr>
              <w:t>18</w:t>
            </w:r>
            <w:r w:rsidR="00121094">
              <w:rPr>
                <w:webHidden/>
              </w:rPr>
              <w:fldChar w:fldCharType="end"/>
            </w:r>
          </w:hyperlink>
        </w:p>
        <w:p w14:paraId="4AC1CE85" w14:textId="77E2A95B" w:rsidR="00121094" w:rsidRDefault="003D3EDE" w:rsidP="00121094">
          <w:pPr>
            <w:pStyle w:val="Inhopg2"/>
            <w:tabs>
              <w:tab w:val="right" w:leader="dot" w:pos="9062"/>
            </w:tabs>
            <w:spacing w:line="276" w:lineRule="auto"/>
            <w:rPr>
              <w:rFonts w:asciiTheme="minorHAnsi" w:eastAsiaTheme="minorEastAsia" w:hAnsiTheme="minorHAnsi" w:cstheme="minorBidi"/>
              <w:noProof/>
              <w:szCs w:val="22"/>
            </w:rPr>
          </w:pPr>
          <w:hyperlink w:anchor="_Toc72761266" w:history="1">
            <w:r w:rsidR="00121094" w:rsidRPr="0000519B">
              <w:rPr>
                <w:rStyle w:val="Hyperlink"/>
                <w:noProof/>
              </w:rPr>
              <w:t>Methode</w:t>
            </w:r>
            <w:r w:rsidR="00121094">
              <w:rPr>
                <w:noProof/>
                <w:webHidden/>
              </w:rPr>
              <w:tab/>
            </w:r>
            <w:r w:rsidR="00121094">
              <w:rPr>
                <w:noProof/>
                <w:webHidden/>
              </w:rPr>
              <w:fldChar w:fldCharType="begin"/>
            </w:r>
            <w:r w:rsidR="00121094">
              <w:rPr>
                <w:noProof/>
                <w:webHidden/>
              </w:rPr>
              <w:instrText xml:space="preserve"> PAGEREF _Toc72761266 \h </w:instrText>
            </w:r>
            <w:r w:rsidR="00121094">
              <w:rPr>
                <w:noProof/>
                <w:webHidden/>
              </w:rPr>
            </w:r>
            <w:r w:rsidR="00121094">
              <w:rPr>
                <w:noProof/>
                <w:webHidden/>
              </w:rPr>
              <w:fldChar w:fldCharType="separate"/>
            </w:r>
            <w:r w:rsidR="00A6556E">
              <w:rPr>
                <w:noProof/>
                <w:webHidden/>
              </w:rPr>
              <w:t>23</w:t>
            </w:r>
            <w:r w:rsidR="00121094">
              <w:rPr>
                <w:noProof/>
                <w:webHidden/>
              </w:rPr>
              <w:fldChar w:fldCharType="end"/>
            </w:r>
          </w:hyperlink>
        </w:p>
        <w:p w14:paraId="081C952B" w14:textId="781ED3BC" w:rsidR="00121094" w:rsidRDefault="003D3EDE" w:rsidP="00121094">
          <w:pPr>
            <w:pStyle w:val="Inhopg3"/>
            <w:spacing w:line="276" w:lineRule="auto"/>
            <w:rPr>
              <w:rFonts w:asciiTheme="minorHAnsi" w:eastAsiaTheme="minorEastAsia" w:hAnsiTheme="minorHAnsi" w:cstheme="minorBidi"/>
              <w:szCs w:val="22"/>
            </w:rPr>
          </w:pPr>
          <w:hyperlink w:anchor="_Toc72761267" w:history="1">
            <w:r w:rsidR="00121094" w:rsidRPr="0000519B">
              <w:rPr>
                <w:rStyle w:val="Hyperlink"/>
              </w:rPr>
              <w:t>Onderzoeksdesign</w:t>
            </w:r>
            <w:r w:rsidR="00121094">
              <w:rPr>
                <w:webHidden/>
              </w:rPr>
              <w:tab/>
            </w:r>
            <w:r w:rsidR="00121094">
              <w:rPr>
                <w:webHidden/>
              </w:rPr>
              <w:fldChar w:fldCharType="begin"/>
            </w:r>
            <w:r w:rsidR="00121094">
              <w:rPr>
                <w:webHidden/>
              </w:rPr>
              <w:instrText xml:space="preserve"> PAGEREF _Toc72761267 \h </w:instrText>
            </w:r>
            <w:r w:rsidR="00121094">
              <w:rPr>
                <w:webHidden/>
              </w:rPr>
            </w:r>
            <w:r w:rsidR="00121094">
              <w:rPr>
                <w:webHidden/>
              </w:rPr>
              <w:fldChar w:fldCharType="separate"/>
            </w:r>
            <w:r w:rsidR="00A6556E">
              <w:rPr>
                <w:webHidden/>
              </w:rPr>
              <w:t>23</w:t>
            </w:r>
            <w:r w:rsidR="00121094">
              <w:rPr>
                <w:webHidden/>
              </w:rPr>
              <w:fldChar w:fldCharType="end"/>
            </w:r>
          </w:hyperlink>
        </w:p>
        <w:p w14:paraId="4B9345B9" w14:textId="12EB5A98" w:rsidR="00121094" w:rsidRDefault="003D3EDE" w:rsidP="00121094">
          <w:pPr>
            <w:pStyle w:val="Inhopg3"/>
            <w:spacing w:line="276" w:lineRule="auto"/>
            <w:rPr>
              <w:rFonts w:asciiTheme="minorHAnsi" w:eastAsiaTheme="minorEastAsia" w:hAnsiTheme="minorHAnsi" w:cstheme="minorBidi"/>
              <w:szCs w:val="22"/>
            </w:rPr>
          </w:pPr>
          <w:hyperlink w:anchor="_Toc72761268" w:history="1">
            <w:r w:rsidR="00121094" w:rsidRPr="0000519B">
              <w:rPr>
                <w:rStyle w:val="Hyperlink"/>
              </w:rPr>
              <w:t>Meetinstrumenten</w:t>
            </w:r>
            <w:r w:rsidR="00121094">
              <w:rPr>
                <w:webHidden/>
              </w:rPr>
              <w:tab/>
            </w:r>
            <w:r w:rsidR="00121094">
              <w:rPr>
                <w:webHidden/>
              </w:rPr>
              <w:fldChar w:fldCharType="begin"/>
            </w:r>
            <w:r w:rsidR="00121094">
              <w:rPr>
                <w:webHidden/>
              </w:rPr>
              <w:instrText xml:space="preserve"> PAGEREF _Toc72761268 \h </w:instrText>
            </w:r>
            <w:r w:rsidR="00121094">
              <w:rPr>
                <w:webHidden/>
              </w:rPr>
            </w:r>
            <w:r w:rsidR="00121094">
              <w:rPr>
                <w:webHidden/>
              </w:rPr>
              <w:fldChar w:fldCharType="separate"/>
            </w:r>
            <w:r w:rsidR="00A6556E">
              <w:rPr>
                <w:webHidden/>
              </w:rPr>
              <w:t>29</w:t>
            </w:r>
            <w:r w:rsidR="00121094">
              <w:rPr>
                <w:webHidden/>
              </w:rPr>
              <w:fldChar w:fldCharType="end"/>
            </w:r>
          </w:hyperlink>
        </w:p>
        <w:p w14:paraId="6BE69F66" w14:textId="7F7082AA" w:rsidR="00121094" w:rsidRDefault="003D3EDE" w:rsidP="00121094">
          <w:pPr>
            <w:pStyle w:val="Inhopg2"/>
            <w:tabs>
              <w:tab w:val="right" w:leader="dot" w:pos="9062"/>
            </w:tabs>
            <w:spacing w:line="276" w:lineRule="auto"/>
            <w:rPr>
              <w:rFonts w:asciiTheme="minorHAnsi" w:eastAsiaTheme="minorEastAsia" w:hAnsiTheme="minorHAnsi" w:cstheme="minorBidi"/>
              <w:noProof/>
              <w:szCs w:val="22"/>
            </w:rPr>
          </w:pPr>
          <w:hyperlink w:anchor="_Toc72761269" w:history="1">
            <w:r w:rsidR="00121094" w:rsidRPr="0000519B">
              <w:rPr>
                <w:rStyle w:val="Hyperlink"/>
                <w:noProof/>
              </w:rPr>
              <w:t>Resultaten</w:t>
            </w:r>
            <w:r w:rsidR="00121094">
              <w:rPr>
                <w:noProof/>
                <w:webHidden/>
              </w:rPr>
              <w:tab/>
            </w:r>
            <w:r w:rsidR="00121094">
              <w:rPr>
                <w:noProof/>
                <w:webHidden/>
              </w:rPr>
              <w:fldChar w:fldCharType="begin"/>
            </w:r>
            <w:r w:rsidR="00121094">
              <w:rPr>
                <w:noProof/>
                <w:webHidden/>
              </w:rPr>
              <w:instrText xml:space="preserve"> PAGEREF _Toc72761269 \h </w:instrText>
            </w:r>
            <w:r w:rsidR="00121094">
              <w:rPr>
                <w:noProof/>
                <w:webHidden/>
              </w:rPr>
            </w:r>
            <w:r w:rsidR="00121094">
              <w:rPr>
                <w:noProof/>
                <w:webHidden/>
              </w:rPr>
              <w:fldChar w:fldCharType="separate"/>
            </w:r>
            <w:r w:rsidR="00A6556E">
              <w:rPr>
                <w:noProof/>
                <w:webHidden/>
              </w:rPr>
              <w:t>36</w:t>
            </w:r>
            <w:r w:rsidR="00121094">
              <w:rPr>
                <w:noProof/>
                <w:webHidden/>
              </w:rPr>
              <w:fldChar w:fldCharType="end"/>
            </w:r>
          </w:hyperlink>
        </w:p>
        <w:p w14:paraId="097DFA0E" w14:textId="4D57802F" w:rsidR="00121094" w:rsidRDefault="003D3EDE" w:rsidP="00121094">
          <w:pPr>
            <w:pStyle w:val="Inhopg3"/>
            <w:spacing w:line="276" w:lineRule="auto"/>
            <w:rPr>
              <w:rFonts w:asciiTheme="minorHAnsi" w:eastAsiaTheme="minorEastAsia" w:hAnsiTheme="minorHAnsi" w:cstheme="minorBidi"/>
              <w:szCs w:val="22"/>
            </w:rPr>
          </w:pPr>
          <w:hyperlink w:anchor="_Toc72761270" w:history="1">
            <w:r w:rsidR="00121094" w:rsidRPr="0000519B">
              <w:rPr>
                <w:rStyle w:val="Hyperlink"/>
              </w:rPr>
              <w:t>Assumpties</w:t>
            </w:r>
            <w:r w:rsidR="00121094">
              <w:rPr>
                <w:webHidden/>
              </w:rPr>
              <w:tab/>
            </w:r>
            <w:r w:rsidR="00121094">
              <w:rPr>
                <w:webHidden/>
              </w:rPr>
              <w:fldChar w:fldCharType="begin"/>
            </w:r>
            <w:r w:rsidR="00121094">
              <w:rPr>
                <w:webHidden/>
              </w:rPr>
              <w:instrText xml:space="preserve"> PAGEREF _Toc72761270 \h </w:instrText>
            </w:r>
            <w:r w:rsidR="00121094">
              <w:rPr>
                <w:webHidden/>
              </w:rPr>
            </w:r>
            <w:r w:rsidR="00121094">
              <w:rPr>
                <w:webHidden/>
              </w:rPr>
              <w:fldChar w:fldCharType="separate"/>
            </w:r>
            <w:r w:rsidR="00A6556E">
              <w:rPr>
                <w:webHidden/>
              </w:rPr>
              <w:t>36</w:t>
            </w:r>
            <w:r w:rsidR="00121094">
              <w:rPr>
                <w:webHidden/>
              </w:rPr>
              <w:fldChar w:fldCharType="end"/>
            </w:r>
          </w:hyperlink>
        </w:p>
        <w:p w14:paraId="40EE9113" w14:textId="3780E1AC" w:rsidR="00121094" w:rsidRDefault="003D3EDE" w:rsidP="00121094">
          <w:pPr>
            <w:pStyle w:val="Inhopg3"/>
            <w:spacing w:line="276" w:lineRule="auto"/>
            <w:rPr>
              <w:rFonts w:asciiTheme="minorHAnsi" w:eastAsiaTheme="minorEastAsia" w:hAnsiTheme="minorHAnsi" w:cstheme="minorBidi"/>
              <w:szCs w:val="22"/>
            </w:rPr>
          </w:pPr>
          <w:hyperlink w:anchor="_Toc72761271" w:history="1">
            <w:r w:rsidR="00121094" w:rsidRPr="0000519B">
              <w:rPr>
                <w:rStyle w:val="Hyperlink"/>
              </w:rPr>
              <w:t>Controlevariabelen</w:t>
            </w:r>
            <w:r w:rsidR="00121094">
              <w:rPr>
                <w:webHidden/>
              </w:rPr>
              <w:tab/>
            </w:r>
            <w:r w:rsidR="00121094">
              <w:rPr>
                <w:webHidden/>
              </w:rPr>
              <w:fldChar w:fldCharType="begin"/>
            </w:r>
            <w:r w:rsidR="00121094">
              <w:rPr>
                <w:webHidden/>
              </w:rPr>
              <w:instrText xml:space="preserve"> PAGEREF _Toc72761271 \h </w:instrText>
            </w:r>
            <w:r w:rsidR="00121094">
              <w:rPr>
                <w:webHidden/>
              </w:rPr>
            </w:r>
            <w:r w:rsidR="00121094">
              <w:rPr>
                <w:webHidden/>
              </w:rPr>
              <w:fldChar w:fldCharType="separate"/>
            </w:r>
            <w:r w:rsidR="00A6556E">
              <w:rPr>
                <w:webHidden/>
              </w:rPr>
              <w:t>37</w:t>
            </w:r>
            <w:r w:rsidR="00121094">
              <w:rPr>
                <w:webHidden/>
              </w:rPr>
              <w:fldChar w:fldCharType="end"/>
            </w:r>
          </w:hyperlink>
        </w:p>
        <w:p w14:paraId="1B406344" w14:textId="4DDE62EF" w:rsidR="00121094" w:rsidRDefault="003D3EDE" w:rsidP="00121094">
          <w:pPr>
            <w:pStyle w:val="Inhopg3"/>
            <w:spacing w:line="276" w:lineRule="auto"/>
            <w:rPr>
              <w:rFonts w:asciiTheme="minorHAnsi" w:eastAsiaTheme="minorEastAsia" w:hAnsiTheme="minorHAnsi" w:cstheme="minorBidi"/>
              <w:szCs w:val="22"/>
            </w:rPr>
          </w:pPr>
          <w:hyperlink w:anchor="_Toc72761272" w:history="1">
            <w:r w:rsidR="00121094" w:rsidRPr="0000519B">
              <w:rPr>
                <w:rStyle w:val="Hyperlink"/>
              </w:rPr>
              <w:t>Hoofdeffecten cause-related marketingcampagne</w:t>
            </w:r>
            <w:r w:rsidR="00121094">
              <w:rPr>
                <w:webHidden/>
              </w:rPr>
              <w:tab/>
            </w:r>
            <w:r w:rsidR="00121094">
              <w:rPr>
                <w:webHidden/>
              </w:rPr>
              <w:fldChar w:fldCharType="begin"/>
            </w:r>
            <w:r w:rsidR="00121094">
              <w:rPr>
                <w:webHidden/>
              </w:rPr>
              <w:instrText xml:space="preserve"> PAGEREF _Toc72761272 \h </w:instrText>
            </w:r>
            <w:r w:rsidR="00121094">
              <w:rPr>
                <w:webHidden/>
              </w:rPr>
            </w:r>
            <w:r w:rsidR="00121094">
              <w:rPr>
                <w:webHidden/>
              </w:rPr>
              <w:fldChar w:fldCharType="separate"/>
            </w:r>
            <w:r w:rsidR="00A6556E">
              <w:rPr>
                <w:webHidden/>
              </w:rPr>
              <w:t>37</w:t>
            </w:r>
            <w:r w:rsidR="00121094">
              <w:rPr>
                <w:webHidden/>
              </w:rPr>
              <w:fldChar w:fldCharType="end"/>
            </w:r>
          </w:hyperlink>
        </w:p>
        <w:p w14:paraId="102CE79F" w14:textId="27860298" w:rsidR="00121094" w:rsidRDefault="003D3EDE" w:rsidP="00121094">
          <w:pPr>
            <w:pStyle w:val="Inhopg3"/>
            <w:spacing w:line="276" w:lineRule="auto"/>
            <w:rPr>
              <w:rFonts w:asciiTheme="minorHAnsi" w:eastAsiaTheme="minorEastAsia" w:hAnsiTheme="minorHAnsi" w:cstheme="minorBidi"/>
              <w:szCs w:val="22"/>
            </w:rPr>
          </w:pPr>
          <w:hyperlink w:anchor="_Toc72761273" w:history="1">
            <w:r w:rsidR="00121094" w:rsidRPr="0000519B">
              <w:rPr>
                <w:rStyle w:val="Hyperlink"/>
              </w:rPr>
              <w:t>Overige beschrijvende statistieken</w:t>
            </w:r>
            <w:r w:rsidR="00121094">
              <w:rPr>
                <w:webHidden/>
              </w:rPr>
              <w:tab/>
            </w:r>
            <w:r w:rsidR="00121094">
              <w:rPr>
                <w:webHidden/>
              </w:rPr>
              <w:fldChar w:fldCharType="begin"/>
            </w:r>
            <w:r w:rsidR="00121094">
              <w:rPr>
                <w:webHidden/>
              </w:rPr>
              <w:instrText xml:space="preserve"> PAGEREF _Toc72761273 \h </w:instrText>
            </w:r>
            <w:r w:rsidR="00121094">
              <w:rPr>
                <w:webHidden/>
              </w:rPr>
            </w:r>
            <w:r w:rsidR="00121094">
              <w:rPr>
                <w:webHidden/>
              </w:rPr>
              <w:fldChar w:fldCharType="separate"/>
            </w:r>
            <w:r w:rsidR="00A6556E">
              <w:rPr>
                <w:webHidden/>
              </w:rPr>
              <w:t>43</w:t>
            </w:r>
            <w:r w:rsidR="00121094">
              <w:rPr>
                <w:webHidden/>
              </w:rPr>
              <w:fldChar w:fldCharType="end"/>
            </w:r>
          </w:hyperlink>
        </w:p>
        <w:p w14:paraId="25BE6FEB" w14:textId="31094023" w:rsidR="00121094" w:rsidRDefault="003D3EDE" w:rsidP="00121094">
          <w:pPr>
            <w:pStyle w:val="Inhopg2"/>
            <w:tabs>
              <w:tab w:val="right" w:leader="dot" w:pos="9062"/>
            </w:tabs>
            <w:spacing w:line="276" w:lineRule="auto"/>
            <w:rPr>
              <w:rFonts w:asciiTheme="minorHAnsi" w:eastAsiaTheme="minorEastAsia" w:hAnsiTheme="minorHAnsi" w:cstheme="minorBidi"/>
              <w:noProof/>
              <w:szCs w:val="22"/>
            </w:rPr>
          </w:pPr>
          <w:hyperlink w:anchor="_Toc72761274" w:history="1">
            <w:r w:rsidR="00121094" w:rsidRPr="0000519B">
              <w:rPr>
                <w:rStyle w:val="Hyperlink"/>
                <w:noProof/>
              </w:rPr>
              <w:t>Discussie</w:t>
            </w:r>
            <w:r w:rsidR="00121094">
              <w:rPr>
                <w:noProof/>
                <w:webHidden/>
              </w:rPr>
              <w:tab/>
            </w:r>
            <w:r w:rsidR="00121094">
              <w:rPr>
                <w:noProof/>
                <w:webHidden/>
              </w:rPr>
              <w:fldChar w:fldCharType="begin"/>
            </w:r>
            <w:r w:rsidR="00121094">
              <w:rPr>
                <w:noProof/>
                <w:webHidden/>
              </w:rPr>
              <w:instrText xml:space="preserve"> PAGEREF _Toc72761274 \h </w:instrText>
            </w:r>
            <w:r w:rsidR="00121094">
              <w:rPr>
                <w:noProof/>
                <w:webHidden/>
              </w:rPr>
            </w:r>
            <w:r w:rsidR="00121094">
              <w:rPr>
                <w:noProof/>
                <w:webHidden/>
              </w:rPr>
              <w:fldChar w:fldCharType="separate"/>
            </w:r>
            <w:r w:rsidR="00A6556E">
              <w:rPr>
                <w:noProof/>
                <w:webHidden/>
              </w:rPr>
              <w:t>44</w:t>
            </w:r>
            <w:r w:rsidR="00121094">
              <w:rPr>
                <w:noProof/>
                <w:webHidden/>
              </w:rPr>
              <w:fldChar w:fldCharType="end"/>
            </w:r>
          </w:hyperlink>
        </w:p>
        <w:p w14:paraId="15D843D8" w14:textId="35B6A686" w:rsidR="00121094" w:rsidRDefault="003D3EDE" w:rsidP="00121094">
          <w:pPr>
            <w:pStyle w:val="Inhopg2"/>
            <w:tabs>
              <w:tab w:val="right" w:leader="dot" w:pos="9062"/>
            </w:tabs>
            <w:spacing w:line="276" w:lineRule="auto"/>
            <w:rPr>
              <w:rFonts w:asciiTheme="minorHAnsi" w:eastAsiaTheme="minorEastAsia" w:hAnsiTheme="minorHAnsi" w:cstheme="minorBidi"/>
              <w:noProof/>
              <w:szCs w:val="22"/>
            </w:rPr>
          </w:pPr>
          <w:hyperlink w:anchor="_Toc72761275" w:history="1">
            <w:r w:rsidR="00121094" w:rsidRPr="0000519B">
              <w:rPr>
                <w:rStyle w:val="Hyperlink"/>
                <w:noProof/>
              </w:rPr>
              <w:t>Conclusie</w:t>
            </w:r>
            <w:r w:rsidR="00121094">
              <w:rPr>
                <w:noProof/>
                <w:webHidden/>
              </w:rPr>
              <w:tab/>
            </w:r>
            <w:r w:rsidR="00121094">
              <w:rPr>
                <w:noProof/>
                <w:webHidden/>
              </w:rPr>
              <w:fldChar w:fldCharType="begin"/>
            </w:r>
            <w:r w:rsidR="00121094">
              <w:rPr>
                <w:noProof/>
                <w:webHidden/>
              </w:rPr>
              <w:instrText xml:space="preserve"> PAGEREF _Toc72761275 \h </w:instrText>
            </w:r>
            <w:r w:rsidR="00121094">
              <w:rPr>
                <w:noProof/>
                <w:webHidden/>
              </w:rPr>
            </w:r>
            <w:r w:rsidR="00121094">
              <w:rPr>
                <w:noProof/>
                <w:webHidden/>
              </w:rPr>
              <w:fldChar w:fldCharType="separate"/>
            </w:r>
            <w:r w:rsidR="00A6556E">
              <w:rPr>
                <w:noProof/>
                <w:webHidden/>
              </w:rPr>
              <w:t>51</w:t>
            </w:r>
            <w:r w:rsidR="00121094">
              <w:rPr>
                <w:noProof/>
                <w:webHidden/>
              </w:rPr>
              <w:fldChar w:fldCharType="end"/>
            </w:r>
          </w:hyperlink>
        </w:p>
        <w:p w14:paraId="24AF7529" w14:textId="38CBE734" w:rsidR="00121094" w:rsidRDefault="003D3EDE" w:rsidP="00121094">
          <w:pPr>
            <w:pStyle w:val="Inhopg1"/>
            <w:rPr>
              <w:rFonts w:asciiTheme="minorHAnsi" w:eastAsiaTheme="minorEastAsia" w:hAnsiTheme="minorHAnsi" w:cstheme="minorBidi"/>
              <w:b w:val="0"/>
              <w:bCs w:val="0"/>
              <w:szCs w:val="22"/>
            </w:rPr>
          </w:pPr>
          <w:hyperlink w:anchor="_Toc72761276" w:history="1">
            <w:r w:rsidR="00121094" w:rsidRPr="0000519B">
              <w:rPr>
                <w:rStyle w:val="Hyperlink"/>
                <w:lang w:val="fr-BE"/>
              </w:rPr>
              <w:t>Bibliografie</w:t>
            </w:r>
            <w:r w:rsidR="00121094">
              <w:rPr>
                <w:webHidden/>
              </w:rPr>
              <w:tab/>
            </w:r>
            <w:r w:rsidR="00121094">
              <w:rPr>
                <w:webHidden/>
              </w:rPr>
              <w:fldChar w:fldCharType="begin"/>
            </w:r>
            <w:r w:rsidR="00121094">
              <w:rPr>
                <w:webHidden/>
              </w:rPr>
              <w:instrText xml:space="preserve"> PAGEREF _Toc72761276 \h </w:instrText>
            </w:r>
            <w:r w:rsidR="00121094">
              <w:rPr>
                <w:webHidden/>
              </w:rPr>
            </w:r>
            <w:r w:rsidR="00121094">
              <w:rPr>
                <w:webHidden/>
              </w:rPr>
              <w:fldChar w:fldCharType="separate"/>
            </w:r>
            <w:r w:rsidR="00A6556E">
              <w:rPr>
                <w:webHidden/>
              </w:rPr>
              <w:t>53</w:t>
            </w:r>
            <w:r w:rsidR="00121094">
              <w:rPr>
                <w:webHidden/>
              </w:rPr>
              <w:fldChar w:fldCharType="end"/>
            </w:r>
          </w:hyperlink>
        </w:p>
        <w:p w14:paraId="7A2E6881" w14:textId="7CB7E9B2" w:rsidR="00121094" w:rsidRDefault="003D3EDE" w:rsidP="00121094">
          <w:pPr>
            <w:pStyle w:val="Inhopg1"/>
            <w:rPr>
              <w:rFonts w:asciiTheme="minorHAnsi" w:eastAsiaTheme="minorEastAsia" w:hAnsiTheme="minorHAnsi" w:cstheme="minorBidi"/>
              <w:b w:val="0"/>
              <w:bCs w:val="0"/>
              <w:szCs w:val="22"/>
            </w:rPr>
          </w:pPr>
          <w:hyperlink w:anchor="_Toc72761277" w:history="1">
            <w:r w:rsidR="00121094" w:rsidRPr="0000519B">
              <w:rPr>
                <w:rStyle w:val="Hyperlink"/>
              </w:rPr>
              <w:t>Bijlagen</w:t>
            </w:r>
            <w:r w:rsidR="00121094">
              <w:rPr>
                <w:webHidden/>
              </w:rPr>
              <w:tab/>
            </w:r>
            <w:r w:rsidR="00121094">
              <w:rPr>
                <w:webHidden/>
              </w:rPr>
              <w:fldChar w:fldCharType="begin"/>
            </w:r>
            <w:r w:rsidR="00121094">
              <w:rPr>
                <w:webHidden/>
              </w:rPr>
              <w:instrText xml:space="preserve"> PAGEREF _Toc72761277 \h </w:instrText>
            </w:r>
            <w:r w:rsidR="00121094">
              <w:rPr>
                <w:webHidden/>
              </w:rPr>
            </w:r>
            <w:r w:rsidR="00121094">
              <w:rPr>
                <w:webHidden/>
              </w:rPr>
              <w:fldChar w:fldCharType="separate"/>
            </w:r>
            <w:r w:rsidR="00A6556E">
              <w:rPr>
                <w:webHidden/>
              </w:rPr>
              <w:t>64</w:t>
            </w:r>
            <w:r w:rsidR="00121094">
              <w:rPr>
                <w:webHidden/>
              </w:rPr>
              <w:fldChar w:fldCharType="end"/>
            </w:r>
          </w:hyperlink>
        </w:p>
        <w:p w14:paraId="616C090F" w14:textId="67E65F35" w:rsidR="00121094" w:rsidRDefault="003D3EDE" w:rsidP="00121094">
          <w:pPr>
            <w:pStyle w:val="Inhopg3"/>
            <w:spacing w:line="276" w:lineRule="auto"/>
            <w:rPr>
              <w:rFonts w:asciiTheme="minorHAnsi" w:eastAsiaTheme="minorEastAsia" w:hAnsiTheme="minorHAnsi" w:cstheme="minorBidi"/>
              <w:szCs w:val="22"/>
            </w:rPr>
          </w:pPr>
          <w:hyperlink w:anchor="_Toc72761278" w:history="1">
            <w:r w:rsidR="00121094" w:rsidRPr="0000519B">
              <w:rPr>
                <w:rStyle w:val="Hyperlink"/>
              </w:rPr>
              <w:t>Bijlage A: Verklaring op Eer</w:t>
            </w:r>
            <w:r w:rsidR="00121094">
              <w:rPr>
                <w:webHidden/>
              </w:rPr>
              <w:tab/>
            </w:r>
            <w:r w:rsidR="00121094">
              <w:rPr>
                <w:webHidden/>
              </w:rPr>
              <w:fldChar w:fldCharType="begin"/>
            </w:r>
            <w:r w:rsidR="00121094">
              <w:rPr>
                <w:webHidden/>
              </w:rPr>
              <w:instrText xml:space="preserve"> PAGEREF _Toc72761278 \h </w:instrText>
            </w:r>
            <w:r w:rsidR="00121094">
              <w:rPr>
                <w:webHidden/>
              </w:rPr>
            </w:r>
            <w:r w:rsidR="00121094">
              <w:rPr>
                <w:webHidden/>
              </w:rPr>
              <w:fldChar w:fldCharType="separate"/>
            </w:r>
            <w:r w:rsidR="00A6556E">
              <w:rPr>
                <w:webHidden/>
              </w:rPr>
              <w:t>64</w:t>
            </w:r>
            <w:r w:rsidR="00121094">
              <w:rPr>
                <w:webHidden/>
              </w:rPr>
              <w:fldChar w:fldCharType="end"/>
            </w:r>
          </w:hyperlink>
        </w:p>
        <w:p w14:paraId="08A46962" w14:textId="164CE0A3" w:rsidR="00121094" w:rsidRDefault="003D3EDE" w:rsidP="00121094">
          <w:pPr>
            <w:pStyle w:val="Inhopg3"/>
            <w:spacing w:line="276" w:lineRule="auto"/>
            <w:rPr>
              <w:rFonts w:asciiTheme="minorHAnsi" w:eastAsiaTheme="minorEastAsia" w:hAnsiTheme="minorHAnsi" w:cstheme="minorBidi"/>
              <w:szCs w:val="22"/>
            </w:rPr>
          </w:pPr>
          <w:hyperlink w:anchor="_Toc72761279" w:history="1">
            <w:r w:rsidR="00121094" w:rsidRPr="0000519B">
              <w:rPr>
                <w:rStyle w:val="Hyperlink"/>
              </w:rPr>
              <w:t>Bijlage B: Ethisch formulier</w:t>
            </w:r>
            <w:r w:rsidR="00121094">
              <w:rPr>
                <w:webHidden/>
              </w:rPr>
              <w:tab/>
            </w:r>
            <w:r w:rsidR="00121094">
              <w:rPr>
                <w:webHidden/>
              </w:rPr>
              <w:fldChar w:fldCharType="begin"/>
            </w:r>
            <w:r w:rsidR="00121094">
              <w:rPr>
                <w:webHidden/>
              </w:rPr>
              <w:instrText xml:space="preserve"> PAGEREF _Toc72761279 \h </w:instrText>
            </w:r>
            <w:r w:rsidR="00121094">
              <w:rPr>
                <w:webHidden/>
              </w:rPr>
            </w:r>
            <w:r w:rsidR="00121094">
              <w:rPr>
                <w:webHidden/>
              </w:rPr>
              <w:fldChar w:fldCharType="separate"/>
            </w:r>
            <w:r w:rsidR="00A6556E">
              <w:rPr>
                <w:webHidden/>
              </w:rPr>
              <w:t>65</w:t>
            </w:r>
            <w:r w:rsidR="00121094">
              <w:rPr>
                <w:webHidden/>
              </w:rPr>
              <w:fldChar w:fldCharType="end"/>
            </w:r>
          </w:hyperlink>
        </w:p>
        <w:p w14:paraId="266B7B6B" w14:textId="5E4AF608" w:rsidR="00121094" w:rsidRDefault="003D3EDE" w:rsidP="00121094">
          <w:pPr>
            <w:pStyle w:val="Inhopg3"/>
            <w:spacing w:line="276" w:lineRule="auto"/>
            <w:rPr>
              <w:rFonts w:asciiTheme="minorHAnsi" w:eastAsiaTheme="minorEastAsia" w:hAnsiTheme="minorHAnsi" w:cstheme="minorBidi"/>
              <w:szCs w:val="22"/>
            </w:rPr>
          </w:pPr>
          <w:hyperlink w:anchor="_Toc72761280" w:history="1">
            <w:r w:rsidR="00121094" w:rsidRPr="0000519B">
              <w:rPr>
                <w:rStyle w:val="Hyperlink"/>
              </w:rPr>
              <w:t>Bijlage C: Stimulimateriaal</w:t>
            </w:r>
            <w:r w:rsidR="00121094">
              <w:rPr>
                <w:webHidden/>
              </w:rPr>
              <w:tab/>
            </w:r>
            <w:r w:rsidR="00121094">
              <w:rPr>
                <w:webHidden/>
              </w:rPr>
              <w:fldChar w:fldCharType="begin"/>
            </w:r>
            <w:r w:rsidR="00121094">
              <w:rPr>
                <w:webHidden/>
              </w:rPr>
              <w:instrText xml:space="preserve"> PAGEREF _Toc72761280 \h </w:instrText>
            </w:r>
            <w:r w:rsidR="00121094">
              <w:rPr>
                <w:webHidden/>
              </w:rPr>
            </w:r>
            <w:r w:rsidR="00121094">
              <w:rPr>
                <w:webHidden/>
              </w:rPr>
              <w:fldChar w:fldCharType="separate"/>
            </w:r>
            <w:r w:rsidR="00A6556E">
              <w:rPr>
                <w:webHidden/>
              </w:rPr>
              <w:t>70</w:t>
            </w:r>
            <w:r w:rsidR="00121094">
              <w:rPr>
                <w:webHidden/>
              </w:rPr>
              <w:fldChar w:fldCharType="end"/>
            </w:r>
          </w:hyperlink>
        </w:p>
        <w:p w14:paraId="046A6ECC" w14:textId="71AFBA19" w:rsidR="00121094" w:rsidRDefault="003D3EDE" w:rsidP="00121094">
          <w:pPr>
            <w:pStyle w:val="Inhopg3"/>
            <w:spacing w:line="276" w:lineRule="auto"/>
            <w:rPr>
              <w:rFonts w:asciiTheme="minorHAnsi" w:eastAsiaTheme="minorEastAsia" w:hAnsiTheme="minorHAnsi" w:cstheme="minorBidi"/>
              <w:szCs w:val="22"/>
            </w:rPr>
          </w:pPr>
          <w:hyperlink w:anchor="_Toc72761281" w:history="1">
            <w:r w:rsidR="00121094" w:rsidRPr="0000519B">
              <w:rPr>
                <w:rStyle w:val="Hyperlink"/>
              </w:rPr>
              <w:t>Bijlage D: Pretest</w:t>
            </w:r>
            <w:r w:rsidR="00121094">
              <w:rPr>
                <w:webHidden/>
              </w:rPr>
              <w:tab/>
            </w:r>
            <w:r w:rsidR="00121094">
              <w:rPr>
                <w:webHidden/>
              </w:rPr>
              <w:fldChar w:fldCharType="begin"/>
            </w:r>
            <w:r w:rsidR="00121094">
              <w:rPr>
                <w:webHidden/>
              </w:rPr>
              <w:instrText xml:space="preserve"> PAGEREF _Toc72761281 \h </w:instrText>
            </w:r>
            <w:r w:rsidR="00121094">
              <w:rPr>
                <w:webHidden/>
              </w:rPr>
            </w:r>
            <w:r w:rsidR="00121094">
              <w:rPr>
                <w:webHidden/>
              </w:rPr>
              <w:fldChar w:fldCharType="separate"/>
            </w:r>
            <w:r w:rsidR="00A6556E">
              <w:rPr>
                <w:webHidden/>
              </w:rPr>
              <w:t>73</w:t>
            </w:r>
            <w:r w:rsidR="00121094">
              <w:rPr>
                <w:webHidden/>
              </w:rPr>
              <w:fldChar w:fldCharType="end"/>
            </w:r>
          </w:hyperlink>
        </w:p>
        <w:p w14:paraId="0229410F" w14:textId="2D8DE069" w:rsidR="00121094" w:rsidRDefault="003D3EDE" w:rsidP="00121094">
          <w:pPr>
            <w:pStyle w:val="Inhopg3"/>
            <w:spacing w:line="276" w:lineRule="auto"/>
            <w:rPr>
              <w:rFonts w:asciiTheme="minorHAnsi" w:eastAsiaTheme="minorEastAsia" w:hAnsiTheme="minorHAnsi" w:cstheme="minorBidi"/>
              <w:szCs w:val="22"/>
            </w:rPr>
          </w:pPr>
          <w:hyperlink w:anchor="_Toc72761282" w:history="1">
            <w:r w:rsidR="00121094" w:rsidRPr="0000519B">
              <w:rPr>
                <w:rStyle w:val="Hyperlink"/>
              </w:rPr>
              <w:t>Bijlage E: Pilootstudie</w:t>
            </w:r>
            <w:r w:rsidR="00121094">
              <w:rPr>
                <w:webHidden/>
              </w:rPr>
              <w:tab/>
            </w:r>
            <w:r w:rsidR="00121094">
              <w:rPr>
                <w:webHidden/>
              </w:rPr>
              <w:fldChar w:fldCharType="begin"/>
            </w:r>
            <w:r w:rsidR="00121094">
              <w:rPr>
                <w:webHidden/>
              </w:rPr>
              <w:instrText xml:space="preserve"> PAGEREF _Toc72761282 \h </w:instrText>
            </w:r>
            <w:r w:rsidR="00121094">
              <w:rPr>
                <w:webHidden/>
              </w:rPr>
            </w:r>
            <w:r w:rsidR="00121094">
              <w:rPr>
                <w:webHidden/>
              </w:rPr>
              <w:fldChar w:fldCharType="separate"/>
            </w:r>
            <w:r w:rsidR="00A6556E">
              <w:rPr>
                <w:webHidden/>
              </w:rPr>
              <w:t>74</w:t>
            </w:r>
            <w:r w:rsidR="00121094">
              <w:rPr>
                <w:webHidden/>
              </w:rPr>
              <w:fldChar w:fldCharType="end"/>
            </w:r>
          </w:hyperlink>
        </w:p>
        <w:p w14:paraId="03B191BA" w14:textId="556C16BC" w:rsidR="00121094" w:rsidRDefault="003D3EDE" w:rsidP="00121094">
          <w:pPr>
            <w:pStyle w:val="Inhopg3"/>
            <w:spacing w:line="276" w:lineRule="auto"/>
            <w:rPr>
              <w:rFonts w:asciiTheme="minorHAnsi" w:eastAsiaTheme="minorEastAsia" w:hAnsiTheme="minorHAnsi" w:cstheme="minorBidi"/>
              <w:szCs w:val="22"/>
            </w:rPr>
          </w:pPr>
          <w:hyperlink w:anchor="_Toc72761283" w:history="1">
            <w:r w:rsidR="00121094" w:rsidRPr="0000519B">
              <w:rPr>
                <w:rStyle w:val="Hyperlink"/>
              </w:rPr>
              <w:t>Bijlage F: Meetschalen</w:t>
            </w:r>
            <w:r w:rsidR="00121094">
              <w:rPr>
                <w:webHidden/>
              </w:rPr>
              <w:tab/>
            </w:r>
            <w:r w:rsidR="00121094">
              <w:rPr>
                <w:webHidden/>
              </w:rPr>
              <w:fldChar w:fldCharType="begin"/>
            </w:r>
            <w:r w:rsidR="00121094">
              <w:rPr>
                <w:webHidden/>
              </w:rPr>
              <w:instrText xml:space="preserve"> PAGEREF _Toc72761283 \h </w:instrText>
            </w:r>
            <w:r w:rsidR="00121094">
              <w:rPr>
                <w:webHidden/>
              </w:rPr>
            </w:r>
            <w:r w:rsidR="00121094">
              <w:rPr>
                <w:webHidden/>
              </w:rPr>
              <w:fldChar w:fldCharType="separate"/>
            </w:r>
            <w:r w:rsidR="00A6556E">
              <w:rPr>
                <w:webHidden/>
              </w:rPr>
              <w:t>76</w:t>
            </w:r>
            <w:r w:rsidR="00121094">
              <w:rPr>
                <w:webHidden/>
              </w:rPr>
              <w:fldChar w:fldCharType="end"/>
            </w:r>
          </w:hyperlink>
        </w:p>
        <w:p w14:paraId="4E3045AB" w14:textId="5A5FA8B6" w:rsidR="00121094" w:rsidRDefault="003D3EDE" w:rsidP="00121094">
          <w:pPr>
            <w:pStyle w:val="Inhopg3"/>
            <w:spacing w:line="276" w:lineRule="auto"/>
            <w:rPr>
              <w:rFonts w:asciiTheme="minorHAnsi" w:eastAsiaTheme="minorEastAsia" w:hAnsiTheme="minorHAnsi" w:cstheme="minorBidi"/>
              <w:szCs w:val="22"/>
            </w:rPr>
          </w:pPr>
          <w:hyperlink w:anchor="_Toc72761284" w:history="1">
            <w:r w:rsidR="00121094" w:rsidRPr="0000519B">
              <w:rPr>
                <w:rStyle w:val="Hyperlink"/>
              </w:rPr>
              <w:t>Bijlage G: Vragenlijst</w:t>
            </w:r>
            <w:r w:rsidR="00121094">
              <w:rPr>
                <w:webHidden/>
              </w:rPr>
              <w:tab/>
            </w:r>
            <w:r w:rsidR="00121094">
              <w:rPr>
                <w:webHidden/>
              </w:rPr>
              <w:fldChar w:fldCharType="begin"/>
            </w:r>
            <w:r w:rsidR="00121094">
              <w:rPr>
                <w:webHidden/>
              </w:rPr>
              <w:instrText xml:space="preserve"> PAGEREF _Toc72761284 \h </w:instrText>
            </w:r>
            <w:r w:rsidR="00121094">
              <w:rPr>
                <w:webHidden/>
              </w:rPr>
            </w:r>
            <w:r w:rsidR="00121094">
              <w:rPr>
                <w:webHidden/>
              </w:rPr>
              <w:fldChar w:fldCharType="separate"/>
            </w:r>
            <w:r w:rsidR="00A6556E">
              <w:rPr>
                <w:webHidden/>
              </w:rPr>
              <w:t>79</w:t>
            </w:r>
            <w:r w:rsidR="00121094">
              <w:rPr>
                <w:webHidden/>
              </w:rPr>
              <w:fldChar w:fldCharType="end"/>
            </w:r>
          </w:hyperlink>
        </w:p>
        <w:p w14:paraId="2CED8B54" w14:textId="5981B3AD" w:rsidR="00121094" w:rsidRDefault="003D3EDE" w:rsidP="00121094">
          <w:pPr>
            <w:pStyle w:val="Inhopg3"/>
            <w:spacing w:line="276" w:lineRule="auto"/>
            <w:rPr>
              <w:rFonts w:asciiTheme="minorHAnsi" w:eastAsiaTheme="minorEastAsia" w:hAnsiTheme="minorHAnsi" w:cstheme="minorBidi"/>
              <w:szCs w:val="22"/>
            </w:rPr>
          </w:pPr>
          <w:hyperlink w:anchor="_Toc72761285" w:history="1">
            <w:r w:rsidR="00121094" w:rsidRPr="0000519B">
              <w:rPr>
                <w:rStyle w:val="Hyperlink"/>
              </w:rPr>
              <w:t>Bijlage H: Dataset</w:t>
            </w:r>
            <w:r w:rsidR="00121094">
              <w:rPr>
                <w:webHidden/>
              </w:rPr>
              <w:tab/>
            </w:r>
            <w:r w:rsidR="00121094">
              <w:rPr>
                <w:webHidden/>
              </w:rPr>
              <w:fldChar w:fldCharType="begin"/>
            </w:r>
            <w:r w:rsidR="00121094">
              <w:rPr>
                <w:webHidden/>
              </w:rPr>
              <w:instrText xml:space="preserve"> PAGEREF _Toc72761285 \h </w:instrText>
            </w:r>
            <w:r w:rsidR="00121094">
              <w:rPr>
                <w:webHidden/>
              </w:rPr>
            </w:r>
            <w:r w:rsidR="00121094">
              <w:rPr>
                <w:webHidden/>
              </w:rPr>
              <w:fldChar w:fldCharType="separate"/>
            </w:r>
            <w:r w:rsidR="00A6556E">
              <w:rPr>
                <w:webHidden/>
              </w:rPr>
              <w:t>85</w:t>
            </w:r>
            <w:r w:rsidR="00121094">
              <w:rPr>
                <w:webHidden/>
              </w:rPr>
              <w:fldChar w:fldCharType="end"/>
            </w:r>
          </w:hyperlink>
        </w:p>
        <w:p w14:paraId="5DA92DCB" w14:textId="3006D462" w:rsidR="001C45A3" w:rsidRDefault="001C45A3" w:rsidP="00121094">
          <w:pPr>
            <w:spacing w:line="276" w:lineRule="auto"/>
          </w:pPr>
          <w:r>
            <w:rPr>
              <w:b/>
              <w:bCs/>
            </w:rPr>
            <w:fldChar w:fldCharType="end"/>
          </w:r>
        </w:p>
      </w:sdtContent>
    </w:sdt>
    <w:p w14:paraId="430C39FF" w14:textId="77777777" w:rsidR="002722B9" w:rsidRDefault="002722B9" w:rsidP="00536862">
      <w:pPr>
        <w:spacing w:line="276" w:lineRule="auto"/>
        <w:rPr>
          <w:b/>
          <w:bCs/>
          <w:sz w:val="32"/>
          <w:szCs w:val="36"/>
        </w:rPr>
      </w:pPr>
      <w:r>
        <w:rPr>
          <w:b/>
          <w:bCs/>
          <w:sz w:val="32"/>
          <w:szCs w:val="36"/>
        </w:rPr>
        <w:br w:type="page"/>
      </w:r>
    </w:p>
    <w:p w14:paraId="2386EBCE" w14:textId="2DB8606A" w:rsidR="0090306C" w:rsidRPr="006029DC" w:rsidRDefault="0090306C" w:rsidP="006029DC">
      <w:pPr>
        <w:pStyle w:val="Lijstmetafbeeldingen"/>
        <w:tabs>
          <w:tab w:val="right" w:leader="dot" w:pos="9062"/>
        </w:tabs>
        <w:jc w:val="center"/>
        <w:rPr>
          <w:b/>
          <w:bCs/>
          <w:sz w:val="32"/>
          <w:szCs w:val="36"/>
        </w:rPr>
      </w:pPr>
      <w:r w:rsidRPr="0090306C">
        <w:rPr>
          <w:b/>
          <w:bCs/>
          <w:sz w:val="32"/>
          <w:szCs w:val="36"/>
        </w:rPr>
        <w:lastRenderedPageBreak/>
        <w:t>Lijst met figuren en tabellen</w:t>
      </w:r>
    </w:p>
    <w:p w14:paraId="35DDCF39" w14:textId="4C42EFB6" w:rsidR="00224B1C" w:rsidRPr="007C1CEF" w:rsidRDefault="00BD5354" w:rsidP="00311410">
      <w:pPr>
        <w:pStyle w:val="Lijstmetafbeeldingen"/>
        <w:tabs>
          <w:tab w:val="right" w:leader="dot" w:pos="9062"/>
        </w:tabs>
        <w:rPr>
          <w:rFonts w:asciiTheme="minorHAnsi" w:eastAsiaTheme="minorEastAsia" w:hAnsiTheme="minorHAnsi" w:cstheme="minorBidi"/>
          <w:noProof/>
          <w:szCs w:val="22"/>
        </w:rPr>
      </w:pPr>
      <w:r>
        <w:fldChar w:fldCharType="begin"/>
      </w:r>
      <w:r>
        <w:instrText xml:space="preserve"> TOC \h \z \c "Figuur" </w:instrText>
      </w:r>
      <w:r>
        <w:fldChar w:fldCharType="separate"/>
      </w:r>
      <w:hyperlink w:anchor="_Toc72773230" w:history="1">
        <w:r w:rsidR="00224B1C" w:rsidRPr="007C1CEF">
          <w:rPr>
            <w:rStyle w:val="Hyperlink"/>
            <w:iCs/>
            <w:noProof/>
            <w:lang w:val="en-GB"/>
          </w:rPr>
          <w:t>Figuur 1</w:t>
        </w:r>
        <w:r w:rsidR="00AD4EE6" w:rsidRPr="007C1CEF">
          <w:rPr>
            <w:rStyle w:val="Hyperlink"/>
            <w:iCs/>
            <w:noProof/>
            <w:lang w:val="en-GB"/>
          </w:rPr>
          <w:t xml:space="preserve">: </w:t>
        </w:r>
        <w:r w:rsidR="007C1CEF" w:rsidRPr="007C1CEF">
          <w:rPr>
            <w:rStyle w:val="Hyperlink"/>
            <w:iCs/>
            <w:noProof/>
            <w:lang w:val="en-GB"/>
          </w:rPr>
          <w:t>Persuasion Knowledge Model (Friestad &amp; Wright, 1994)</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_Toc72773230 \h </w:instrText>
        </w:r>
        <w:r w:rsidR="00224B1C" w:rsidRPr="007C1CEF">
          <w:rPr>
            <w:noProof/>
            <w:webHidden/>
          </w:rPr>
        </w:r>
        <w:r w:rsidR="00224B1C" w:rsidRPr="007C1CEF">
          <w:rPr>
            <w:noProof/>
            <w:webHidden/>
          </w:rPr>
          <w:fldChar w:fldCharType="separate"/>
        </w:r>
        <w:r w:rsidR="00A6556E">
          <w:rPr>
            <w:noProof/>
            <w:webHidden/>
          </w:rPr>
          <w:t>19</w:t>
        </w:r>
        <w:r w:rsidR="00224B1C" w:rsidRPr="007C1CEF">
          <w:rPr>
            <w:noProof/>
            <w:webHidden/>
          </w:rPr>
          <w:fldChar w:fldCharType="end"/>
        </w:r>
      </w:hyperlink>
    </w:p>
    <w:p w14:paraId="19638052" w14:textId="0856FE94"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1" w:history="1">
        <w:r w:rsidR="00224B1C" w:rsidRPr="007C1CEF">
          <w:rPr>
            <w:rStyle w:val="Hyperlink"/>
            <w:iCs/>
            <w:noProof/>
          </w:rPr>
          <w:t>Figuur 2</w:t>
        </w:r>
        <w:r w:rsidR="00100006">
          <w:rPr>
            <w:rStyle w:val="Hyperlink"/>
            <w:iCs/>
            <w:noProof/>
          </w:rPr>
          <w:t xml:space="preserve">: </w:t>
        </w:r>
        <w:r w:rsidR="00100006" w:rsidRPr="00100006">
          <w:rPr>
            <w:rStyle w:val="Hyperlink"/>
            <w:iCs/>
            <w:noProof/>
          </w:rPr>
          <w:t>Conceptueel model</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_Toc72773231 \h </w:instrText>
        </w:r>
        <w:r w:rsidR="00224B1C" w:rsidRPr="007C1CEF">
          <w:rPr>
            <w:noProof/>
            <w:webHidden/>
          </w:rPr>
        </w:r>
        <w:r w:rsidR="00224B1C" w:rsidRPr="007C1CEF">
          <w:rPr>
            <w:noProof/>
            <w:webHidden/>
          </w:rPr>
          <w:fldChar w:fldCharType="separate"/>
        </w:r>
        <w:r w:rsidR="00A6556E">
          <w:rPr>
            <w:noProof/>
            <w:webHidden/>
          </w:rPr>
          <w:t>22</w:t>
        </w:r>
        <w:r w:rsidR="00224B1C" w:rsidRPr="007C1CEF">
          <w:rPr>
            <w:noProof/>
            <w:webHidden/>
          </w:rPr>
          <w:fldChar w:fldCharType="end"/>
        </w:r>
      </w:hyperlink>
    </w:p>
    <w:p w14:paraId="193E8FA0" w14:textId="6B3D8FBA"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2" w:history="1">
        <w:r w:rsidR="00224B1C" w:rsidRPr="007C1CEF">
          <w:rPr>
            <w:rStyle w:val="Hyperlink"/>
            <w:iCs/>
            <w:noProof/>
          </w:rPr>
          <w:t>Figuur 3</w:t>
        </w:r>
        <w:r w:rsidR="000C75F3">
          <w:rPr>
            <w:rStyle w:val="Hyperlink"/>
            <w:iCs/>
            <w:noProof/>
          </w:rPr>
          <w:t xml:space="preserve">: </w:t>
        </w:r>
        <w:r w:rsidR="000C75F3" w:rsidRPr="000C75F3">
          <w:rPr>
            <w:rStyle w:val="Hyperlink"/>
            <w:iCs/>
            <w:noProof/>
          </w:rPr>
          <w:t>Stimulimateriaal</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_Toc72773232 \h </w:instrText>
        </w:r>
        <w:r w:rsidR="00224B1C" w:rsidRPr="007C1CEF">
          <w:rPr>
            <w:noProof/>
            <w:webHidden/>
          </w:rPr>
        </w:r>
        <w:r w:rsidR="00224B1C" w:rsidRPr="007C1CEF">
          <w:rPr>
            <w:noProof/>
            <w:webHidden/>
          </w:rPr>
          <w:fldChar w:fldCharType="separate"/>
        </w:r>
        <w:r w:rsidR="00A6556E">
          <w:rPr>
            <w:noProof/>
            <w:webHidden/>
          </w:rPr>
          <w:t>24</w:t>
        </w:r>
        <w:r w:rsidR="00224B1C" w:rsidRPr="007C1CEF">
          <w:rPr>
            <w:noProof/>
            <w:webHidden/>
          </w:rPr>
          <w:fldChar w:fldCharType="end"/>
        </w:r>
      </w:hyperlink>
    </w:p>
    <w:p w14:paraId="69B4AE2E" w14:textId="77777777" w:rsidR="00224B1C" w:rsidRDefault="00BD5354" w:rsidP="00311410">
      <w:pPr>
        <w:ind w:firstLine="0"/>
        <w:rPr>
          <w:noProof/>
        </w:rPr>
      </w:pPr>
      <w:r>
        <w:fldChar w:fldCharType="end"/>
      </w:r>
      <w:r>
        <w:fldChar w:fldCharType="begin"/>
      </w:r>
      <w:r>
        <w:instrText xml:space="preserve"> TOC \h \z \c "Tabel" </w:instrText>
      </w:r>
      <w:r>
        <w:fldChar w:fldCharType="separate"/>
      </w:r>
    </w:p>
    <w:p w14:paraId="538B0A6E" w14:textId="6178C280"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3" w:history="1">
        <w:r w:rsidR="00224B1C" w:rsidRPr="007C1CEF">
          <w:rPr>
            <w:rStyle w:val="Hyperlink"/>
            <w:iCs/>
            <w:noProof/>
          </w:rPr>
          <w:t>Tabel 1</w:t>
        </w:r>
        <w:r w:rsidR="00CD33BA">
          <w:rPr>
            <w:rStyle w:val="Hyperlink"/>
            <w:iCs/>
            <w:noProof/>
          </w:rPr>
          <w:t xml:space="preserve">: </w:t>
        </w:r>
        <w:r w:rsidR="00CD33BA" w:rsidRPr="00CD33BA">
          <w:rPr>
            <w:rStyle w:val="Hyperlink"/>
            <w:iCs/>
            <w:noProof/>
          </w:rPr>
          <w:t>Demografische kenmerken proefpersonen verdeeld over alle condities</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_Toc72773233 \h </w:instrText>
        </w:r>
        <w:r w:rsidR="00224B1C" w:rsidRPr="007C1CEF">
          <w:rPr>
            <w:noProof/>
            <w:webHidden/>
          </w:rPr>
        </w:r>
        <w:r w:rsidR="00224B1C" w:rsidRPr="007C1CEF">
          <w:rPr>
            <w:noProof/>
            <w:webHidden/>
          </w:rPr>
          <w:fldChar w:fldCharType="separate"/>
        </w:r>
        <w:r w:rsidR="00A6556E">
          <w:rPr>
            <w:noProof/>
            <w:webHidden/>
          </w:rPr>
          <w:t>27</w:t>
        </w:r>
        <w:r w:rsidR="00224B1C" w:rsidRPr="007C1CEF">
          <w:rPr>
            <w:noProof/>
            <w:webHidden/>
          </w:rPr>
          <w:fldChar w:fldCharType="end"/>
        </w:r>
      </w:hyperlink>
    </w:p>
    <w:p w14:paraId="181BF122" w14:textId="28FBFB78"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4" w:history="1">
        <w:r w:rsidR="00224B1C" w:rsidRPr="007C1CEF">
          <w:rPr>
            <w:rStyle w:val="Hyperlink"/>
            <w:iCs/>
            <w:noProof/>
          </w:rPr>
          <w:t>Tabel 2</w:t>
        </w:r>
        <w:r w:rsidR="00A611A1">
          <w:rPr>
            <w:rStyle w:val="Hyperlink"/>
            <w:iCs/>
            <w:noProof/>
          </w:rPr>
          <w:t xml:space="preserve">: </w:t>
        </w:r>
        <w:r w:rsidR="00A611A1" w:rsidRPr="00A611A1">
          <w:rPr>
            <w:rStyle w:val="Hyperlink"/>
            <w:iCs/>
            <w:noProof/>
          </w:rPr>
          <w:t>Interne consistentie meetschalen afhankelijke variabelen</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_Toc72773234 \h </w:instrText>
        </w:r>
        <w:r w:rsidR="00224B1C" w:rsidRPr="007C1CEF">
          <w:rPr>
            <w:noProof/>
            <w:webHidden/>
          </w:rPr>
        </w:r>
        <w:r w:rsidR="00224B1C" w:rsidRPr="007C1CEF">
          <w:rPr>
            <w:noProof/>
            <w:webHidden/>
          </w:rPr>
          <w:fldChar w:fldCharType="separate"/>
        </w:r>
        <w:r w:rsidR="00A6556E">
          <w:rPr>
            <w:noProof/>
            <w:webHidden/>
          </w:rPr>
          <w:t>30</w:t>
        </w:r>
        <w:r w:rsidR="00224B1C" w:rsidRPr="007C1CEF">
          <w:rPr>
            <w:noProof/>
            <w:webHidden/>
          </w:rPr>
          <w:fldChar w:fldCharType="end"/>
        </w:r>
      </w:hyperlink>
    </w:p>
    <w:p w14:paraId="02FE70A9" w14:textId="03EDA9D0"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5" w:history="1">
        <w:r w:rsidR="00224B1C" w:rsidRPr="007C1CEF">
          <w:rPr>
            <w:rStyle w:val="Hyperlink"/>
            <w:iCs/>
            <w:noProof/>
          </w:rPr>
          <w:t>Tabel 3</w:t>
        </w:r>
        <w:r w:rsidR="00DE6974">
          <w:rPr>
            <w:rStyle w:val="Hyperlink"/>
            <w:iCs/>
            <w:noProof/>
          </w:rPr>
          <w:t xml:space="preserve">: </w:t>
        </w:r>
        <w:r w:rsidR="00DE6974" w:rsidRPr="00DE6974">
          <w:rPr>
            <w:rStyle w:val="Hyperlink"/>
            <w:iCs/>
            <w:noProof/>
          </w:rPr>
          <w:t>Post-hoc Bonferroni</w:t>
        </w:r>
        <w:r w:rsidR="00DE6974">
          <w:rPr>
            <w:rStyle w:val="Hyperlink"/>
            <w:iCs/>
            <w:noProof/>
          </w:rPr>
          <w:t>-</w:t>
        </w:r>
        <w:r w:rsidR="00DE6974" w:rsidRPr="00DE6974">
          <w:rPr>
            <w:rStyle w:val="Hyperlink"/>
            <w:iCs/>
            <w:noProof/>
          </w:rPr>
          <w:t>test scepticisme</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_Toc72773235 \h </w:instrText>
        </w:r>
        <w:r w:rsidR="00224B1C" w:rsidRPr="007C1CEF">
          <w:rPr>
            <w:noProof/>
            <w:webHidden/>
          </w:rPr>
        </w:r>
        <w:r w:rsidR="00224B1C" w:rsidRPr="007C1CEF">
          <w:rPr>
            <w:noProof/>
            <w:webHidden/>
          </w:rPr>
          <w:fldChar w:fldCharType="separate"/>
        </w:r>
        <w:r w:rsidR="00A6556E">
          <w:rPr>
            <w:noProof/>
            <w:webHidden/>
          </w:rPr>
          <w:t>38</w:t>
        </w:r>
        <w:r w:rsidR="00224B1C" w:rsidRPr="007C1CEF">
          <w:rPr>
            <w:noProof/>
            <w:webHidden/>
          </w:rPr>
          <w:fldChar w:fldCharType="end"/>
        </w:r>
      </w:hyperlink>
    </w:p>
    <w:p w14:paraId="7634A58F" w14:textId="1C8BA6EF"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6" w:history="1">
        <w:r w:rsidR="00224B1C" w:rsidRPr="007C1CEF">
          <w:rPr>
            <w:rStyle w:val="Hyperlink"/>
            <w:iCs/>
            <w:noProof/>
          </w:rPr>
          <w:t>Tabel 4</w:t>
        </w:r>
        <w:r w:rsidR="00A117DC">
          <w:rPr>
            <w:rStyle w:val="Hyperlink"/>
            <w:iCs/>
            <w:noProof/>
          </w:rPr>
          <w:t xml:space="preserve">: </w:t>
        </w:r>
        <w:r w:rsidR="00A117DC" w:rsidRPr="00A117DC">
          <w:rPr>
            <w:rStyle w:val="Hyperlink"/>
            <w:iCs/>
            <w:noProof/>
          </w:rPr>
          <w:t>Post-hoc Bonferroni</w:t>
        </w:r>
        <w:r w:rsidR="00A117DC">
          <w:rPr>
            <w:rStyle w:val="Hyperlink"/>
            <w:iCs/>
            <w:noProof/>
          </w:rPr>
          <w:t>-</w:t>
        </w:r>
        <w:r w:rsidR="00A117DC" w:rsidRPr="00A117DC">
          <w:rPr>
            <w:rStyle w:val="Hyperlink"/>
            <w:iCs/>
            <w:noProof/>
          </w:rPr>
          <w:t>test waardegedreven motieven</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_Toc72773236 \h </w:instrText>
        </w:r>
        <w:r w:rsidR="00224B1C" w:rsidRPr="007C1CEF">
          <w:rPr>
            <w:noProof/>
            <w:webHidden/>
          </w:rPr>
        </w:r>
        <w:r w:rsidR="00224B1C" w:rsidRPr="007C1CEF">
          <w:rPr>
            <w:noProof/>
            <w:webHidden/>
          </w:rPr>
          <w:fldChar w:fldCharType="separate"/>
        </w:r>
        <w:r w:rsidR="00A6556E">
          <w:rPr>
            <w:noProof/>
            <w:webHidden/>
          </w:rPr>
          <w:t>39</w:t>
        </w:r>
        <w:r w:rsidR="00224B1C" w:rsidRPr="007C1CEF">
          <w:rPr>
            <w:noProof/>
            <w:webHidden/>
          </w:rPr>
          <w:fldChar w:fldCharType="end"/>
        </w:r>
      </w:hyperlink>
    </w:p>
    <w:p w14:paraId="5CC0588F" w14:textId="0C0AEB14"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7" w:history="1">
        <w:r w:rsidR="00224B1C" w:rsidRPr="007C1CEF">
          <w:rPr>
            <w:rStyle w:val="Hyperlink"/>
            <w:iCs/>
            <w:noProof/>
          </w:rPr>
          <w:t>Tabel 5</w:t>
        </w:r>
        <w:r w:rsidR="00E75F3A">
          <w:rPr>
            <w:rStyle w:val="Hyperlink"/>
            <w:iCs/>
            <w:noProof/>
          </w:rPr>
          <w:t xml:space="preserve">: </w:t>
        </w:r>
        <w:r w:rsidR="00E75F3A" w:rsidRPr="00E75F3A">
          <w:rPr>
            <w:rStyle w:val="Hyperlink"/>
            <w:iCs/>
            <w:noProof/>
          </w:rPr>
          <w:t>Post-hoc Bonferroni</w:t>
        </w:r>
        <w:r w:rsidR="00E75F3A">
          <w:rPr>
            <w:rStyle w:val="Hyperlink"/>
            <w:iCs/>
            <w:noProof/>
          </w:rPr>
          <w:t>-</w:t>
        </w:r>
        <w:r w:rsidR="00E75F3A" w:rsidRPr="00E75F3A">
          <w:rPr>
            <w:rStyle w:val="Hyperlink"/>
            <w:iCs/>
            <w:noProof/>
          </w:rPr>
          <w:t>test egoïstisch gedreven motieven</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_Toc72773237 \h </w:instrText>
        </w:r>
        <w:r w:rsidR="00224B1C" w:rsidRPr="007C1CEF">
          <w:rPr>
            <w:noProof/>
            <w:webHidden/>
          </w:rPr>
        </w:r>
        <w:r w:rsidR="00224B1C" w:rsidRPr="007C1CEF">
          <w:rPr>
            <w:noProof/>
            <w:webHidden/>
          </w:rPr>
          <w:fldChar w:fldCharType="separate"/>
        </w:r>
        <w:r w:rsidR="00A6556E">
          <w:rPr>
            <w:noProof/>
            <w:webHidden/>
          </w:rPr>
          <w:t>39</w:t>
        </w:r>
        <w:r w:rsidR="00224B1C" w:rsidRPr="007C1CEF">
          <w:rPr>
            <w:noProof/>
            <w:webHidden/>
          </w:rPr>
          <w:fldChar w:fldCharType="end"/>
        </w:r>
      </w:hyperlink>
    </w:p>
    <w:p w14:paraId="5A124F39" w14:textId="203A5697" w:rsidR="00224B1C" w:rsidRPr="007C1CEF" w:rsidRDefault="003D3EDE" w:rsidP="00311410">
      <w:pPr>
        <w:pStyle w:val="Lijstmetafbeeldingen"/>
        <w:tabs>
          <w:tab w:val="right" w:leader="dot" w:pos="9062"/>
        </w:tabs>
        <w:rPr>
          <w:rFonts w:asciiTheme="minorHAnsi" w:eastAsiaTheme="minorEastAsia" w:hAnsiTheme="minorHAnsi" w:cstheme="minorBidi"/>
          <w:noProof/>
          <w:szCs w:val="22"/>
        </w:rPr>
      </w:pPr>
      <w:hyperlink w:anchor="_Toc72773238" w:history="1">
        <w:r w:rsidR="00224B1C" w:rsidRPr="007C1CEF">
          <w:rPr>
            <w:rStyle w:val="Hyperlink"/>
            <w:iCs/>
            <w:noProof/>
          </w:rPr>
          <w:t>Tabel 6</w:t>
        </w:r>
        <w:r w:rsidR="00717F9C">
          <w:rPr>
            <w:rStyle w:val="Hyperlink"/>
            <w:iCs/>
            <w:noProof/>
          </w:rPr>
          <w:t xml:space="preserve">: </w:t>
        </w:r>
        <w:r w:rsidR="00717F9C" w:rsidRPr="00717F9C">
          <w:rPr>
            <w:rStyle w:val="Hyperlink"/>
            <w:iCs/>
            <w:noProof/>
          </w:rPr>
          <w:t>Post-hoc Bonferroni</w:t>
        </w:r>
        <w:r w:rsidR="00717F9C">
          <w:rPr>
            <w:rStyle w:val="Hyperlink"/>
            <w:iCs/>
            <w:noProof/>
          </w:rPr>
          <w:t>-</w:t>
        </w:r>
        <w:r w:rsidR="00717F9C" w:rsidRPr="00717F9C">
          <w:rPr>
            <w:rStyle w:val="Hyperlink"/>
            <w:iCs/>
            <w:noProof/>
          </w:rPr>
          <w:t>test strategische motieven</w:t>
        </w:r>
        <w:r w:rsidR="00224B1C" w:rsidRPr="007C1CEF">
          <w:rPr>
            <w:noProof/>
            <w:webHidden/>
          </w:rPr>
          <w:tab/>
        </w:r>
        <w:r w:rsidR="00224B1C" w:rsidRPr="007C1CEF">
          <w:rPr>
            <w:noProof/>
            <w:webHidden/>
          </w:rPr>
          <w:fldChar w:fldCharType="begin"/>
        </w:r>
        <w:r w:rsidR="00224B1C" w:rsidRPr="007C1CEF">
          <w:rPr>
            <w:noProof/>
            <w:webHidden/>
          </w:rPr>
          <w:instrText xml:space="preserve"> PAGEREF _Toc72773238 \h </w:instrText>
        </w:r>
        <w:r w:rsidR="00224B1C" w:rsidRPr="007C1CEF">
          <w:rPr>
            <w:noProof/>
            <w:webHidden/>
          </w:rPr>
        </w:r>
        <w:r w:rsidR="00224B1C" w:rsidRPr="007C1CEF">
          <w:rPr>
            <w:noProof/>
            <w:webHidden/>
          </w:rPr>
          <w:fldChar w:fldCharType="separate"/>
        </w:r>
        <w:r w:rsidR="00A6556E">
          <w:rPr>
            <w:noProof/>
            <w:webHidden/>
          </w:rPr>
          <w:t>40</w:t>
        </w:r>
        <w:r w:rsidR="00224B1C" w:rsidRPr="007C1CEF">
          <w:rPr>
            <w:noProof/>
            <w:webHidden/>
          </w:rPr>
          <w:fldChar w:fldCharType="end"/>
        </w:r>
      </w:hyperlink>
    </w:p>
    <w:p w14:paraId="04FE293A" w14:textId="4C2D63D0" w:rsidR="00BD5354" w:rsidRPr="0090306C" w:rsidRDefault="00BD5354" w:rsidP="00A70101">
      <w:pPr>
        <w:spacing w:line="240" w:lineRule="auto"/>
        <w:rPr>
          <w:rFonts w:cs="Arial"/>
          <w:b/>
          <w:bCs/>
          <w:iCs/>
          <w:sz w:val="32"/>
          <w:szCs w:val="28"/>
        </w:rPr>
      </w:pPr>
      <w:r>
        <w:fldChar w:fldCharType="end"/>
      </w:r>
      <w:r>
        <w:br w:type="page"/>
      </w:r>
    </w:p>
    <w:p w14:paraId="3ED326A5" w14:textId="5AAD2B35" w:rsidR="001C45A3" w:rsidRDefault="001C45A3" w:rsidP="004E3D0C">
      <w:pPr>
        <w:pStyle w:val="Kop2"/>
        <w:ind w:left="720"/>
      </w:pPr>
      <w:bookmarkStart w:id="3" w:name="_Toc72761261"/>
      <w:r>
        <w:lastRenderedPageBreak/>
        <w:t>Inleiding</w:t>
      </w:r>
      <w:bookmarkEnd w:id="3"/>
    </w:p>
    <w:p w14:paraId="2F6558E2" w14:textId="474034AC" w:rsidR="006D0A9A" w:rsidRDefault="0053118C" w:rsidP="006E7CF1">
      <w:r w:rsidRPr="00093DCE">
        <w:t xml:space="preserve">De effectiviteit van adverteren in tijden van crisis </w:t>
      </w:r>
      <w:r w:rsidR="00BB2CA5">
        <w:t>werd</w:t>
      </w:r>
      <w:r w:rsidRPr="00093DCE">
        <w:t xml:space="preserve"> in het verleden</w:t>
      </w:r>
      <w:r>
        <w:t xml:space="preserve"> reeds</w:t>
      </w:r>
      <w:r w:rsidRPr="00093DCE">
        <w:t xml:space="preserve"> meermaals bestudeerd</w:t>
      </w:r>
      <w:r>
        <w:t xml:space="preserve"> </w:t>
      </w:r>
      <w:r>
        <w:fldChar w:fldCharType="begin">
          <w:fldData xml:space="preserve">PEVuZE5vdGU+PENpdGU+PEF1dGhvcj5LbGVpbjwvQXV0aG9yPjxZZWFyPjIwMDQ8L1llYXI+PFJl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=
</w:fldData>
        </w:fldChar>
      </w:r>
      <w:r w:rsidR="00BD34B0">
        <w:instrText xml:space="preserve"> ADDIN EN.CITE </w:instrText>
      </w:r>
      <w:r w:rsidR="00BD34B0">
        <w:fldChar w:fldCharType="begin">
          <w:fldData xml:space="preserve">PEVuZE5vdGU+PENpdGU+PEF1dGhvcj5LbGVpbjwvQXV0aG9yPjxZZWFyPjIwMDQ8L1llYXI+PFJl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=
</w:fldData>
        </w:fldChar>
      </w:r>
      <w:r w:rsidR="00BD34B0">
        <w:instrText xml:space="preserve"> ADDIN EN.CITE.DATA </w:instrText>
      </w:r>
      <w:r w:rsidR="00BD34B0">
        <w:fldChar w:fldCharType="end"/>
      </w:r>
      <w:r>
        <w:fldChar w:fldCharType="separate"/>
      </w:r>
      <w:r w:rsidR="00775A33">
        <w:rPr>
          <w:noProof/>
        </w:rPr>
        <w:t>(Biel &amp; King, 2003; Klein &amp; Dawar, 2004; Notta &amp; Vlachvei, 2015; O'Malley et al., 2011; Rim &amp; Ferguson, 2020; Rollins et al., 2014; Savrul &amp; Kilic, 2011; Tellis &amp; Tellis, 2009)</w:t>
      </w:r>
      <w:r>
        <w:fldChar w:fldCharType="end"/>
      </w:r>
      <w:r w:rsidRPr="00093DCE">
        <w:t>.</w:t>
      </w:r>
      <w:r>
        <w:t xml:space="preserve"> </w:t>
      </w:r>
      <w:r w:rsidRPr="00093DCE">
        <w:t xml:space="preserve">Onderzoeken focussen zowel op interne als externe crisissen van bedrijven </w:t>
      </w:r>
      <w:r>
        <w:fldChar w:fldCharType="begin">
          <w:fldData xml:space="preserve">PEVuZE5vdGU+PENpdGU+PEF1dGhvcj5IYW08L0F1dGhvcj48WWVhcj4yMDE3PC9ZZWFyPjxSZWNO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</w:fldData>
        </w:fldChar>
      </w:r>
      <w:r w:rsidR="00775A33">
        <w:instrText xml:space="preserve"> ADDIN EN.CITE </w:instrText>
      </w:r>
      <w:r w:rsidR="00775A33">
        <w:fldChar w:fldCharType="begin">
          <w:fldData xml:space="preserve">PEVuZE5vdGU+PENpdGU+PEF1dGhvcj5IYW08L0F1dGhvcj48WWVhcj4yMDE3PC9ZZWFyPjxSZWNO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</w:fldData>
        </w:fldChar>
      </w:r>
      <w:r w:rsidR="00775A33">
        <w:instrText xml:space="preserve"> ADDIN EN.CITE.DATA </w:instrText>
      </w:r>
      <w:r w:rsidR="00775A33">
        <w:fldChar w:fldCharType="end"/>
      </w:r>
      <w:r>
        <w:fldChar w:fldCharType="separate"/>
      </w:r>
      <w:r w:rsidR="00775A33">
        <w:rPr>
          <w:noProof/>
        </w:rPr>
        <w:t>(Bloch, 2014; Ham &amp; Kim, 2017; Srinivasan et al., 2005; Vanhamme &amp; Grobben, 2009)</w:t>
      </w:r>
      <w:r>
        <w:fldChar w:fldCharType="end"/>
      </w:r>
      <w:r w:rsidRPr="00093DCE">
        <w:t xml:space="preserve">. Het is </w:t>
      </w:r>
      <w:r>
        <w:t xml:space="preserve">relevant om nader te </w:t>
      </w:r>
      <w:r w:rsidR="00E50877">
        <w:t>bestuderen</w:t>
      </w:r>
      <w:r w:rsidR="00E608C3">
        <w:t xml:space="preserve"> </w:t>
      </w:r>
      <w:r>
        <w:t>hoe</w:t>
      </w:r>
      <w:r w:rsidRPr="00093DCE">
        <w:t xml:space="preserve"> bedrijven hun reclameboodschappen aanpassen aan actuele crisissituaties </w:t>
      </w:r>
      <w:r w:rsidR="00165344">
        <w:t>en het effect hiervan</w:t>
      </w:r>
      <w:r w:rsidRPr="00093DCE">
        <w:t xml:space="preserve"> op de percepties van verschillende doelgroepen.</w:t>
      </w:r>
      <w:r>
        <w:t xml:space="preserve"> Dit verklarend onderzoek tracht hier meer inzicht in te geven door het toe te passen op de COVID-19-pandemie. </w:t>
      </w:r>
    </w:p>
    <w:p w14:paraId="643C8EE3" w14:textId="79809552" w:rsidR="00372276" w:rsidRPr="00093DCE" w:rsidRDefault="008B3C3D" w:rsidP="004E3D0C">
      <w:r w:rsidRPr="00093DCE">
        <w:t>Crisissen zijn van alle tijden en zijn dus reeds veelvuldig bestudeerd op vlak van communicatie</w:t>
      </w:r>
      <w:r>
        <w:t xml:space="preserve"> </w:t>
      </w:r>
      <w:r>
        <w:fldChar w:fldCharType="begin">
          <w:fldData xml:space="preserve">PEVuZE5vdGU+PENpdGU+PEF1dGhvcj5QZWFyY2U8L0F1dGhvcj48WWVhcj4xOTk3PC9ZZWFyPjxS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</w:fldData>
        </w:fldChar>
      </w:r>
      <w:r>
        <w:instrText xml:space="preserve"> ADDIN EN.CITE </w:instrText>
      </w:r>
      <w:r>
        <w:fldChar w:fldCharType="begin">
          <w:fldData xml:space="preserve">PEVuZE5vdGU+PENpdGU+PEF1dGhvcj5QZWFyY2U8L0F1dGhvcj48WWVhcj4xOTk3PC9ZZWFyPjxS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</w:fldData>
        </w:fldChar>
      </w:r>
      <w:r>
        <w:instrText xml:space="preserve"> ADDIN EN.CITE.DATA </w:instrText>
      </w:r>
      <w:r>
        <w:fldChar w:fldCharType="end"/>
      </w:r>
      <w:r>
        <w:fldChar w:fldCharType="separate"/>
      </w:r>
      <w:r>
        <w:rPr>
          <w:noProof/>
        </w:rPr>
        <w:t>(Ang &amp; Smedema, 2011; Biel &amp; King, 2003; Graham &amp; Frankenberger, 2011; Kotler &amp; Caslione, 2009; Notta &amp; Vlachvei, 2015; O'Malley et al., 2011; Pearce &amp; Michael, 1997; Savrul &amp; Kilic, 2011; Srinivasan et al., 2005; Tellis &amp; Tellis, 2009; Vanhamme &amp; Grobben, 2009)</w:t>
      </w:r>
      <w:r>
        <w:fldChar w:fldCharType="end"/>
      </w:r>
      <w:r w:rsidRPr="00093DCE">
        <w:t xml:space="preserve">. </w:t>
      </w:r>
      <w:r>
        <w:t xml:space="preserve">Iedere crisis is verschillend en treft bedrijven ook niet altijd op dezelfde manier </w:t>
      </w:r>
      <w:r>
        <w:fldChar w:fldCharType="begin">
          <w:fldData xml:space="preserve">PEVuZE5vdGU+PENpdGU+PEF1dGhvcj5TcmluaXZhc2FuPC9BdXRob3I+PFllYXI+MjAwNTwvWWVh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</w:fldData>
        </w:fldChar>
      </w:r>
      <w:r>
        <w:instrText xml:space="preserve"> ADDIN EN.CITE </w:instrText>
      </w:r>
      <w:r>
        <w:fldChar w:fldCharType="begin">
          <w:fldData xml:space="preserve">PEVuZE5vdGU+PENpdGU+PEF1dGhvcj5TcmluaXZhc2FuPC9BdXRob3I+PFllYXI+MjAwNTwvWWVh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</w:fldData>
        </w:fldChar>
      </w:r>
      <w:r>
        <w:instrText xml:space="preserve"> ADDIN EN.CITE.DATA </w:instrText>
      </w:r>
      <w:r>
        <w:fldChar w:fldCharType="end"/>
      </w:r>
      <w:r>
        <w:fldChar w:fldCharType="separate"/>
      </w:r>
      <w:r>
        <w:rPr>
          <w:noProof/>
        </w:rPr>
        <w:t>(Srinivasan et al., 2005)</w:t>
      </w:r>
      <w:r>
        <w:fldChar w:fldCharType="end"/>
      </w:r>
      <w:r>
        <w:t xml:space="preserve">. </w:t>
      </w:r>
      <w:r w:rsidRPr="00093DCE">
        <w:t xml:space="preserve">Het is belangrijk om ervan bewust te zijn dat crisissen </w:t>
      </w:r>
      <w:r>
        <w:t xml:space="preserve">ook </w:t>
      </w:r>
      <w:r w:rsidRPr="00093DCE">
        <w:t>opportuniteiten kunnen creëren</w:t>
      </w:r>
      <w:r>
        <w:t xml:space="preserve"> </w:t>
      </w:r>
      <w:r>
        <w:fldChar w:fldCharType="begin"/>
      </w:r>
      <w:r w:rsidRPr="0060196D">
        <w:instrText xml:space="preserve"> ADDIN EN.CITE &lt;EndNote&gt;&lt;Cite&gt;&lt;Author&gt;Pearce&lt;/Author&gt;&lt;Year&gt;1997&lt;/Year&gt;&lt;RecNum&gt;49&lt;/RecNum&gt;&lt;DisplayText&gt;(Pearce &amp;amp; Michael, 1997)&lt;/DisplayText&gt;&lt;record&gt;&lt;rec-number&gt;49&lt;/rec-number&gt;&lt;foreign-keys&gt;&lt;key app="EN" db-id="0zd9sszvmte22kevfr0v9x5625t55x09rsxx" timestamp="1602020491"&gt;49&lt;/key&gt;&lt;/foreign-keys&gt;&lt;ref-type name="Journal Article"&gt;17&lt;/ref-type&gt;&lt;contributors&gt;&lt;authors&gt;&lt;author&gt;Pearce, John A.&lt;/author&gt;&lt;author&gt;Michael, Steven C.&lt;/author&gt;&lt;/authors&gt;&lt;/contributors&gt;&lt;auth-address&gt;GEORGE MASON UNIV,SCH BUSINESS ADM,FAIRFAX,VA 22030. VILLANOVA UNIV,COLL COMMERCE &amp;amp; FINANCE,VILLANOVA,PA 19085.&lt;/auth-address&gt;&lt;titles&gt;&lt;title&gt;Marketing strategies that make entrepreneurial firms recession-resistant&lt;/title&gt;&lt;secondary-title&gt;Journal of Business Venturing&lt;/secondary-title&gt;&lt;alt-title&gt;J. Bus. Ventur.&lt;/alt-title&gt;&lt;/titles&gt;&lt;periodical&gt;&lt;full-title&gt;Journal of Business Venturing&lt;/full-title&gt;&lt;abbr-1&gt;J. Bus. Ventur.&lt;/abbr-1&gt;&lt;/periodical&gt;&lt;alt-periodical&gt;&lt;full-title&gt;Journal of Business Venturing&lt;/full-title&gt;&lt;abbr-1&gt;J. Bus. Ventur.&lt;/abbr-1&gt;&lt;/alt-periodical&gt;&lt;pages&gt;301-314&lt;/pages&gt;&lt;volume&gt;12&lt;/volume&gt;&lt;number&gt;4&lt;/number&gt;&lt;section&gt;301&lt;/section&gt;&lt;keywords&gt;&lt;keyword&gt;turnaround strategies&lt;/keyword&gt;&lt;keyword&gt;industry structure&lt;/keyword&gt;&lt;keyword&gt;orientation&lt;/keyword&gt;&lt;keyword&gt;retrenchment&lt;/keyword&gt;&lt;keyword&gt;performance&lt;/keyword&gt;&lt;keyword&gt;recovery&lt;/keyword&gt;&lt;keyword&gt;Business &amp;amp; Economics&lt;/keyword&gt;&lt;/keywords&gt;&lt;dates&gt;&lt;year&gt;1997&lt;/year&gt;&lt;pub-dates&gt;&lt;date&gt;Jul&lt;/date&gt;&lt;/pub-dates&gt;&lt;/dates&gt;&lt;isbn&gt;08839026&lt;/isbn&gt;&lt;accession-num&gt;WOS:A1997XD95700003&lt;/accession-num&gt;&lt;work-type&gt;Article&lt;/work-type&gt;&lt;urls&gt;&lt;related-urls&gt;&lt;url&gt;&lt;style face="underline" font="default" size="100%"&gt;&amp;lt;Go to ISI&amp;gt;://WOS:A1997XD95700003&lt;/style&gt;&lt;/url&gt;&lt;/related-urls&gt;&lt;/urls&gt;&lt;electronic-resource-num&gt;10.1016/s0883-9026(97)89449-9&lt;/electronic-resource-num&gt;&lt;language&gt;English&lt;/language&gt;&lt;/record&gt;&lt;/Cite&gt;&lt;/EndNote&gt;</w:instrText>
      </w:r>
      <w:r>
        <w:fldChar w:fldCharType="separate"/>
      </w:r>
      <w:r w:rsidRPr="00093DCE">
        <w:rPr>
          <w:noProof/>
        </w:rPr>
        <w:t>(Pearce &amp; Michael, 1997)</w:t>
      </w:r>
      <w:r>
        <w:fldChar w:fldCharType="end"/>
      </w:r>
      <w:r w:rsidRPr="00093DCE">
        <w:t xml:space="preserve">. De koopkracht van consumenten verandert en ook bedrijven maken belangrijke aanpassingen in hun marketingmix en marketingbeleid om aan de nieuwe voorkeuren van de klant tegemoet te komen </w:t>
      </w:r>
      <w:r>
        <w:fldChar w:fldCharType="begin">
          <w:fldData xml:space="preserve">PEVuZE5vdGU+PENpdGU+PEF1dGhvcj5Ob3R0YTwvQXV0aG9yPjxZZWFyPjIwMTU8L1llYXI+PFJl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==
</w:fldData>
        </w:fldChar>
      </w:r>
      <w:r>
        <w:instrText xml:space="preserve"> ADDIN EN.CITE </w:instrText>
      </w:r>
      <w:r>
        <w:fldChar w:fldCharType="begin">
          <w:fldData xml:space="preserve">PEVuZE5vdGU+PENpdGU+PEF1dGhvcj5Ob3R0YTwvQXV0aG9yPjxZZWFyPjIwMTU8L1llYXI+PFJl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==
</w:fldData>
        </w:fldChar>
      </w:r>
      <w:r>
        <w:instrText xml:space="preserve"> ADDIN EN.CITE.DATA </w:instrText>
      </w:r>
      <w:r>
        <w:fldChar w:fldCharType="end"/>
      </w:r>
      <w:r>
        <w:fldChar w:fldCharType="separate"/>
      </w:r>
      <w:r w:rsidRPr="0092097E">
        <w:rPr>
          <w:noProof/>
        </w:rPr>
        <w:t>(Notta &amp; Vlachvei, 2015; Ramkissoon, 2020)</w:t>
      </w:r>
      <w:r>
        <w:fldChar w:fldCharType="end"/>
      </w:r>
      <w:r w:rsidRPr="00093DCE">
        <w:t xml:space="preserve">. Bovendien blijkt dat bedrijfsleiders vaak als eerste gaan bezuinigen op hun marketingbudget, omdat dit van secundair belang lijkt </w:t>
      </w:r>
      <w:r>
        <w:fldChar w:fldCharType="begin">
          <w:fldData xml:space="preserve">PEVuZE5vdGU+PENpdGU+PEF1dGhvcj5UZWxsaXM8L0F1dGhvcj48WWVhcj4yMDA5PC9ZZWFyPjxS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</w:fldData>
        </w:fldChar>
      </w:r>
      <w:r w:rsidR="00312A77">
        <w:instrText xml:space="preserve"> ADDIN EN.CITE </w:instrText>
      </w:r>
      <w:r w:rsidR="00312A77">
        <w:fldChar w:fldCharType="begin">
          <w:fldData xml:space="preserve">PEVuZE5vdGU+PENpdGU+PEF1dGhvcj5UZWxsaXM8L0F1dGhvcj48WWVhcj4yMDA5PC9ZZWFyPjxS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</w:fldData>
        </w:fldChar>
      </w:r>
      <w:r w:rsidR="00312A77">
        <w:instrText xml:space="preserve"> ADDIN EN.CITE.DATA </w:instrText>
      </w:r>
      <w:r w:rsidR="00312A77">
        <w:fldChar w:fldCharType="end"/>
      </w:r>
      <w:r>
        <w:fldChar w:fldCharType="separate"/>
      </w:r>
      <w:r>
        <w:rPr>
          <w:noProof/>
        </w:rPr>
        <w:t>(Dekimpe &amp; Deleersnyder, 2018; Tellis &amp; Tellis, 2009; Van Heerde et al., 2013)</w:t>
      </w:r>
      <w:r>
        <w:fldChar w:fldCharType="end"/>
      </w:r>
      <w:r w:rsidRPr="00093DCE">
        <w:t xml:space="preserve">. </w:t>
      </w:r>
      <w:r w:rsidR="001A1938">
        <w:t xml:space="preserve">Sommige onderzoeken menen </w:t>
      </w:r>
      <w:r w:rsidR="00B11499">
        <w:t>bovendien</w:t>
      </w:r>
      <w:r w:rsidRPr="00093DCE">
        <w:rPr>
          <w:rStyle w:val="Verwijzingopmerking"/>
        </w:rPr>
        <w:t xml:space="preserve"> </w:t>
      </w:r>
      <w:r w:rsidRPr="00093DCE">
        <w:t xml:space="preserve">dat bedrijven die gedurende crisissen hun marketingbudget verhogen, een hogere verkoop ervaren zowel tijdens als na de crisis </w:t>
      </w:r>
      <w:r>
        <w:fldChar w:fldCharType="begin">
          <w:fldData xml:space="preserve">PEVuZE5vdGU+PENpdGU+PEF1dGhvcj5UZWxsaXM8L0F1dGhvcj48WWVhcj4yMDA5PC9ZZWFyPjxS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</w:fldData>
        </w:fldChar>
      </w:r>
      <w:r w:rsidR="00312A77">
        <w:instrText xml:space="preserve"> ADDIN EN.CITE </w:instrText>
      </w:r>
      <w:r w:rsidR="00312A77">
        <w:fldChar w:fldCharType="begin">
          <w:fldData xml:space="preserve">PEVuZE5vdGU+PENpdGU+PEF1dGhvcj5UZWxsaXM8L0F1dGhvcj48WWVhcj4yMDA5PC9ZZWFyPjxS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</w:fldData>
        </w:fldChar>
      </w:r>
      <w:r w:rsidR="00312A77">
        <w:instrText xml:space="preserve"> ADDIN EN.CITE.DATA </w:instrText>
      </w:r>
      <w:r w:rsidR="00312A77">
        <w:fldChar w:fldCharType="end"/>
      </w:r>
      <w:r>
        <w:fldChar w:fldCharType="separate"/>
      </w:r>
      <w:r w:rsidRPr="006E0C42">
        <w:rPr>
          <w:noProof/>
        </w:rPr>
        <w:t>(Biel &amp; King, 2003; Graham &amp; Frankenberger, 2011; Steenkamp &amp; Fang, 2011; Tellis &amp; Tellis, 2009)</w:t>
      </w:r>
      <w:r>
        <w:fldChar w:fldCharType="end"/>
      </w:r>
      <w:r w:rsidRPr="00093DCE">
        <w:t xml:space="preserve">. Doordat economisch zwakkere bedrijven dan vaak ten onder gaan, kan het een opportuniteit zijn om door middel van reclame je marktaandeel als bedrijf te gaan vergroten, alsook je omzet. </w:t>
      </w:r>
      <w:r>
        <w:t>Dit is echter</w:t>
      </w:r>
      <w:r w:rsidRPr="00093DCE">
        <w:t xml:space="preserve"> </w:t>
      </w:r>
      <w:r w:rsidRPr="00093DCE">
        <w:lastRenderedPageBreak/>
        <w:t xml:space="preserve">verschillend naargelang het bedrijfstype </w:t>
      </w:r>
      <w:r>
        <w:fldChar w:fldCharType="begin">
          <w:fldData xml:space="preserve">PEVuZE5vdGU+PENpdGU+PEF1dGhvcj5HcmFoYW08L0F1dGhvcj48WWVhcj4yMDExPC9ZZWFyPjxS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</w:fldData>
        </w:fldChar>
      </w:r>
      <w:r w:rsidRPr="00F52206">
        <w:instrText xml:space="preserve"> ADDIN EN.CITE </w:instrText>
      </w:r>
      <w:r>
        <w:fldChar w:fldCharType="begin">
          <w:fldData xml:space="preserve">PEVuZE5vdGU+PENpdGU+PEF1dGhvcj5HcmFoYW08L0F1dGhvcj48WWVhcj4yMDExPC9ZZWFyPjxS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</w:fldData>
        </w:fldChar>
      </w:r>
      <w:r w:rsidRPr="00F52206">
        <w:instrText xml:space="preserve"> ADDIN EN.CITE.DATA </w:instrText>
      </w:r>
      <w:r>
        <w:fldChar w:fldCharType="end"/>
      </w:r>
      <w:r>
        <w:fldChar w:fldCharType="separate"/>
      </w:r>
      <w:r w:rsidRPr="00F52206">
        <w:rPr>
          <w:noProof/>
        </w:rPr>
        <w:t>(Dekimpe &amp; Deleersnyder, 2018; Graham &amp; Frankenberger, 2011)</w:t>
      </w:r>
      <w:r>
        <w:fldChar w:fldCharType="end"/>
      </w:r>
      <w:r w:rsidRPr="00093DCE">
        <w:t xml:space="preserve">. </w:t>
      </w:r>
    </w:p>
    <w:p w14:paraId="26D0A985" w14:textId="62504460" w:rsidR="00E97037" w:rsidRDefault="008B3C3D" w:rsidP="006E7CF1">
      <w:r w:rsidRPr="00093DCE">
        <w:t xml:space="preserve">Verder blijkt dat het reactievermogen van het publiek op reclameboodschappen hoger is tijdens crisissen dan in stabielere periodes, omdat de ruis op reclameboodschappen daalt. Dit komt doordat andere bedrijven vaak besparen op hun marketingbudget. De (potentiële) consumenten zijn daardoor meer bereid om reclameboodschappen op te pikken en te verwerken waardoor de overtuigingskracht wordt verhoogd. Dit levert een positief effect op lange termijn op </w:t>
      </w:r>
      <w:r>
        <w:fldChar w:fldCharType="begin"/>
      </w:r>
      <w:r>
        <w:instrText xml:space="preserve"> ADDIN EN.CITE &lt;EndNote&gt;&lt;Cite&gt;&lt;Author&gt;Tellis&lt;/Author&gt;&lt;Year&gt;2009&lt;/Year&gt;&lt;RecNum&gt;41&lt;/RecNum&gt;&lt;DisplayText&gt;(Tellis &amp;amp; Tellis, 2009)&lt;/DisplayText&gt;&lt;record&gt;&lt;rec-number&gt;41&lt;/rec-number&gt;&lt;foreign-keys&gt;&lt;key app="EN" db-id="0zd9sszvmte22kevfr0v9x5625t55x09rsxx" timestamp="1601971932"&gt;41&lt;/key&gt;&lt;/foreign-keys&gt;&lt;ref-type name="Journal Article"&gt;17&lt;/ref-type&gt;&lt;contributors&gt;&lt;authors&gt;&lt;author&gt;Tellis, Gerard J.&lt;/author&gt;&lt;author&gt;Tellis, Kethan&lt;/author&gt;&lt;/authors&gt;&lt;/contributors&gt;&lt;auth-address&gt;[Tellis, Gerard J.; Tellis, Kethan] Univ So Calif, Marshall Sch Business, Los Angeles, CA 90089 USA. [Tellis, Gerard J.] Univ So Calif, Ctr Global Innovat, Los Angeles, CA 90089 USA.&amp;#xD;Tellis, GJ (corresponding author), Univ So Calif, Marshall Sch Business, Los Angeles, CA 90089 USA.&amp;#xD;tellis@marshall.usc.edu; kethan.tellis@gmail.com&lt;/auth-address&gt;&lt;titles&gt;&lt;title&gt;Research on advertising in a recession&lt;/title&gt;&lt;secondary-title&gt;Journal of Advertising Research&lt;/secondary-title&gt;&lt;alt-title&gt;J. Advert. Res.&lt;/alt-title&gt;&lt;/titles&gt;&lt;periodical&gt;&lt;full-title&gt;Journal of Advertising Research&lt;/full-title&gt;&lt;abbr-1&gt;J. Advert. Res.&lt;/abbr-1&gt;&lt;/periodical&gt;&lt;alt-periodical&gt;&lt;full-title&gt;Journal of Advertising Research&lt;/full-title&gt;&lt;abbr-1&gt;J. Advert. Res.&lt;/abbr-1&gt;&lt;/alt-periodical&gt;&lt;pages&gt;304-327&lt;/pages&gt;&lt;volume&gt;49&lt;/volume&gt;&lt;number&gt;3&lt;/number&gt;&lt;section&gt;304&lt;/section&gt;&lt;keywords&gt;&lt;keyword&gt;Business &amp;amp; Economics&lt;/keyword&gt;&lt;keyword&gt;Communication&lt;/keyword&gt;&lt;/keywords&gt;&lt;dates&gt;&lt;year&gt;2009&lt;/year&gt;&lt;pub-dates&gt;&lt;date&gt;Sep&lt;/date&gt;&lt;/pub-dates&gt;&lt;/dates&gt;&lt;isbn&gt;0021-8499&lt;/isbn&gt;&lt;accession-num&gt;WOS:000270600600008&lt;/accession-num&gt;&lt;work-type&gt;Review&lt;/work-type&gt;&lt;urls&gt;&lt;related-urls&gt;&lt;url&gt;&lt;style face="underline" font="default" size="100%"&gt;&amp;lt;Go to ISI&amp;gt;://WOS:000270600600008&lt;/style&gt;&lt;/url&gt;&lt;url&gt;http://www.journalofadvertisingresearch.com/content/49/3/304&lt;/url&gt;&lt;/related-urls&gt;&lt;/urls&gt;&lt;electronic-resource-num&gt;10.2501/s0021849909090400&lt;/electronic-resource-num&gt;&lt;language&gt;English&lt;/language&gt;&lt;/record&gt;&lt;/Cite&gt;&lt;/EndNote&gt;</w:instrText>
      </w:r>
      <w:r>
        <w:fldChar w:fldCharType="separate"/>
      </w:r>
      <w:r w:rsidRPr="00093DCE">
        <w:rPr>
          <w:noProof/>
        </w:rPr>
        <w:t>(Tellis &amp; Tellis, 2009)</w:t>
      </w:r>
      <w:r>
        <w:fldChar w:fldCharType="end"/>
      </w:r>
      <w:r w:rsidRPr="00093DCE">
        <w:t>.</w:t>
      </w:r>
      <w:r>
        <w:t xml:space="preserve"> Ook het gevoel van sociale verantwoordelijkheid neemt toe bij consumenten in crisistijden </w:t>
      </w:r>
      <w:r>
        <w:fldChar w:fldCharType="begin">
          <w:fldData xml:space="preserve">PEVuZE5vdGU+PENpdGU+PEF1dGhvcj5TYXJtZW50bzwvQXV0aG9yPjxZZWFyPjIwMTk8L1llYXI+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</w:fldData>
        </w:fldChar>
      </w:r>
      <w:r>
        <w:instrText xml:space="preserve"> ADDIN EN.CITE </w:instrText>
      </w:r>
      <w:r>
        <w:fldChar w:fldCharType="begin">
          <w:fldData xml:space="preserve">PEVuZE5vdGU+PENpdGU+PEF1dGhvcj5TYXJtZW50bzwvQXV0aG9yPjxZZWFyPjIwMTk8L1llYXI+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</w:fldData>
        </w:fldChar>
      </w:r>
      <w:r>
        <w:instrText xml:space="preserve"> ADDIN EN.CITE.DATA </w:instrText>
      </w:r>
      <w:r>
        <w:fldChar w:fldCharType="end"/>
      </w:r>
      <w:r>
        <w:fldChar w:fldCharType="separate"/>
      </w:r>
      <w:r>
        <w:rPr>
          <w:noProof/>
        </w:rPr>
        <w:t>(Sarmento et al., 2019)</w:t>
      </w:r>
      <w:r>
        <w:fldChar w:fldCharType="end"/>
      </w:r>
      <w:r>
        <w:t>.</w:t>
      </w:r>
    </w:p>
    <w:p w14:paraId="3FC35D7C" w14:textId="72B2C9B3" w:rsidR="00E15506" w:rsidRDefault="00250A43" w:rsidP="00A70101">
      <w:r w:rsidRPr="00093DCE">
        <w:t xml:space="preserve">De afgelopen maanden zijn de advertentie-uitgaven </w:t>
      </w:r>
      <w:r w:rsidR="00737F97">
        <w:t>wereldwijd</w:t>
      </w:r>
      <w:r w:rsidRPr="00093DCE">
        <w:t xml:space="preserve"> aanzienlijk gedaald ten gevolge van de </w:t>
      </w:r>
      <w:r w:rsidR="00D5799B">
        <w:t>huidige COVID-19-p</w:t>
      </w:r>
      <w:r w:rsidRPr="00093DCE">
        <w:t xml:space="preserve">andemie </w:t>
      </w:r>
      <w:r>
        <w:fldChar w:fldCharType="begin"/>
      </w:r>
      <w:r w:rsidRPr="0060196D">
        <w:instrText xml:space="preserve"> ADDIN EN.CITE &lt;EndNote&gt;&lt;Cite&gt;&lt;Author&gt;Taylor&lt;/Author&gt;&lt;Year&gt;2020&lt;/Year&gt;&lt;RecNum&gt;51&lt;/RecNum&gt;&lt;DisplayText&gt;(Taylor, 2020)&lt;/DisplayText&gt;&lt;record&gt;&lt;rec-number&gt;51&lt;/rec-number&gt;&lt;foreign-keys&gt;&lt;key app="EN" db-id="0zd9sszvmte22kevfr0v9x5625t55x09rsxx" timestamp="1602021069"&gt;51&lt;/key&gt;&lt;/foreign-keys&gt;&lt;ref-type name="Journal Article"&gt;17&lt;/ref-type&gt;&lt;contributors&gt;&lt;authors&gt;&lt;author&gt;Taylor, C. R.&lt;/author&gt;&lt;/authors&gt;&lt;/contributors&gt;&lt;auth-address&gt;[Taylor, Charles R.] Villanova Univ, Villanova, PA 19085 USA.&amp;#xD;Taylor, CR (corresponding author), Villanova Univ, Villanova, PA 19085 USA.&amp;#xD;charles.r.taylor@villanova.edu&lt;/auth-address&gt;&lt;titles&gt;&lt;title&gt;Advertising and COVID-19&lt;/title&gt;&lt;secondary-title&gt;International Journal of Advertising&lt;/secondary-title&gt;&lt;alt-title&gt;Int. J. Advert.&lt;/alt-title&gt;&lt;/titles&gt;&lt;periodical&gt;&lt;full-title&gt;International journal of Advertising&lt;/full-title&gt;&lt;/periodical&gt;&lt;pages&gt;587-589&lt;/pages&gt;&lt;volume&gt;39&lt;/volume&gt;&lt;number&gt;5&lt;/number&gt;&lt;section&gt;587&lt;/section&gt;&lt;keywords&gt;&lt;keyword&gt;Business &amp;amp; Economics&lt;/keyword&gt;&lt;keyword&gt;Communication&lt;/keyword&gt;&lt;/keywords&gt;&lt;dates&gt;&lt;year&gt;2020&lt;/year&gt;&lt;pub-dates&gt;&lt;date&gt;Jul&lt;/date&gt;&lt;/pub-dates&gt;&lt;/dates&gt;&lt;isbn&gt;0265-0487&lt;/isbn&gt;&lt;accession-num&gt;WOS:000544370000001&lt;/accession-num&gt;&lt;work-type&gt;Editorial Material&lt;/work-type&gt;&lt;urls&gt;&lt;related-urls&gt;&lt;url&gt;&lt;style face="underline" font="default" size="100%"&gt;&amp;lt;Go to ISI&amp;gt;://WOS:000544370000001&lt;/style&gt;&lt;/url&gt;&lt;url&gt;https://www.tandfonline.com/doi/pdf/10.1080/02650487.2020.1774131?needAccess=true&lt;/url&gt;&lt;/related-urls&gt;&lt;/urls&gt;&lt;electronic-resource-num&gt;10.1080/02650487.2020.1774131&lt;/electronic-resource-num&gt;&lt;language&gt;English&lt;/language&gt;&lt;/record&gt;&lt;/Cite&gt;&lt;/EndNote&gt;</w:instrText>
      </w:r>
      <w:r>
        <w:fldChar w:fldCharType="separate"/>
      </w:r>
      <w:r w:rsidRPr="00093DCE">
        <w:rPr>
          <w:noProof/>
        </w:rPr>
        <w:t>(Taylor, 2020)</w:t>
      </w:r>
      <w:r>
        <w:fldChar w:fldCharType="end"/>
      </w:r>
      <w:r w:rsidRPr="00093DCE">
        <w:t xml:space="preserve">. Hierdoor staat de reclame-industrie voor een uitdaging. </w:t>
      </w:r>
      <w:r>
        <w:t xml:space="preserve">De wereldwijde gezondheidscrisis brengt ook grote economische gevolgen met zich mee. </w:t>
      </w:r>
      <w:r w:rsidRPr="00093DCE">
        <w:t>Het</w:t>
      </w:r>
      <w:r>
        <w:t xml:space="preserve"> </w:t>
      </w:r>
      <w:r w:rsidRPr="00093DCE">
        <w:t xml:space="preserve">effect van deze pandemie varieert naargelang de sector waarin </w:t>
      </w:r>
      <w:r>
        <w:t>bedrijven actief zijn</w:t>
      </w:r>
      <w:r w:rsidRPr="00093DCE">
        <w:t xml:space="preserve">. </w:t>
      </w:r>
      <w:r>
        <w:t>Een bedrijf moet</w:t>
      </w:r>
      <w:r w:rsidRPr="00093DCE">
        <w:t xml:space="preserve"> in staat zijn zich aan te passen aan deze snel veranderende omgeving, zeker wat betreft de marketingafdeling </w:t>
      </w:r>
      <w:r>
        <w:fldChar w:fldCharType="begin">
          <w:fldData xml:space="preserve">PEVuZE5vdGU+PENpdGU+PEF1dGhvcj5UYXlsb3I8L0F1dGhvcj48WWVhcj4yMDIwPC9ZZWFyPjxS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</w:fldData>
        </w:fldChar>
      </w:r>
      <w:r w:rsidRPr="00D34542">
        <w:instrText xml:space="preserve"> ADDIN EN.CITE </w:instrText>
      </w:r>
      <w:r>
        <w:fldChar w:fldCharType="begin">
          <w:fldData xml:space="preserve">PEVuZE5vdGU+PENpdGU+PEF1dGhvcj5UYXlsb3I8L0F1dGhvcj48WWVhcj4yMDIwPC9ZZWFyPjxS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</w:fldData>
        </w:fldChar>
      </w:r>
      <w:r w:rsidRPr="00D34542">
        <w:instrText xml:space="preserve"> ADDIN EN.CITE.DATA </w:instrText>
      </w:r>
      <w:r>
        <w:fldChar w:fldCharType="end"/>
      </w:r>
      <w:r>
        <w:fldChar w:fldCharType="separate"/>
      </w:r>
      <w:r w:rsidRPr="00D34542">
        <w:rPr>
          <w:noProof/>
        </w:rPr>
        <w:t>(Taylor, 2020; Vorhaus, 2020)</w:t>
      </w:r>
      <w:r>
        <w:fldChar w:fldCharType="end"/>
      </w:r>
      <w:r w:rsidRPr="00093DCE">
        <w:t xml:space="preserve">. </w:t>
      </w:r>
      <w:r w:rsidR="009C3C5F">
        <w:t>Daarnaast brengen consumenten momenteel</w:t>
      </w:r>
      <w:r w:rsidR="0040035E">
        <w:t xml:space="preserve"> </w:t>
      </w:r>
      <w:r>
        <w:t xml:space="preserve">meer tijd thuis door en dit vertaalt zich ook naar reclameboodschappen. Zo is er in 2020 een toename aan advertentie-uitgaven voor productcategorieën </w:t>
      </w:r>
      <w:r w:rsidR="00450D7A">
        <w:t>zo</w:t>
      </w:r>
      <w:r>
        <w:t xml:space="preserve">als: computers, supermarkten, huishoudproducten, (tuin)meubels, alcoholische dranken, enzovoort </w:t>
      </w:r>
      <w:r>
        <w:fldChar w:fldCharType="begin">
          <w:fldData xml:space="preserve">PEVuZE5vdGU+PENpdGU+PEF1dGhvcj5KZW55bnM8L0F1dGhvcj48WWVhcj4yMDIwPC9ZZWFyPjxS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</w:fldData>
        </w:fldChar>
      </w:r>
      <w:r w:rsidR="00421EE3">
        <w:instrText xml:space="preserve"> ADDIN EN.CITE </w:instrText>
      </w:r>
      <w:r w:rsidR="00421EE3">
        <w:fldChar w:fldCharType="begin">
          <w:fldData xml:space="preserve">PEVuZE5vdGU+PENpdGU+PEF1dGhvcj5KZW55bnM8L0F1dGhvcj48WWVhcj4yMDIwPC9ZZWFyPjxS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</w:fldData>
        </w:fldChar>
      </w:r>
      <w:r w:rsidR="00421EE3">
        <w:instrText xml:space="preserve"> ADDIN EN.CITE.DATA </w:instrText>
      </w:r>
      <w:r w:rsidR="00421EE3">
        <w:fldChar w:fldCharType="end"/>
      </w:r>
      <w:r>
        <w:fldChar w:fldCharType="separate"/>
      </w:r>
      <w:r>
        <w:rPr>
          <w:noProof/>
        </w:rPr>
        <w:t>(Jenyns, 2020; Kim, 2020)</w:t>
      </w:r>
      <w:r>
        <w:fldChar w:fldCharType="end"/>
      </w:r>
      <w:r>
        <w:t xml:space="preserve">. Daarnaast is er ook een toename aan overheidscommunicatie in verband met het COVID-19-virus </w:t>
      </w:r>
      <w:r>
        <w:fldChar w:fldCharType="begin"/>
      </w:r>
      <w:r w:rsidR="002175DD">
        <w:instrText xml:space="preserve"> ADDIN EN.CITE &lt;EndNote&gt;&lt;Cite&gt;&lt;Author&gt;Jenyns&lt;/Author&gt;&lt;Year&gt;2020&lt;/Year&gt;&lt;RecNum&gt;89&lt;/RecNum&gt;&lt;DisplayText&gt;(Jenyns, 2020)&lt;/DisplayText&gt;&lt;record&gt;&lt;rec-number&gt;89&lt;/rec-number&gt;&lt;foreign-keys&gt;&lt;key app="EN" db-id="0zd9sszvmte22kevfr0v9x5625t55x09rsxx" timestamp="1603726300"&gt;89&lt;/key&gt;&lt;/foreign-keys&gt;&lt;ref-type name="Journal Article"&gt;17&lt;/ref-type&gt;&lt;contributors&gt;&lt;authors&gt;&lt;author&gt;Jenyns, Cameron&lt;/author&gt;&lt;/authors&gt;&lt;/contributors&gt;&lt;auth-address&gt;[Jenyns, Cameron] Deakin Univ, 221 Burwood Highway, Burwood, Vic 3125, Australia.&amp;#xD;Jenyns, C (corresponding author), Deakin Univ, 221 Burwood Highway, Burwood, Vic 3125, Australia.&amp;#xD;cameron.jenyns@deakin.edu.au&lt;/auth-address&gt;&lt;titles&gt;&lt;title&gt;Changing tides: the impact of crisis on advertising&lt;/title&gt;&lt;secondary-title&gt;Media International Australia&lt;/secondary-title&gt;&lt;alt-title&gt;Media Int. Aust.&lt;/alt-title&gt;&lt;/titles&gt;&lt;periodical&gt;&lt;full-title&gt;Media International Australia&lt;/full-title&gt;&lt;abbr-1&gt;Media Int. Aust.&lt;/abbr-1&gt;&lt;/periodical&gt;&lt;alt-periodical&gt;&lt;full-title&gt;Media International Australia&lt;/full-title&gt;&lt;abbr-1&gt;Media Int. Aust.&lt;/abbr-1&gt;&lt;/alt-periodical&gt;&lt;pages&gt;36-41&lt;/pages&gt;&lt;volume&gt;178&lt;/volume&gt;&lt;number&gt;1&lt;/number&gt;&lt;keywords&gt;&lt;keyword&gt;advertising&lt;/keyword&gt;&lt;keyword&gt;authenticity&lt;/keyword&gt;&lt;keyword&gt;crisis&lt;/keyword&gt;&lt;keyword&gt;media&lt;/keyword&gt;&lt;keyword&gt;messaging&lt;/keyword&gt;&lt;keyword&gt;strategy&lt;/keyword&gt;&lt;keyword&gt;authenticity&lt;/keyword&gt;&lt;keyword&gt;brands&lt;/keyword&gt;&lt;keyword&gt;Communication&lt;/keyword&gt;&lt;/keywords&gt;&lt;dates&gt;&lt;year&gt;2020&lt;/year&gt;&lt;/dates&gt;&lt;isbn&gt;1329-878X&amp;#xD;2200-467X&lt;/isbn&gt;&lt;accession-num&gt;WOS:000562034800001&lt;/accession-num&gt;&lt;work-type&gt;Article; Early Access&lt;/work-type&gt;&lt;urls&gt;&lt;related-urls&gt;&lt;url&gt;&lt;style face="underline" font="default" size="100%"&gt;&amp;lt;Go to ISI&amp;gt;://WOS:000562034800001&lt;/style&gt;&lt;/url&gt;&lt;url&gt;https://journals.sagepub.com/doi/pdf/10.1177/1329878X20951996&lt;/url&gt;&lt;/related-urls&gt;&lt;/urls&gt;&lt;custom7&gt;1329878x20951996&lt;/custom7&gt;&lt;electronic-resource-num&gt;10.1177/1329878x20951996&lt;/electronic-resource-num&gt;&lt;language&gt;English&lt;/language&gt;&lt;/record&gt;&lt;/Cite&gt;&lt;/EndNote&gt;</w:instrText>
      </w:r>
      <w:r>
        <w:fldChar w:fldCharType="separate"/>
      </w:r>
      <w:r>
        <w:rPr>
          <w:noProof/>
        </w:rPr>
        <w:t>(Jenyns, 2020)</w:t>
      </w:r>
      <w:r>
        <w:fldChar w:fldCharType="end"/>
      </w:r>
      <w:r>
        <w:t xml:space="preserve">. Het gaat hierbij vaak over informationele reclameboodschappen in verband met de gezondheidsmaatregelen die van kracht zijn. Het omvat duidelijke instructies en </w:t>
      </w:r>
      <w:r w:rsidRPr="00EB5246">
        <w:rPr>
          <w:i/>
          <w:iCs/>
        </w:rPr>
        <w:t>call-</w:t>
      </w:r>
      <w:proofErr w:type="spellStart"/>
      <w:r w:rsidRPr="00EB5246">
        <w:rPr>
          <w:i/>
          <w:iCs/>
        </w:rPr>
        <w:t>to</w:t>
      </w:r>
      <w:proofErr w:type="spellEnd"/>
      <w:r w:rsidRPr="00EB5246">
        <w:rPr>
          <w:i/>
          <w:iCs/>
        </w:rPr>
        <w:t>-actions</w:t>
      </w:r>
      <w:r>
        <w:t xml:space="preserve"> </w:t>
      </w:r>
      <w:r>
        <w:fldChar w:fldCharType="begin"/>
      </w:r>
      <w:r w:rsidR="002175DD">
        <w:instrText xml:space="preserve"> ADDIN EN.CITE &lt;EndNote&gt;&lt;Cite&gt;&lt;Author&gt;Jenyns&lt;/Author&gt;&lt;Year&gt;2020&lt;/Year&gt;&lt;RecNum&gt;89&lt;/RecNum&gt;&lt;DisplayText&gt;(Jenyns, 2020)&lt;/DisplayText&gt;&lt;record&gt;&lt;rec-number&gt;89&lt;/rec-number&gt;&lt;foreign-keys&gt;&lt;key app="EN" db-id="0zd9sszvmte22kevfr0v9x5625t55x09rsxx" timestamp="1603726300"&gt;89&lt;/key&gt;&lt;/foreign-keys&gt;&lt;ref-type name="Journal Article"&gt;17&lt;/ref-type&gt;&lt;contributors&gt;&lt;authors&gt;&lt;author&gt;Jenyns, Cameron&lt;/author&gt;&lt;/authors&gt;&lt;/contributors&gt;&lt;auth-address&gt;[Jenyns, Cameron] Deakin Univ, 221 Burwood Highway, Burwood, Vic 3125, Australia.&amp;#xD;Jenyns, C (corresponding author), Deakin Univ, 221 Burwood Highway, Burwood, Vic 3125, Australia.&amp;#xD;cameron.jenyns@deakin.edu.au&lt;/auth-address&gt;&lt;titles&gt;&lt;title&gt;Changing tides: the impact of crisis on advertising&lt;/title&gt;&lt;secondary-title&gt;Media International Australia&lt;/secondary-title&gt;&lt;alt-title&gt;Media Int. Aust.&lt;/alt-title&gt;&lt;/titles&gt;&lt;periodical&gt;&lt;full-title&gt;Media International Australia&lt;/full-title&gt;&lt;abbr-1&gt;Media Int. Aust.&lt;/abbr-1&gt;&lt;/periodical&gt;&lt;alt-periodical&gt;&lt;full-title&gt;Media International Australia&lt;/full-title&gt;&lt;abbr-1&gt;Media Int. Aust.&lt;/abbr-1&gt;&lt;/alt-periodical&gt;&lt;pages&gt;36-41&lt;/pages&gt;&lt;volume&gt;178&lt;/volume&gt;&lt;number&gt;1&lt;/number&gt;&lt;keywords&gt;&lt;keyword&gt;advertising&lt;/keyword&gt;&lt;keyword&gt;authenticity&lt;/keyword&gt;&lt;keyword&gt;crisis&lt;/keyword&gt;&lt;keyword&gt;media&lt;/keyword&gt;&lt;keyword&gt;messaging&lt;/keyword&gt;&lt;keyword&gt;strategy&lt;/keyword&gt;&lt;keyword&gt;authenticity&lt;/keyword&gt;&lt;keyword&gt;brands&lt;/keyword&gt;&lt;keyword&gt;Communication&lt;/keyword&gt;&lt;/keywords&gt;&lt;dates&gt;&lt;year&gt;2020&lt;/year&gt;&lt;/dates&gt;&lt;isbn&gt;1329-878X&amp;#xD;2200-467X&lt;/isbn&gt;&lt;accession-num&gt;WOS:000562034800001&lt;/accession-num&gt;&lt;work-type&gt;Article; Early Access&lt;/work-type&gt;&lt;urls&gt;&lt;related-urls&gt;&lt;url&gt;&lt;style face="underline" font="default" size="100%"&gt;&amp;lt;Go to ISI&amp;gt;://WOS:000562034800001&lt;/style&gt;&lt;/url&gt;&lt;url&gt;https://journals.sagepub.com/doi/pdf/10.1177/1329878X20951996&lt;/url&gt;&lt;/related-urls&gt;&lt;/urls&gt;&lt;custom7&gt;1329878x20951996&lt;/custom7&gt;&lt;electronic-resource-num&gt;10.1177/1329878x20951996&lt;/electronic-resource-num&gt;&lt;language&gt;English&lt;/language&gt;&lt;/record&gt;&lt;/Cite&gt;&lt;/EndNote&gt;</w:instrText>
      </w:r>
      <w:r>
        <w:fldChar w:fldCharType="separate"/>
      </w:r>
      <w:r>
        <w:rPr>
          <w:noProof/>
        </w:rPr>
        <w:t>(Jenyns, 2020)</w:t>
      </w:r>
      <w:r>
        <w:fldChar w:fldCharType="end"/>
      </w:r>
      <w:r>
        <w:t>.</w:t>
      </w:r>
      <w:r w:rsidR="00581EAD">
        <w:t xml:space="preserve"> </w:t>
      </w:r>
      <w:r>
        <w:t>Vele</w:t>
      </w:r>
      <w:r w:rsidRPr="00093DCE">
        <w:t xml:space="preserve"> reclameboodschappen </w:t>
      </w:r>
      <w:r>
        <w:t xml:space="preserve">zijn </w:t>
      </w:r>
      <w:r w:rsidR="00EA030F">
        <w:t xml:space="preserve">momenteel </w:t>
      </w:r>
      <w:r w:rsidRPr="00093DCE">
        <w:t>gebaseerd op concepten van zorg, gemeenschap en menselijke verbinding in tijde</w:t>
      </w:r>
      <w:r>
        <w:t>n</w:t>
      </w:r>
      <w:r w:rsidRPr="00093DCE">
        <w:t xml:space="preserve"> van crisis. Er wordt vaak beroep gedaan op een </w:t>
      </w:r>
      <w:r w:rsidR="00AF4159">
        <w:t>zeker g</w:t>
      </w:r>
      <w:r w:rsidRPr="00093DCE">
        <w:t>evoel van warmte en solidariteit</w:t>
      </w:r>
      <w:r w:rsidR="00EA030F">
        <w:t xml:space="preserve"> </w:t>
      </w:r>
      <w:r w:rsidR="00EA030F">
        <w:fldChar w:fldCharType="begin"/>
      </w:r>
      <w:r w:rsidR="00EA030F">
        <w:instrText xml:space="preserve"> ADDIN EN.CITE &lt;EndNote&gt;&lt;Cite&gt;&lt;Author&gt;Jenyns&lt;/Author&gt;&lt;Year&gt;2020&lt;/Year&gt;&lt;RecNum&gt;89&lt;/RecNum&gt;&lt;DisplayText&gt;(Jenyns, 2020)&lt;/DisplayText&gt;&lt;record&gt;&lt;rec-number&gt;89&lt;/rec-number&gt;&lt;foreign-keys&gt;&lt;key app="EN" db-id="0zd9sszvmte22kevfr0v9x5625t55x09rsxx" timestamp="1603726300"&gt;89&lt;/key&gt;&lt;/foreign-keys&gt;&lt;ref-type name="Journal Article"&gt;17&lt;/ref-type&gt;&lt;contributors&gt;&lt;authors&gt;&lt;author&gt;Jenyns, Cameron&lt;/author&gt;&lt;/authors&gt;&lt;/contributors&gt;&lt;auth-address&gt;[Jenyns, Cameron] Deakin Univ, 221 Burwood Highway, Burwood, Vic 3125, Australia.&amp;#xD;Jenyns, C (corresponding author), Deakin Univ, 221 Burwood Highway, Burwood, Vic 3125, Australia.&amp;#xD;cameron.jenyns@deakin.edu.au&lt;/auth-address&gt;&lt;titles&gt;&lt;title&gt;Changing tides: the impact of crisis on advertising&lt;/title&gt;&lt;secondary-title&gt;Media International Australia&lt;/secondary-title&gt;&lt;alt-title&gt;Media Int. Aust.&lt;/alt-title&gt;&lt;/titles&gt;&lt;periodical&gt;&lt;full-title&gt;Media International Australia&lt;/full-title&gt;&lt;abbr-1&gt;Media Int. Aust.&lt;/abbr-1&gt;&lt;/periodical&gt;&lt;alt-periodical&gt;&lt;full-title&gt;Media International Australia&lt;/full-title&gt;&lt;abbr-1&gt;Media Int. Aust.&lt;/abbr-1&gt;&lt;/alt-periodical&gt;&lt;pages&gt;36-41&lt;/pages&gt;&lt;volume&gt;178&lt;/volume&gt;&lt;number&gt;1&lt;/number&gt;&lt;keywords&gt;&lt;keyword&gt;advertising&lt;/keyword&gt;&lt;keyword&gt;authenticity&lt;/keyword&gt;&lt;keyword&gt;crisis&lt;/keyword&gt;&lt;keyword&gt;media&lt;/keyword&gt;&lt;keyword&gt;messaging&lt;/keyword&gt;&lt;keyword&gt;strategy&lt;/keyword&gt;&lt;keyword&gt;authenticity&lt;/keyword&gt;&lt;keyword&gt;brands&lt;/keyword&gt;&lt;keyword&gt;Communication&lt;/keyword&gt;&lt;/keywords&gt;&lt;dates&gt;&lt;year&gt;2020&lt;/year&gt;&lt;/dates&gt;&lt;isbn&gt;1329-878X&amp;#xD;2200-467X&lt;/isbn&gt;&lt;accession-num&gt;WOS:000562034800001&lt;/accession-num&gt;&lt;work-type&gt;Article; Early Access&lt;/work-type&gt;&lt;urls&gt;&lt;related-urls&gt;&lt;url&gt;&lt;style face="underline" font="default" size="100%"&gt;&amp;lt;Go to ISI&amp;gt;://WOS:000562034800001&lt;/style&gt;&lt;/url&gt;&lt;url&gt;https://journals.sagepub.com/doi/pdf/10.1177/1329878X20951996&lt;/url&gt;&lt;/related-urls&gt;&lt;/urls&gt;&lt;custom7&gt;1329878x20951996&lt;/custom7&gt;&lt;electronic-resource-num&gt;10.1177/1329878x20951996&lt;/electronic-resource-num&gt;&lt;language&gt;English&lt;/language&gt;&lt;/record&gt;&lt;/Cite&gt;&lt;/EndNote&gt;</w:instrText>
      </w:r>
      <w:r w:rsidR="00EA030F">
        <w:fldChar w:fldCharType="separate"/>
      </w:r>
      <w:r w:rsidR="00EA030F">
        <w:rPr>
          <w:noProof/>
        </w:rPr>
        <w:t>(Jenyns, 2020)</w:t>
      </w:r>
      <w:r w:rsidR="00EA030F">
        <w:fldChar w:fldCharType="end"/>
      </w:r>
      <w:r w:rsidRPr="00093DCE">
        <w:t>.</w:t>
      </w:r>
      <w:r w:rsidR="00167CE6">
        <w:t xml:space="preserve"> </w:t>
      </w:r>
    </w:p>
    <w:p w14:paraId="44A89FC3" w14:textId="7CF5621C" w:rsidR="00FA398B" w:rsidRDefault="00167CE6" w:rsidP="004E3D0C">
      <w:r>
        <w:t xml:space="preserve">Het concept van maatschappelijk verantwoord ondernemen (MVO) is in de afgelopen decennia steeds belangrijker geworden als thema op de </w:t>
      </w:r>
      <w:r w:rsidRPr="00EF7A41">
        <w:t xml:space="preserve">bedrijfsagenda </w:t>
      </w:r>
      <w:r w:rsidRPr="00EF7A41">
        <w:fldChar w:fldCharType="begin">
          <w:fldData xml:space="preserve">PEVuZE5vdGU+PENpdGU+PEF1dGhvcj5CbG9jaDwvQXV0aG9yPjxZZWFyPjIwMTQ8L1llYXI+PFJl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</w:fldData>
        </w:fldChar>
      </w:r>
      <w:r>
        <w:instrText xml:space="preserve"> ADDIN EN.CITE </w:instrText>
      </w:r>
      <w:r>
        <w:fldChar w:fldCharType="begin">
          <w:fldData xml:space="preserve">PEVuZE5vdGU+PENpdGU+PEF1dGhvcj5CbG9jaDwvQXV0aG9yPjxZZWFyPjIwMTQ8L1llYXI+PFJl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</w:fldData>
        </w:fldChar>
      </w:r>
      <w:r>
        <w:instrText xml:space="preserve"> ADDIN EN.CITE.DATA </w:instrText>
      </w:r>
      <w:r>
        <w:fldChar w:fldCharType="end"/>
      </w:r>
      <w:r w:rsidRPr="00EF7A41">
        <w:fldChar w:fldCharType="separate"/>
      </w:r>
      <w:r>
        <w:rPr>
          <w:noProof/>
        </w:rPr>
        <w:t>(Bloch, 2014; Klein &amp; Dawar, 2004; Skarmeas &amp; Leonidou, 2013; Swaen &amp; Chumpitaz, 2008)</w:t>
      </w:r>
      <w:r w:rsidRPr="00EF7A41">
        <w:fldChar w:fldCharType="end"/>
      </w:r>
      <w:r w:rsidRPr="00EF7A41">
        <w:t xml:space="preserve">. </w:t>
      </w:r>
      <w:r>
        <w:t xml:space="preserve">Bedrijven moeten </w:t>
      </w:r>
      <w:r>
        <w:lastRenderedPageBreak/>
        <w:t xml:space="preserve">hun inspanningen opdrijven om maatschappelijke verantwoordelijkheid en geloofwaardigheid in de ogen van de klanten en ten aanzien van de hele bevolking te verhogen. Bedrijfsprestaties worden vandaag steeds meer beoordeeld op basis van de impact op de omgeving en de samenleving in het algemeen. Zo moet een bedrijf uitleggen waar het voor staat, op welke manier ze maatschappelijk verantwoord ondernemen en hoe deze aanpak ook voordelig is voor samenleving zelf </w:t>
      </w:r>
      <w:r>
        <w:fldChar w:fldCharType="begin"/>
      </w:r>
      <w:r>
        <w:instrText xml:space="preserve"> ADDIN EN.CITE &lt;EndNote&gt;&lt;Cite&gt;&lt;Author&gt;Sheikh&lt;/Author&gt;&lt;Year&gt;2011&lt;/Year&gt;&lt;RecNum&gt;199&lt;/RecNum&gt;&lt;DisplayText&gt;(Sheikh &amp;amp; Beise</w:instrText>
      </w:r>
      <w:r>
        <w:rPr>
          <w:rFonts w:ascii="Cambria Math" w:hAnsi="Cambria Math" w:cs="Cambria Math"/>
        </w:rPr>
        <w:instrText>‐</w:instrText>
      </w:r>
      <w:r>
        <w:instrText>Zee, 2011)&lt;/DisplayText&gt;&lt;record&gt;&lt;rec-number&gt;199&lt;/rec-number&gt;&lt;foreign-keys&gt;&lt;key app="EN" db-id="0zd9sszvmte22kevfr0v9x5625t55x09rsxx" timestamp="1605610500"&gt;199&lt;/key&gt;&lt;/foreign-keys&gt;&lt;ref-type name="Journal Article"&gt;17&lt;/ref-type&gt;&lt;contributors&gt;&lt;authors&gt;&lt;author&gt;Sheikh, Sana-ur-Rehman&lt;/author&gt;&lt;author&gt;Beise</w:instrText>
      </w:r>
      <w:r>
        <w:rPr>
          <w:rFonts w:ascii="Cambria Math" w:hAnsi="Cambria Math" w:cs="Cambria Math"/>
        </w:rPr>
        <w:instrText>‐</w:instrText>
      </w:r>
      <w:r>
        <w:instrText>Zee, Rian&lt;/author&gt;&lt;/authors&gt;&lt;/contributors&gt;&lt;titles&gt;&lt;title&gt;Corporate social responsibility or cause</w:instrText>
      </w:r>
      <w:r>
        <w:rPr>
          <w:rFonts w:ascii="Cambria Math" w:hAnsi="Cambria Math" w:cs="Cambria Math"/>
        </w:rPr>
        <w:instrText>‐</w:instrText>
      </w:r>
      <w:r>
        <w:instrText>related marketing? The role of cause specificity of CSR&lt;/title&gt;&lt;secondary-title&gt;Journal of Consumer Marketing&lt;/secondary-title&gt;&lt;/titles&gt;&lt;periodical&gt;&lt;full-title&gt;Journal of consumer marketing&lt;/full-title&gt;&lt;/periodical&gt;&lt;dates&gt;&lt;year&gt;2011&lt;/year&gt;&lt;/dates&gt;&lt;isbn&gt;0736-3761&lt;/isbn&gt;&lt;urls&gt;&lt;/urls&gt;&lt;/record&gt;&lt;/Cite&gt;&lt;/EndNote&gt;</w:instrText>
      </w:r>
      <w:r>
        <w:fldChar w:fldCharType="separate"/>
      </w:r>
      <w:r>
        <w:rPr>
          <w:noProof/>
        </w:rPr>
        <w:t>(Sheikh &amp; Beise</w:t>
      </w:r>
      <w:r>
        <w:rPr>
          <w:rFonts w:ascii="Cambria Math" w:hAnsi="Cambria Math" w:cs="Cambria Math"/>
          <w:noProof/>
        </w:rPr>
        <w:t>‐</w:t>
      </w:r>
      <w:r>
        <w:rPr>
          <w:noProof/>
        </w:rPr>
        <w:t>Zee, 2011)</w:t>
      </w:r>
      <w:r>
        <w:fldChar w:fldCharType="end"/>
      </w:r>
      <w:r>
        <w:t xml:space="preserve">. </w:t>
      </w:r>
      <w:r w:rsidR="00D850F3">
        <w:t xml:space="preserve">Vele bedrijven hebben </w:t>
      </w:r>
      <w:r w:rsidR="00AF4159">
        <w:t>dan ook verder</w:t>
      </w:r>
      <w:r w:rsidR="00D850F3">
        <w:t xml:space="preserve"> geïnvesteerd in hun MVO-activiteiten</w:t>
      </w:r>
      <w:r w:rsidR="00AF4159">
        <w:t xml:space="preserve"> tijdens de COVID-19-pandemie</w:t>
      </w:r>
      <w:r w:rsidR="00D850F3">
        <w:t xml:space="preserve"> </w:t>
      </w:r>
      <w:r w:rsidR="00D850F3">
        <w:fldChar w:fldCharType="begin"/>
      </w:r>
      <w:r w:rsidR="00D850F3">
        <w:instrText xml:space="preserve"> ADDIN EN.CITE &lt;EndNote&gt;&lt;Cite&gt;&lt;Author&gt;Hongwei&lt;/Author&gt;&lt;Year&gt;2020&lt;/Year&gt;&lt;RecNum&gt;171&lt;/RecNum&gt;&lt;DisplayText&gt;(Hongwei &amp;amp; Lloyd, 2020)&lt;/DisplayText&gt;&lt;record&gt;&lt;rec-number&gt;171&lt;/rec-number&gt;&lt;foreign-keys&gt;&lt;key app="EN" db-id="0zd9sszvmte22kevfr0v9x5625t55x09rsxx" timestamp="1604577210"&gt;171&lt;/key&gt;&lt;/foreign-keys&gt;&lt;ref-type name="Journal Article"&gt;17&lt;/ref-type&gt;&lt;contributors&gt;&lt;authors&gt;&lt;author&gt;Hongwei, He&lt;/author&gt;&lt;author&gt;Lloyd, Harris&lt;/author&gt;&lt;/authors&gt;&lt;/contributors&gt;&lt;titles&gt;&lt;title&gt;The impact of Covid-19 pandemic on corporate social responsibility and marketing philosophy&lt;/title&gt;&lt;secondary-title&gt;Journal of Business Research 116 (2020); 176-182&lt;/secondary-title&gt;&lt;/titles&gt;&lt;periodical&gt;&lt;full-title&gt;Journal of Business Research 116 (2020); 176-182&lt;/full-title&gt;&lt;/periodical&gt;&lt;dates&gt;&lt;year&gt;2020&lt;/year&gt;&lt;/dates&gt;&lt;isbn&gt;0148-2963&lt;/isbn&gt;&lt;urls&gt;&lt;/urls&gt;&lt;/record&gt;&lt;/Cite&gt;&lt;/EndNote&gt;</w:instrText>
      </w:r>
      <w:r w:rsidR="00D850F3">
        <w:fldChar w:fldCharType="separate"/>
      </w:r>
      <w:r w:rsidR="00D850F3">
        <w:rPr>
          <w:noProof/>
        </w:rPr>
        <w:t>(Hongwei &amp; Lloyd, 2020)</w:t>
      </w:r>
      <w:r w:rsidR="00D850F3">
        <w:fldChar w:fldCharType="end"/>
      </w:r>
      <w:r w:rsidR="00D850F3">
        <w:t>. Op die manier tracht</w:t>
      </w:r>
      <w:r w:rsidR="00AF4159">
        <w:t>en</w:t>
      </w:r>
      <w:r w:rsidR="00D850F3">
        <w:t xml:space="preserve"> ze het sociaal engagement van het bedrijf aan de buitenwereld te tone</w:t>
      </w:r>
      <w:r w:rsidR="00E72270">
        <w:t>n</w:t>
      </w:r>
      <w:r w:rsidR="00AF4159">
        <w:t xml:space="preserve">. </w:t>
      </w:r>
      <w:r w:rsidR="00D850F3">
        <w:t>De band die een bedrijf opbouwt met consumenten aan de hand van MVO-activiteiten kan sterker zijn tijdens crisisperiodes dan in vergelijking met niet-crisisperiode</w:t>
      </w:r>
      <w:r w:rsidR="00203ABC">
        <w:t>s</w:t>
      </w:r>
      <w:r w:rsidR="00D850F3">
        <w:t xml:space="preserve"> </w:t>
      </w:r>
      <w:r w:rsidR="00D850F3">
        <w:fldChar w:fldCharType="begin"/>
      </w:r>
      <w:r w:rsidR="00D850F3">
        <w:instrText xml:space="preserve"> ADDIN EN.CITE &lt;EndNote&gt;&lt;Cite&gt;&lt;Author&gt;Hongwei&lt;/Author&gt;&lt;Year&gt;2020&lt;/Year&gt;&lt;RecNum&gt;171&lt;/RecNum&gt;&lt;DisplayText&gt;(Hongwei &amp;amp; Lloyd, 2020)&lt;/DisplayText&gt;&lt;record&gt;&lt;rec-number&gt;171&lt;/rec-number&gt;&lt;foreign-keys&gt;&lt;key app="EN" db-id="0zd9sszvmte22kevfr0v9x5625t55x09rsxx" timestamp="1604577210"&gt;171&lt;/key&gt;&lt;/foreign-keys&gt;&lt;ref-type name="Journal Article"&gt;17&lt;/ref-type&gt;&lt;contributors&gt;&lt;authors&gt;&lt;author&gt;Hongwei, He&lt;/author&gt;&lt;author&gt;Lloyd, Harris&lt;/author&gt;&lt;/authors&gt;&lt;/contributors&gt;&lt;titles&gt;&lt;title&gt;The impact of Covid-19 pandemic on corporate social responsibility and marketing philosophy&lt;/title&gt;&lt;secondary-title&gt;Journal of Business Research 116 (2020); 176-182&lt;/secondary-title&gt;&lt;/titles&gt;&lt;periodical&gt;&lt;full-title&gt;Journal of Business Research 116 (2020); 176-182&lt;/full-title&gt;&lt;/periodical&gt;&lt;dates&gt;&lt;year&gt;2020&lt;/year&gt;&lt;/dates&gt;&lt;isbn&gt;0148-2963&lt;/isbn&gt;&lt;urls&gt;&lt;/urls&gt;&lt;/record&gt;&lt;/Cite&gt;&lt;/EndNote&gt;</w:instrText>
      </w:r>
      <w:r w:rsidR="00D850F3">
        <w:fldChar w:fldCharType="separate"/>
      </w:r>
      <w:r w:rsidR="00D850F3">
        <w:rPr>
          <w:noProof/>
        </w:rPr>
        <w:t>(Hongwei &amp; Lloyd, 2020)</w:t>
      </w:r>
      <w:r w:rsidR="00D850F3">
        <w:fldChar w:fldCharType="end"/>
      </w:r>
      <w:r w:rsidR="00D850F3">
        <w:t>.</w:t>
      </w:r>
    </w:p>
    <w:p w14:paraId="2043583C" w14:textId="572471EB" w:rsidR="00E97037" w:rsidRDefault="003F5B87" w:rsidP="006E7CF1">
      <w:r w:rsidRPr="00B47242">
        <w:t xml:space="preserve">In eerder onderzoek werd er reeds veel bestudeerd over de impact van </w:t>
      </w:r>
      <w:r>
        <w:t xml:space="preserve">MVO </w:t>
      </w:r>
      <w:r w:rsidRPr="00B47242">
        <w:t>en meer specifiek cause-related marketingcampagnes.</w:t>
      </w:r>
      <w:r>
        <w:t xml:space="preserve"> </w:t>
      </w:r>
      <w:r w:rsidRPr="00B7118B">
        <w:t>Hierin werd gekeken naar de functie van het bedrijf a</w:t>
      </w:r>
      <w:r>
        <w:t xml:space="preserve">ls sponsor, het goede doel, de overeenkomst tussen de laatstgenoemden en de inhoudelijke campagnes. Hoewel reeds vele onderzoeken de negatieve impact van scepticisme op consumentenevaluaties aantonen </w:t>
      </w:r>
      <w:r>
        <w:fldChar w:fldCharType="begin">
          <w:fldData xml:space="preserve">PEVuZE5vdGU+PENpdGU+PEF1dGhvcj5LaXJtYW5pPC9BdXRob3I+PFllYXI+MjAwNzwvWWVhcj48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==
</w:fldData>
        </w:fldChar>
      </w:r>
      <w:r>
        <w:instrText xml:space="preserve"> ADDIN EN.CITE </w:instrText>
      </w:r>
      <w:r>
        <w:fldChar w:fldCharType="begin">
          <w:fldData xml:space="preserve">PEVuZE5vdGU+PENpdGU+PEF1dGhvcj5LaXJtYW5pPC9BdXRob3I+PFllYXI+MjAwNzwvWWVhcj48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(Kirmani &amp; Zhu, 2007; Williams et al., 2004)</w:t>
      </w:r>
      <w:r>
        <w:fldChar w:fldCharType="end"/>
      </w:r>
      <w:r>
        <w:t xml:space="preserve">, is er ook één onderzoek dat hierbij een positief effect vaststelt in bepaalde liefdadigheidscontexten </w:t>
      </w:r>
      <w:r>
        <w:fldChar w:fldCharType="begin"/>
      </w:r>
      <w:r>
        <w:instrText xml:space="preserve"> ADDIN EN.CITE &lt;EndNote&gt;&lt;Cite&gt;&lt;Author&gt;Hibbert&lt;/Author&gt;&lt;Year&gt;2007&lt;/Year&gt;&lt;RecNum&gt;185&lt;/RecNum&gt;&lt;DisplayText&gt;(Hibbert et al., 2007)&lt;/DisplayText&gt;&lt;record&gt;&lt;rec-number&gt;185&lt;/rec-number&gt;&lt;foreign-keys&gt;&lt;key app="EN" db-id="0zd9sszvmte22kevfr0v9x5625t55x09rsxx" timestamp="1604935282"&gt;185&lt;/key&gt;&lt;/foreign-keys&gt;&lt;ref-type name="Journal Article"&gt;17&lt;/ref-type&gt;&lt;contributors&gt;&lt;authors&gt;&lt;author&gt;Hibbert, Sally&lt;/author&gt;&lt;author&gt;Smith, Andrew&lt;/author&gt;&lt;author&gt;Davies, Andrea&lt;/author&gt;&lt;author&gt;Ireland, Fiona&lt;/author&gt;&lt;/authors&gt;&lt;/contributors&gt;&lt;titles&gt;&lt;title&gt;Guilt appeals: Persuasion knowledge and charitable giving&lt;/title&gt;&lt;secondary-title&gt;Psychology &amp;amp; Marketing&lt;/secondary-title&gt;&lt;/titles&gt;&lt;periodical&gt;&lt;full-title&gt;Psychology &amp;amp; Marketing&lt;/full-title&gt;&lt;abbr-1&gt;Psychol. Mark.&lt;/abbr-1&gt;&lt;/periodical&gt;&lt;pages&gt;723-742&lt;/pages&gt;&lt;volume&gt;24&lt;/volume&gt;&lt;number&gt;8&lt;/number&gt;&lt;dates&gt;&lt;year&gt;2007&lt;/year&gt;&lt;/dates&gt;&lt;isbn&gt;0742-6046&lt;/isbn&gt;&lt;urls&gt;&lt;/urls&gt;&lt;/record&gt;&lt;/Cite&gt;&lt;/EndNote&gt;</w:instrText>
      </w:r>
      <w:r>
        <w:fldChar w:fldCharType="separate"/>
      </w:r>
      <w:r>
        <w:rPr>
          <w:noProof/>
        </w:rPr>
        <w:t>(Hibbert et al., 2007)</w:t>
      </w:r>
      <w:r>
        <w:fldChar w:fldCharType="end"/>
      </w:r>
      <w:r>
        <w:t>. Voor toekomstig onderzoek is het dan ook van belang om dit effect van scepticisme in geval van cause-related marketing verder te gaan bestuderen.</w:t>
      </w:r>
    </w:p>
    <w:p w14:paraId="75302971" w14:textId="0D61DEFB" w:rsidR="0053118C" w:rsidRDefault="00D850F3" w:rsidP="00C33F8A">
      <w:r w:rsidRPr="00093DCE">
        <w:t xml:space="preserve">Tot op heden is er echter nog nood aan verder onderzoek naar </w:t>
      </w:r>
      <w:r w:rsidR="00EC31B5">
        <w:t xml:space="preserve">het effect van reactieve </w:t>
      </w:r>
      <w:r w:rsidR="00EC31B5" w:rsidRPr="00EA12DD">
        <w:t>cause-r</w:t>
      </w:r>
      <w:r w:rsidR="00EC31B5">
        <w:t>elated advertenties in tijden van crisis, meer bepaald gedurende de COVID-19-pandemie en wat de rol van Persuasion Knowledge hierin is.</w:t>
      </w:r>
    </w:p>
    <w:p w14:paraId="53B2DD05" w14:textId="2301AB59" w:rsidR="0053118C" w:rsidRDefault="0053118C" w:rsidP="00A70101">
      <w:r>
        <w:t>Eerst volgt er</w:t>
      </w:r>
      <w:r w:rsidR="004D0EBE">
        <w:t xml:space="preserve"> in dit onderzoek</w:t>
      </w:r>
      <w:r>
        <w:t xml:space="preserve"> een concrete uiteenzetting van de huidige literatuur omtrent dit onderwerp. </w:t>
      </w:r>
      <w:r w:rsidR="00D9754D">
        <w:t xml:space="preserve">Dit dient als basis om een </w:t>
      </w:r>
      <w:r w:rsidR="009B2D8D">
        <w:t>accurate</w:t>
      </w:r>
      <w:r w:rsidR="004332CB">
        <w:t xml:space="preserve"> voorstelling te geven van bestaande wetenschappelijke bevindingen</w:t>
      </w:r>
      <w:r>
        <w:t xml:space="preserve"> om</w:t>
      </w:r>
      <w:r w:rsidR="004332CB">
        <w:t xml:space="preserve"> </w:t>
      </w:r>
      <w:r w:rsidR="004073E2">
        <w:t xml:space="preserve">uiteindelijk </w:t>
      </w:r>
      <w:r>
        <w:t xml:space="preserve">uit te monden in een concreet onderzoeksvoorstel. Hierbij wordt ook het theoretisch kader, betreffende het </w:t>
      </w:r>
      <w:r w:rsidR="007968AB" w:rsidRPr="007968AB">
        <w:rPr>
          <w:i/>
        </w:rPr>
        <w:t>Persuasion Knowledge</w:t>
      </w:r>
      <w:r>
        <w:t xml:space="preserve"> </w:t>
      </w:r>
      <w:r w:rsidR="007968AB" w:rsidRPr="007968AB">
        <w:rPr>
          <w:i/>
        </w:rPr>
        <w:t>Model</w:t>
      </w:r>
      <w:r>
        <w:t xml:space="preserve">, en de methodologie </w:t>
      </w:r>
      <w:r w:rsidR="008D1583">
        <w:t xml:space="preserve">verder </w:t>
      </w:r>
      <w:r>
        <w:t xml:space="preserve">toegelicht om een duidelijk beeld te schetsen </w:t>
      </w:r>
      <w:r>
        <w:lastRenderedPageBreak/>
        <w:t xml:space="preserve">van hoe dit onderzoek tot stand </w:t>
      </w:r>
      <w:r w:rsidR="00C93333">
        <w:t>is ge</w:t>
      </w:r>
      <w:r>
        <w:t xml:space="preserve">komen. Aan de hand van de vooropgestelde methode streeft deze studie </w:t>
      </w:r>
      <w:r w:rsidR="00425456">
        <w:t>er</w:t>
      </w:r>
      <w:r>
        <w:t>na</w:t>
      </w:r>
      <w:r w:rsidR="00425456">
        <w:t>ar</w:t>
      </w:r>
      <w:r>
        <w:t xml:space="preserve"> om het bovenstaande beter in kaart te kunnen brengen. </w:t>
      </w:r>
      <w:r w:rsidR="00C93333">
        <w:t>Hierna volgen de concrete onderzoeksresultaten</w:t>
      </w:r>
      <w:r w:rsidR="00245B41">
        <w:t xml:space="preserve"> die telkens aan de desbetreffende hypothesen getoetst word</w:t>
      </w:r>
      <w:r w:rsidR="006C1AD9">
        <w:t>en</w:t>
      </w:r>
      <w:r w:rsidR="00245B41">
        <w:t xml:space="preserve">. </w:t>
      </w:r>
      <w:r w:rsidR="00AD2E85">
        <w:t xml:space="preserve">Op basis daarvan </w:t>
      </w:r>
      <w:r w:rsidR="00562B95">
        <w:t>word</w:t>
      </w:r>
      <w:r w:rsidR="00556B90">
        <w:t>en</w:t>
      </w:r>
      <w:r w:rsidR="00562B95">
        <w:t xml:space="preserve"> in de discussiesectie de voornaamste bevindingen van het onderzoek geformuleerd</w:t>
      </w:r>
      <w:r w:rsidR="00911055">
        <w:t xml:space="preserve"> en kritisch bekeken in het licht van voorgaande studies. </w:t>
      </w:r>
      <w:r w:rsidR="007F2C3C">
        <w:t>Verder wordt hier ook op de beperkingen gewezen die in dit onderzoek van toepassing zijn</w:t>
      </w:r>
      <w:r w:rsidR="0018743B">
        <w:t xml:space="preserve"> met aansluitend enkele aanbevelingen voor eventueel vervolgonderzoek. Tenslotte </w:t>
      </w:r>
      <w:r w:rsidR="00EA456E">
        <w:t>haalt de conclusie nogmaals de belangrijkste aspecten aan die door dit onderzoek naar voren zijn gekomen en plaatst d</w:t>
      </w:r>
      <w:r w:rsidR="00E608C3">
        <w:t>eze</w:t>
      </w:r>
      <w:r w:rsidR="00EA456E">
        <w:t xml:space="preserve"> binnen de maatschappelijke </w:t>
      </w:r>
      <w:r w:rsidR="00E82AC6">
        <w:t xml:space="preserve">en wetenschappelijke relevantie in dit domein. </w:t>
      </w:r>
    </w:p>
    <w:p w14:paraId="3D44E26C" w14:textId="029A3E6A" w:rsidR="009036AC" w:rsidRDefault="009036AC" w:rsidP="00A70101"/>
    <w:p w14:paraId="03C33B17" w14:textId="64A598F4" w:rsidR="009036AC" w:rsidRDefault="009036AC" w:rsidP="00A70101">
      <w:pPr>
        <w:spacing w:line="240" w:lineRule="auto"/>
      </w:pPr>
      <w:r>
        <w:br w:type="page"/>
      </w:r>
    </w:p>
    <w:p w14:paraId="0B48AF4E" w14:textId="423E9E45" w:rsidR="00B12521" w:rsidRDefault="00D428FC" w:rsidP="004E3D0C">
      <w:pPr>
        <w:pStyle w:val="Kop2"/>
        <w:ind w:left="720"/>
      </w:pPr>
      <w:bookmarkStart w:id="4" w:name="_Toc72761262"/>
      <w:r>
        <w:lastRenderedPageBreak/>
        <w:t>Literatuurstudie</w:t>
      </w:r>
      <w:bookmarkEnd w:id="4"/>
    </w:p>
    <w:p w14:paraId="54CFC734" w14:textId="0FDEE9E8" w:rsidR="001B3CEA" w:rsidRDefault="00C550B7" w:rsidP="00A70101">
      <w:r>
        <w:t>D</w:t>
      </w:r>
      <w:r w:rsidR="004E15DF">
        <w:t>e literatuurstudie</w:t>
      </w:r>
      <w:r>
        <w:t xml:space="preserve"> van d</w:t>
      </w:r>
      <w:r w:rsidR="00CD06BA">
        <w:t xml:space="preserve">eze masterproef </w:t>
      </w:r>
      <w:r>
        <w:t xml:space="preserve">vormt een beknopte weergave van reeds bestaande </w:t>
      </w:r>
      <w:r w:rsidR="0087630D">
        <w:t xml:space="preserve">inzichten en </w:t>
      </w:r>
      <w:r w:rsidR="00CD06BA">
        <w:t xml:space="preserve">onderzoeksresultaten binnen het </w:t>
      </w:r>
      <w:r w:rsidR="001C7704">
        <w:t xml:space="preserve">afgebakende onderzoeksdomein. </w:t>
      </w:r>
      <w:r w:rsidR="009C2A0A">
        <w:t xml:space="preserve">Vanuit deze kennis worden verdere hypothesen </w:t>
      </w:r>
      <w:r w:rsidR="0087630D">
        <w:t>voor dit onderzoek geformuleerd.</w:t>
      </w:r>
      <w:r w:rsidR="00055178">
        <w:t xml:space="preserve"> Eerst worden de effecten van </w:t>
      </w:r>
      <w:r w:rsidR="007968AB" w:rsidRPr="007968AB">
        <w:rPr>
          <w:i/>
        </w:rPr>
        <w:t>cause-related marketing</w:t>
      </w:r>
      <w:r w:rsidR="00055178">
        <w:t xml:space="preserve"> besproken en vervolgens </w:t>
      </w:r>
      <w:r w:rsidR="00D63BB4">
        <w:t xml:space="preserve">gaan we verder in op het </w:t>
      </w:r>
      <w:r w:rsidR="007968AB" w:rsidRPr="007968AB">
        <w:rPr>
          <w:i/>
        </w:rPr>
        <w:t>Persuasion Knowledge</w:t>
      </w:r>
      <w:r w:rsidR="00D63BB4">
        <w:t xml:space="preserve"> </w:t>
      </w:r>
      <w:r w:rsidR="007968AB" w:rsidRPr="007968AB">
        <w:rPr>
          <w:i/>
        </w:rPr>
        <w:t>Model</w:t>
      </w:r>
      <w:r w:rsidR="00D63BB4">
        <w:t xml:space="preserve"> (</w:t>
      </w:r>
      <w:r w:rsidR="007968AB" w:rsidRPr="007968AB">
        <w:rPr>
          <w:i/>
        </w:rPr>
        <w:t>PKM</w:t>
      </w:r>
      <w:r w:rsidR="00D63BB4">
        <w:t>).</w:t>
      </w:r>
    </w:p>
    <w:p w14:paraId="25BF73B6" w14:textId="77777777" w:rsidR="00CB0B26" w:rsidRDefault="00CB0B26" w:rsidP="00A70101"/>
    <w:p w14:paraId="5ADEFB47" w14:textId="46B44825" w:rsidR="009036AC" w:rsidRDefault="00326FA9" w:rsidP="004E3D0C">
      <w:pPr>
        <w:pStyle w:val="Kop3"/>
        <w:ind w:left="360"/>
      </w:pPr>
      <w:bookmarkStart w:id="5" w:name="_Toc72761263"/>
      <w:r>
        <w:t>Cause-related marketing</w:t>
      </w:r>
      <w:bookmarkEnd w:id="5"/>
    </w:p>
    <w:p w14:paraId="65C29E26" w14:textId="4638F8C8" w:rsidR="009D4DFE" w:rsidRDefault="00AF47E5" w:rsidP="00A70101">
      <w:r>
        <w:t xml:space="preserve">In deze masterproef zal gekeken worden naar de mate van scepticisme </w:t>
      </w:r>
      <w:r w:rsidR="009A3B02">
        <w:t xml:space="preserve">bij jongvolwassenen </w:t>
      </w:r>
      <w:r>
        <w:t>en de effectiviteit van campagnes die gedurende</w:t>
      </w:r>
      <w:r w:rsidR="009810A2">
        <w:t xml:space="preserve"> de COVID-19-pandemie </w:t>
      </w:r>
      <w:r w:rsidR="009A3B02">
        <w:t>gevoerd zijn.</w:t>
      </w:r>
      <w:r w:rsidR="005E7053">
        <w:t xml:space="preserve"> Deze </w:t>
      </w:r>
      <w:r w:rsidR="00C86D25">
        <w:t>reclameboodschappen</w:t>
      </w:r>
      <w:r w:rsidR="00082B41">
        <w:t xml:space="preserve"> zijn </w:t>
      </w:r>
      <w:r w:rsidR="005E1712">
        <w:t xml:space="preserve">grotendeels </w:t>
      </w:r>
      <w:r w:rsidR="00082B41" w:rsidRPr="00093DCE">
        <w:t>gebaseerd op concepten van zorg, gemeenschap en menselijke verbinding in tijde</w:t>
      </w:r>
      <w:r w:rsidR="00082B41">
        <w:t>n</w:t>
      </w:r>
      <w:r w:rsidR="00082B41" w:rsidRPr="00093DCE">
        <w:t xml:space="preserve"> van crisis. Er wordt vaak beroep gedaan op een gevoel van warmte en solidariteit. De kerngedachte van veel marketingboodschappen luidt: “We beleven dit allemaal samen.” </w:t>
      </w:r>
      <w:r w:rsidR="00082B41">
        <w:fldChar w:fldCharType="begin">
          <w:fldData xml:space="preserve">PEVuZE5vdGU+PENpdGU+PEF1dGhvcj5Tb2JhbmRlPC9BdXRob3I+PFllYXI+MjAyMDwvWWVhcj48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</w:fldData>
        </w:fldChar>
      </w:r>
      <w:r w:rsidR="000E3FAE">
        <w:instrText xml:space="preserve"> ADDIN EN.CITE </w:instrText>
      </w:r>
      <w:r w:rsidR="000E3FAE">
        <w:fldChar w:fldCharType="begin">
          <w:fldData xml:space="preserve">PEVuZE5vdGU+PENpdGU+PEF1dGhvcj5Tb2JhbmRlPC9BdXRob3I+PFllYXI+MjAyMDwvWWVhcj48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</w:fldData>
        </w:fldChar>
      </w:r>
      <w:r w:rsidR="000E3FAE">
        <w:instrText xml:space="preserve"> ADDIN EN.CITE.DATA </w:instrText>
      </w:r>
      <w:r w:rsidR="000E3FAE">
        <w:fldChar w:fldCharType="end"/>
      </w:r>
      <w:r w:rsidR="00082B41">
        <w:fldChar w:fldCharType="separate"/>
      </w:r>
      <w:r w:rsidR="00082B41" w:rsidRPr="004A7E48">
        <w:rPr>
          <w:noProof/>
        </w:rPr>
        <w:t>(Jenyns, 2020; Sobande, 2020)</w:t>
      </w:r>
      <w:r w:rsidR="00082B41">
        <w:fldChar w:fldCharType="end"/>
      </w:r>
      <w:r w:rsidR="00082B41" w:rsidRPr="00093DCE">
        <w:t>.</w:t>
      </w:r>
      <w:r w:rsidR="005E1712">
        <w:t xml:space="preserve"> </w:t>
      </w:r>
      <w:r w:rsidR="000B2908">
        <w:t xml:space="preserve">Mensen </w:t>
      </w:r>
      <w:r w:rsidR="000B2908" w:rsidRPr="0024298C">
        <w:t xml:space="preserve">brengen veel meer tijd thuis door en dit vertaalt zich ook naar reclameboodschappen. Zo is er in 2020 een toename aan advertentie-uitgaven voor productcategorieën als: </w:t>
      </w:r>
      <w:r w:rsidR="0024298C" w:rsidRPr="0024298C">
        <w:t>elektronica</w:t>
      </w:r>
      <w:r w:rsidR="000B2908" w:rsidRPr="0024298C">
        <w:t xml:space="preserve">, supermarkten, (tuin)meubels, enzovoort </w:t>
      </w:r>
      <w:r w:rsidR="000B2908" w:rsidRPr="0024298C">
        <w:fldChar w:fldCharType="begin">
          <w:fldData xml:space="preserve">PEVuZE5vdGU+PENpdGU+PEF1dGhvcj5KZW55bnM8L0F1dGhvcj48WWVhcj4yMDIwPC9ZZWFyPjxS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</w:fldData>
        </w:fldChar>
      </w:r>
      <w:r w:rsidR="00D93427" w:rsidRPr="0024298C">
        <w:instrText xml:space="preserve"> ADDIN EN.CITE </w:instrText>
      </w:r>
      <w:r w:rsidR="00D93427" w:rsidRPr="0024298C">
        <w:fldChar w:fldCharType="begin">
          <w:fldData xml:space="preserve">PEVuZE5vdGU+PENpdGU+PEF1dGhvcj5KZW55bnM8L0F1dGhvcj48WWVhcj4yMDIwPC9ZZWFyPjxS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</w:fldData>
        </w:fldChar>
      </w:r>
      <w:r w:rsidR="00D93427" w:rsidRPr="0024298C">
        <w:instrText xml:space="preserve"> ADDIN EN.CITE.DATA </w:instrText>
      </w:r>
      <w:r w:rsidR="00D93427" w:rsidRPr="0024298C">
        <w:fldChar w:fldCharType="end"/>
      </w:r>
      <w:r w:rsidR="000B2908" w:rsidRPr="0024298C">
        <w:fldChar w:fldCharType="separate"/>
      </w:r>
      <w:r w:rsidR="00E27F07" w:rsidRPr="0024298C">
        <w:rPr>
          <w:noProof/>
        </w:rPr>
        <w:t>(Jenyns, 2020; Kim, 2020)</w:t>
      </w:r>
      <w:r w:rsidR="000B2908" w:rsidRPr="0024298C">
        <w:fldChar w:fldCharType="end"/>
      </w:r>
      <w:r w:rsidR="000B2908" w:rsidRPr="0024298C">
        <w:t>.</w:t>
      </w:r>
      <w:r w:rsidR="000B2908">
        <w:t xml:space="preserve"> </w:t>
      </w:r>
    </w:p>
    <w:p w14:paraId="0F65AAC3" w14:textId="00DD0364" w:rsidR="001178ED" w:rsidRDefault="00545D01" w:rsidP="00E97037">
      <w:r>
        <w:t xml:space="preserve">Het idee </w:t>
      </w:r>
      <w:r w:rsidR="002049D5">
        <w:t xml:space="preserve">om deze wereldwijde gezondheidscrisis en eventuele gepaste goede doelen aan reclamecampagnes te koppelen, valt onder </w:t>
      </w:r>
      <w:r w:rsidR="0041495D">
        <w:t xml:space="preserve">het principe van </w:t>
      </w:r>
      <w:r w:rsidR="007968AB" w:rsidRPr="00B271A8">
        <w:rPr>
          <w:iCs/>
        </w:rPr>
        <w:t>cause-related marketing</w:t>
      </w:r>
      <w:r w:rsidR="0041495D" w:rsidRPr="00B271A8">
        <w:rPr>
          <w:iCs/>
        </w:rPr>
        <w:t>.</w:t>
      </w:r>
      <w:r w:rsidR="0041495D">
        <w:t xml:space="preserve"> </w:t>
      </w:r>
      <w:r w:rsidR="00863778">
        <w:fldChar w:fldCharType="begin">
          <w:fldData xml:space="preserve">PEVuZE5vdGU+PENpdGUgQXV0aG9yWWVhcj0iMSI+PEF1dGhvcj5CYXJvbmU8L0F1dGhvcj48WWVh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</w:fldData>
        </w:fldChar>
      </w:r>
      <w:r w:rsidR="00775A33">
        <w:instrText xml:space="preserve"> ADDIN EN.CITE </w:instrText>
      </w:r>
      <w:r w:rsidR="00775A33">
        <w:fldChar w:fldCharType="begin">
          <w:fldData xml:space="preserve">PEVuZE5vdGU+PENpdGUgQXV0aG9yWWVhcj0iMSI+PEF1dGhvcj5CYXJvbmU8L0F1dGhvcj48WWVh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</w:fldData>
        </w:fldChar>
      </w:r>
      <w:r w:rsidR="00775A33">
        <w:instrText xml:space="preserve"> ADDIN EN.CITE.DATA </w:instrText>
      </w:r>
      <w:r w:rsidR="00775A33">
        <w:fldChar w:fldCharType="end"/>
      </w:r>
      <w:r w:rsidR="00863778">
        <w:fldChar w:fldCharType="separate"/>
      </w:r>
      <w:r w:rsidR="00775A33">
        <w:rPr>
          <w:noProof/>
        </w:rPr>
        <w:t>Barone et al. (2007)</w:t>
      </w:r>
      <w:r w:rsidR="00863778">
        <w:fldChar w:fldCharType="end"/>
      </w:r>
      <w:r w:rsidR="00863778">
        <w:t xml:space="preserve"> definiëren </w:t>
      </w:r>
      <w:r w:rsidR="007968AB" w:rsidRPr="00B271A8">
        <w:rPr>
          <w:iCs/>
        </w:rPr>
        <w:t>cause-related marketing</w:t>
      </w:r>
      <w:r w:rsidR="00863778">
        <w:t xml:space="preserve"> als: “</w:t>
      </w:r>
      <w:r w:rsidR="00556B90">
        <w:t>E</w:t>
      </w:r>
      <w:r w:rsidR="00863778">
        <w:t>en partnerschap tussen een retailer en een non-profitorganisatie waarbij de laatstgenoemde geld verdient en de eerstgenoemde zijn voordeel haalt uit de associaties die voortkomen uit de samenwerking en de verhoogde verkoopcijfers”</w:t>
      </w:r>
      <w:r w:rsidR="00B271A8">
        <w:t>(p.</w:t>
      </w:r>
      <w:r w:rsidR="00CC78A8">
        <w:t xml:space="preserve"> 444</w:t>
      </w:r>
      <w:r w:rsidR="00B271A8">
        <w:t>)</w:t>
      </w:r>
      <w:r w:rsidR="00CC78A8">
        <w:fldChar w:fldCharType="begin">
          <w:fldData xml:space="preserve">PEVuZE5vdGU+PENpdGU+PEF1dGhvcj5Ta2FybWVhczwvQXV0aG9yPjxZZWFyPjIwMTM8L1llYXI+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</w:fldData>
        </w:fldChar>
      </w:r>
      <w:r w:rsidR="00CC78A8">
        <w:instrText xml:space="preserve"> ADDIN EN.CITE </w:instrText>
      </w:r>
      <w:r w:rsidR="00CC78A8">
        <w:fldChar w:fldCharType="begin">
          <w:fldData xml:space="preserve">PEVuZE5vdGU+PENpdGU+PEF1dGhvcj5Ta2FybWVhczwvQXV0aG9yPjxZZWFyPjIwMTM8L1llYXI+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</w:fldData>
        </w:fldChar>
      </w:r>
      <w:r w:rsidR="00CC78A8">
        <w:instrText xml:space="preserve"> ADDIN EN.CITE.DATA </w:instrText>
      </w:r>
      <w:r w:rsidR="00CC78A8">
        <w:fldChar w:fldCharType="end"/>
      </w:r>
      <w:r w:rsidR="00CC78A8">
        <w:fldChar w:fldCharType="separate"/>
      </w:r>
      <w:r w:rsidR="00CC78A8">
        <w:rPr>
          <w:noProof/>
        </w:rPr>
        <w:t>(</w:t>
      </w:r>
      <w:proofErr w:type="spellStart"/>
      <w:r w:rsidR="00CC78A8">
        <w:rPr>
          <w:noProof/>
        </w:rPr>
        <w:t>Skarmeas</w:t>
      </w:r>
      <w:proofErr w:type="spellEnd"/>
      <w:r w:rsidR="00CC78A8">
        <w:rPr>
          <w:noProof/>
        </w:rPr>
        <w:t xml:space="preserve"> &amp; Leonidou, 2013)</w:t>
      </w:r>
      <w:r w:rsidR="00CC78A8">
        <w:fldChar w:fldCharType="end"/>
      </w:r>
      <w:r w:rsidR="00B271A8">
        <w:t>.</w:t>
      </w:r>
      <w:r w:rsidR="00F961FB">
        <w:t xml:space="preserve"> </w:t>
      </w:r>
      <w:r w:rsidR="00863778">
        <w:t xml:space="preserve">Het ondersteunen van een specifiek goed doel voor promotionele doeleinden wordt vandaag frequent toegepast </w:t>
      </w:r>
      <w:r w:rsidR="00863778">
        <w:fldChar w:fldCharType="begin">
          <w:fldData xml:space="preserve">PEVuZE5vdGU+PENpdGU+PEF1dGhvcj5WYW4gZGVuIEJyaW5rPC9BdXRob3I+PFllYXI+MjAwNjwv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</w:fldData>
        </w:fldChar>
      </w:r>
      <w:r w:rsidR="00775A33">
        <w:instrText xml:space="preserve"> ADDIN EN.CITE </w:instrText>
      </w:r>
      <w:r w:rsidR="00775A33">
        <w:fldChar w:fldCharType="begin">
          <w:fldData xml:space="preserve">PEVuZE5vdGU+PENpdGU+PEF1dGhvcj5WYW4gZGVuIEJyaW5rPC9BdXRob3I+PFllYXI+MjAwNjwv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</w:fldData>
        </w:fldChar>
      </w:r>
      <w:r w:rsidR="00775A33">
        <w:instrText xml:space="preserve"> ADDIN EN.CITE.DATA </w:instrText>
      </w:r>
      <w:r w:rsidR="00775A33">
        <w:fldChar w:fldCharType="end"/>
      </w:r>
      <w:r w:rsidR="00863778">
        <w:fldChar w:fldCharType="separate"/>
      </w:r>
      <w:r w:rsidR="00775A33">
        <w:rPr>
          <w:noProof/>
        </w:rPr>
        <w:t>(Luo &amp; Bhattacharya, 2006; Mohr et al., 2001; Nan &amp; Heo, 2007; Singh et al., 2009; Skarmeas &amp; Leonidou, 2013; Van den Brink et al., 2006)</w:t>
      </w:r>
      <w:r w:rsidR="00863778">
        <w:fldChar w:fldCharType="end"/>
      </w:r>
      <w:r w:rsidR="00863778">
        <w:t xml:space="preserve">. </w:t>
      </w:r>
    </w:p>
    <w:p w14:paraId="661560B5" w14:textId="4040CD69" w:rsidR="00CB0B26" w:rsidRPr="00CC78A8" w:rsidRDefault="00E06036" w:rsidP="00A70101">
      <w:r>
        <w:lastRenderedPageBreak/>
        <w:t xml:space="preserve">In dit onderzoek bekijken we vanuit de bestaande </w:t>
      </w:r>
      <w:r w:rsidRPr="00CC78A8">
        <w:t xml:space="preserve">literatuur </w:t>
      </w:r>
      <w:r w:rsidR="007968AB" w:rsidRPr="00CC78A8">
        <w:t>cause-related marketing</w:t>
      </w:r>
      <w:r>
        <w:t xml:space="preserve"> als een onderdeel van </w:t>
      </w:r>
      <w:r w:rsidR="00E774D1">
        <w:t xml:space="preserve">maatschappelijk verantwoord ondernemen (MVO) </w:t>
      </w:r>
      <w:r>
        <w:fldChar w:fldCharType="begin">
          <w:fldData xml:space="preserve">PEVuZE5vdGU+PENpdGU+PEF1dGhvcj5TaGVpa2g8L0F1dGhvcj48WWVhcj4yMDExPC9ZZWFyPjxS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</w:fldData>
        </w:fldChar>
      </w:r>
      <w:r w:rsidR="00775A33">
        <w:instrText xml:space="preserve"> ADDIN EN.CITE </w:instrText>
      </w:r>
      <w:r w:rsidR="00775A33">
        <w:fldChar w:fldCharType="begin">
          <w:fldData xml:space="preserve">PEVuZE5vdGU+PENpdGU+PEF1dGhvcj5TaGVpa2g8L0F1dGhvcj48WWVhcj4yMDExPC9ZZWFyPjxS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</w:fldData>
        </w:fldChar>
      </w:r>
      <w:r w:rsidR="00775A33">
        <w:instrText xml:space="preserve"> ADDIN EN.CITE.DATA </w:instrText>
      </w:r>
      <w:r w:rsidR="00775A33">
        <w:fldChar w:fldCharType="end"/>
      </w:r>
      <w:r>
        <w:fldChar w:fldCharType="separate"/>
      </w:r>
      <w:r w:rsidR="00775A33">
        <w:rPr>
          <w:noProof/>
        </w:rPr>
        <w:t>(Carlson &amp; Le, 2017; Chaabouni et al., 2021; Dean, 2003; Lee &amp; Kotler, 2005; Sheikh &amp; Beise</w:t>
      </w:r>
      <w:r w:rsidR="00775A33">
        <w:rPr>
          <w:rFonts w:ascii="Cambria Math" w:hAnsi="Cambria Math" w:cs="Cambria Math"/>
          <w:noProof/>
        </w:rPr>
        <w:t>‐</w:t>
      </w:r>
      <w:r w:rsidR="00775A33">
        <w:rPr>
          <w:noProof/>
        </w:rPr>
        <w:t>Zee, 2011; Vanhamme et al., 2011)</w:t>
      </w:r>
      <w:r>
        <w:fldChar w:fldCharType="end"/>
      </w:r>
      <w:r>
        <w:t xml:space="preserve">. </w:t>
      </w:r>
      <w:r w:rsidR="00507912">
        <w:t xml:space="preserve">Vaak kunnen MVO </w:t>
      </w:r>
      <w:r w:rsidR="00507912" w:rsidRPr="00CC78A8">
        <w:t xml:space="preserve">en </w:t>
      </w:r>
      <w:r w:rsidR="007968AB" w:rsidRPr="00CC78A8">
        <w:t>cause-related marketing</w:t>
      </w:r>
      <w:r w:rsidR="00507912" w:rsidRPr="00CC78A8">
        <w:t xml:space="preserve"> in de praktijk als twee verschillend</w:t>
      </w:r>
      <w:r w:rsidR="00507912">
        <w:t>e public relations tools gebruikt worden</w:t>
      </w:r>
      <w:r w:rsidR="007528E5">
        <w:t xml:space="preserve">. </w:t>
      </w:r>
      <w:r w:rsidR="004F057A">
        <w:t xml:space="preserve">MVO </w:t>
      </w:r>
      <w:r w:rsidR="009F1508">
        <w:t xml:space="preserve">blijft voor consumenten vaak </w:t>
      </w:r>
      <w:r w:rsidR="00804F9A">
        <w:t xml:space="preserve">een </w:t>
      </w:r>
      <w:r w:rsidR="009F1508">
        <w:t>abstracter</w:t>
      </w:r>
      <w:r w:rsidR="00804F9A">
        <w:t xml:space="preserve"> concept</w:t>
      </w:r>
      <w:r w:rsidR="009F1508">
        <w:t xml:space="preserve"> als vorm </w:t>
      </w:r>
      <w:r w:rsidR="0013219A">
        <w:t xml:space="preserve">van </w:t>
      </w:r>
      <w:r w:rsidR="009F1508">
        <w:t xml:space="preserve">goed burgerschap. </w:t>
      </w:r>
      <w:r w:rsidR="00507912">
        <w:t xml:space="preserve">Goede doelen zijn </w:t>
      </w:r>
      <w:r w:rsidR="007969EC">
        <w:t xml:space="preserve">concreter geformuleerd en </w:t>
      </w:r>
      <w:r w:rsidR="007969EC" w:rsidRPr="00176E1A">
        <w:t xml:space="preserve">ook </w:t>
      </w:r>
      <w:r w:rsidR="00507912" w:rsidRPr="00176E1A">
        <w:t>meer illustratief</w:t>
      </w:r>
      <w:r w:rsidR="007B1C7F" w:rsidRPr="00176E1A">
        <w:t>. Ze</w:t>
      </w:r>
      <w:r w:rsidR="007B1C7F">
        <w:t xml:space="preserve"> geven een extra betekenis aan een </w:t>
      </w:r>
      <w:r w:rsidR="007B1C7F" w:rsidRPr="00CC78A8">
        <w:t xml:space="preserve">merk. </w:t>
      </w:r>
      <w:r w:rsidR="007968AB" w:rsidRPr="00CC78A8">
        <w:t>Cause-related marketing</w:t>
      </w:r>
      <w:r w:rsidR="007B1C7F" w:rsidRPr="00CC78A8">
        <w:t xml:space="preserve"> zorgt </w:t>
      </w:r>
      <w:r w:rsidR="00507912" w:rsidRPr="00CC78A8">
        <w:t xml:space="preserve">ervoor dat </w:t>
      </w:r>
      <w:r w:rsidR="007B1C7F" w:rsidRPr="00CC78A8">
        <w:t xml:space="preserve">je als merk </w:t>
      </w:r>
      <w:r w:rsidR="00623311" w:rsidRPr="00CC78A8">
        <w:t xml:space="preserve">op die manier </w:t>
      </w:r>
      <w:r w:rsidR="00507912" w:rsidRPr="00CC78A8">
        <w:t>gemakkelijk</w:t>
      </w:r>
      <w:r w:rsidR="00804F9A" w:rsidRPr="00CC78A8">
        <w:t>er</w:t>
      </w:r>
      <w:r w:rsidR="00507912" w:rsidRPr="00CC78A8">
        <w:t xml:space="preserve"> kan connecteren met een doelgroep </w:t>
      </w:r>
      <w:r w:rsidR="00507912" w:rsidRPr="00CC78A8">
        <w:fldChar w:fldCharType="begin"/>
      </w:r>
      <w:r w:rsidR="00507912" w:rsidRPr="00CC78A8">
        <w:instrText xml:space="preserve"> ADDIN EN.CITE &lt;EndNote&gt;&lt;Cite&gt;&lt;Author&gt;Sheikh&lt;/Author&gt;&lt;Year&gt;2011&lt;/Year&gt;&lt;RecNum&gt;199&lt;/RecNum&gt;&lt;DisplayText&gt;(Sheikh &amp;amp; Beise</w:instrText>
      </w:r>
      <w:r w:rsidR="00507912" w:rsidRPr="00CC78A8">
        <w:rPr>
          <w:rFonts w:ascii="Cambria Math" w:hAnsi="Cambria Math" w:cs="Cambria Math"/>
        </w:rPr>
        <w:instrText>‐</w:instrText>
      </w:r>
      <w:r w:rsidR="00507912" w:rsidRPr="00CC78A8">
        <w:instrText>Zee, 2011)&lt;/DisplayText&gt;&lt;record&gt;&lt;rec-number&gt;199&lt;/rec-number&gt;&lt;foreign-keys&gt;&lt;key app="EN" db-id="0zd9sszvmte22kevfr0v9x5625t55x09rsxx" timestamp="1605610500"&gt;199&lt;/key&gt;&lt;/foreign-keys&gt;&lt;ref-type name="Journal Article"&gt;17&lt;/ref-type&gt;&lt;contributors&gt;&lt;authors&gt;&lt;author&gt;Sheikh, Sana-ur-Rehman&lt;/author&gt;&lt;author&gt;Beise</w:instrText>
      </w:r>
      <w:r w:rsidR="00507912" w:rsidRPr="00CC78A8">
        <w:rPr>
          <w:rFonts w:ascii="Cambria Math" w:hAnsi="Cambria Math" w:cs="Cambria Math"/>
        </w:rPr>
        <w:instrText>‐</w:instrText>
      </w:r>
      <w:r w:rsidR="00507912" w:rsidRPr="00CC78A8">
        <w:instrText>Zee, Rian&lt;/author&gt;&lt;/authors&gt;&lt;/contributors&gt;&lt;titles&gt;&lt;title&gt;Corporate social responsibility or cause</w:instrText>
      </w:r>
      <w:r w:rsidR="00507912" w:rsidRPr="00CC78A8">
        <w:rPr>
          <w:rFonts w:ascii="Cambria Math" w:hAnsi="Cambria Math" w:cs="Cambria Math"/>
        </w:rPr>
        <w:instrText>‐</w:instrText>
      </w:r>
      <w:r w:rsidR="00507912" w:rsidRPr="00CC78A8">
        <w:instrText>related marketing? The role of cause specificity of CSR&lt;/title&gt;&lt;secondary-title&gt;Journal of Consumer Marketing&lt;/secondary-title&gt;&lt;/titles&gt;&lt;periodical&gt;&lt;full-title&gt;Journal of consumer marketing&lt;/full-title&gt;&lt;/periodical&gt;&lt;dates&gt;&lt;year&gt;2011&lt;/year&gt;&lt;/dates&gt;&lt;isbn&gt;0736-3761&lt;/isbn&gt;&lt;urls&gt;&lt;/urls&gt;&lt;/record&gt;&lt;/Cite&gt;&lt;/EndNote&gt;</w:instrText>
      </w:r>
      <w:r w:rsidR="00507912" w:rsidRPr="00CC78A8">
        <w:fldChar w:fldCharType="separate"/>
      </w:r>
      <w:r w:rsidR="00507912" w:rsidRPr="00CC78A8">
        <w:rPr>
          <w:noProof/>
        </w:rPr>
        <w:t>(Sheikh &amp; Beise</w:t>
      </w:r>
      <w:r w:rsidR="00507912" w:rsidRPr="00CC78A8">
        <w:rPr>
          <w:rFonts w:ascii="Cambria Math" w:hAnsi="Cambria Math" w:cs="Cambria Math"/>
          <w:noProof/>
        </w:rPr>
        <w:t>‐</w:t>
      </w:r>
      <w:r w:rsidR="00507912" w:rsidRPr="00CC78A8">
        <w:rPr>
          <w:noProof/>
        </w:rPr>
        <w:t>Zee, 2011)</w:t>
      </w:r>
      <w:r w:rsidR="00507912" w:rsidRPr="00CC78A8">
        <w:fldChar w:fldCharType="end"/>
      </w:r>
      <w:r w:rsidR="00507912" w:rsidRPr="00CC78A8">
        <w:t xml:space="preserve">. </w:t>
      </w:r>
      <w:r w:rsidR="006F422C" w:rsidRPr="00CC78A8">
        <w:t>Daarnaa</w:t>
      </w:r>
      <w:r w:rsidR="00674144" w:rsidRPr="00CC78A8">
        <w:t>s</w:t>
      </w:r>
      <w:r w:rsidR="006F422C" w:rsidRPr="00CC78A8">
        <w:t>t</w:t>
      </w:r>
      <w:r w:rsidR="00674144" w:rsidRPr="00CC78A8">
        <w:t xml:space="preserve"> kan </w:t>
      </w:r>
      <w:r w:rsidR="007968AB" w:rsidRPr="00CC78A8">
        <w:t>cause-related marketing</w:t>
      </w:r>
      <w:r w:rsidR="00CC58EB" w:rsidRPr="00CC78A8">
        <w:t xml:space="preserve"> </w:t>
      </w:r>
      <w:r w:rsidR="005256BF" w:rsidRPr="00CC78A8">
        <w:t>wel voor minder gunstige klantevaluaties</w:t>
      </w:r>
      <w:r w:rsidR="00674144" w:rsidRPr="00CC78A8">
        <w:t xml:space="preserve"> zorgen </w:t>
      </w:r>
      <w:r w:rsidR="005256BF" w:rsidRPr="00CC78A8">
        <w:t xml:space="preserve">in vergelijking met </w:t>
      </w:r>
      <w:r w:rsidR="003E5EA1" w:rsidRPr="00CC78A8">
        <w:t>sponsoring of een liefdadigheidsactie</w:t>
      </w:r>
      <w:r w:rsidR="003A1A70" w:rsidRPr="00CC78A8">
        <w:t xml:space="preserve"> doordat het steunen van een goed doel afhankelijk is van het</w:t>
      </w:r>
      <w:r w:rsidR="003A1A70">
        <w:t xml:space="preserve"> aankoopgedrag van de consument</w:t>
      </w:r>
      <w:r w:rsidR="00BC59A6">
        <w:t xml:space="preserve"> </w:t>
      </w:r>
      <w:r w:rsidR="00BC59A6">
        <w:fldChar w:fldCharType="begin">
          <w:fldData xml:space="preserve">PEVuZE5vdGU+PENpdGU+PEF1dGhvcj5MaWk8L0F1dGhvcj48WWVhcj4yMDExPC9ZZWFyPjxSZWNO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</w:fldData>
        </w:fldChar>
      </w:r>
      <w:r w:rsidR="000E3FAE">
        <w:instrText xml:space="preserve"> ADDIN EN.CITE </w:instrText>
      </w:r>
      <w:r w:rsidR="000E3FAE">
        <w:fldChar w:fldCharType="begin">
          <w:fldData xml:space="preserve">PEVuZE5vdGU+PENpdGU+PEF1dGhvcj5MaWk8L0F1dGhvcj48WWVhcj4yMDExPC9ZZWFyPjxSZWNO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</w:fldData>
        </w:fldChar>
      </w:r>
      <w:r w:rsidR="000E3FAE">
        <w:instrText xml:space="preserve"> ADDIN EN.CITE.DATA </w:instrText>
      </w:r>
      <w:r w:rsidR="000E3FAE">
        <w:fldChar w:fldCharType="end"/>
      </w:r>
      <w:r w:rsidR="00BC59A6">
        <w:fldChar w:fldCharType="separate"/>
      </w:r>
      <w:r w:rsidR="000E3FAE">
        <w:rPr>
          <w:noProof/>
        </w:rPr>
        <w:t>(Lii &amp; Lee, 2011; Varadarajan &amp; Menon, 1988)</w:t>
      </w:r>
      <w:r w:rsidR="00BC59A6">
        <w:fldChar w:fldCharType="end"/>
      </w:r>
      <w:r w:rsidR="00BC59A6">
        <w:t xml:space="preserve">. </w:t>
      </w:r>
      <w:r w:rsidR="00E26E7A">
        <w:t>In de literatuur wordt</w:t>
      </w:r>
      <w:r w:rsidR="00CC78A8">
        <w:t xml:space="preserve"> </w:t>
      </w:r>
      <w:proofErr w:type="spellStart"/>
      <w:r w:rsidR="00E26E7A" w:rsidRPr="00CC78A8">
        <w:rPr>
          <w:i/>
          <w:iCs/>
        </w:rPr>
        <w:t>cause</w:t>
      </w:r>
      <w:proofErr w:type="spellEnd"/>
      <w:r w:rsidR="00CC78A8" w:rsidRPr="00CC78A8">
        <w:rPr>
          <w:i/>
          <w:iCs/>
        </w:rPr>
        <w:t xml:space="preserve"> </w:t>
      </w:r>
      <w:r w:rsidR="00E26E7A" w:rsidRPr="00CC78A8">
        <w:rPr>
          <w:i/>
          <w:iCs/>
        </w:rPr>
        <w:t>marketing</w:t>
      </w:r>
      <w:r w:rsidR="00E26E7A">
        <w:t xml:space="preserve"> weleens als synoniem gebruikt </w:t>
      </w:r>
      <w:r w:rsidR="00E26E7A" w:rsidRPr="00CC78A8">
        <w:t xml:space="preserve">voor </w:t>
      </w:r>
      <w:r w:rsidR="007968AB" w:rsidRPr="00CC78A8">
        <w:t>cause-related marketing</w:t>
      </w:r>
      <w:r w:rsidR="00E26E7A" w:rsidRPr="00CC78A8">
        <w:t xml:space="preserve"> </w:t>
      </w:r>
      <w:r w:rsidR="00E26E7A" w:rsidRPr="00CC78A8">
        <w:fldChar w:fldCharType="begin">
          <w:fldData xml:space="preserve">PEVuZE5vdGU+PENpdGU+PEF1dGhvcj5EdWJlPC9BdXRob3I+PFllYXI+MjAxNzwvWWVhcj48UmVj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</w:fldData>
        </w:fldChar>
      </w:r>
      <w:r w:rsidR="00BD34B0">
        <w:instrText xml:space="preserve"> ADDIN EN.CITE </w:instrText>
      </w:r>
      <w:r w:rsidR="00BD34B0">
        <w:fldChar w:fldCharType="begin">
          <w:fldData xml:space="preserve">PEVuZE5vdGU+PENpdGU+PEF1dGhvcj5EdWJlPC9BdXRob3I+PFllYXI+MjAxNzwvWWVhcj48UmVj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</w:fldData>
        </w:fldChar>
      </w:r>
      <w:r w:rsidR="00BD34B0">
        <w:instrText xml:space="preserve"> ADDIN EN.CITE.DATA </w:instrText>
      </w:r>
      <w:r w:rsidR="00BD34B0">
        <w:fldChar w:fldCharType="end"/>
      </w:r>
      <w:r w:rsidR="00E26E7A" w:rsidRPr="00CC78A8">
        <w:fldChar w:fldCharType="separate"/>
      </w:r>
      <w:r w:rsidR="00775A33">
        <w:rPr>
          <w:noProof/>
        </w:rPr>
        <w:t>(De Vries &amp; Duque, 2018; Dube et al., 2017; Ellen et al., 2000; Moore, 2018; Roggeveen &amp; Sethuraman, 2020; Samu &amp; Wymer, 2009, 2014; Zdravkovic et al., 2010)</w:t>
      </w:r>
      <w:r w:rsidR="00E26E7A" w:rsidRPr="00CC78A8">
        <w:fldChar w:fldCharType="end"/>
      </w:r>
      <w:r w:rsidR="00E26E7A" w:rsidRPr="00CC78A8">
        <w:t xml:space="preserve">. </w:t>
      </w:r>
      <w:r w:rsidR="003066C0" w:rsidRPr="00CC78A8">
        <w:t xml:space="preserve">De effectiviteit van een </w:t>
      </w:r>
      <w:r w:rsidR="007968AB" w:rsidRPr="00CC78A8">
        <w:t>cause-related marketing</w:t>
      </w:r>
      <w:r w:rsidR="003066C0" w:rsidRPr="00CC78A8">
        <w:t>campagne hangt af van verschillende factoren, die hieronder verder uitgelicht worden.</w:t>
      </w:r>
    </w:p>
    <w:p w14:paraId="3114440B" w14:textId="77777777" w:rsidR="001178ED" w:rsidRDefault="001178ED" w:rsidP="00A70101"/>
    <w:p w14:paraId="7FC515AA" w14:textId="348298D9" w:rsidR="00E26E7A" w:rsidRDefault="00A84173" w:rsidP="004E3D0C">
      <w:pPr>
        <w:pStyle w:val="Kop3"/>
        <w:ind w:left="360"/>
      </w:pPr>
      <w:bookmarkStart w:id="6" w:name="_Toc72761264"/>
      <w:r>
        <w:t>Effectiviteit</w:t>
      </w:r>
      <w:bookmarkEnd w:id="6"/>
    </w:p>
    <w:p w14:paraId="2DEC9CCE" w14:textId="31DF2517" w:rsidR="0013188F" w:rsidRDefault="00D35C54" w:rsidP="00A70101">
      <w:r w:rsidRPr="00CC78A8">
        <w:t xml:space="preserve">In het algemeen zijn onderzoekers het erover eens dat effectieve </w:t>
      </w:r>
      <w:r w:rsidR="007968AB" w:rsidRPr="00CC78A8">
        <w:t>cause-related marketing</w:t>
      </w:r>
      <w:r w:rsidRPr="00CC78A8">
        <w:t>campagnes een positieve impact kunnen</w:t>
      </w:r>
      <w:r w:rsidR="00562D60" w:rsidRPr="00CC78A8">
        <w:t xml:space="preserve"> hebben voor alle partijen</w:t>
      </w:r>
      <w:r w:rsidR="00285753" w:rsidRPr="00CC78A8">
        <w:t xml:space="preserve"> </w:t>
      </w:r>
      <w:r w:rsidR="00285753" w:rsidRPr="00CC78A8">
        <w:fldChar w:fldCharType="begin">
          <w:fldData xml:space="preserve">PEVuZE5vdGU+PENpdGU+PEF1dGhvcj5MYWZmZXJ0eTwvQXV0aG9yPjxZZWFyPjIwMTQ8L1llYXI+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==
</w:fldData>
        </w:fldChar>
      </w:r>
      <w:r w:rsidR="00BD34B0">
        <w:instrText xml:space="preserve"> ADDIN EN.CITE </w:instrText>
      </w:r>
      <w:r w:rsidR="00BD34B0">
        <w:fldChar w:fldCharType="begin">
          <w:fldData xml:space="preserve">PEVuZE5vdGU+PENpdGU+PEF1dGhvcj5MYWZmZXJ0eTwvQXV0aG9yPjxZZWFyPjIwMTQ8L1llYXI+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==
</w:fldData>
        </w:fldChar>
      </w:r>
      <w:r w:rsidR="00BD34B0">
        <w:instrText xml:space="preserve"> ADDIN EN.CITE.DATA </w:instrText>
      </w:r>
      <w:r w:rsidR="00BD34B0">
        <w:fldChar w:fldCharType="end"/>
      </w:r>
      <w:r w:rsidR="00285753" w:rsidRPr="00CC78A8">
        <w:fldChar w:fldCharType="separate"/>
      </w:r>
      <w:r w:rsidR="00775A33">
        <w:rPr>
          <w:noProof/>
        </w:rPr>
        <w:t>(Fan et al., 2020; Lafferty &amp; Edmondson, 2014; Mahler, 2014)</w:t>
      </w:r>
      <w:r w:rsidR="00285753" w:rsidRPr="00CC78A8">
        <w:fldChar w:fldCharType="end"/>
      </w:r>
      <w:r w:rsidRPr="00CC78A8">
        <w:t>.</w:t>
      </w:r>
      <w:r w:rsidR="00036731" w:rsidRPr="00CC78A8">
        <w:t xml:space="preserve"> </w:t>
      </w:r>
      <w:r w:rsidR="00923FD1" w:rsidRPr="00CC78A8">
        <w:t>Zowel bedrijven, non-profit organisaties als consumenten</w:t>
      </w:r>
      <w:r w:rsidR="009A2947">
        <w:t xml:space="preserve"> krijgen een zekere </w:t>
      </w:r>
      <w:r w:rsidR="009A2947" w:rsidRPr="00CC78A8">
        <w:rPr>
          <w:i/>
          <w:iCs/>
        </w:rPr>
        <w:t>return on investment</w:t>
      </w:r>
      <w:r w:rsidR="009A2947">
        <w:t xml:space="preserve"> hierbij </w:t>
      </w:r>
      <w:r w:rsidR="009A2947">
        <w:fldChar w:fldCharType="begin">
          <w:fldData xml:space="preserve">PEVuZE5vdGU+PENpdGU+PEF1dGhvcj5TaWx2YTwvQXV0aG9yPjxZZWFyPjIwMjE8L1llYXI+PFJl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</w:fldData>
        </w:fldChar>
      </w:r>
      <w:r w:rsidR="00775A33">
        <w:instrText xml:space="preserve"> ADDIN EN.CITE </w:instrText>
      </w:r>
      <w:r w:rsidR="00775A33">
        <w:fldChar w:fldCharType="begin">
          <w:fldData xml:space="preserve">PEVuZE5vdGU+PENpdGU+PEF1dGhvcj5TaWx2YTwvQXV0aG9yPjxZZWFyPjIwMjE8L1llYXI+PFJl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</w:fldData>
        </w:fldChar>
      </w:r>
      <w:r w:rsidR="00775A33">
        <w:instrText xml:space="preserve"> ADDIN EN.CITE.DATA </w:instrText>
      </w:r>
      <w:r w:rsidR="00775A33">
        <w:fldChar w:fldCharType="end"/>
      </w:r>
      <w:r w:rsidR="009A2947">
        <w:fldChar w:fldCharType="separate"/>
      </w:r>
      <w:r w:rsidR="00775A33">
        <w:rPr>
          <w:noProof/>
        </w:rPr>
        <w:t>(Silva et al., 2021)</w:t>
      </w:r>
      <w:r w:rsidR="009A2947">
        <w:fldChar w:fldCharType="end"/>
      </w:r>
      <w:r w:rsidR="009168A5">
        <w:t>.</w:t>
      </w:r>
      <w:r>
        <w:t xml:space="preserve"> Het is gunstig voor de bedrijfsomzet</w:t>
      </w:r>
      <w:r w:rsidR="003D614D">
        <w:t xml:space="preserve"> en</w:t>
      </w:r>
      <w:r>
        <w:t xml:space="preserve"> het bedrijfsimago</w:t>
      </w:r>
      <w:r w:rsidR="003D614D">
        <w:t xml:space="preserve">. Het genereert ook </w:t>
      </w:r>
      <w:r>
        <w:t xml:space="preserve">positieve attitudes ten aanzien van het bedrijf, een gevoel van voldoening door het steunen van een goed doel en </w:t>
      </w:r>
      <w:r w:rsidR="00773428">
        <w:t xml:space="preserve">er gaat </w:t>
      </w:r>
      <w:r>
        <w:t xml:space="preserve">meer aandacht naar het goede doel zelf </w:t>
      </w:r>
      <w:r>
        <w:fldChar w:fldCharType="begin">
          <w:fldData xml:space="preserve">PEVuZE5vdGU+PENpdGU+PEF1dGhvcj5IeWxsZWdhcmQ8L0F1dGhvcj48WWVhcj4yMDEwPC9ZZWFy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</w:fldData>
        </w:fldChar>
      </w:r>
      <w:r w:rsidR="00775A33">
        <w:instrText xml:space="preserve"> ADDIN EN.CITE </w:instrText>
      </w:r>
      <w:r w:rsidR="00775A33">
        <w:fldChar w:fldCharType="begin">
          <w:fldData xml:space="preserve">PEVuZE5vdGU+PENpdGU+PEF1dGhvcj5IeWxsZWdhcmQ8L0F1dGhvcj48WWVhcj4yMDEwPC9ZZWFy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</w:fldData>
        </w:fldChar>
      </w:r>
      <w:r w:rsidR="00775A33">
        <w:instrText xml:space="preserve"> ADDIN EN.CITE.DATA </w:instrText>
      </w:r>
      <w:r w:rsidR="00775A33">
        <w:fldChar w:fldCharType="end"/>
      </w:r>
      <w:r>
        <w:fldChar w:fldCharType="separate"/>
      </w:r>
      <w:r w:rsidR="00775A33">
        <w:rPr>
          <w:noProof/>
        </w:rPr>
        <w:t>(Berglind &amp; Nakata, 2005; Garcia, 2007; Hyllegard et al., 2010; Lavack &amp; Kropp, 2003)</w:t>
      </w:r>
      <w:r>
        <w:fldChar w:fldCharType="end"/>
      </w:r>
      <w:r>
        <w:t xml:space="preserve">. </w:t>
      </w:r>
    </w:p>
    <w:p w14:paraId="52C3AE5A" w14:textId="781B4417" w:rsidR="00EE217E" w:rsidRDefault="00D46AC5" w:rsidP="00A70101">
      <w:r>
        <w:lastRenderedPageBreak/>
        <w:t>Belangrijke</w:t>
      </w:r>
      <w:r w:rsidR="00464D65">
        <w:t xml:space="preserve"> factoren </w:t>
      </w:r>
      <w:r>
        <w:t xml:space="preserve">die </w:t>
      </w:r>
      <w:r w:rsidRPr="00CC78A8">
        <w:t xml:space="preserve">aan de basis liggen voor een effectieve </w:t>
      </w:r>
      <w:r w:rsidR="007968AB" w:rsidRPr="00CC78A8">
        <w:t>cause-related marketing</w:t>
      </w:r>
      <w:r w:rsidRPr="00CC78A8">
        <w:t>campagne</w:t>
      </w:r>
      <w:r w:rsidR="00464D65" w:rsidRPr="00CC78A8">
        <w:t xml:space="preserve"> zijn: de sociale betrokkenheid van de klanten, de congruentie tussen het bedrijf en de klant, de congruentie tussen het bedrijf en het initiatief dat gesteund wordt, de affiniteit tussen het initiatief en de</w:t>
      </w:r>
      <w:r w:rsidR="00464D65">
        <w:t xml:space="preserve"> klant, de gepercipieerde motieven van het bedrijf voor deze inspanningen en tenslotte ook de </w:t>
      </w:r>
      <w:r w:rsidR="00464D65" w:rsidRPr="00CC78A8">
        <w:rPr>
          <w:i/>
          <w:iCs/>
        </w:rPr>
        <w:t>timing</w:t>
      </w:r>
      <w:r w:rsidR="00464D65">
        <w:t xml:space="preserve"> die al dan niet reactief of proactief is </w:t>
      </w:r>
      <w:r w:rsidR="00464D65">
        <w:fldChar w:fldCharType="begin">
          <w:fldData xml:space="preserve">PEVuZE5vdGU+PENpdGU+PEF1dGhvcj5TaGVpa2g8L0F1dGhvcj48WWVhcj4yMDExPC9ZZWFyPjxS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</w:fldData>
        </w:fldChar>
      </w:r>
      <w:r w:rsidR="00BD34B0">
        <w:instrText xml:space="preserve"> ADDIN EN.CITE </w:instrText>
      </w:r>
      <w:r w:rsidR="00BD34B0">
        <w:fldChar w:fldCharType="begin">
          <w:fldData xml:space="preserve">PEVuZE5vdGU+PENpdGU+PEF1dGhvcj5TaGVpa2g8L0F1dGhvcj48WWVhcj4yMDExPC9ZZWFyPjxS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</w:fldData>
        </w:fldChar>
      </w:r>
      <w:r w:rsidR="00BD34B0">
        <w:instrText xml:space="preserve"> ADDIN EN.CITE.DATA </w:instrText>
      </w:r>
      <w:r w:rsidR="00BD34B0">
        <w:fldChar w:fldCharType="end"/>
      </w:r>
      <w:r w:rsidR="00464D65">
        <w:fldChar w:fldCharType="separate"/>
      </w:r>
      <w:r w:rsidR="00775A33">
        <w:rPr>
          <w:noProof/>
        </w:rPr>
        <w:t>(Barone et al., 2000; Becker-Olsen et al., 2006; Bergkvist &amp; Zhou, 2018; Fan et al., 2020; Sheikh &amp; Beise</w:t>
      </w:r>
      <w:r w:rsidR="00775A33">
        <w:rPr>
          <w:rFonts w:ascii="Cambria Math" w:hAnsi="Cambria Math" w:cs="Cambria Math"/>
          <w:noProof/>
        </w:rPr>
        <w:t>‐</w:t>
      </w:r>
      <w:r w:rsidR="00775A33">
        <w:rPr>
          <w:noProof/>
        </w:rPr>
        <w:t>Zee, 2011; Silva et al., 2021)</w:t>
      </w:r>
      <w:r w:rsidR="00464D65">
        <w:fldChar w:fldCharType="end"/>
      </w:r>
      <w:r w:rsidR="00464D65">
        <w:t xml:space="preserve">. </w:t>
      </w:r>
    </w:p>
    <w:p w14:paraId="6964E2C4" w14:textId="77777777" w:rsidR="009E347F" w:rsidRDefault="009E347F" w:rsidP="00A70101"/>
    <w:p w14:paraId="50E2B550" w14:textId="18459EEA" w:rsidR="009E347F" w:rsidRDefault="009E347F" w:rsidP="000C6FC7">
      <w:pPr>
        <w:pStyle w:val="Kop4"/>
        <w:ind w:left="360"/>
      </w:pPr>
      <w:r>
        <w:t>Consumentenscepticisme</w:t>
      </w:r>
    </w:p>
    <w:p w14:paraId="23FFB07C" w14:textId="43EED642" w:rsidR="00C33876" w:rsidRDefault="007C528D" w:rsidP="00A70101">
      <w:r>
        <w:t>Een goede overeenkomst</w:t>
      </w:r>
      <w:r w:rsidR="009D4A68">
        <w:t xml:space="preserve"> tussen het bedrijf en het goede doel</w:t>
      </w:r>
      <w:r>
        <w:t xml:space="preserve"> is echter geen garantie op een effectieve reclamecampagne. </w:t>
      </w:r>
      <w:r w:rsidR="009B323E">
        <w:t xml:space="preserve">Uit onderzoek blijkt </w:t>
      </w:r>
      <w:r w:rsidR="00A60E7E">
        <w:t>bijvoorbeeld</w:t>
      </w:r>
      <w:r w:rsidR="000D2154">
        <w:t xml:space="preserve"> </w:t>
      </w:r>
      <w:r w:rsidR="009B323E">
        <w:t>dat jongvolwassenen</w:t>
      </w:r>
      <w:r w:rsidR="00940275">
        <w:t xml:space="preserve"> in het algemeen</w:t>
      </w:r>
      <w:r w:rsidR="009B323E">
        <w:t xml:space="preserve"> </w:t>
      </w:r>
      <w:r w:rsidR="00634E04">
        <w:t xml:space="preserve">een lagere betrokkenheid vertonen </w:t>
      </w:r>
      <w:r w:rsidR="00940275">
        <w:t>ten aanzien van (t.a.v.)</w:t>
      </w:r>
      <w:r w:rsidR="00634E04">
        <w:t xml:space="preserve"> goede doelen </w:t>
      </w:r>
      <w:r w:rsidR="00634E04">
        <w:fldChar w:fldCharType="begin"/>
      </w:r>
      <w:r w:rsidR="00BD34B0">
        <w:instrText xml:space="preserve"> ADDIN EN.CITE &lt;EndNote&gt;&lt;Cite&gt;&lt;Author&gt;Rifon&lt;/Author&gt;&lt;Year&gt;2002&lt;/Year&gt;&lt;RecNum&gt;388&lt;/RecNum&gt;&lt;DisplayText&gt;(Rifon &amp;amp; Trimble, 2002)&lt;/DisplayText&gt;&lt;record&gt;&lt;rec-number&gt;388&lt;/rec-number&gt;&lt;foreign-keys&gt;&lt;key app="EN" db-id="0zd9sszvmte22kevfr0v9x5625t55x09rsxx" timestamp="1619692269"&gt;388&lt;/key&gt;&lt;/foreign-keys&gt;&lt;ref-type name="Conference Proceedings"&gt;10&lt;/ref-type&gt;&lt;contributors&gt;&lt;authors&gt;&lt;author&gt;Rifon, Nora J&lt;/author&gt;&lt;author&gt;Trimble, Carrie S&lt;/author&gt;&lt;/authors&gt;&lt;/contributors&gt;&lt;titles&gt;&lt;title&gt;An update on consumer involvement with products and issues: Thirty years later&lt;/title&gt;&lt;secondary-title&gt;American Marketing Association.&lt;/secondary-title&gt;&lt;/titles&gt;&lt;pages&gt;271&lt;/pages&gt;&lt;volume&gt;13&lt;/volume&gt;&lt;dates&gt;&lt;year&gt;2002&lt;/year&gt;&lt;/dates&gt;&lt;publisher&gt;American Marketing Association&lt;/publisher&gt;&lt;urls&gt;&lt;/urls&gt;&lt;/record&gt;&lt;/Cite&gt;&lt;/EndNote&gt;</w:instrText>
      </w:r>
      <w:r w:rsidR="00634E04">
        <w:fldChar w:fldCharType="separate"/>
      </w:r>
      <w:r w:rsidR="00634E04">
        <w:rPr>
          <w:noProof/>
        </w:rPr>
        <w:t>(Rifon &amp; Trimble, 2002)</w:t>
      </w:r>
      <w:r w:rsidR="00634E04">
        <w:fldChar w:fldCharType="end"/>
      </w:r>
      <w:r w:rsidR="009139ED">
        <w:t xml:space="preserve">. </w:t>
      </w:r>
      <w:r w:rsidR="006344AC">
        <w:t>Verder is het ook belangrijk</w:t>
      </w:r>
      <w:r w:rsidR="00CF1649">
        <w:t xml:space="preserve"> dat</w:t>
      </w:r>
      <w:r>
        <w:t xml:space="preserve"> de timing van deze campagnes proactief i</w:t>
      </w:r>
      <w:r w:rsidR="00CF1649">
        <w:t>s</w:t>
      </w:r>
      <w:r>
        <w:t>. Indien initiatieven als reactief worden gepercipieerd,</w:t>
      </w:r>
      <w:r w:rsidR="001A7766">
        <w:t xml:space="preserve"> zoals bijvoorbeeld </w:t>
      </w:r>
      <w:r w:rsidR="00CB64A9">
        <w:t>in het geval van een pandemie,</w:t>
      </w:r>
      <w:r>
        <w:t xml:space="preserve"> zien consumenten de samenwerking als baatzuchtig en winst-georiënteerd.</w:t>
      </w:r>
      <w:r w:rsidR="001A7766">
        <w:t xml:space="preserve"> </w:t>
      </w:r>
      <w:r>
        <w:t xml:space="preserve">Een reactieve timing verhoogt dan ook het consumentenscepticisme </w:t>
      </w:r>
      <w:r>
        <w:fldChar w:fldCharType="begin">
          <w:fldData xml:space="preserve">PEVuZE5vdGU+PENpdGU+PEF1dGhvcj5CZWNrZXItT2xzZW48L0F1dGhvcj48WWVhcj4yMDA2PC9Z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</w:fldData>
        </w:fldChar>
      </w:r>
      <w:r w:rsidR="00775A33">
        <w:instrText xml:space="preserve"> ADDIN EN.CITE </w:instrText>
      </w:r>
      <w:r w:rsidR="00775A33">
        <w:fldChar w:fldCharType="begin">
          <w:fldData xml:space="preserve">PEVuZE5vdGU+PENpdGU+PEF1dGhvcj5CZWNrZXItT2xzZW48L0F1dGhvcj48WWVhcj4yMDA2PC9Z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</w:fldData>
        </w:fldChar>
      </w:r>
      <w:r w:rsidR="00775A33">
        <w:instrText xml:space="preserve"> ADDIN EN.CITE.DATA </w:instrText>
      </w:r>
      <w:r w:rsidR="00775A33">
        <w:fldChar w:fldCharType="end"/>
      </w:r>
      <w:r>
        <w:fldChar w:fldCharType="separate"/>
      </w:r>
      <w:r w:rsidR="00775A33">
        <w:rPr>
          <w:noProof/>
        </w:rPr>
        <w:t>(Becker-Olsen et al., 2006; Cui et al., 2003; Ellen et al., 2000; Ross et al., 1992)</w:t>
      </w:r>
      <w:r>
        <w:fldChar w:fldCharType="end"/>
      </w:r>
      <w:r>
        <w:t>.</w:t>
      </w:r>
      <w:r w:rsidR="00B47C73">
        <w:t xml:space="preserve"> Dit scepticisme wijst op de neiging</w:t>
      </w:r>
      <w:r w:rsidR="00241956">
        <w:t xml:space="preserve"> van consumenten</w:t>
      </w:r>
      <w:r w:rsidR="00B47C73">
        <w:t xml:space="preserve"> om</w:t>
      </w:r>
      <w:r w:rsidR="008C6723">
        <w:t xml:space="preserve"> </w:t>
      </w:r>
      <w:r w:rsidR="008C6723" w:rsidRPr="00CC78A8">
        <w:rPr>
          <w:i/>
          <w:iCs/>
        </w:rPr>
        <w:t>marketingclaims</w:t>
      </w:r>
      <w:r w:rsidR="008C6723">
        <w:t xml:space="preserve"> van bedrijven te wantrouwen </w:t>
      </w:r>
      <w:r w:rsidR="008C6723">
        <w:fldChar w:fldCharType="begin">
          <w:fldData xml:space="preserve">PEVuZE5vdGU+PENpdGU+PEF1dGhvcj5PYmVybWlsbGVyPC9BdXRob3I+PFllYXI+MTk5ODwvWWVh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</w:fldData>
        </w:fldChar>
      </w:r>
      <w:r w:rsidR="00775A33">
        <w:instrText xml:space="preserve"> ADDIN EN.CITE </w:instrText>
      </w:r>
      <w:r w:rsidR="00775A33">
        <w:fldChar w:fldCharType="begin">
          <w:fldData xml:space="preserve">PEVuZE5vdGU+PENpdGU+PEF1dGhvcj5PYmVybWlsbGVyPC9BdXRob3I+PFllYXI+MTk5ODwvWWVh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</w:fldData>
        </w:fldChar>
      </w:r>
      <w:r w:rsidR="00775A33">
        <w:instrText xml:space="preserve"> ADDIN EN.CITE.DATA </w:instrText>
      </w:r>
      <w:r w:rsidR="00775A33">
        <w:fldChar w:fldCharType="end"/>
      </w:r>
      <w:r w:rsidR="008C6723">
        <w:fldChar w:fldCharType="separate"/>
      </w:r>
      <w:r w:rsidR="00775A33">
        <w:rPr>
          <w:noProof/>
        </w:rPr>
        <w:t>(Chang &amp; Cheng, 2014; Isaac &amp; Grayson, 2017; Mohr et al., 1998; Obermiller &amp; Spangenberg, 1998; Patel et al., 2017)</w:t>
      </w:r>
      <w:r w:rsidR="008C6723">
        <w:fldChar w:fldCharType="end"/>
      </w:r>
      <w:r w:rsidR="00493307">
        <w:t xml:space="preserve">. </w:t>
      </w:r>
      <w:r w:rsidR="00DD2F64">
        <w:t xml:space="preserve">Een andere benaming voor scepticisme binnen </w:t>
      </w:r>
      <w:r w:rsidR="00DD2F64" w:rsidRPr="00106BDF">
        <w:t xml:space="preserve">het </w:t>
      </w:r>
      <w:r w:rsidR="007968AB" w:rsidRPr="00106BDF">
        <w:t>Persuasion Knowledge</w:t>
      </w:r>
      <w:r w:rsidR="00DD2F64" w:rsidRPr="00106BDF">
        <w:t xml:space="preserve"> </w:t>
      </w:r>
      <w:r w:rsidR="007968AB" w:rsidRPr="00106BDF">
        <w:t>Model</w:t>
      </w:r>
      <w:r w:rsidR="00DD2F64">
        <w:t xml:space="preserve"> is ook: </w:t>
      </w:r>
      <w:proofErr w:type="spellStart"/>
      <w:r w:rsidR="007968AB" w:rsidRPr="007968AB">
        <w:rPr>
          <w:i/>
        </w:rPr>
        <w:t>Attitudinal</w:t>
      </w:r>
      <w:proofErr w:type="spellEnd"/>
      <w:r w:rsidR="00DD2F64">
        <w:t xml:space="preserve"> </w:t>
      </w:r>
      <w:r w:rsidR="007968AB" w:rsidRPr="007968AB">
        <w:rPr>
          <w:i/>
        </w:rPr>
        <w:t>Persuasion Knowledge</w:t>
      </w:r>
      <w:r w:rsidR="0078467E">
        <w:t xml:space="preserve"> </w:t>
      </w:r>
      <w:r w:rsidR="0078467E" w:rsidRPr="00E53BDA">
        <w:t>(zie infra)</w:t>
      </w:r>
      <w:r w:rsidR="00EE6FE6">
        <w:t xml:space="preserve"> </w:t>
      </w:r>
      <w:r w:rsidR="00FA6F02">
        <w:fldChar w:fldCharType="begin">
          <w:fldData xml:space="preserve">PEVuZE5vdGU+PENpdGU+PEF1dGhvcj5WYW4gRGFtPC9BdXRob3I+PFllYXI+MjAxOTwvWWVhcj48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</w:fldData>
        </w:fldChar>
      </w:r>
      <w:r w:rsidR="00775A33">
        <w:instrText xml:space="preserve"> ADDIN EN.CITE </w:instrText>
      </w:r>
      <w:r w:rsidR="00775A33">
        <w:fldChar w:fldCharType="begin">
          <w:fldData xml:space="preserve">PEVuZE5vdGU+PENpdGU+PEF1dGhvcj5WYW4gRGFtPC9BdXRob3I+PFllYXI+MjAxOTwvWWVhcj48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</w:fldData>
        </w:fldChar>
      </w:r>
      <w:r w:rsidR="00775A33">
        <w:instrText xml:space="preserve"> ADDIN EN.CITE.DATA </w:instrText>
      </w:r>
      <w:r w:rsidR="00775A33">
        <w:fldChar w:fldCharType="end"/>
      </w:r>
      <w:r w:rsidR="00FA6F02">
        <w:fldChar w:fldCharType="separate"/>
      </w:r>
      <w:r w:rsidR="00775A33">
        <w:rPr>
          <w:noProof/>
        </w:rPr>
        <w:t>(Ham et al., 2015; Isaac &amp; Grayson, 2017; Van Dam &amp; Van Reijmersdal, 2019)</w:t>
      </w:r>
      <w:r w:rsidR="00FA6F02">
        <w:fldChar w:fldCharType="end"/>
      </w:r>
      <w:r w:rsidR="0078467E" w:rsidRPr="00E53BDA">
        <w:t>.</w:t>
      </w:r>
      <w:r w:rsidR="002A5E25">
        <w:t xml:space="preserve"> </w:t>
      </w:r>
      <w:r w:rsidR="006828C6">
        <w:t xml:space="preserve">Op basis van </w:t>
      </w:r>
      <w:r w:rsidR="00E14291">
        <w:t>deze bevindingen, stellen we in deze studie de volgende verwachting op:</w:t>
      </w:r>
    </w:p>
    <w:p w14:paraId="4522B411" w14:textId="63F5C22D" w:rsidR="009223B3" w:rsidRDefault="00CB64A9" w:rsidP="00E97037">
      <w:pPr>
        <w:spacing w:before="240"/>
        <w:ind w:firstLine="0"/>
        <w:rPr>
          <w:i/>
          <w:iCs/>
        </w:rPr>
      </w:pPr>
      <w:r w:rsidRPr="00E61E75">
        <w:rPr>
          <w:b/>
          <w:bCs/>
          <w:u w:val="single"/>
        </w:rPr>
        <w:t>H1</w:t>
      </w:r>
      <w:r w:rsidRPr="00E61E75">
        <w:t xml:space="preserve">: </w:t>
      </w:r>
      <w:r w:rsidRPr="00E61E75">
        <w:rPr>
          <w:i/>
          <w:iCs/>
        </w:rPr>
        <w:t>Cause-related marketingcampagnes</w:t>
      </w:r>
      <w:r w:rsidR="00A7688A">
        <w:rPr>
          <w:i/>
          <w:iCs/>
        </w:rPr>
        <w:t xml:space="preserve"> met een expliciet goed doel</w:t>
      </w:r>
      <w:r w:rsidRPr="00E61E75">
        <w:rPr>
          <w:i/>
          <w:iCs/>
        </w:rPr>
        <w:t xml:space="preserve"> die gekoppeld zijn aan een actuele gezondheidscrisis activeren </w:t>
      </w:r>
      <w:r w:rsidR="00A55C89">
        <w:rPr>
          <w:i/>
          <w:iCs/>
        </w:rPr>
        <w:t>het meeste</w:t>
      </w:r>
      <w:r w:rsidRPr="00E61E75">
        <w:rPr>
          <w:i/>
          <w:iCs/>
        </w:rPr>
        <w:t xml:space="preserve"> scepticisme bij jongvolwassenen.</w:t>
      </w:r>
      <w:r w:rsidR="009223B3">
        <w:rPr>
          <w:i/>
          <w:iCs/>
        </w:rPr>
        <w:br/>
      </w:r>
    </w:p>
    <w:p w14:paraId="6501893F" w14:textId="77777777" w:rsidR="007A28C6" w:rsidRPr="000C6FC7" w:rsidRDefault="009E347F" w:rsidP="000C6FC7">
      <w:pPr>
        <w:pStyle w:val="Kop4"/>
        <w:rPr>
          <w:rStyle w:val="Kop4Char"/>
          <w:b/>
          <w:bCs/>
          <w:i/>
        </w:rPr>
      </w:pPr>
      <w:r w:rsidRPr="000C6FC7">
        <w:lastRenderedPageBreak/>
        <w:t>M</w:t>
      </w:r>
      <w:r w:rsidRPr="000C6FC7">
        <w:rPr>
          <w:rStyle w:val="Kop4Char"/>
          <w:b/>
          <w:bCs/>
          <w:i/>
        </w:rPr>
        <w:t>otieven</w:t>
      </w:r>
    </w:p>
    <w:p w14:paraId="7EF92BBA" w14:textId="77777777" w:rsidR="00D55A66" w:rsidRDefault="007C528D" w:rsidP="00D55A66">
      <w:r w:rsidRPr="00CC78A8">
        <w:t xml:space="preserve">Onderzoek van </w:t>
      </w:r>
      <w:r w:rsidRPr="00CC78A8">
        <w:fldChar w:fldCharType="begin"/>
      </w:r>
      <w:r w:rsidRPr="00CC78A8">
        <w:instrText xml:space="preserve"> ADDIN EN.CITE &lt;EndNote&gt;&lt;Cite AuthorYear="1"&gt;&lt;Author&gt;Ellen&lt;/Author&gt;&lt;Year&gt;2000&lt;/Year&gt;&lt;RecNum&gt;270&lt;/RecNum&gt;&lt;DisplayText&gt;Ellen et al. (2000)&lt;/DisplayText&gt;&lt;record&gt;&lt;rec-number&gt;270&lt;/rec-number&gt;&lt;foreign-keys&gt;&lt;key app="EN" db-id="0zd9sszvmte22kevfr0v9x5625t55x09rsxx" timestamp="1608115200"&gt;270&lt;/key&gt;&lt;/foreign-keys&gt;&lt;ref-type name="Journal Article"&gt;17&lt;/ref-type&gt;&lt;contributors&gt;&lt;authors&gt;&lt;author&gt;Ellen, P. S.&lt;/author&gt;&lt;author&gt;Mohr, L. A.&lt;/author&gt;&lt;author&gt;Webb, D. J.&lt;/author&gt;&lt;/authors&gt;&lt;/contributors&gt;&lt;auth-address&gt;Georgia State Univ, Robinson Coll Business, Atlanta, GA 30303 USA. State Univ W Georgia, Richards Coll Business, Carrollton, GA USA.&amp;#xD;Ellen, PS (corresponding author), Georgia State Univ, Robinson Coll Business, Univ Plaza, Atlanta, GA 30303 USA.&lt;/auth-address&gt;&lt;titles&gt;&lt;title&gt;Charitable programs and the retailer: Do they mix?&lt;/title&gt;&lt;secondary-title&gt;Journal of Retailing&lt;/secondary-title&gt;&lt;alt-title&gt;J. Retail.&lt;/alt-title&gt;&lt;/titles&gt;&lt;periodical&gt;&lt;full-title&gt;Journal of Retailing&lt;/full-title&gt;&lt;abbr-1&gt;J. Retail.&lt;/abbr-1&gt;&lt;/periodical&gt;&lt;alt-periodical&gt;&lt;full-title&gt;Journal of Retailing&lt;/full-title&gt;&lt;abbr-1&gt;J. Retail.&lt;/abbr-1&gt;&lt;/alt-periodical&gt;&lt;pages&gt;393-406&lt;/pages&gt;&lt;volume&gt;76&lt;/volume&gt;&lt;number&gt;3&lt;/number&gt;&lt;keywords&gt;&lt;keyword&gt;consumer&lt;/keyword&gt;&lt;keyword&gt;promotion&lt;/keyword&gt;&lt;keyword&gt;Business &amp;amp; Economics&lt;/keyword&gt;&lt;/keywords&gt;&lt;dates&gt;&lt;year&gt;2000&lt;/year&gt;&lt;pub-dates&gt;&lt;date&gt;Fal&lt;/date&gt;&lt;/pub-dates&gt;&lt;/dates&gt;&lt;isbn&gt;0022-4359&lt;/isbn&gt;&lt;accession-num&gt;WOS:000089887500006&lt;/accession-num&gt;&lt;work-type&gt;Article&lt;/work-type&gt;&lt;urls&gt;&lt;related-urls&gt;&lt;url&gt;&lt;style face="underline" font="default" size="100%"&gt;&amp;lt;Go to ISI&amp;gt;://WOS:000089887500006&lt;/style&gt;&lt;/url&gt;&lt;/related-urls&gt;&lt;/urls&gt;&lt;electronic-resource-num&gt;10.1016/s0022-4359(00)00032-4&lt;/electronic-resource-num&gt;&lt;language&gt;English&lt;/language&gt;&lt;/record&gt;&lt;/Cite&gt;&lt;/EndNote&gt;</w:instrText>
      </w:r>
      <w:r w:rsidRPr="00CC78A8">
        <w:fldChar w:fldCharType="separate"/>
      </w:r>
      <w:r w:rsidRPr="00CC78A8">
        <w:rPr>
          <w:noProof/>
        </w:rPr>
        <w:t>Ellen et al. (2000)</w:t>
      </w:r>
      <w:r w:rsidRPr="00CC78A8">
        <w:fldChar w:fldCharType="end"/>
      </w:r>
      <w:r w:rsidRPr="00CC78A8">
        <w:t xml:space="preserve"> toont overigens aan dat het steunen van goede doelen in gaande crisissen meer scepticisme opwekt over mogelijke egoïstische motieven dan bij een proactieve timing van </w:t>
      </w:r>
      <w:r w:rsidR="007968AB" w:rsidRPr="00CC78A8">
        <w:t>cause-related marketing</w:t>
      </w:r>
      <w:r w:rsidRPr="00CC78A8">
        <w:t>campagnes.</w:t>
      </w:r>
      <w:r w:rsidR="00E97037">
        <w:t xml:space="preserve"> </w:t>
      </w:r>
    </w:p>
    <w:p w14:paraId="566B6496" w14:textId="211E668D" w:rsidR="00FD2C12" w:rsidRDefault="00D61D84" w:rsidP="00D55A66">
      <w:r w:rsidRPr="00CC78A8">
        <w:t xml:space="preserve">De </w:t>
      </w:r>
      <w:r w:rsidR="001B41BA" w:rsidRPr="00CC78A8">
        <w:t xml:space="preserve">motieven </w:t>
      </w:r>
      <w:r w:rsidR="00D353D0" w:rsidRPr="00CC78A8">
        <w:t xml:space="preserve">die een consument toeschrijft aan een bedrijf om een cause-related marketingcampagne te voeren, zijn een </w:t>
      </w:r>
      <w:r w:rsidR="00A913D4" w:rsidRPr="00CC78A8">
        <w:t xml:space="preserve">bepalende factor </w:t>
      </w:r>
      <w:r w:rsidR="00884554" w:rsidRPr="00CC78A8">
        <w:t>voor</w:t>
      </w:r>
      <w:r w:rsidR="00A913D4" w:rsidRPr="00CC78A8">
        <w:t xml:space="preserve"> </w:t>
      </w:r>
      <w:r w:rsidR="00884554" w:rsidRPr="00CC78A8">
        <w:t xml:space="preserve">de effectiviteit van een campagne </w:t>
      </w:r>
      <w:r w:rsidR="00853E0D" w:rsidRPr="00CC78A8">
        <w:fldChar w:fldCharType="begin">
          <w:fldData xml:space="preserve">PEVuZE5vdGU+PENpdGU+PEF1dGhvcj5QcmFjZWp1czwvQXV0aG9yPjxZZWFyPjIwMTk8L1llYXI+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</w:fldData>
        </w:fldChar>
      </w:r>
      <w:r w:rsidR="00775A33">
        <w:instrText xml:space="preserve"> ADDIN EN.CITE </w:instrText>
      </w:r>
      <w:r w:rsidR="00775A33">
        <w:fldChar w:fldCharType="begin">
          <w:fldData xml:space="preserve">PEVuZE5vdGU+PENpdGU+PEF1dGhvcj5QcmFjZWp1czwvQXV0aG9yPjxZZWFyPjIwMTk8L1llYXI+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</w:fldData>
        </w:fldChar>
      </w:r>
      <w:r w:rsidR="00775A33">
        <w:instrText xml:space="preserve"> ADDIN EN.CITE.DATA </w:instrText>
      </w:r>
      <w:r w:rsidR="00775A33">
        <w:fldChar w:fldCharType="end"/>
      </w:r>
      <w:r w:rsidR="00853E0D" w:rsidRPr="00CC78A8">
        <w:fldChar w:fldCharType="separate"/>
      </w:r>
      <w:r w:rsidR="00775A33">
        <w:rPr>
          <w:noProof/>
        </w:rPr>
        <w:t>(Pracejus et al., 2019)</w:t>
      </w:r>
      <w:r w:rsidR="00853E0D" w:rsidRPr="00CC78A8">
        <w:fldChar w:fldCharType="end"/>
      </w:r>
      <w:r w:rsidR="00A65CB4" w:rsidRPr="00CC78A8">
        <w:t xml:space="preserve">. </w:t>
      </w:r>
      <w:r w:rsidR="00447AB0" w:rsidRPr="00CC78A8">
        <w:t xml:space="preserve">Een transparante aanpak met inbegrip van de motieven waarom een bedrijf bepaalde doelen steunt, is hierbij aangewezen </w:t>
      </w:r>
      <w:r w:rsidR="00447AB0" w:rsidRPr="00CC78A8">
        <w:fldChar w:fldCharType="begin">
          <w:fldData xml:space="preserve">PEVuZE5vdGU+PENpdGU+PEF1dGhvcj5Td2FlbjwvQXV0aG9yPjxZZWFyPjIwMDg8L1llYXI+PFJl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</w:fldData>
        </w:fldChar>
      </w:r>
      <w:r w:rsidR="00D93427" w:rsidRPr="00CC78A8">
        <w:instrText xml:space="preserve"> ADDIN EN.CITE </w:instrText>
      </w:r>
      <w:r w:rsidR="00D93427" w:rsidRPr="00CC78A8">
        <w:fldChar w:fldCharType="begin">
          <w:fldData xml:space="preserve">PEVuZE5vdGU+PENpdGU+PEF1dGhvcj5Td2FlbjwvQXV0aG9yPjxZZWFyPjIwMDg8L1llYXI+PFJl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</w:fldData>
        </w:fldChar>
      </w:r>
      <w:r w:rsidR="00D93427" w:rsidRPr="00CC78A8">
        <w:instrText xml:space="preserve"> ADDIN EN.CITE.DATA </w:instrText>
      </w:r>
      <w:r w:rsidR="00D93427" w:rsidRPr="00CC78A8">
        <w:fldChar w:fldCharType="end"/>
      </w:r>
      <w:r w:rsidR="00447AB0" w:rsidRPr="00CC78A8">
        <w:fldChar w:fldCharType="separate"/>
      </w:r>
      <w:r w:rsidR="0076476E" w:rsidRPr="00CC78A8">
        <w:rPr>
          <w:noProof/>
        </w:rPr>
        <w:t>(Hyllegard et al., 2010; Swaen &amp; Chumpitaz, 2008)</w:t>
      </w:r>
      <w:r w:rsidR="00447AB0" w:rsidRPr="00CC78A8">
        <w:fldChar w:fldCharType="end"/>
      </w:r>
      <w:r w:rsidR="00447AB0" w:rsidRPr="00CC78A8">
        <w:t xml:space="preserve">. </w:t>
      </w:r>
      <w:r w:rsidR="006B7CCB" w:rsidRPr="00CC78A8">
        <w:t xml:space="preserve">Consumenten zullen bij het zien van </w:t>
      </w:r>
      <w:r w:rsidR="005265F0" w:rsidRPr="00CC78A8">
        <w:t xml:space="preserve">reclame een poging doen om de achterliggende motieven van bedrijven te begrijpen. Dit inzicht bouwt </w:t>
      </w:r>
      <w:r w:rsidR="009D6B55" w:rsidRPr="00CC78A8">
        <w:t>verder</w:t>
      </w:r>
      <w:r w:rsidR="005265F0" w:rsidRPr="00CC78A8">
        <w:t xml:space="preserve"> op het </w:t>
      </w:r>
      <w:r w:rsidR="007968AB" w:rsidRPr="00CC78A8">
        <w:t>Persuasion Knowledge</w:t>
      </w:r>
      <w:r w:rsidR="005265F0" w:rsidRPr="00CC78A8">
        <w:t xml:space="preserve"> </w:t>
      </w:r>
      <w:r w:rsidR="007968AB" w:rsidRPr="00CC78A8">
        <w:t>Model</w:t>
      </w:r>
      <w:r w:rsidR="00921C04" w:rsidRPr="00CC78A8">
        <w:t xml:space="preserve"> </w:t>
      </w:r>
      <w:r w:rsidR="00921C04" w:rsidRPr="00CC78A8">
        <w:fldChar w:fldCharType="begin">
          <w:fldData xml:space="preserve">PEVuZE5vdGU+PENpdGU+PEF1dGhvcj5CZWNrZXItT2xzZW48L0F1dGhvcj48WWVhcj4yMDA2PC9Z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</w:fldData>
        </w:fldChar>
      </w:r>
      <w:r w:rsidR="00921C04" w:rsidRPr="00CC78A8">
        <w:instrText xml:space="preserve"> ADDIN EN.CITE </w:instrText>
      </w:r>
      <w:r w:rsidR="00921C04" w:rsidRPr="00CC78A8">
        <w:fldChar w:fldCharType="begin">
          <w:fldData xml:space="preserve">PEVuZE5vdGU+PENpdGU+PEF1dGhvcj5CZWNrZXItT2xzZW48L0F1dGhvcj48WWVhcj4yMDA2PC9Z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</w:fldData>
        </w:fldChar>
      </w:r>
      <w:r w:rsidR="00921C04" w:rsidRPr="00CC78A8">
        <w:instrText xml:space="preserve"> ADDIN EN.CITE.DATA </w:instrText>
      </w:r>
      <w:r w:rsidR="00921C04" w:rsidRPr="00CC78A8">
        <w:fldChar w:fldCharType="end"/>
      </w:r>
      <w:r w:rsidR="00921C04" w:rsidRPr="00CC78A8">
        <w:fldChar w:fldCharType="separate"/>
      </w:r>
      <w:r w:rsidR="00921C04" w:rsidRPr="00CC78A8">
        <w:rPr>
          <w:noProof/>
        </w:rPr>
        <w:t>(Becker-Olsen et al., 2006)</w:t>
      </w:r>
      <w:r w:rsidR="00921C04" w:rsidRPr="00CC78A8">
        <w:fldChar w:fldCharType="end"/>
      </w:r>
      <w:r w:rsidR="005265F0" w:rsidRPr="00CC78A8">
        <w:t xml:space="preserve">. </w:t>
      </w:r>
      <w:r w:rsidR="00A65CB4" w:rsidRPr="00CC78A8">
        <w:t xml:space="preserve">Voorgaand onderzoek wijst </w:t>
      </w:r>
      <w:r w:rsidR="00015567" w:rsidRPr="00CC78A8">
        <w:t xml:space="preserve">erop dat motieven die meer </w:t>
      </w:r>
      <w:proofErr w:type="spellStart"/>
      <w:r w:rsidR="00015567" w:rsidRPr="00CC78A8">
        <w:t>bedrijf</w:t>
      </w:r>
      <w:r w:rsidR="00E62FED" w:rsidRPr="00CC78A8">
        <w:t>s</w:t>
      </w:r>
      <w:r w:rsidR="00015567" w:rsidRPr="00CC78A8">
        <w:t>georiënteerd</w:t>
      </w:r>
      <w:proofErr w:type="spellEnd"/>
      <w:r w:rsidR="00015567" w:rsidRPr="00CC78A8">
        <w:t xml:space="preserve"> zijn, </w:t>
      </w:r>
      <w:r w:rsidR="004065A4" w:rsidRPr="00CC78A8">
        <w:t xml:space="preserve">negatief gepercipieerd worden en meer scepticisme kunnen opwekken. Anderzijds zorgen </w:t>
      </w:r>
      <w:r w:rsidR="00E0550D" w:rsidRPr="00CC78A8">
        <w:t xml:space="preserve">publiekgerichte motieven voor een positieve </w:t>
      </w:r>
      <w:r w:rsidR="00E62FED" w:rsidRPr="00CC78A8">
        <w:t>klantevaluatie</w:t>
      </w:r>
      <w:r w:rsidR="00FC553C" w:rsidRPr="00CC78A8">
        <w:t xml:space="preserve"> </w:t>
      </w:r>
      <w:r w:rsidR="00FC553C" w:rsidRPr="00CC78A8">
        <w:fldChar w:fldCharType="begin">
          <w:fldData xml:space="preserve">PEVuZE5vdGU+PENpdGU+PEF1dGhvcj5Ta2FybWVhczwvQXV0aG9yPjxZZWFyPjIwMTM8L1llYXI+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</w:fldData>
        </w:fldChar>
      </w:r>
      <w:r w:rsidR="00775A33">
        <w:instrText xml:space="preserve"> ADDIN EN.CITE </w:instrText>
      </w:r>
      <w:r w:rsidR="00775A33">
        <w:fldChar w:fldCharType="begin">
          <w:fldData xml:space="preserve">PEVuZE5vdGU+PENpdGU+PEF1dGhvcj5Ta2FybWVhczwvQXV0aG9yPjxZZWFyPjIwMTM8L1llYXI+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</w:fldData>
        </w:fldChar>
      </w:r>
      <w:r w:rsidR="00775A33">
        <w:instrText xml:space="preserve"> ADDIN EN.CITE.DATA </w:instrText>
      </w:r>
      <w:r w:rsidR="00775A33">
        <w:fldChar w:fldCharType="end"/>
      </w:r>
      <w:r w:rsidR="00FC553C" w:rsidRPr="00CC78A8">
        <w:fldChar w:fldCharType="separate"/>
      </w:r>
      <w:r w:rsidR="00775A33">
        <w:rPr>
          <w:noProof/>
        </w:rPr>
        <w:t>(Skarmeas &amp; Leonidou, 2013; Vlachos et al., 2008)</w:t>
      </w:r>
      <w:r w:rsidR="00FC553C" w:rsidRPr="00CC78A8">
        <w:fldChar w:fldCharType="end"/>
      </w:r>
      <w:r w:rsidR="00E0550D" w:rsidRPr="00CC78A8">
        <w:t xml:space="preserve">. </w:t>
      </w:r>
      <w:r w:rsidR="00BD2C7C" w:rsidRPr="00CC78A8">
        <w:t xml:space="preserve">Het vermoeden van egoïstische drijfveren voor </w:t>
      </w:r>
      <w:r w:rsidR="007968AB" w:rsidRPr="00CC78A8">
        <w:t>cause-related marketing</w:t>
      </w:r>
      <w:r w:rsidR="00BD2C7C" w:rsidRPr="00CC78A8">
        <w:t xml:space="preserve"> is </w:t>
      </w:r>
      <w:r w:rsidR="003B01BA" w:rsidRPr="00CC78A8">
        <w:t xml:space="preserve">echter </w:t>
      </w:r>
      <w:r w:rsidR="00BD2C7C" w:rsidRPr="00CC78A8">
        <w:t xml:space="preserve">een natuurlijke tendens van consumenten </w:t>
      </w:r>
      <w:r w:rsidR="00BD2C7C" w:rsidRPr="00CC78A8">
        <w:fldChar w:fldCharType="begin">
          <w:fldData xml:space="preserve">PEVuZE5vdGU+PENpdGU+PEF1dGhvcj5CaWduw6nigJBBbGNhw7FpejwvQXV0aG9yPjxZZWFyPjIw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bGwtdGl0bGU+PC9wZXJpb2RpY2FsPjxwYWdlcz41LTI1PC9wYWdlcz48dm9sdW1lPjM4PC92b2x1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</w:fldData>
        </w:fldChar>
      </w:r>
      <w:r w:rsidR="00775A33">
        <w:instrText xml:space="preserve"> ADDIN EN.CITE </w:instrText>
      </w:r>
      <w:r w:rsidR="00775A33">
        <w:fldChar w:fldCharType="begin">
          <w:fldData xml:space="preserve">PEVuZE5vdGU+PENpdGU+PEF1dGhvcj5CaWduw6nigJBBbGNhw7FpejwvQXV0aG9yPjxZZWFyPjIw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bGwtdGl0bGU+PC9wZXJpb2RpY2FsPjxwYWdlcz41LTI1PC9wYWdlcz48dm9sdW1lPjM4PC92b2x1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</w:fldData>
        </w:fldChar>
      </w:r>
      <w:r w:rsidR="00775A33">
        <w:instrText xml:space="preserve"> ADDIN EN.CITE.DATA </w:instrText>
      </w:r>
      <w:r w:rsidR="00775A33">
        <w:fldChar w:fldCharType="end"/>
      </w:r>
      <w:r w:rsidR="00BD2C7C" w:rsidRPr="00CC78A8">
        <w:fldChar w:fldCharType="separate"/>
      </w:r>
      <w:r w:rsidR="00775A33">
        <w:rPr>
          <w:noProof/>
        </w:rPr>
        <w:t>(Bergkvist &amp; Zhou, 2018; Bigné</w:t>
      </w:r>
      <w:r w:rsidR="00775A33">
        <w:rPr>
          <w:rFonts w:ascii="Cambria Math" w:hAnsi="Cambria Math" w:cs="Cambria Math"/>
          <w:noProof/>
        </w:rPr>
        <w:t>‐</w:t>
      </w:r>
      <w:r w:rsidR="00775A33">
        <w:rPr>
          <w:noProof/>
        </w:rPr>
        <w:t>Alca</w:t>
      </w:r>
      <w:r w:rsidR="00775A33">
        <w:rPr>
          <w:rFonts w:cs="Arial"/>
          <w:noProof/>
        </w:rPr>
        <w:t>ñ</w:t>
      </w:r>
      <w:r w:rsidR="00775A33">
        <w:rPr>
          <w:noProof/>
        </w:rPr>
        <w:t>iz et al., 2009; Perez et al., 2020)</w:t>
      </w:r>
      <w:r w:rsidR="00BD2C7C" w:rsidRPr="00CC78A8">
        <w:fldChar w:fldCharType="end"/>
      </w:r>
      <w:r w:rsidR="00BD2C7C" w:rsidRPr="00CC78A8">
        <w:t xml:space="preserve">. </w:t>
      </w:r>
      <w:r w:rsidR="00E43D84" w:rsidRPr="00CC78A8">
        <w:t xml:space="preserve">Als consumenten overdreven winstmotieven en opportunistische motieven vaststellen aan de grondslag van </w:t>
      </w:r>
      <w:r w:rsidR="007968AB" w:rsidRPr="00CC78A8">
        <w:t>cause-related marketing</w:t>
      </w:r>
      <w:r w:rsidR="00E43D84" w:rsidRPr="00CC78A8">
        <w:t xml:space="preserve">, zien ze dit als opzettelijke misleiding tot valse conclusies over </w:t>
      </w:r>
      <w:r w:rsidR="00807960" w:rsidRPr="00CC78A8">
        <w:t>het</w:t>
      </w:r>
      <w:r w:rsidR="00E43D84" w:rsidRPr="00CC78A8">
        <w:t xml:space="preserve"> ethos van het bedrijf </w:t>
      </w:r>
      <w:r w:rsidR="00E43D84" w:rsidRPr="00CC78A8">
        <w:fldChar w:fldCharType="begin">
          <w:fldData xml:space="preserve">PEVuZE5vdGU+PENpdGU+PEF1dGhvcj5WbGFjaG9zPC9BdXRob3I+PFllYXI+MjAwODwvWWVhcj48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</w:fldData>
        </w:fldChar>
      </w:r>
      <w:r w:rsidR="00BD34B0">
        <w:instrText xml:space="preserve"> ADDIN EN.CITE </w:instrText>
      </w:r>
      <w:r w:rsidR="00BD34B0">
        <w:fldChar w:fldCharType="begin">
          <w:fldData xml:space="preserve">PEVuZE5vdGU+PENpdGU+PEF1dGhvcj5WbGFjaG9zPC9BdXRob3I+PFllYXI+MjAwODwvWWVhcj48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</w:fldData>
        </w:fldChar>
      </w:r>
      <w:r w:rsidR="00BD34B0">
        <w:instrText xml:space="preserve"> ADDIN EN.CITE.DATA </w:instrText>
      </w:r>
      <w:r w:rsidR="00BD34B0">
        <w:fldChar w:fldCharType="end"/>
      </w:r>
      <w:r w:rsidR="00E43D84" w:rsidRPr="00CC78A8">
        <w:fldChar w:fldCharType="separate"/>
      </w:r>
      <w:r w:rsidR="00775A33">
        <w:rPr>
          <w:noProof/>
        </w:rPr>
        <w:t>(Vlachos et al., 2008; Wei et al., 2008)</w:t>
      </w:r>
      <w:r w:rsidR="00E43D84" w:rsidRPr="00CC78A8">
        <w:fldChar w:fldCharType="end"/>
      </w:r>
      <w:r w:rsidR="00E43D84" w:rsidRPr="00CC78A8">
        <w:t>. Dit ontlokt een zekere mate van scepticisme</w:t>
      </w:r>
      <w:r w:rsidR="00A5692C" w:rsidRPr="00CC78A8">
        <w:t xml:space="preserve">. </w:t>
      </w:r>
      <w:r w:rsidR="001C4D41" w:rsidRPr="00CC78A8">
        <w:t>Zulke motieven doen vermoeden dat een bedrijf</w:t>
      </w:r>
      <w:r w:rsidR="001C4D41">
        <w:t xml:space="preserve"> van het goede doel profiteert in plaats van het te ondersteunen </w:t>
      </w:r>
      <w:r w:rsidR="001C4D41">
        <w:fldChar w:fldCharType="begin">
          <w:fldData xml:space="preserve">PEVuZE5vdGU+PENpdGU+PEF1dGhvcj5FbGxlbjwvQXV0aG9yPjxZZWFyPjIwMDY8L1llYXI+PFJl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</w:fldData>
        </w:fldChar>
      </w:r>
      <w:r w:rsidR="00775A33">
        <w:instrText xml:space="preserve"> ADDIN EN.CITE </w:instrText>
      </w:r>
      <w:r w:rsidR="00775A33">
        <w:fldChar w:fldCharType="begin">
          <w:fldData xml:space="preserve">PEVuZE5vdGU+PENpdGU+PEF1dGhvcj5FbGxlbjwvQXV0aG9yPjxZZWFyPjIwMDY8L1llYXI+PFJl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</w:fldData>
        </w:fldChar>
      </w:r>
      <w:r w:rsidR="00775A33">
        <w:instrText xml:space="preserve"> ADDIN EN.CITE.DATA </w:instrText>
      </w:r>
      <w:r w:rsidR="00775A33">
        <w:fldChar w:fldCharType="end"/>
      </w:r>
      <w:r w:rsidR="001C4D41">
        <w:fldChar w:fldCharType="separate"/>
      </w:r>
      <w:r w:rsidR="00775A33">
        <w:rPr>
          <w:noProof/>
        </w:rPr>
        <w:t>(Ellen et al., 2006; Lii &amp; Lee, 2011)</w:t>
      </w:r>
      <w:r w:rsidR="001C4D41">
        <w:fldChar w:fldCharType="end"/>
      </w:r>
      <w:r w:rsidR="001C4D41">
        <w:t>.</w:t>
      </w:r>
      <w:r w:rsidR="005F3B7D">
        <w:t xml:space="preserve"> </w:t>
      </w:r>
      <w:r w:rsidR="00B64956">
        <w:t xml:space="preserve">Het aantal sceptische consumenten </w:t>
      </w:r>
      <w:r w:rsidR="00E366D8">
        <w:t xml:space="preserve">blijft ook alsmaar stijgen </w:t>
      </w:r>
      <w:r w:rsidR="00E366D8">
        <w:fldChar w:fldCharType="begin">
          <w:fldData xml:space="preserve">PEVuZE5vdGU+PENpdGU+PEF1dGhvcj5UaG9tYXM8L0F1dGhvcj48WWVhcj4yMDIwPC9ZZWFyPjxS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</w:fldData>
        </w:fldChar>
      </w:r>
      <w:r w:rsidR="00E366D8">
        <w:instrText xml:space="preserve"> ADDIN EN.CITE </w:instrText>
      </w:r>
      <w:r w:rsidR="00E366D8">
        <w:fldChar w:fldCharType="begin">
          <w:fldData xml:space="preserve">PEVuZE5vdGU+PENpdGU+PEF1dGhvcj5UaG9tYXM8L0F1dGhvcj48WWVhcj4yMDIwPC9ZZWFyPjxS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</w:fldData>
        </w:fldChar>
      </w:r>
      <w:r w:rsidR="00E366D8">
        <w:instrText xml:space="preserve"> ADDIN EN.CITE.DATA </w:instrText>
      </w:r>
      <w:r w:rsidR="00E366D8">
        <w:fldChar w:fldCharType="end"/>
      </w:r>
      <w:r w:rsidR="00E366D8">
        <w:fldChar w:fldCharType="separate"/>
      </w:r>
      <w:r w:rsidR="00E366D8">
        <w:rPr>
          <w:noProof/>
        </w:rPr>
        <w:t>(Thomas &amp; Kureshi, 2020)</w:t>
      </w:r>
      <w:r w:rsidR="00E366D8">
        <w:fldChar w:fldCharType="end"/>
      </w:r>
      <w:r w:rsidR="00E366D8">
        <w:t xml:space="preserve">. </w:t>
      </w:r>
      <w:r w:rsidR="005F3B7D">
        <w:t xml:space="preserve">Dit scepticisme kan afgeremd worden indien de consument van mening is dat bedrijven zo’n initiatieven steunen, omdat dit bij hun waarden past </w:t>
      </w:r>
      <w:r w:rsidR="005F3B7D">
        <w:fldChar w:fldCharType="begin">
          <w:fldData xml:space="preserve">PEVuZE5vdGU+PENpdGU+PEF1dGhvcj5Ta2FybWVhczwvQXV0aG9yPjxZZWFyPjIwMTM8L1llYXI+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</w:fldData>
        </w:fldChar>
      </w:r>
      <w:r w:rsidR="005F3B7D">
        <w:instrText xml:space="preserve"> ADDIN EN.CITE </w:instrText>
      </w:r>
      <w:r w:rsidR="005F3B7D">
        <w:fldChar w:fldCharType="begin">
          <w:fldData xml:space="preserve">PEVuZE5vdGU+PENpdGU+PEF1dGhvcj5Ta2FybWVhczwvQXV0aG9yPjxZZWFyPjIwMTM8L1llYXI+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</w:fldData>
        </w:fldChar>
      </w:r>
      <w:r w:rsidR="005F3B7D">
        <w:instrText xml:space="preserve"> ADDIN EN.CITE.DATA </w:instrText>
      </w:r>
      <w:r w:rsidR="005F3B7D">
        <w:fldChar w:fldCharType="end"/>
      </w:r>
      <w:r w:rsidR="005F3B7D">
        <w:fldChar w:fldCharType="separate"/>
      </w:r>
      <w:r w:rsidR="005F3B7D">
        <w:rPr>
          <w:noProof/>
        </w:rPr>
        <w:t>(Skarmeas &amp; Leonidou, 2013)</w:t>
      </w:r>
      <w:r w:rsidR="005F3B7D">
        <w:fldChar w:fldCharType="end"/>
      </w:r>
      <w:r w:rsidR="005F3B7D">
        <w:t>.</w:t>
      </w:r>
    </w:p>
    <w:p w14:paraId="4B0E8980" w14:textId="77777777" w:rsidR="00F5254B" w:rsidRDefault="00F5254B" w:rsidP="00D55A66">
      <w:pPr>
        <w:spacing w:before="240"/>
        <w:ind w:firstLine="0"/>
        <w:rPr>
          <w:b/>
          <w:bCs/>
          <w:u w:val="single"/>
        </w:rPr>
      </w:pPr>
    </w:p>
    <w:p w14:paraId="1564AC56" w14:textId="77777777" w:rsidR="00F5254B" w:rsidRDefault="00F5254B" w:rsidP="00D55A66">
      <w:pPr>
        <w:spacing w:before="240"/>
        <w:ind w:firstLine="0"/>
        <w:rPr>
          <w:b/>
          <w:bCs/>
          <w:u w:val="single"/>
        </w:rPr>
      </w:pPr>
    </w:p>
    <w:p w14:paraId="5DE1F4EB" w14:textId="70BE50AD" w:rsidR="00613FC0" w:rsidRPr="00613FC0" w:rsidRDefault="00FC553C" w:rsidP="00D55A66">
      <w:pPr>
        <w:spacing w:before="240"/>
        <w:ind w:firstLine="0"/>
        <w:rPr>
          <w:i/>
          <w:iCs/>
        </w:rPr>
      </w:pPr>
      <w:r w:rsidRPr="00FC553C">
        <w:rPr>
          <w:b/>
          <w:bCs/>
          <w:u w:val="single"/>
        </w:rPr>
        <w:lastRenderedPageBreak/>
        <w:t>H</w:t>
      </w:r>
      <w:r w:rsidR="00D31AFB">
        <w:rPr>
          <w:b/>
          <w:bCs/>
          <w:u w:val="single"/>
        </w:rPr>
        <w:t>2</w:t>
      </w:r>
      <w:r w:rsidRPr="00FC553C">
        <w:rPr>
          <w:b/>
          <w:bCs/>
          <w:u w:val="single"/>
        </w:rPr>
        <w:t>a</w:t>
      </w:r>
      <w:r>
        <w:t xml:space="preserve">: </w:t>
      </w:r>
      <w:r w:rsidR="004F3658">
        <w:rPr>
          <w:i/>
          <w:iCs/>
        </w:rPr>
        <w:t>Cause</w:t>
      </w:r>
      <w:r w:rsidR="005B1D52" w:rsidRPr="00DB4494">
        <w:rPr>
          <w:i/>
          <w:iCs/>
        </w:rPr>
        <w:t xml:space="preserve">-related marketingcampagnes </w:t>
      </w:r>
      <w:r w:rsidR="005B1D52">
        <w:rPr>
          <w:i/>
          <w:iCs/>
        </w:rPr>
        <w:t xml:space="preserve">met een expliciet goed doel </w:t>
      </w:r>
      <w:r w:rsidR="005B1D52" w:rsidRPr="00DB4494">
        <w:rPr>
          <w:i/>
          <w:iCs/>
        </w:rPr>
        <w:t>die gekoppeld zijn aan een actuele gezondheidscrisis</w:t>
      </w:r>
      <w:r w:rsidR="004F3658">
        <w:rPr>
          <w:i/>
          <w:iCs/>
        </w:rPr>
        <w:t xml:space="preserve"> hebben een negatief effect op de perceptie van </w:t>
      </w:r>
      <w:proofErr w:type="spellStart"/>
      <w:r w:rsidR="004F3658">
        <w:rPr>
          <w:i/>
          <w:iCs/>
        </w:rPr>
        <w:t>waardegedreven</w:t>
      </w:r>
      <w:proofErr w:type="spellEnd"/>
      <w:r w:rsidR="004F3658">
        <w:rPr>
          <w:i/>
          <w:iCs/>
        </w:rPr>
        <w:t xml:space="preserve"> motieven bij de jongvolwassen consument.</w:t>
      </w:r>
      <w:r w:rsidR="00613FC0">
        <w:rPr>
          <w:i/>
          <w:iCs/>
        </w:rPr>
        <w:br/>
      </w:r>
    </w:p>
    <w:p w14:paraId="5A1FD22C" w14:textId="5696FF01" w:rsidR="00E2106F" w:rsidRDefault="004260F5" w:rsidP="00D55A66">
      <w:pPr>
        <w:ind w:firstLine="0"/>
        <w:rPr>
          <w:i/>
          <w:iCs/>
        </w:rPr>
      </w:pPr>
      <w:r w:rsidRPr="00527B7F">
        <w:rPr>
          <w:b/>
          <w:bCs/>
          <w:u w:val="single"/>
        </w:rPr>
        <w:t>H</w:t>
      </w:r>
      <w:r w:rsidR="00D31AFB">
        <w:rPr>
          <w:b/>
          <w:bCs/>
          <w:u w:val="single"/>
        </w:rPr>
        <w:t>2</w:t>
      </w:r>
      <w:r w:rsidRPr="00527B7F">
        <w:rPr>
          <w:b/>
          <w:bCs/>
          <w:u w:val="single"/>
        </w:rPr>
        <w:t>b</w:t>
      </w:r>
      <w:r>
        <w:t xml:space="preserve">: </w:t>
      </w:r>
      <w:r w:rsidR="004F3658">
        <w:rPr>
          <w:i/>
          <w:iCs/>
        </w:rPr>
        <w:t>Cause</w:t>
      </w:r>
      <w:r w:rsidR="004F3658" w:rsidRPr="00DB4494">
        <w:rPr>
          <w:i/>
          <w:iCs/>
        </w:rPr>
        <w:t xml:space="preserve">-related marketingcampagnes </w:t>
      </w:r>
      <w:r w:rsidR="004F3658">
        <w:rPr>
          <w:i/>
          <w:iCs/>
        </w:rPr>
        <w:t xml:space="preserve">met een expliciet goed doel </w:t>
      </w:r>
      <w:r w:rsidR="004F3658" w:rsidRPr="00DB4494">
        <w:rPr>
          <w:i/>
          <w:iCs/>
        </w:rPr>
        <w:t>die gekoppeld zijn aan een actuele gezondheidscrisis</w:t>
      </w:r>
      <w:r w:rsidR="004F3658">
        <w:rPr>
          <w:i/>
          <w:iCs/>
        </w:rPr>
        <w:t xml:space="preserve"> hebben een positief effect op de perceptie van egoïstisch gedreven motieven bij de jongvolwassen consument.</w:t>
      </w:r>
      <w:r w:rsidR="00613FC0">
        <w:rPr>
          <w:i/>
          <w:iCs/>
        </w:rPr>
        <w:br/>
      </w:r>
    </w:p>
    <w:p w14:paraId="19251A5A" w14:textId="22E88125" w:rsidR="00F13FCF" w:rsidRPr="005F3B7D" w:rsidRDefault="0068307E" w:rsidP="00D55A66">
      <w:pPr>
        <w:ind w:firstLine="0"/>
        <w:rPr>
          <w:i/>
          <w:iCs/>
        </w:rPr>
      </w:pPr>
      <w:r w:rsidRPr="0068307E">
        <w:rPr>
          <w:b/>
          <w:bCs/>
          <w:u w:val="single"/>
        </w:rPr>
        <w:t>H</w:t>
      </w:r>
      <w:r w:rsidR="00D31AFB">
        <w:rPr>
          <w:b/>
          <w:bCs/>
          <w:u w:val="single"/>
        </w:rPr>
        <w:t>2</w:t>
      </w:r>
      <w:r w:rsidRPr="0068307E">
        <w:rPr>
          <w:b/>
          <w:bCs/>
          <w:u w:val="single"/>
        </w:rPr>
        <w:t>c</w:t>
      </w:r>
      <w:r w:rsidRPr="0068307E">
        <w:t>:</w:t>
      </w:r>
      <w:r>
        <w:rPr>
          <w:i/>
          <w:iCs/>
        </w:rPr>
        <w:t xml:space="preserve"> </w:t>
      </w:r>
      <w:r w:rsidR="004F3658">
        <w:rPr>
          <w:i/>
          <w:iCs/>
        </w:rPr>
        <w:t>Cause</w:t>
      </w:r>
      <w:r w:rsidR="004F3658" w:rsidRPr="00DB4494">
        <w:rPr>
          <w:i/>
          <w:iCs/>
        </w:rPr>
        <w:t xml:space="preserve">-related marketingcampagnes </w:t>
      </w:r>
      <w:r w:rsidR="004F3658">
        <w:rPr>
          <w:i/>
          <w:iCs/>
        </w:rPr>
        <w:t xml:space="preserve">met een expliciet goed doel </w:t>
      </w:r>
      <w:r w:rsidR="004F3658" w:rsidRPr="00DB4494">
        <w:rPr>
          <w:i/>
          <w:iCs/>
        </w:rPr>
        <w:t>die gekoppeld zijn aan een actuele gezondheidscrisis</w:t>
      </w:r>
      <w:r w:rsidR="004F3658">
        <w:rPr>
          <w:i/>
          <w:iCs/>
        </w:rPr>
        <w:t xml:space="preserve"> hebben een positief effect op de perceptie van strategische motieven bij de jongvolwassen consument.</w:t>
      </w:r>
      <w:r w:rsidR="00613FC0">
        <w:rPr>
          <w:i/>
          <w:iCs/>
        </w:rPr>
        <w:br/>
      </w:r>
      <w:r>
        <w:rPr>
          <w:i/>
          <w:iCs/>
        </w:rPr>
        <w:br/>
      </w:r>
      <w:r w:rsidRPr="00ED5724">
        <w:rPr>
          <w:b/>
          <w:bCs/>
          <w:u w:val="single"/>
        </w:rPr>
        <w:t>H</w:t>
      </w:r>
      <w:r w:rsidR="00D31AFB">
        <w:rPr>
          <w:b/>
          <w:bCs/>
          <w:u w:val="single"/>
        </w:rPr>
        <w:t>2</w:t>
      </w:r>
      <w:r w:rsidRPr="00ED5724">
        <w:rPr>
          <w:b/>
          <w:bCs/>
          <w:u w:val="single"/>
        </w:rPr>
        <w:t>d</w:t>
      </w:r>
      <w:r w:rsidRPr="00ED5724">
        <w:t>:</w:t>
      </w:r>
      <w:r>
        <w:rPr>
          <w:i/>
          <w:iCs/>
        </w:rPr>
        <w:t xml:space="preserve"> </w:t>
      </w:r>
      <w:r w:rsidR="004F3658">
        <w:rPr>
          <w:i/>
          <w:iCs/>
        </w:rPr>
        <w:t>Cause</w:t>
      </w:r>
      <w:r w:rsidR="004F3658" w:rsidRPr="00DB4494">
        <w:rPr>
          <w:i/>
          <w:iCs/>
        </w:rPr>
        <w:t xml:space="preserve">-related marketingcampagnes </w:t>
      </w:r>
      <w:r w:rsidR="004F3658">
        <w:rPr>
          <w:i/>
          <w:iCs/>
        </w:rPr>
        <w:t xml:space="preserve">met een expliciet goed doel </w:t>
      </w:r>
      <w:r w:rsidR="004F3658" w:rsidRPr="00DB4494">
        <w:rPr>
          <w:i/>
          <w:iCs/>
        </w:rPr>
        <w:t>die gekoppeld zijn aan een actuele gezondheidscrisis</w:t>
      </w:r>
      <w:r w:rsidR="004F3658">
        <w:rPr>
          <w:i/>
          <w:iCs/>
        </w:rPr>
        <w:t xml:space="preserve"> hebben een positief effect op de perceptie van </w:t>
      </w:r>
      <w:proofErr w:type="spellStart"/>
      <w:r w:rsidR="004F3658">
        <w:rPr>
          <w:i/>
          <w:iCs/>
        </w:rPr>
        <w:t>aandeelhoudergedreven</w:t>
      </w:r>
      <w:proofErr w:type="spellEnd"/>
      <w:r w:rsidR="004F3658">
        <w:rPr>
          <w:i/>
          <w:iCs/>
        </w:rPr>
        <w:t xml:space="preserve"> motieven bij de jongvolwassen consument.</w:t>
      </w:r>
      <w:r w:rsidR="005F3B7D">
        <w:rPr>
          <w:i/>
          <w:iCs/>
        </w:rPr>
        <w:br/>
      </w:r>
    </w:p>
    <w:p w14:paraId="23C60719" w14:textId="4F949A69" w:rsidR="00321E20" w:rsidRPr="000C6FC7" w:rsidRDefault="00321E20" w:rsidP="000C6FC7">
      <w:pPr>
        <w:pStyle w:val="Kop4"/>
      </w:pPr>
      <w:r w:rsidRPr="000C6FC7">
        <w:t xml:space="preserve">Inzicht in overtuigingspogingen </w:t>
      </w:r>
    </w:p>
    <w:p w14:paraId="779C0724" w14:textId="30C91A65" w:rsidR="006F55E0" w:rsidRPr="00C05EB2" w:rsidRDefault="00BC0058" w:rsidP="00A70101">
      <w:r>
        <w:t xml:space="preserve">Een andere factor die </w:t>
      </w:r>
      <w:r w:rsidR="000D3E2F">
        <w:t>belangrijk is om op te nemen in deze studie</w:t>
      </w:r>
      <w:r w:rsidR="00576BDB">
        <w:t>,</w:t>
      </w:r>
      <w:r w:rsidR="000D3E2F">
        <w:t xml:space="preserve"> </w:t>
      </w:r>
      <w:r w:rsidR="00102221">
        <w:t xml:space="preserve">rekening houdend met het </w:t>
      </w:r>
      <w:r w:rsidR="000D3E2F">
        <w:t>gebruikte theoretisch kader</w:t>
      </w:r>
      <w:r w:rsidR="00E23E99">
        <w:t>,</w:t>
      </w:r>
      <w:r w:rsidR="000D3E2F">
        <w:t xml:space="preserve"> is de ‘</w:t>
      </w:r>
      <w:proofErr w:type="spellStart"/>
      <w:r w:rsidR="007968AB" w:rsidRPr="007968AB">
        <w:rPr>
          <w:i/>
        </w:rPr>
        <w:t>Conceptual</w:t>
      </w:r>
      <w:proofErr w:type="spellEnd"/>
      <w:r w:rsidR="000D3E2F">
        <w:t xml:space="preserve"> </w:t>
      </w:r>
      <w:r w:rsidR="007968AB" w:rsidRPr="007968AB">
        <w:rPr>
          <w:i/>
        </w:rPr>
        <w:t>Persuasion Knowledge</w:t>
      </w:r>
      <w:r w:rsidR="000D3E2F">
        <w:t>’</w:t>
      </w:r>
      <w:r w:rsidR="00014AD8">
        <w:t xml:space="preserve"> (hierna</w:t>
      </w:r>
      <w:r w:rsidR="00A76F76">
        <w:t>:</w:t>
      </w:r>
      <w:r w:rsidR="00014AD8">
        <w:t xml:space="preserve"> </w:t>
      </w:r>
      <w:proofErr w:type="spellStart"/>
      <w:r w:rsidR="007968AB" w:rsidRPr="007968AB">
        <w:rPr>
          <w:i/>
        </w:rPr>
        <w:t>Conceptual</w:t>
      </w:r>
      <w:proofErr w:type="spellEnd"/>
      <w:r w:rsidR="00014AD8">
        <w:t xml:space="preserve"> </w:t>
      </w:r>
      <w:r w:rsidR="007968AB" w:rsidRPr="007968AB">
        <w:rPr>
          <w:i/>
        </w:rPr>
        <w:t>PK</w:t>
      </w:r>
      <w:r w:rsidR="00014AD8">
        <w:t>)</w:t>
      </w:r>
      <w:r w:rsidR="000D3E2F">
        <w:t xml:space="preserve">. </w:t>
      </w:r>
      <w:proofErr w:type="spellStart"/>
      <w:r w:rsidR="007968AB" w:rsidRPr="00CC78A8">
        <w:rPr>
          <w:iCs/>
        </w:rPr>
        <w:t>Conceptual</w:t>
      </w:r>
      <w:proofErr w:type="spellEnd"/>
      <w:r w:rsidR="00B04AF9" w:rsidRPr="00CC78A8">
        <w:rPr>
          <w:iCs/>
        </w:rPr>
        <w:t xml:space="preserve"> </w:t>
      </w:r>
      <w:r w:rsidR="007968AB" w:rsidRPr="00CC78A8">
        <w:rPr>
          <w:iCs/>
        </w:rPr>
        <w:t>PK</w:t>
      </w:r>
      <w:r w:rsidR="00B04AF9" w:rsidRPr="00CC78A8">
        <w:rPr>
          <w:iCs/>
        </w:rPr>
        <w:t xml:space="preserve"> is de kennis van en het inzicht in overtuigingspogingen en hoe deze tot stand komen </w:t>
      </w:r>
      <w:r w:rsidR="00B04AF9" w:rsidRPr="00CC78A8">
        <w:rPr>
          <w:iCs/>
        </w:rPr>
        <w:fldChar w:fldCharType="begin">
          <w:fldData xml:space="preserve">PEVuZE5vdGU+PENpdGU+PEF1dGhvcj5Jc2FhYzwvQXV0aG9yPjxZZWFyPjIwMTk8L1llYXI+PFJl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</w:fldData>
        </w:fldChar>
      </w:r>
      <w:r w:rsidR="00D93427" w:rsidRPr="00CC78A8">
        <w:rPr>
          <w:iCs/>
        </w:rPr>
        <w:instrText xml:space="preserve"> ADDIN EN.CITE </w:instrText>
      </w:r>
      <w:r w:rsidR="00D93427" w:rsidRPr="00CC78A8">
        <w:rPr>
          <w:iCs/>
        </w:rPr>
        <w:fldChar w:fldCharType="begin">
          <w:fldData xml:space="preserve">PEVuZE5vdGU+PENpdGU+PEF1dGhvcj5Jc2FhYzwvQXV0aG9yPjxZZWFyPjIwMTk8L1llYXI+PFJl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</w:fldData>
        </w:fldChar>
      </w:r>
      <w:r w:rsidR="00D93427" w:rsidRPr="00CC78A8">
        <w:rPr>
          <w:iCs/>
        </w:rPr>
        <w:instrText xml:space="preserve"> ADDIN EN.CITE.DATA </w:instrText>
      </w:r>
      <w:r w:rsidR="00D93427" w:rsidRPr="00CC78A8">
        <w:rPr>
          <w:iCs/>
        </w:rPr>
      </w:r>
      <w:r w:rsidR="00D93427" w:rsidRPr="00CC78A8">
        <w:rPr>
          <w:iCs/>
        </w:rPr>
        <w:fldChar w:fldCharType="end"/>
      </w:r>
      <w:r w:rsidR="00B04AF9" w:rsidRPr="00CC78A8">
        <w:rPr>
          <w:iCs/>
        </w:rPr>
      </w:r>
      <w:r w:rsidR="00B04AF9" w:rsidRPr="00CC78A8">
        <w:rPr>
          <w:iCs/>
        </w:rPr>
        <w:fldChar w:fldCharType="separate"/>
      </w:r>
      <w:r w:rsidR="000E3FAE" w:rsidRPr="00CC78A8">
        <w:rPr>
          <w:iCs/>
          <w:noProof/>
        </w:rPr>
        <w:t>(Friestad &amp; Wright, 1994; Isaac &amp; Grayson, 2019)</w:t>
      </w:r>
      <w:r w:rsidR="00B04AF9" w:rsidRPr="00CC78A8">
        <w:rPr>
          <w:iCs/>
        </w:rPr>
        <w:fldChar w:fldCharType="end"/>
      </w:r>
      <w:r w:rsidR="00B04AF9" w:rsidRPr="00CC78A8">
        <w:rPr>
          <w:iCs/>
        </w:rPr>
        <w:t xml:space="preserve">. Het wijst op het vermogen om een commerciële boodschap en de intenties ervan te herkennen </w:t>
      </w:r>
      <w:r w:rsidR="00B04AF9" w:rsidRPr="00CC78A8">
        <w:rPr>
          <w:iCs/>
        </w:rPr>
        <w:fldChar w:fldCharType="begin">
          <w:fldData xml:space="preserve">PEVuZE5vdGU+PENpdGU+PEF1dGhvcj5WYW4gRGFtPC9BdXRob3I+PFllYXI+MjAxOTwvWWVhcj48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bGwtdGl0bGU+PC9wZXJpb2RpY2FsPjxwYWdlcz4yNi00ODwvcGFnZXM+PHZvbHVtZT40MDwvdm9s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</w:fldData>
        </w:fldChar>
      </w:r>
      <w:r w:rsidR="00BD34B0">
        <w:rPr>
          <w:iCs/>
        </w:rPr>
        <w:instrText xml:space="preserve"> ADDIN EN.CITE </w:instrText>
      </w:r>
      <w:r w:rsidR="00BD34B0">
        <w:rPr>
          <w:iCs/>
        </w:rPr>
        <w:fldChar w:fldCharType="begin">
          <w:fldData xml:space="preserve">PEVuZE5vdGU+PENpdGU+PEF1dGhvcj5WYW4gRGFtPC9BdXRob3I+PFllYXI+MjAxOTwvWWVhcj48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bGwtdGl0bGU+PC9wZXJpb2RpY2FsPjxwYWdlcz4yNi00ODwvcGFnZXM+PHZvbHVtZT40MDwvdm9s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</w:fldData>
        </w:fldChar>
      </w:r>
      <w:r w:rsidR="00BD34B0">
        <w:rPr>
          <w:iCs/>
        </w:rPr>
        <w:instrText xml:space="preserve"> ADDIN EN.CITE.DATA </w:instrText>
      </w:r>
      <w:r w:rsidR="00BD34B0">
        <w:rPr>
          <w:iCs/>
        </w:rPr>
      </w:r>
      <w:r w:rsidR="00BD34B0">
        <w:rPr>
          <w:iCs/>
        </w:rPr>
        <w:fldChar w:fldCharType="end"/>
      </w:r>
      <w:r w:rsidR="00B04AF9" w:rsidRPr="00CC78A8">
        <w:rPr>
          <w:iCs/>
        </w:rPr>
      </w:r>
      <w:r w:rsidR="00B04AF9" w:rsidRPr="00CC78A8">
        <w:rPr>
          <w:iCs/>
        </w:rPr>
        <w:fldChar w:fldCharType="separate"/>
      </w:r>
      <w:r w:rsidR="00775A33">
        <w:rPr>
          <w:iCs/>
          <w:noProof/>
        </w:rPr>
        <w:t>(Boerman et al., 2020; Boerman et al., 2012; Van Dam &amp; Van Reijmersdal, 2019)</w:t>
      </w:r>
      <w:r w:rsidR="00B04AF9" w:rsidRPr="00CC78A8">
        <w:rPr>
          <w:iCs/>
        </w:rPr>
        <w:fldChar w:fldCharType="end"/>
      </w:r>
      <w:r w:rsidR="00B04AF9" w:rsidRPr="00CC78A8">
        <w:rPr>
          <w:iCs/>
        </w:rPr>
        <w:t xml:space="preserve">. Meer specifiek gaat het over het vermogen om commerciële boodschappen te onderscheiden van andere content, de verkoopintentie te herkennen en de intentie om het gedrag en de attitude van consumenten te beïnvloeden </w:t>
      </w:r>
      <w:r w:rsidR="00B04AF9" w:rsidRPr="00CC78A8">
        <w:rPr>
          <w:iCs/>
        </w:rPr>
        <w:fldChar w:fldCharType="begin">
          <w:fldData xml:space="preserve">PEVuZE5vdGU+PENpdGU+PEF1dGhvcj5Sb3plbmRhYWw8L0F1dGhvcj48WWVhcj4yMDExPC9ZZWFy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</w:fldData>
        </w:fldChar>
      </w:r>
      <w:r w:rsidR="00775A33">
        <w:rPr>
          <w:iCs/>
        </w:rPr>
        <w:instrText xml:space="preserve"> ADDIN EN.CITE </w:instrText>
      </w:r>
      <w:r w:rsidR="00775A33">
        <w:rPr>
          <w:iCs/>
        </w:rPr>
        <w:fldChar w:fldCharType="begin">
          <w:fldData xml:space="preserve">PEVuZE5vdGU+PENpdGU+PEF1dGhvcj5Sb3plbmRhYWw8L0F1dGhvcj48WWVhcj4yMDExPC9ZZWFy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</w:fldData>
        </w:fldChar>
      </w:r>
      <w:r w:rsidR="00775A33">
        <w:rPr>
          <w:iCs/>
        </w:rPr>
        <w:instrText xml:space="preserve"> ADDIN EN.CITE.DATA </w:instrText>
      </w:r>
      <w:r w:rsidR="00775A33">
        <w:rPr>
          <w:iCs/>
        </w:rPr>
      </w:r>
      <w:r w:rsidR="00775A33">
        <w:rPr>
          <w:iCs/>
        </w:rPr>
        <w:fldChar w:fldCharType="end"/>
      </w:r>
      <w:r w:rsidR="00B04AF9" w:rsidRPr="00CC78A8">
        <w:rPr>
          <w:iCs/>
        </w:rPr>
      </w:r>
      <w:r w:rsidR="00B04AF9" w:rsidRPr="00CC78A8">
        <w:rPr>
          <w:iCs/>
        </w:rPr>
        <w:fldChar w:fldCharType="separate"/>
      </w:r>
      <w:r w:rsidR="00775A33">
        <w:rPr>
          <w:iCs/>
          <w:noProof/>
        </w:rPr>
        <w:t>(Hudders et al., 2017; Rozendaal et al., 2011; Van Dam &amp; Van Reijmersdal, 2019)</w:t>
      </w:r>
      <w:r w:rsidR="00B04AF9" w:rsidRPr="00CC78A8">
        <w:rPr>
          <w:iCs/>
        </w:rPr>
        <w:fldChar w:fldCharType="end"/>
      </w:r>
      <w:r w:rsidR="00B04AF9" w:rsidRPr="00CC78A8">
        <w:rPr>
          <w:iCs/>
        </w:rPr>
        <w:t>.</w:t>
      </w:r>
      <w:r w:rsidR="00317AF7" w:rsidRPr="00CC78A8">
        <w:rPr>
          <w:iCs/>
        </w:rPr>
        <w:t xml:space="preserve"> Doordat er meer en meer verschillende reclamevormen aanwezig zijn, is het voor de consument moeilijker om </w:t>
      </w:r>
      <w:r w:rsidR="00BE37D9" w:rsidRPr="00CC78A8">
        <w:rPr>
          <w:iCs/>
        </w:rPr>
        <w:t xml:space="preserve">mogelijke commerciële intenties in </w:t>
      </w:r>
      <w:r w:rsidR="00DA11AC" w:rsidRPr="00CC78A8">
        <w:rPr>
          <w:iCs/>
        </w:rPr>
        <w:t xml:space="preserve">reclamecampagnes </w:t>
      </w:r>
      <w:r w:rsidR="00DA11AC" w:rsidRPr="00CC78A8">
        <w:rPr>
          <w:iCs/>
        </w:rPr>
        <w:lastRenderedPageBreak/>
        <w:t>te herkennen</w:t>
      </w:r>
      <w:r w:rsidR="00D60772" w:rsidRPr="00CC78A8">
        <w:rPr>
          <w:iCs/>
        </w:rPr>
        <w:t xml:space="preserve"> </w:t>
      </w:r>
      <w:r w:rsidR="00F7610B" w:rsidRPr="00CC78A8">
        <w:rPr>
          <w:iCs/>
        </w:rPr>
        <w:fldChar w:fldCharType="begin">
          <w:fldData xml:space="preserve">PEVuZE5vdGU+PENpdGU+PEF1dGhvcj5aYXJvdWFsaTwvQXV0aG9yPjxZZWFyPjIwMjA8L1llYXI+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</w:fldData>
        </w:fldChar>
      </w:r>
      <w:r w:rsidR="00F7610B" w:rsidRPr="00CC78A8">
        <w:rPr>
          <w:iCs/>
        </w:rPr>
        <w:instrText xml:space="preserve"> ADDIN EN.CITE </w:instrText>
      </w:r>
      <w:r w:rsidR="00F7610B" w:rsidRPr="00CC78A8">
        <w:rPr>
          <w:iCs/>
        </w:rPr>
        <w:fldChar w:fldCharType="begin">
          <w:fldData xml:space="preserve">PEVuZE5vdGU+PENpdGU+PEF1dGhvcj5aYXJvdWFsaTwvQXV0aG9yPjxZZWFyPjIwMjA8L1llYXI+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</w:fldData>
        </w:fldChar>
      </w:r>
      <w:r w:rsidR="00F7610B" w:rsidRPr="00CC78A8">
        <w:rPr>
          <w:iCs/>
        </w:rPr>
        <w:instrText xml:space="preserve"> ADDIN EN.CITE.DATA </w:instrText>
      </w:r>
      <w:r w:rsidR="00F7610B" w:rsidRPr="00CC78A8">
        <w:rPr>
          <w:iCs/>
        </w:rPr>
      </w:r>
      <w:r w:rsidR="00F7610B" w:rsidRPr="00CC78A8">
        <w:rPr>
          <w:iCs/>
        </w:rPr>
        <w:fldChar w:fldCharType="end"/>
      </w:r>
      <w:r w:rsidR="00F7610B" w:rsidRPr="00CC78A8">
        <w:rPr>
          <w:iCs/>
        </w:rPr>
      </w:r>
      <w:r w:rsidR="00F7610B" w:rsidRPr="00CC78A8">
        <w:rPr>
          <w:iCs/>
        </w:rPr>
        <w:fldChar w:fldCharType="separate"/>
      </w:r>
      <w:r w:rsidR="00F7610B" w:rsidRPr="00CC78A8">
        <w:rPr>
          <w:iCs/>
          <w:noProof/>
        </w:rPr>
        <w:t>(Zarouali et al., 2020)</w:t>
      </w:r>
      <w:r w:rsidR="00F7610B" w:rsidRPr="00CC78A8">
        <w:rPr>
          <w:iCs/>
        </w:rPr>
        <w:fldChar w:fldCharType="end"/>
      </w:r>
      <w:r w:rsidR="00DA11AC" w:rsidRPr="00CC78A8">
        <w:rPr>
          <w:iCs/>
        </w:rPr>
        <w:t>.</w:t>
      </w:r>
      <w:r w:rsidR="002C1334" w:rsidRPr="00CC78A8">
        <w:rPr>
          <w:iCs/>
        </w:rPr>
        <w:t xml:space="preserve"> In het geval van printreclame </w:t>
      </w:r>
      <w:r w:rsidR="009F3A75" w:rsidRPr="00CC78A8">
        <w:rPr>
          <w:iCs/>
        </w:rPr>
        <w:t>gaat het om een prominente vorm van adverteren. Hierbij is de herkenning van de overtuigingspoging groter en zal</w:t>
      </w:r>
      <w:r w:rsidR="009D7214" w:rsidRPr="00CC78A8">
        <w:rPr>
          <w:iCs/>
        </w:rPr>
        <w:t xml:space="preserve"> een consument dus ook een hogere kennis hebben van de verkoop- en overtuigintentie</w:t>
      </w:r>
      <w:r w:rsidR="009D7214">
        <w:t xml:space="preserve"> van het adverterende merk</w:t>
      </w:r>
      <w:r w:rsidR="00E20200">
        <w:t xml:space="preserve"> </w:t>
      </w:r>
      <w:r w:rsidR="00E20200" w:rsidRPr="00CC78A8">
        <w:fldChar w:fldCharType="begin">
          <w:fldData xml:space="preserve">PEVuZE5vdGU+PENpdGU+PEF1dGhvcj5UdXRhajwvQXV0aG9yPjxZZWFyPjIwMTI8L1llYXI+PFJl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</w:fldData>
        </w:fldChar>
      </w:r>
      <w:r w:rsidR="00775A33">
        <w:instrText xml:space="preserve"> ADDIN EN.CITE </w:instrText>
      </w:r>
      <w:r w:rsidR="00775A33">
        <w:fldChar w:fldCharType="begin">
          <w:fldData xml:space="preserve">PEVuZE5vdGU+PENpdGU+PEF1dGhvcj5UdXRhajwvQXV0aG9yPjxZZWFyPjIwMTI8L1llYXI+PFJl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</w:fldData>
        </w:fldChar>
      </w:r>
      <w:r w:rsidR="00775A33">
        <w:instrText xml:space="preserve"> ADDIN EN.CITE.DATA </w:instrText>
      </w:r>
      <w:r w:rsidR="00775A33">
        <w:fldChar w:fldCharType="end"/>
      </w:r>
      <w:r w:rsidR="00E20200" w:rsidRPr="00CC78A8">
        <w:fldChar w:fldCharType="separate"/>
      </w:r>
      <w:r w:rsidR="00775A33">
        <w:rPr>
          <w:noProof/>
        </w:rPr>
        <w:t>(Cameron, 1994; Tutaj &amp; Van Reijmersdal, 2012; Van Reijmersdal et al., 2005)</w:t>
      </w:r>
      <w:r w:rsidR="00E20200" w:rsidRPr="00CC78A8">
        <w:fldChar w:fldCharType="end"/>
      </w:r>
      <w:r w:rsidR="00AF193F" w:rsidRPr="00CC78A8">
        <w:t xml:space="preserve">. </w:t>
      </w:r>
      <w:r w:rsidR="00401FE0" w:rsidRPr="00CC78A8">
        <w:t>Deze kennis is een sleutelelement in de productevaluatie en aankoopintentie van de consument</w:t>
      </w:r>
      <w:r w:rsidR="00A71E91" w:rsidRPr="00CC78A8">
        <w:t xml:space="preserve">. Hierdoor zijn </w:t>
      </w:r>
      <w:r w:rsidR="00C85F55" w:rsidRPr="00CC78A8">
        <w:t>consumenten</w:t>
      </w:r>
      <w:r w:rsidR="00A71E91" w:rsidRPr="00CC78A8">
        <w:t xml:space="preserve"> in staat om belangrijke aspecten in een </w:t>
      </w:r>
      <w:r w:rsidR="007968AB" w:rsidRPr="00CC78A8">
        <w:t>cause-related marketing</w:t>
      </w:r>
      <w:r w:rsidR="00A71E91" w:rsidRPr="00CC78A8">
        <w:t xml:space="preserve">campagne te beoordelen </w:t>
      </w:r>
      <w:r w:rsidR="00A71E91" w:rsidRPr="00CC78A8">
        <w:fldChar w:fldCharType="begin"/>
      </w:r>
      <w:r w:rsidR="00D93427" w:rsidRPr="00CC78A8">
        <w:instrText xml:space="preserve"> ADDIN EN.CITE &lt;EndNote&gt;&lt;Cite&gt;&lt;Author&gt;Hamby&lt;/Author&gt;&lt;Year&gt;2018&lt;/Year&gt;&lt;RecNum&gt;313&lt;/RecNum&gt;&lt;DisplayText&gt;(Hamby &amp;amp; Brinberg, 2018)&lt;/DisplayText&gt;&lt;record&gt;&lt;rec-number&gt;313&lt;/rec-number&gt;&lt;foreign-keys&gt;&lt;key app="EN" db-id="0zd9sszvmte22kevfr0v9x5625t55x09rsxx" timestamp="1609020091"&gt;313&lt;/key&gt;&lt;/foreign-keys&gt;&lt;ref-type name="Journal Article"&gt;17&lt;/ref-type&gt;&lt;contributors&gt;&lt;authors&gt;&lt;author&gt;Hamby, A.&lt;/author&gt;&lt;author&gt;Brinberg, D.&lt;/author&gt;&lt;/authors&gt;&lt;/contributors&gt;&lt;auth-address&gt;[Hamby, Anne] Hofstra Univ, Frank G </w:instrText>
      </w:r>
      <w:r w:rsidR="00D93427" w:rsidRPr="00BD34B0">
        <w:instrText>Zarb Sch Business, Mkt, Hempstead, NY 11550 USA. [Brinberg, David] Virginia Tech, Pamplin Coll Business, Mkt, Blacksburg, VA USA.&amp;#xD;Hamby, A (corresponding author), Hofstra Univ, Frank G Zarb Sch Business, Mkt, Hempstead, NY 11550 USA.&amp;#xD;anne.m.hamby@hofstra.edu; dbrinber@vt.edu&lt;/auth-address&gt;&lt;titles&gt;&lt;title&gt;Cause-related marketing Persuasion Knowledge: Measuring consumers&amp;apos; knowledge and ability to interpret CRM promotions&lt;/title&gt;&lt;secondary-title&gt;Journal of Consumer Affairs&lt;/secondary-title&gt;&lt;alt-title&gt;J. Consum. Aff.&lt;/alt-title&gt;&lt;/titles&gt;&lt;periodical&gt;&lt;full-title&gt;Journal of Consumer affairs&lt;/full-title&gt;&lt;/periodical&gt;&lt;pages&gt;373-392&lt;/pages&gt;&lt;volume&gt;52&lt;/volume&gt;&lt;number&gt;2&lt;/number&gt;&lt;keywords&gt;&lt;keyword&gt;corporate social-responsibility&lt;/keyword&gt;&lt;keyword&gt;cause fit&lt;/keyword&gt;&lt;keyword&gt;donations&lt;/keyword&gt;&lt;keyword&gt;impact&lt;/keyword&gt;&lt;keyword&gt;initiatives&lt;/keyword&gt;&lt;keyword&gt;perceptions&lt;/keyword</w:instrText>
      </w:r>
      <w:r w:rsidR="00D93427" w:rsidRPr="00C05EB2">
        <w:instrText>&gt;&lt;keyword&gt;validation&lt;/keyword&gt;&lt;keyword&gt;indicators&lt;/keyword&gt;&lt;keyword&gt;responses&lt;/keyword&gt;&lt;keyword&gt;model&lt;/keyword&gt;&lt;keyword&gt;Business &amp;amp; Economics&lt;/keyword&gt;&lt;/keywords&gt;&lt;dates&gt;&lt;year&gt;2018&lt;/year&gt;&lt;pub-dates&gt;&lt;date&gt;Sum&lt;/date&gt;&lt;/pub-dates&gt;&lt;/dates&gt;&lt;isbn&gt;0022-0078&lt;/isbn&gt;&lt;accession-num&gt;WOS:000438722800006&lt;/accession-num&gt;&lt;work-type&gt;Article&lt;/work-type&gt;&lt;urls&gt;&lt;related-urls&gt;&lt;url&gt;&lt;style face="underline" font="default" size="100%"&gt;&amp;lt;Go to ISI&amp;gt;://WOS:000438722800006&lt;/style&gt;&lt;/url&gt;&lt;/related-urls&gt;&lt;/urls&gt;&lt;electronic-resource-num&gt;10.1111/joca.12167&lt;/electronic-resource-num&gt;&lt;language&gt;English&lt;/language&gt;&lt;/record&gt;&lt;/Cite&gt;&lt;/EndNote&gt;</w:instrText>
      </w:r>
      <w:r w:rsidR="00A71E91" w:rsidRPr="00CC78A8">
        <w:fldChar w:fldCharType="separate"/>
      </w:r>
      <w:r w:rsidR="00A71E91" w:rsidRPr="00C05EB2">
        <w:rPr>
          <w:noProof/>
        </w:rPr>
        <w:t>(Hamby &amp; Brinberg, 2018)</w:t>
      </w:r>
      <w:r w:rsidR="00A71E91" w:rsidRPr="00CC78A8">
        <w:fldChar w:fldCharType="end"/>
      </w:r>
    </w:p>
    <w:p w14:paraId="06611916" w14:textId="17F04BB4" w:rsidR="00053F0B" w:rsidRPr="00C05EB2" w:rsidRDefault="00DF770E" w:rsidP="00D55A66">
      <w:pPr>
        <w:spacing w:before="240" w:after="240"/>
        <w:ind w:firstLine="0"/>
        <w:rPr>
          <w:i/>
          <w:iCs/>
        </w:rPr>
      </w:pPr>
      <w:r w:rsidRPr="00C05EB2">
        <w:rPr>
          <w:b/>
          <w:bCs/>
          <w:u w:val="single"/>
        </w:rPr>
        <w:t>H</w:t>
      </w:r>
      <w:r w:rsidR="00D31AFB" w:rsidRPr="00C05EB2">
        <w:rPr>
          <w:b/>
          <w:bCs/>
          <w:u w:val="single"/>
        </w:rPr>
        <w:t>3</w:t>
      </w:r>
      <w:r w:rsidR="00DA11AC" w:rsidRPr="00C05EB2">
        <w:t xml:space="preserve">: </w:t>
      </w:r>
      <w:r w:rsidR="00BB31C5" w:rsidRPr="00C05EB2">
        <w:rPr>
          <w:i/>
          <w:iCs/>
        </w:rPr>
        <w:t>Cause-related marketingcampagnes</w:t>
      </w:r>
      <w:r w:rsidR="00D67141" w:rsidRPr="00C05EB2">
        <w:rPr>
          <w:i/>
          <w:iCs/>
        </w:rPr>
        <w:t xml:space="preserve"> met een expliciet goed doel</w:t>
      </w:r>
      <w:r w:rsidR="00BB31C5" w:rsidRPr="00C05EB2">
        <w:rPr>
          <w:i/>
          <w:iCs/>
        </w:rPr>
        <w:t xml:space="preserve"> die gekoppeld zijn aan een actuele gezondheidscrisis </w:t>
      </w:r>
      <w:r w:rsidR="00F45250" w:rsidRPr="00C05EB2">
        <w:rPr>
          <w:i/>
          <w:iCs/>
        </w:rPr>
        <w:t>zorgen voor meer begrip</w:t>
      </w:r>
      <w:r w:rsidR="0079354C" w:rsidRPr="00C05EB2">
        <w:rPr>
          <w:i/>
          <w:iCs/>
        </w:rPr>
        <w:t xml:space="preserve"> van de verkoop- en overtuigintentie bij jongvolwassenen.</w:t>
      </w:r>
    </w:p>
    <w:p w14:paraId="6798FD8D" w14:textId="3E331081" w:rsidR="00321E20" w:rsidRPr="000C6FC7" w:rsidRDefault="00321E20" w:rsidP="000C6FC7">
      <w:pPr>
        <w:pStyle w:val="Kop4"/>
      </w:pPr>
      <w:r w:rsidRPr="000C6FC7">
        <w:t>Attitude ten aanzien van een advertentie en het merk</w:t>
      </w:r>
    </w:p>
    <w:p w14:paraId="5213CB34" w14:textId="29E0147F" w:rsidR="004D3CDD" w:rsidRDefault="00787774" w:rsidP="00A70101">
      <w:pPr>
        <w:spacing w:after="240"/>
      </w:pPr>
      <w:r w:rsidRPr="00775A33">
        <w:t xml:space="preserve">Wanneer een consument </w:t>
      </w:r>
      <w:r w:rsidR="002E6D76" w:rsidRPr="00775A33">
        <w:t>sceptisch is</w:t>
      </w:r>
      <w:r w:rsidRPr="00775A33">
        <w:t xml:space="preserve">, zal hij minder geneigd zijn om de </w:t>
      </w:r>
      <w:r w:rsidR="007968AB" w:rsidRPr="00775A33">
        <w:t>cause-related marketing</w:t>
      </w:r>
      <w:r w:rsidRPr="00775A33">
        <w:t xml:space="preserve">boodschap op te nemen in de percepties t.a.v. het bedrijf en de producten </w:t>
      </w:r>
      <w:r w:rsidRPr="00CC78A8">
        <w:fldChar w:fldCharType="begin"/>
      </w:r>
      <w:r w:rsidRPr="00775A33">
        <w:instrText xml:space="preserve"> ADDIN EN.CITE &lt;EndNote&gt;&lt;Cite&gt;&lt;Author&gt;Swaen&lt;/Author&gt;&lt;Year&gt;2008&lt;/Year&gt;&lt;RecNum&gt;219&lt;/RecNum&gt;&lt;DisplayText&gt;(Swaen &amp;amp; Chumpitaz, 2008)&lt;/DisplayText&gt;&lt;record&gt;&lt;rec-number&gt;219&lt;/</w:instrText>
      </w:r>
      <w:r w:rsidRPr="00CC78A8">
        <w:instrText>rec-number&gt;&lt;foreign-keys&gt;&lt;key app="EN" db-id="0zd9sszvmte22kevfr0v9x5625t55x09rsxx" timestamp="1605713416"&gt;219&lt;/key&gt;&lt;/foreign-keys&gt;&lt;ref-type name="Journal Article"&gt;17&lt;/ref-type&gt;&lt;contributors&gt;&lt;authors&gt;&lt;author&gt;Swaen, Valerie&lt;/author&gt;&lt;author&gt;Chumpitaz, Ruben C&lt;/author&gt;&lt;/authors&gt;&lt;/contributors&gt;&lt;titles&gt;&lt;title&gt;Impact of corporate social responsibility on consumer trust&lt;/title&gt;&lt;secondary-title&gt;Recherche et Applications en Marketing (English Edition)&lt;/secondary-title&gt;&lt;/titles&gt;&lt;periodical&gt;&lt;full-title&gt;Recherche et Applications en Marketing (English Edition)&lt;/full-title&gt;&lt;/periodical&gt;&lt;pages&gt;7-34&lt;/pages&gt;&lt;volume&gt;23&lt;/volume&gt;&lt;number&gt;4&lt;/number&gt;&lt;dates&gt;&lt;year&gt;2008&lt;/year&gt;&lt;/dates&gt;&lt;isbn&gt;2051-5707&lt;/isbn&gt;&lt;urls&gt;&lt;/urls&gt;&lt;/record&gt;&lt;/Cite&gt;&lt;/EndNote&gt;</w:instrText>
      </w:r>
      <w:r w:rsidRPr="00CC78A8">
        <w:fldChar w:fldCharType="separate"/>
      </w:r>
      <w:r w:rsidRPr="00CC78A8">
        <w:rPr>
          <w:noProof/>
        </w:rPr>
        <w:t>(Swaen &amp; Chumpitaz, 2008)</w:t>
      </w:r>
      <w:r w:rsidRPr="00CC78A8">
        <w:fldChar w:fldCharType="end"/>
      </w:r>
      <w:r w:rsidRPr="00CC78A8">
        <w:t>.</w:t>
      </w:r>
      <w:r w:rsidR="00486233" w:rsidRPr="00CC78A8">
        <w:t xml:space="preserve"> </w:t>
      </w:r>
      <w:r w:rsidR="00EE26BC" w:rsidRPr="00CC78A8">
        <w:t xml:space="preserve">Consumenten evalueren de reclameboodschap dan als ongeloofwaardig en </w:t>
      </w:r>
      <w:r w:rsidR="004067AF" w:rsidRPr="00CC78A8">
        <w:t xml:space="preserve">onwaar </w:t>
      </w:r>
      <w:r w:rsidR="004067AF" w:rsidRPr="00CC78A8">
        <w:fldChar w:fldCharType="begin">
          <w:fldData xml:space="preserve">PEVuZE5vdGU+PENpdGU+PEF1dGhvcj5DaGFuZzwvQXV0aG9yPjxZZWFyPjIwMTQ8L1llYXI+PFJl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</w:fldData>
        </w:fldChar>
      </w:r>
      <w:r w:rsidR="00BD34B0">
        <w:instrText xml:space="preserve"> ADDIN EN.CITE </w:instrText>
      </w:r>
      <w:r w:rsidR="00BD34B0">
        <w:fldChar w:fldCharType="begin">
          <w:fldData xml:space="preserve">PEVuZE5vdGU+PENpdGU+PEF1dGhvcj5DaGFuZzwvQXV0aG9yPjxZZWFyPjIwMTQ8L1llYXI+PFJl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</w:fldData>
        </w:fldChar>
      </w:r>
      <w:r w:rsidR="00BD34B0">
        <w:instrText xml:space="preserve"> ADDIN EN.CITE.DATA </w:instrText>
      </w:r>
      <w:r w:rsidR="00BD34B0">
        <w:fldChar w:fldCharType="end"/>
      </w:r>
      <w:r w:rsidR="004067AF" w:rsidRPr="00CC78A8">
        <w:fldChar w:fldCharType="separate"/>
      </w:r>
      <w:r w:rsidR="00775A33">
        <w:rPr>
          <w:noProof/>
        </w:rPr>
        <w:t>(Chang &amp; Cheng, 2014; Manuel et al., 2014; Obermiller et al., 2005)</w:t>
      </w:r>
      <w:r w:rsidR="004067AF" w:rsidRPr="00CC78A8">
        <w:fldChar w:fldCharType="end"/>
      </w:r>
      <w:r w:rsidR="00A57C84" w:rsidRPr="00CC78A8">
        <w:t xml:space="preserve">. </w:t>
      </w:r>
      <w:r w:rsidRPr="00CC78A8">
        <w:t xml:space="preserve">Hoe sceptischer consumenten zijn, hoe </w:t>
      </w:r>
      <w:r w:rsidR="00EE6367" w:rsidRPr="00CC78A8">
        <w:t>minder gunstig ze tegenover reclameboodschappen staan</w:t>
      </w:r>
      <w:r w:rsidRPr="00CC78A8">
        <w:t xml:space="preserve"> en hoe negatiever</w:t>
      </w:r>
      <w:r>
        <w:t xml:space="preserve"> de attitudes </w:t>
      </w:r>
      <w:r w:rsidR="002B16A5">
        <w:t>t.a.v.</w:t>
      </w:r>
      <w:r>
        <w:t xml:space="preserve"> het adverterende merk </w:t>
      </w:r>
      <w:r>
        <w:fldChar w:fldCharType="begin">
          <w:fldData xml:space="preserve">PEVuZE5vdGU+PENpdGU+PEF1dGhvcj5Ccmlub2w8L0F1dGhvcj48WWVhcj4yMDE1PC9ZZWFyPjxS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</w:fldData>
        </w:fldChar>
      </w:r>
      <w:r w:rsidR="00BD34B0">
        <w:instrText xml:space="preserve"> ADDIN EN.CITE </w:instrText>
      </w:r>
      <w:r w:rsidR="00BD34B0">
        <w:fldChar w:fldCharType="begin">
          <w:fldData xml:space="preserve">PEVuZE5vdGU+PENpdGU+PEF1dGhvcj5Ccmlub2w8L0F1dGhvcj48WWVhcj4yMDE1PC9ZZWFyPjxS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</w:fldData>
        </w:fldChar>
      </w:r>
      <w:r w:rsidR="00BD34B0">
        <w:instrText xml:space="preserve"> ADDIN EN.CITE.DATA </w:instrText>
      </w:r>
      <w:r w:rsidR="00BD34B0">
        <w:fldChar w:fldCharType="end"/>
      </w:r>
      <w:r>
        <w:fldChar w:fldCharType="separate"/>
      </w:r>
      <w:r w:rsidR="00775A33">
        <w:rPr>
          <w:noProof/>
        </w:rPr>
        <w:t>(Brinol et al., 2015; Manuel et al., 2014; Obermiller et al., 2005; Raziq et al., 2018; Thomas &amp; Kureshi, 2020)</w:t>
      </w:r>
      <w:r>
        <w:fldChar w:fldCharType="end"/>
      </w:r>
      <w:r>
        <w:t>.</w:t>
      </w:r>
      <w:r w:rsidR="0032138D">
        <w:t xml:space="preserve"> </w:t>
      </w:r>
    </w:p>
    <w:p w14:paraId="4D9C285E" w14:textId="61AC3F61" w:rsidR="00053F0B" w:rsidRPr="00787774" w:rsidRDefault="00053F0B" w:rsidP="00D55A66">
      <w:pPr>
        <w:spacing w:after="240"/>
        <w:ind w:firstLine="0"/>
        <w:rPr>
          <w:i/>
          <w:iCs/>
        </w:rPr>
      </w:pPr>
      <w:r w:rsidRPr="002740A2">
        <w:rPr>
          <w:b/>
          <w:bCs/>
          <w:u w:val="single"/>
        </w:rPr>
        <w:t>H</w:t>
      </w:r>
      <w:r w:rsidR="001E35F4">
        <w:rPr>
          <w:b/>
          <w:bCs/>
          <w:u w:val="single"/>
        </w:rPr>
        <w:t>4</w:t>
      </w:r>
      <w:r>
        <w:t xml:space="preserve">: </w:t>
      </w:r>
      <w:r w:rsidR="00EE22EE">
        <w:rPr>
          <w:i/>
          <w:iCs/>
        </w:rPr>
        <w:t>Cause</w:t>
      </w:r>
      <w:r w:rsidR="00EE22EE" w:rsidRPr="00DB4494">
        <w:rPr>
          <w:i/>
          <w:iCs/>
        </w:rPr>
        <w:t xml:space="preserve">-related marketingcampagnes </w:t>
      </w:r>
      <w:r w:rsidR="00EE22EE">
        <w:rPr>
          <w:i/>
          <w:iCs/>
        </w:rPr>
        <w:t xml:space="preserve">met een expliciet goed doel </w:t>
      </w:r>
      <w:r w:rsidR="00EE22EE" w:rsidRPr="00DB4494">
        <w:rPr>
          <w:i/>
          <w:iCs/>
        </w:rPr>
        <w:t>die gekoppeld zijn aan een actuele gezondheidscrisis</w:t>
      </w:r>
      <w:r w:rsidR="00EE22EE">
        <w:rPr>
          <w:i/>
          <w:iCs/>
        </w:rPr>
        <w:t xml:space="preserve"> </w:t>
      </w:r>
      <w:r w:rsidR="00E96B31">
        <w:rPr>
          <w:i/>
          <w:iCs/>
        </w:rPr>
        <w:t xml:space="preserve">hebben een negatief effect op de </w:t>
      </w:r>
      <w:r w:rsidR="002740A2" w:rsidRPr="002740A2">
        <w:rPr>
          <w:i/>
          <w:iCs/>
        </w:rPr>
        <w:t>attitude</w:t>
      </w:r>
      <w:r w:rsidR="00E96B31">
        <w:rPr>
          <w:i/>
          <w:iCs/>
        </w:rPr>
        <w:t xml:space="preserve"> </w:t>
      </w:r>
      <w:r w:rsidR="00E96B31" w:rsidRPr="002740A2">
        <w:rPr>
          <w:i/>
          <w:iCs/>
        </w:rPr>
        <w:t>t.a.v. de advertentie</w:t>
      </w:r>
      <w:r w:rsidR="002740A2" w:rsidRPr="002740A2">
        <w:rPr>
          <w:i/>
          <w:iCs/>
        </w:rPr>
        <w:t xml:space="preserve"> bij jongvolwassenen.</w:t>
      </w:r>
    </w:p>
    <w:p w14:paraId="3586D906" w14:textId="26253BF1" w:rsidR="006B69AF" w:rsidRPr="00F7050E" w:rsidRDefault="00787774" w:rsidP="00D55A66">
      <w:pPr>
        <w:ind w:firstLine="0"/>
        <w:rPr>
          <w:i/>
          <w:iCs/>
        </w:rPr>
      </w:pPr>
      <w:r w:rsidRPr="00787774">
        <w:rPr>
          <w:b/>
          <w:bCs/>
          <w:u w:val="single"/>
        </w:rPr>
        <w:t>H</w:t>
      </w:r>
      <w:r w:rsidR="001E35F4">
        <w:rPr>
          <w:b/>
          <w:bCs/>
          <w:u w:val="single"/>
        </w:rPr>
        <w:t>5</w:t>
      </w:r>
      <w:r>
        <w:t xml:space="preserve">: </w:t>
      </w:r>
      <w:r w:rsidR="006A4B99">
        <w:rPr>
          <w:i/>
          <w:iCs/>
        </w:rPr>
        <w:t>Cause</w:t>
      </w:r>
      <w:r w:rsidR="006A4B99" w:rsidRPr="00DB4494">
        <w:rPr>
          <w:i/>
          <w:iCs/>
        </w:rPr>
        <w:t xml:space="preserve">-related marketingcampagnes </w:t>
      </w:r>
      <w:r w:rsidR="006A4B99">
        <w:rPr>
          <w:i/>
          <w:iCs/>
        </w:rPr>
        <w:t xml:space="preserve">met een expliciet goed doel </w:t>
      </w:r>
      <w:r w:rsidR="006A4B99" w:rsidRPr="00DB4494">
        <w:rPr>
          <w:i/>
          <w:iCs/>
        </w:rPr>
        <w:t>die gekoppeld zijn aan een actuele gezondheidscrisis</w:t>
      </w:r>
      <w:r w:rsidR="006A4B99">
        <w:rPr>
          <w:i/>
          <w:iCs/>
        </w:rPr>
        <w:t xml:space="preserve"> </w:t>
      </w:r>
      <w:r w:rsidR="00E96B31">
        <w:rPr>
          <w:i/>
          <w:iCs/>
        </w:rPr>
        <w:t>hebben een negatief effect op de</w:t>
      </w:r>
      <w:r w:rsidR="006A4B99">
        <w:rPr>
          <w:i/>
          <w:iCs/>
        </w:rPr>
        <w:t xml:space="preserve"> </w:t>
      </w:r>
      <w:r w:rsidR="006A4B99" w:rsidRPr="002740A2">
        <w:rPr>
          <w:i/>
          <w:iCs/>
        </w:rPr>
        <w:t>attitude</w:t>
      </w:r>
      <w:r w:rsidR="00E96B31">
        <w:rPr>
          <w:i/>
          <w:iCs/>
        </w:rPr>
        <w:t xml:space="preserve"> </w:t>
      </w:r>
      <w:r w:rsidR="00E96B31" w:rsidRPr="00787774">
        <w:rPr>
          <w:i/>
          <w:iCs/>
        </w:rPr>
        <w:t>t.a.v. het merk</w:t>
      </w:r>
      <w:r w:rsidR="006A4B99" w:rsidRPr="002740A2">
        <w:rPr>
          <w:i/>
          <w:iCs/>
        </w:rPr>
        <w:t xml:space="preserve"> bij jongvolwassenen</w:t>
      </w:r>
      <w:r w:rsidRPr="00787774">
        <w:rPr>
          <w:i/>
          <w:iCs/>
        </w:rPr>
        <w:t>.</w:t>
      </w:r>
      <w:r w:rsidR="007A28C6">
        <w:br/>
      </w:r>
    </w:p>
    <w:p w14:paraId="367726D9" w14:textId="7D6B68FC" w:rsidR="00321E20" w:rsidRPr="000C6FC7" w:rsidRDefault="00321E20" w:rsidP="000C6FC7">
      <w:pPr>
        <w:pStyle w:val="Kop4"/>
      </w:pPr>
      <w:r w:rsidRPr="000C6FC7">
        <w:lastRenderedPageBreak/>
        <w:t>Aankoopintentie</w:t>
      </w:r>
    </w:p>
    <w:p w14:paraId="1DAF0C6D" w14:textId="06E198F8" w:rsidR="007A28C6" w:rsidRDefault="009153C0" w:rsidP="00A70101">
      <w:r>
        <w:t xml:space="preserve">Aankoopintentie wijst op de oriëntatie van consumenten voor een bepaald product </w:t>
      </w:r>
      <w:r>
        <w:fldChar w:fldCharType="begin"/>
      </w:r>
      <w:r w:rsidR="00BD34B0">
        <w:instrText xml:space="preserve"> ADDIN EN.CITE &lt;EndNote&gt;&lt;Cite&gt;&lt;Author&gt;Bagozzi&lt;/Author&gt;&lt;Year&gt;1985&lt;/Year&gt;&lt;RecNum&gt;381&lt;/RecNum&gt;&lt;DisplayText&gt;(Bagozzi &amp;amp; Burnkrant, 1985)&lt;/DisplayText&gt;&lt;record&gt;&lt;rec-number&gt;381&lt;/rec-number&gt;&lt;foreign-keys&gt;&lt;key app="EN" db-id="0zd9sszvmte22kevfr0v9x5625t55x09rsxx" timestamp="1619266969"&gt;381&lt;/key&gt;&lt;/foreign-keys&gt;&lt;ref-type name="Journal Article"&gt;17&lt;/ref-type&gt;&lt;contributors&gt;&lt;authors&gt;&lt;author&gt;Bagozzi, Richard P&lt;/author&gt;&lt;author&gt;Burnkrant, Robert E&lt;/author&gt;&lt;/authors&gt;&lt;/contributors&gt;&lt;titles&gt;&lt;title&gt;Attitude organization and the attitude-behavior relation: A reply to Dillon and Kumar&lt;/title&gt;&lt;secondary-title&gt;Journal of Personality and Social Psychology&lt;/secondary-title&gt;&lt;/titles&gt;&lt;periodical&gt;&lt;full-title&gt;Journal of Personality and Social Psychology&lt;/full-title&gt;&lt;abbr-1&gt;J. Pers. Soc. Psychol.&lt;/abbr-1&gt;&lt;/periodical&gt;&lt;pages&gt;47-57&lt;/pages&gt;&lt;volume&gt;49&lt;/volume&gt;&lt;number&gt;1&lt;/number&gt;&lt;dates&gt;&lt;year&gt;1985&lt;/year&gt;&lt;/dates&gt;&lt;isbn&gt;1939-1315&lt;/isbn&gt;&lt;work-type&gt;Article&lt;/work-type&gt;&lt;urls&gt;&lt;/urls&gt;&lt;electronic-resource-num&gt;10.1037//0022-3514.49.1.47&lt;/electronic-resource-num&gt;&lt;/record&gt;&lt;/Cite&gt;&lt;/EndNote&gt;</w:instrText>
      </w:r>
      <w:r>
        <w:fldChar w:fldCharType="separate"/>
      </w:r>
      <w:r>
        <w:rPr>
          <w:noProof/>
        </w:rPr>
        <w:t>(Bagozzi &amp; Burnkrant, 1985)</w:t>
      </w:r>
      <w:r>
        <w:fldChar w:fldCharType="end"/>
      </w:r>
      <w:r>
        <w:t xml:space="preserve">. </w:t>
      </w:r>
      <w:r w:rsidR="001B75B1">
        <w:t>Het is een relevante indicator voor aankoopgedrag</w:t>
      </w:r>
      <w:r w:rsidR="002A2775">
        <w:t xml:space="preserve"> </w:t>
      </w:r>
      <w:r w:rsidR="00433276">
        <w:fldChar w:fldCharType="begin"/>
      </w:r>
      <w:r w:rsidR="00E27F07">
        <w:instrText xml:space="preserve"> ADDIN EN.CITE &lt;EndNote&gt;&lt;Cite&gt;&lt;Author&gt;Chang&lt;/Author&gt;&lt;Year&gt;1994&lt;/Year&gt;&lt;RecNum&gt;383&lt;/RecNum&gt;&lt;DisplayText&gt;(Chang &amp;amp; Wildt, 1994)&lt;/DisplayText&gt;&lt;record&gt;&lt;rec-number&gt;383&lt;/rec-number&gt;&lt;foreign-keys&gt;&lt;key app="EN" db-id="0zd9sszvmte22kevfr0v9x5625t55x09rsxx" timestamp="1619549709"&gt;383&lt;/key&gt;&lt;/foreign-keys&gt;&lt;ref-type name="Journal Article"&gt;17&lt;/ref-type&gt;&lt;contributors&gt;&lt;authors&gt;&lt;author&gt;Chang, Tung-Zong&lt;/author&gt;&lt;author&gt;Wildt, Albert R&lt;/author&gt;&lt;/authors&gt;&lt;/contributors&gt;&lt;titles&gt;&lt;title&gt;Price, product information, and purchase intention: An empirical study&lt;/title&gt;&lt;secondary-title&gt;Journal of the Academy of Marketing science&lt;/secondary-title&gt;&lt;/titles&gt;&lt;periodical&gt;&lt;full-title&gt;Journal of the Academy of Marketing Science&lt;/full-title&gt;&lt;abbr-1&gt;J. Acad. Mark. Sci.&lt;/abbr-1&gt;&lt;/periodical&gt;&lt;pages&gt;16-27&lt;/pages&gt;&lt;volume&gt;22&lt;/volume&gt;&lt;number&gt;1&lt;/number&gt;&lt;dates&gt;&lt;year&gt;1994&lt;/year&gt;&lt;/dates&gt;&lt;isbn&gt;1552-7824&lt;/isbn&gt;&lt;urls&gt;&lt;/urls&gt;&lt;/record&gt;&lt;/Cite&gt;&lt;/EndNote&gt;</w:instrText>
      </w:r>
      <w:r w:rsidR="00433276">
        <w:fldChar w:fldCharType="separate"/>
      </w:r>
      <w:r w:rsidR="00E27F07">
        <w:rPr>
          <w:noProof/>
        </w:rPr>
        <w:t>(Chang &amp; Wildt, 1994)</w:t>
      </w:r>
      <w:r w:rsidR="00433276">
        <w:fldChar w:fldCharType="end"/>
      </w:r>
      <w:r w:rsidR="002A2775">
        <w:t xml:space="preserve">. Aankoopintentie is een </w:t>
      </w:r>
      <w:r w:rsidR="002A2775" w:rsidRPr="00CC78A8">
        <w:t xml:space="preserve">essentieel element bij </w:t>
      </w:r>
      <w:r w:rsidR="007968AB" w:rsidRPr="00CC78A8">
        <w:t>cause-related marketing</w:t>
      </w:r>
      <w:r w:rsidR="00E1440A" w:rsidRPr="00CC78A8">
        <w:t xml:space="preserve">, doordat het hoofddoel hierbij is om </w:t>
      </w:r>
      <w:r w:rsidR="00630E41" w:rsidRPr="00CC78A8">
        <w:t>de aankoopintentie te verhogen a</w:t>
      </w:r>
      <w:r w:rsidR="00BC08C6" w:rsidRPr="00CC78A8">
        <w:t>an de hand van</w:t>
      </w:r>
      <w:r w:rsidR="00530CFF" w:rsidRPr="00CC78A8">
        <w:t xml:space="preserve"> </w:t>
      </w:r>
      <w:r w:rsidR="00630E41" w:rsidRPr="00CC78A8">
        <w:t xml:space="preserve">de associaties met het goede doel </w:t>
      </w:r>
      <w:r w:rsidR="00954D8D" w:rsidRPr="00CC78A8">
        <w:fldChar w:fldCharType="begin"/>
      </w:r>
      <w:r w:rsidR="00954D8D" w:rsidRPr="00CC78A8">
        <w:instrText xml:space="preserve"> ADDIN EN.CITE &lt;EndNote&gt;&lt;Cite&gt;&lt;Author&gt;Westberg&lt;/Author&gt;&lt;Year&gt;2004&lt;/Year&gt;&lt;RecNum&gt;384&lt;/RecNum&gt;&lt;DisplayText&gt;(Westberg, 2004)&lt;/DisplayText&gt;&lt;record&gt;&lt;rec-number&gt;384&lt;/rec-number&gt;&lt;foreign-keys&gt;&lt;key app="EN" db-id="0zd9sszvmte22kevfr0v9x5625t55x09rsxx" timestamp="1619549762"&gt;384&lt;/key&gt;&lt;/foreign-keys&gt;&lt;ref-type name="Book"&gt;6&lt;/ref-type&gt;&lt;contributors&gt;&lt;authors&gt;&lt;author&gt;Westberg, Kate&lt;/author&gt;&lt;/authors&gt;&lt;/contributors&gt;&lt;titles&gt;&lt;title&gt;The impact of cause-related marketing on consumer attitude to the brand and purchase intention: A comparison with sponsorship and sales promotion&lt;/title&gt;&lt;/titles&gt;&lt;dates&gt;&lt;year&gt;2004&lt;/year&gt;&lt;/dates&gt;&lt;publisher&gt;Griffith University Australia&lt;/publisher&gt;&lt;urls&gt;&lt;/urls&gt;&lt;/record&gt;&lt;/Cite&gt;&lt;/EndNote&gt;</w:instrText>
      </w:r>
      <w:r w:rsidR="00954D8D" w:rsidRPr="00CC78A8">
        <w:fldChar w:fldCharType="separate"/>
      </w:r>
      <w:r w:rsidR="00954D8D" w:rsidRPr="00CC78A8">
        <w:rPr>
          <w:noProof/>
        </w:rPr>
        <w:t>(Westberg, 2004)</w:t>
      </w:r>
      <w:r w:rsidR="00954D8D" w:rsidRPr="00CC78A8">
        <w:fldChar w:fldCharType="end"/>
      </w:r>
      <w:r w:rsidR="00954D8D" w:rsidRPr="00CC78A8">
        <w:t xml:space="preserve">. </w:t>
      </w:r>
      <w:r w:rsidR="007968AB" w:rsidRPr="00CC78A8">
        <w:t>Cause-related marketing</w:t>
      </w:r>
      <w:r w:rsidR="005C6C77" w:rsidRPr="00CC78A8">
        <w:t xml:space="preserve"> is</w:t>
      </w:r>
      <w:r w:rsidR="002437F4" w:rsidRPr="00CC78A8">
        <w:t xml:space="preserve"> dan ook</w:t>
      </w:r>
      <w:r w:rsidR="005C6C77" w:rsidRPr="00CC78A8">
        <w:t xml:space="preserve"> een belangrijk</w:t>
      </w:r>
      <w:r w:rsidR="00A064CD" w:rsidRPr="00CC78A8">
        <w:t xml:space="preserve"> instrument voor een bedrijf om zich te kunnen differentiëren van concurrenten </w:t>
      </w:r>
      <w:r w:rsidR="00DA6BA3" w:rsidRPr="00CC78A8">
        <w:fldChar w:fldCharType="begin"/>
      </w:r>
      <w:r w:rsidR="00DA6BA3" w:rsidRPr="00CC78A8">
        <w:instrText xml:space="preserve"> ADDIN EN.CITE &lt;EndNote&gt;&lt;Cite&gt;&lt;Author&gt;Cui&lt;/Author&gt;&lt;Year&gt;2003&lt;/Year&gt;&lt;RecNum&gt;264&lt;/RecNum&gt;&lt;DisplayText&gt;(Cui et al., 2003)&lt;/DisplayText&gt;&lt;record&gt;&lt;rec-number&gt;264&lt;/rec-number&gt;&lt;foreign-keys&gt;&lt;key app="EN" db-id="0zd9sszvmte22kevfr0v9x5625t55x09rsxx" timestamp="1608114493"&gt;264&lt;/key&gt;&lt;/foreign-keys&gt;&lt;ref-type name="Journal Article"&gt;17&lt;/ref-type&gt;&lt;contributors&gt;&lt;authors&gt;&lt;author&gt;Cui, Yanli&lt;/author&gt;&lt;author&gt;Trent, Elizabeth S&lt;/author&gt;&lt;author&gt;Sullivan, Pauline M&lt;/author&gt;&lt;author&gt;Matiru, Grace N&lt;/author&gt;&lt;/authors&gt;&lt;/contributors&gt;&lt;titles&gt;&lt;title&gt;Cause</w:instrText>
      </w:r>
      <w:r w:rsidR="00DA6BA3" w:rsidRPr="00CC78A8">
        <w:rPr>
          <w:rFonts w:ascii="Cambria Math" w:hAnsi="Cambria Math" w:cs="Cambria Math"/>
        </w:rPr>
        <w:instrText>‐</w:instrText>
      </w:r>
      <w:r w:rsidR="00DA6BA3" w:rsidRPr="00CC78A8">
        <w:instrText>related marketing: how generation Y responds&lt;/title&gt;&lt;secondary-title&gt;International journal of retail &amp;amp; distribution management&lt;/secondary-title&gt;&lt;/titles&gt;&lt;periodical&gt;&lt;full-title&gt;International journal of retail &amp;amp; distribution management&lt;/full-title&gt;&lt;/periodical&gt;&lt;dates&gt;&lt;year&gt;2003&lt;/year&gt;&lt;/dates&gt;&lt;isbn&gt;0959-0552&lt;/isbn&gt;&lt;urls&gt;&lt;/urls&gt;&lt;/record&gt;&lt;/Cite&gt;&lt;/EndNote&gt;</w:instrText>
      </w:r>
      <w:r w:rsidR="00DA6BA3" w:rsidRPr="00CC78A8">
        <w:fldChar w:fldCharType="separate"/>
      </w:r>
      <w:r w:rsidR="00DA6BA3" w:rsidRPr="00CC78A8">
        <w:rPr>
          <w:noProof/>
        </w:rPr>
        <w:t>(Cui et al., 2003)</w:t>
      </w:r>
      <w:r w:rsidR="00DA6BA3" w:rsidRPr="00CC78A8">
        <w:fldChar w:fldCharType="end"/>
      </w:r>
      <w:r w:rsidR="000B5EFA" w:rsidRPr="00CC78A8">
        <w:t>.</w:t>
      </w:r>
      <w:r w:rsidR="00A064CD" w:rsidRPr="00CC78A8">
        <w:t xml:space="preserve"> </w:t>
      </w:r>
      <w:r w:rsidR="007E15B8" w:rsidRPr="00CC78A8">
        <w:t xml:space="preserve">Vertrekkende vanuit de voorgaande literatuur dat </w:t>
      </w:r>
      <w:r w:rsidR="00B964B6" w:rsidRPr="00CC78A8">
        <w:t xml:space="preserve">bedrijfsgerelateerde motieven </w:t>
      </w:r>
      <w:r w:rsidR="008627F1" w:rsidRPr="00CC78A8">
        <w:t xml:space="preserve">een natuurlijke perceptie </w:t>
      </w:r>
      <w:r w:rsidR="000B5EFA" w:rsidRPr="00CC78A8">
        <w:t>vormen</w:t>
      </w:r>
      <w:r w:rsidR="008627F1" w:rsidRPr="00CC78A8">
        <w:t xml:space="preserve"> van consumenten tegenover </w:t>
      </w:r>
      <w:r w:rsidR="007968AB" w:rsidRPr="00CC78A8">
        <w:t>cause-related marketing</w:t>
      </w:r>
      <w:r w:rsidR="008627F1" w:rsidRPr="00CC78A8">
        <w:t xml:space="preserve"> (zie supra), bevestigt onderzoek </w:t>
      </w:r>
      <w:r w:rsidR="00F33287" w:rsidRPr="00CC78A8">
        <w:t>dat dit gepaard gaat met een daling</w:t>
      </w:r>
      <w:r w:rsidR="00F33287">
        <w:t xml:space="preserve"> in aankoopintentie</w:t>
      </w:r>
      <w:r w:rsidR="00F06537">
        <w:t xml:space="preserve"> </w:t>
      </w:r>
      <w:r w:rsidR="00F06537">
        <w:fldChar w:fldCharType="begin">
          <w:fldData xml:space="preserve">PEVuZE5vdGU+PENpdGU+PEF1dGhvcj5TaWx2YTwvQXV0aG9yPjxZZWFyPjIwMjE8L1llYXI+PFJl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==
</w:fldData>
        </w:fldChar>
      </w:r>
      <w:r w:rsidR="00BD34B0">
        <w:instrText xml:space="preserve"> ADDIN EN.CITE </w:instrText>
      </w:r>
      <w:r w:rsidR="00BD34B0">
        <w:fldChar w:fldCharType="begin">
          <w:fldData xml:space="preserve">PEVuZE5vdGU+PENpdGU+PEF1dGhvcj5TaWx2YTwvQXV0aG9yPjxZZWFyPjIwMjE8L1llYXI+PFJl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==
</w:fldData>
        </w:fldChar>
      </w:r>
      <w:r w:rsidR="00BD34B0">
        <w:instrText xml:space="preserve"> ADDIN EN.CITE.DATA </w:instrText>
      </w:r>
      <w:r w:rsidR="00BD34B0">
        <w:fldChar w:fldCharType="end"/>
      </w:r>
      <w:r w:rsidR="00F06537">
        <w:fldChar w:fldCharType="separate"/>
      </w:r>
      <w:r w:rsidR="00F06537">
        <w:rPr>
          <w:noProof/>
        </w:rPr>
        <w:t>(Barone et al., 2000; Ellen et al., 2006; Silva et al., 2021)</w:t>
      </w:r>
      <w:r w:rsidR="00F06537">
        <w:fldChar w:fldCharType="end"/>
      </w:r>
      <w:r w:rsidR="00F33287">
        <w:t xml:space="preserve">. </w:t>
      </w:r>
      <w:r w:rsidR="00FD65CA">
        <w:t>Dit leidt tot minder gunstige attitudes tegenover het product en heeft zodoende ook een negatief effect op de aankoopintentie</w:t>
      </w:r>
      <w:r w:rsidR="00772620">
        <w:t xml:space="preserve"> </w:t>
      </w:r>
      <w:r w:rsidR="00772620">
        <w:fldChar w:fldCharType="begin"/>
      </w:r>
      <w:r w:rsidR="00772620">
        <w:instrText xml:space="preserve"> ADDIN EN.CITE &lt;EndNote&gt;&lt;Cite&gt;&lt;Author&gt;Manuel&lt;/Author&gt;&lt;Year&gt;2014&lt;/Year&gt;&lt;RecNum&gt;377&lt;/RecNum&gt;&lt;DisplayText&gt;(Manuel et al., 2014)&lt;/DisplayText&gt;&lt;record&gt;&lt;rec-number&gt;377&lt;/rec-number&gt;&lt;foreign-keys&gt;&lt;key app="EN" db-id="0zd9sszvmte22kevfr0v9x5625t55x09rsxx" timestamp="1618938306"&gt;377&lt;/key&gt;&lt;/foreign-keys&gt;&lt;ref-type name="Journal Article"&gt;17&lt;/ref-type&gt;&lt;contributors&gt;&lt;authors&gt;&lt;author&gt;Manuel, Eleonora&lt;/author&gt;&lt;author&gt;Youn, Seounmi&lt;/author&gt;&lt;author&gt;Yoon, Doyle&lt;/author&gt;&lt;/authors&gt;&lt;/contributors&gt;&lt;titles&gt;&lt;title&gt;Functional matching effect in CRM: Moderating roles of perceived message quality and skepticism&lt;/title&gt;&lt;secondary-title&gt;Journal of Marketing Communications&lt;/secondary-title&gt;&lt;/titles&gt;&lt;periodical&gt;&lt;full-title&gt;Journal of Marketing Communications&lt;/full-title&gt;&lt;/periodical&gt;&lt;pages&gt;397-418&lt;/pages&gt;&lt;volume&gt;20&lt;/volume&gt;&lt;number&gt;6&lt;/number&gt;&lt;dates&gt;&lt;year&gt;2014&lt;/year&gt;&lt;/dates&gt;&lt;isbn&gt;1352-7266&lt;/isbn&gt;&lt;urls&gt;&lt;/urls&gt;&lt;/record&gt;&lt;/Cite&gt;&lt;/EndNote&gt;</w:instrText>
      </w:r>
      <w:r w:rsidR="00772620">
        <w:fldChar w:fldCharType="separate"/>
      </w:r>
      <w:r w:rsidR="00772620">
        <w:rPr>
          <w:noProof/>
        </w:rPr>
        <w:t>(Manuel et al., 2014)</w:t>
      </w:r>
      <w:r w:rsidR="00772620">
        <w:fldChar w:fldCharType="end"/>
      </w:r>
      <w:r w:rsidR="00FD65CA">
        <w:t>.</w:t>
      </w:r>
    </w:p>
    <w:p w14:paraId="441AD3B7" w14:textId="77777777" w:rsidR="00D55A66" w:rsidRDefault="00D55A66" w:rsidP="00D55A66">
      <w:pPr>
        <w:ind w:firstLine="0"/>
        <w:rPr>
          <w:b/>
          <w:bCs/>
          <w:u w:val="single"/>
        </w:rPr>
      </w:pPr>
    </w:p>
    <w:p w14:paraId="426B20D4" w14:textId="380F757B" w:rsidR="00321E20" w:rsidRDefault="003C5DD7" w:rsidP="00D55A66">
      <w:pPr>
        <w:ind w:firstLine="0"/>
        <w:rPr>
          <w:i/>
          <w:iCs/>
        </w:rPr>
      </w:pPr>
      <w:r w:rsidRPr="00E93BF2">
        <w:rPr>
          <w:b/>
          <w:bCs/>
          <w:u w:val="single"/>
        </w:rPr>
        <w:t>H</w:t>
      </w:r>
      <w:r w:rsidR="00EA722B" w:rsidRPr="00E93BF2">
        <w:rPr>
          <w:b/>
          <w:bCs/>
          <w:u w:val="single"/>
        </w:rPr>
        <w:t>6</w:t>
      </w:r>
      <w:r>
        <w:t xml:space="preserve">: </w:t>
      </w:r>
      <w:r w:rsidR="00657711">
        <w:rPr>
          <w:i/>
          <w:iCs/>
        </w:rPr>
        <w:t>Cause</w:t>
      </w:r>
      <w:r w:rsidR="00657711" w:rsidRPr="00DB4494">
        <w:rPr>
          <w:i/>
          <w:iCs/>
        </w:rPr>
        <w:t xml:space="preserve">-related marketingcampagnes </w:t>
      </w:r>
      <w:r w:rsidR="00657711">
        <w:rPr>
          <w:i/>
          <w:iCs/>
        </w:rPr>
        <w:t xml:space="preserve">met een expliciet goed doel </w:t>
      </w:r>
      <w:r w:rsidR="00657711" w:rsidRPr="00DB4494">
        <w:rPr>
          <w:i/>
          <w:iCs/>
        </w:rPr>
        <w:t>die gekoppeld zijn aan een actuele gezondheidscrisis</w:t>
      </w:r>
      <w:r w:rsidR="00657711">
        <w:rPr>
          <w:i/>
          <w:iCs/>
        </w:rPr>
        <w:t xml:space="preserve"> leiden tot </w:t>
      </w:r>
      <w:r w:rsidR="00E23A98">
        <w:rPr>
          <w:i/>
          <w:iCs/>
        </w:rPr>
        <w:t xml:space="preserve">een </w:t>
      </w:r>
      <w:r w:rsidR="00FD65CA" w:rsidRPr="004323D8">
        <w:rPr>
          <w:i/>
          <w:iCs/>
        </w:rPr>
        <w:t>negat</w:t>
      </w:r>
      <w:r w:rsidR="00E23A98" w:rsidRPr="004323D8">
        <w:rPr>
          <w:i/>
          <w:iCs/>
        </w:rPr>
        <w:t>ief</w:t>
      </w:r>
      <w:r w:rsidR="00E23A98">
        <w:rPr>
          <w:i/>
          <w:iCs/>
        </w:rPr>
        <w:t xml:space="preserve"> effect op de aankoopintentie van jongvolwassenen</w:t>
      </w:r>
      <w:r w:rsidR="00A770CD">
        <w:rPr>
          <w:i/>
          <w:iCs/>
        </w:rPr>
        <w:t>.</w:t>
      </w:r>
    </w:p>
    <w:p w14:paraId="0EF28A3B" w14:textId="77777777" w:rsidR="000E3258" w:rsidRPr="00E03626" w:rsidRDefault="000E3258" w:rsidP="00A70101">
      <w:pPr>
        <w:rPr>
          <w:i/>
          <w:iCs/>
        </w:rPr>
      </w:pPr>
    </w:p>
    <w:p w14:paraId="63EB0803" w14:textId="627405C9" w:rsidR="00321E20" w:rsidRPr="000C6FC7" w:rsidRDefault="00321E20" w:rsidP="000C6FC7">
      <w:pPr>
        <w:pStyle w:val="Kop4"/>
      </w:pPr>
      <w:r w:rsidRPr="000C6FC7">
        <w:t xml:space="preserve">Intentie tot </w:t>
      </w:r>
      <w:r w:rsidR="00DD4393" w:rsidRPr="000C6FC7">
        <w:t xml:space="preserve">gunstige </w:t>
      </w:r>
      <w:r w:rsidRPr="000C6FC7">
        <w:t>mond-tot-mondreclame</w:t>
      </w:r>
    </w:p>
    <w:p w14:paraId="0FF78409" w14:textId="32BB83F0" w:rsidR="00C42AF9" w:rsidRDefault="00590205" w:rsidP="00A70101">
      <w:r w:rsidRPr="00CC78A8">
        <w:t xml:space="preserve">Zoals eerder vermeld, ligt het in de natuur van de consument om binnen een </w:t>
      </w:r>
      <w:r w:rsidR="007968AB" w:rsidRPr="00CC78A8">
        <w:t>cause-related marketing</w:t>
      </w:r>
      <w:r w:rsidRPr="00CC78A8">
        <w:t xml:space="preserve">context </w:t>
      </w:r>
      <w:r w:rsidR="00C60D3E" w:rsidRPr="00CC78A8">
        <w:t>bedrijf</w:t>
      </w:r>
      <w:r w:rsidR="00C37FDF" w:rsidRPr="00CC78A8">
        <w:t>s</w:t>
      </w:r>
      <w:r w:rsidR="00C60D3E" w:rsidRPr="00CC78A8">
        <w:t>gerelateerde winstmotieven te vermoeden</w:t>
      </w:r>
      <w:r w:rsidR="003300DB" w:rsidRPr="00CC78A8">
        <w:t xml:space="preserve"> </w:t>
      </w:r>
      <w:r w:rsidR="003300DB" w:rsidRPr="00CC78A8">
        <w:fldChar w:fldCharType="begin">
          <w:fldData xml:space="preserve">PEVuZE5vdGU+PENpdGU+PEF1dGhvcj5CaWduw6nigJBBbGNhw7FpejwvQXV0aG9yPjxZZWFyPjIw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bGwtdGl0bGU+PC9wZXJpb2RpY2FsPjxwYWdlcz41LTI1PC9wYWdlcz48dm9sdW1lPjM4PC92b2x1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</w:fldData>
        </w:fldChar>
      </w:r>
      <w:r w:rsidR="000E3FAE" w:rsidRPr="00CC78A8">
        <w:instrText xml:space="preserve"> ADDIN EN.CITE </w:instrText>
      </w:r>
      <w:r w:rsidR="000E3FAE" w:rsidRPr="00CC78A8">
        <w:fldChar w:fldCharType="begin">
          <w:fldData xml:space="preserve">PEVuZE5vdGU+PENpdGU+PEF1dGhvcj5CaWduw6nigJBBbGNhw7FpejwvQXV0aG9yPjxZZWFyPjIw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bGwtdGl0bGU+PC9wZXJpb2RpY2FsPjxwYWdlcz41LTI1PC9wYWdlcz48dm9sdW1lPjM4PC92b2x1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</w:fldData>
        </w:fldChar>
      </w:r>
      <w:r w:rsidR="000E3FAE" w:rsidRPr="00CC78A8">
        <w:instrText xml:space="preserve"> ADDIN EN.CITE.DATA </w:instrText>
      </w:r>
      <w:r w:rsidR="000E3FAE" w:rsidRPr="00CC78A8">
        <w:fldChar w:fldCharType="end"/>
      </w:r>
      <w:r w:rsidR="003300DB" w:rsidRPr="00CC78A8">
        <w:fldChar w:fldCharType="separate"/>
      </w:r>
      <w:r w:rsidR="003300DB" w:rsidRPr="00CC78A8">
        <w:rPr>
          <w:noProof/>
        </w:rPr>
        <w:t>(Bergkvist &amp; Zhou, 2018; Bigné</w:t>
      </w:r>
      <w:r w:rsidR="003300DB" w:rsidRPr="00CC78A8">
        <w:rPr>
          <w:rFonts w:ascii="Cambria Math" w:hAnsi="Cambria Math" w:cs="Cambria Math"/>
          <w:noProof/>
        </w:rPr>
        <w:t>‐</w:t>
      </w:r>
      <w:r w:rsidR="003300DB" w:rsidRPr="00CC78A8">
        <w:rPr>
          <w:noProof/>
        </w:rPr>
        <w:t>Alca</w:t>
      </w:r>
      <w:r w:rsidR="003300DB" w:rsidRPr="00CC78A8">
        <w:rPr>
          <w:rFonts w:cs="Arial"/>
          <w:noProof/>
        </w:rPr>
        <w:t>ñ</w:t>
      </w:r>
      <w:r w:rsidR="003300DB" w:rsidRPr="00CC78A8">
        <w:rPr>
          <w:noProof/>
        </w:rPr>
        <w:t>iz et al., 2009; Perez et al., 2020)</w:t>
      </w:r>
      <w:r w:rsidR="003300DB" w:rsidRPr="00CC78A8">
        <w:fldChar w:fldCharType="end"/>
      </w:r>
      <w:r w:rsidR="00C60D3E" w:rsidRPr="00CC78A8">
        <w:t>.</w:t>
      </w:r>
      <w:r w:rsidR="003300DB" w:rsidRPr="00CC78A8">
        <w:t xml:space="preserve"> Wanneer de binnenkomende informatie van de advertentie dit vermoeden </w:t>
      </w:r>
      <w:r w:rsidR="00DF1F43" w:rsidRPr="00CC78A8">
        <w:t xml:space="preserve">bevestigt, zullen consumenten ook negatieve attributies </w:t>
      </w:r>
      <w:r w:rsidR="000627D0" w:rsidRPr="00CC78A8">
        <w:t xml:space="preserve">toeschrijven aan het merk </w:t>
      </w:r>
      <w:r w:rsidR="000627D0" w:rsidRPr="00CC78A8">
        <w:fldChar w:fldCharType="begin">
          <w:fldData xml:space="preserve">PEVuZE5vdGU+PENpdGU+PEF1dGhvcj5CZXJna3Zpc3Q8L0F1dGhvcj48WWVhcj4yMDE4PC9ZZWFy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</w:fldData>
        </w:fldChar>
      </w:r>
      <w:r w:rsidR="000627D0" w:rsidRPr="00CC78A8">
        <w:instrText xml:space="preserve"> ADDIN EN.CITE </w:instrText>
      </w:r>
      <w:r w:rsidR="000627D0" w:rsidRPr="00CC78A8">
        <w:fldChar w:fldCharType="begin">
          <w:fldData xml:space="preserve">PEVuZE5vdGU+PENpdGU+PEF1dGhvcj5CZXJna3Zpc3Q8L0F1dGhvcj48WWVhcj4yMDE4PC9ZZWFy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</w:fldData>
        </w:fldChar>
      </w:r>
      <w:r w:rsidR="000627D0" w:rsidRPr="00CC78A8">
        <w:instrText xml:space="preserve"> ADDIN EN.CITE.DATA </w:instrText>
      </w:r>
      <w:r w:rsidR="000627D0" w:rsidRPr="00CC78A8">
        <w:fldChar w:fldCharType="end"/>
      </w:r>
      <w:r w:rsidR="000627D0" w:rsidRPr="00CC78A8">
        <w:fldChar w:fldCharType="separate"/>
      </w:r>
      <w:r w:rsidR="000627D0" w:rsidRPr="00CC78A8">
        <w:rPr>
          <w:noProof/>
        </w:rPr>
        <w:t>(Bergkvist &amp; Zhou, 2018)</w:t>
      </w:r>
      <w:r w:rsidR="000627D0" w:rsidRPr="00CC78A8">
        <w:fldChar w:fldCharType="end"/>
      </w:r>
      <w:r w:rsidR="00831CB6" w:rsidRPr="00CC78A8">
        <w:t>.</w:t>
      </w:r>
      <w:r w:rsidR="00C60D3E" w:rsidRPr="00CC78A8">
        <w:t xml:space="preserve"> </w:t>
      </w:r>
      <w:r w:rsidR="00831CB6" w:rsidRPr="00CC78A8">
        <w:t>Dit c</w:t>
      </w:r>
      <w:r w:rsidR="006D1304" w:rsidRPr="00CC78A8">
        <w:t>onsumentenscepticisme</w:t>
      </w:r>
      <w:r w:rsidR="00C42AF9" w:rsidRPr="00CC78A8">
        <w:t xml:space="preserve"> kan leiden tot ongewenste mond-tot-mondreclame</w:t>
      </w:r>
      <w:r w:rsidR="00305298" w:rsidRPr="00CC78A8">
        <w:t xml:space="preserve"> en</w:t>
      </w:r>
      <w:r w:rsidR="00C42AF9" w:rsidRPr="00CC78A8">
        <w:t xml:space="preserve"> een zwakker verweer tegen negatieve informatie over een bedrijf </w:t>
      </w:r>
      <w:r w:rsidR="00C42AF9" w:rsidRPr="00CC78A8">
        <w:fldChar w:fldCharType="begin">
          <w:fldData xml:space="preserve">PEVuZE5vdGU+PENpdGU+PEF1dGhvcj5Ta2FybWVhczwvQXV0aG9yPjxZZWFyPjIwMTM8L1llYXI+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</w:fldData>
        </w:fldChar>
      </w:r>
      <w:r w:rsidR="00C42AF9" w:rsidRPr="00CC78A8">
        <w:instrText xml:space="preserve"> ADDIN EN.CITE </w:instrText>
      </w:r>
      <w:r w:rsidR="00C42AF9" w:rsidRPr="00CC78A8">
        <w:fldChar w:fldCharType="begin">
          <w:fldData xml:space="preserve">PEVuZE5vdGU+PENpdGU+PEF1dGhvcj5Ta2FybWVhczwvQXV0aG9yPjxZZWFyPjIwMTM8L1llYXI+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</w:fldData>
        </w:fldChar>
      </w:r>
      <w:r w:rsidR="00C42AF9" w:rsidRPr="00CC78A8">
        <w:instrText xml:space="preserve"> ADDIN EN.CITE.DATA </w:instrText>
      </w:r>
      <w:r w:rsidR="00C42AF9" w:rsidRPr="00CC78A8">
        <w:fldChar w:fldCharType="end"/>
      </w:r>
      <w:r w:rsidR="00C42AF9" w:rsidRPr="00CC78A8">
        <w:fldChar w:fldCharType="separate"/>
      </w:r>
      <w:r w:rsidR="00C42AF9" w:rsidRPr="00CC78A8">
        <w:rPr>
          <w:noProof/>
        </w:rPr>
        <w:t>(Skarmeas &amp; Leonidou, 2013)</w:t>
      </w:r>
      <w:r w:rsidR="00C42AF9" w:rsidRPr="00CC78A8">
        <w:fldChar w:fldCharType="end"/>
      </w:r>
      <w:r w:rsidR="00C42AF9" w:rsidRPr="00CC78A8">
        <w:t xml:space="preserve">. Het eerstgenoemde gevolg is zeer belangrijk om in acht te nemen, aangezien interpersoonlijke communicatie over het </w:t>
      </w:r>
      <w:r w:rsidR="00C42AF9" w:rsidRPr="00CC78A8">
        <w:lastRenderedPageBreak/>
        <w:t xml:space="preserve">algemeen als zeer geloofwaardige bron van informatie wordt gezien </w:t>
      </w:r>
      <w:r w:rsidR="00C42AF9" w:rsidRPr="00CC78A8">
        <w:fldChar w:fldCharType="begin">
          <w:fldData xml:space="preserve">PEVuZE5vdGU+PENpdGU+PEF1dGhvcj5HcmV3YWw8L0F1dGhvcj48WWVhcj4yMDAzPC9ZZWFyPjxS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</w:fldData>
        </w:fldChar>
      </w:r>
      <w:r w:rsidR="00775A33">
        <w:instrText xml:space="preserve"> ADDIN EN.CITE </w:instrText>
      </w:r>
      <w:r w:rsidR="00775A33">
        <w:fldChar w:fldCharType="begin">
          <w:fldData xml:space="preserve">PEVuZE5vdGU+PENpdGU+PEF1dGhvcj5HcmV3YWw8L0F1dGhvcj48WWVhcj4yMDAzPC9ZZWFyPjxS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</w:fldData>
        </w:fldChar>
      </w:r>
      <w:r w:rsidR="00775A33">
        <w:instrText xml:space="preserve"> ADDIN EN.CITE.DATA </w:instrText>
      </w:r>
      <w:r w:rsidR="00775A33">
        <w:fldChar w:fldCharType="end"/>
      </w:r>
      <w:r w:rsidR="00C42AF9" w:rsidRPr="00CC78A8">
        <w:fldChar w:fldCharType="separate"/>
      </w:r>
      <w:r w:rsidR="00775A33">
        <w:rPr>
          <w:noProof/>
        </w:rPr>
        <w:t>(Bearden &amp; Netemeyer, 1999; Galan Ladero et al., 2015; Grewal et al., 2003; Lavack &amp; Kropp, 2003; Xie, 2005)</w:t>
      </w:r>
      <w:r w:rsidR="00C42AF9" w:rsidRPr="00CC78A8">
        <w:fldChar w:fldCharType="end"/>
      </w:r>
      <w:r w:rsidR="00C42AF9">
        <w:t xml:space="preserve">. </w:t>
      </w:r>
      <w:r w:rsidR="006427A9">
        <w:t>Op basis hiervan verwachten we in deze studie het volgende:</w:t>
      </w:r>
    </w:p>
    <w:p w14:paraId="037556F8" w14:textId="521C92E5" w:rsidR="00C279E8" w:rsidRDefault="003C5DD7" w:rsidP="00D55A66">
      <w:pPr>
        <w:spacing w:before="240"/>
        <w:ind w:firstLine="0"/>
        <w:rPr>
          <w:i/>
          <w:iCs/>
        </w:rPr>
      </w:pPr>
      <w:r w:rsidRPr="003C5DD7">
        <w:rPr>
          <w:b/>
          <w:bCs/>
          <w:u w:val="single"/>
        </w:rPr>
        <w:t>H</w:t>
      </w:r>
      <w:r w:rsidR="00EA722B">
        <w:rPr>
          <w:b/>
          <w:bCs/>
          <w:u w:val="single"/>
        </w:rPr>
        <w:t>7</w:t>
      </w:r>
      <w:r>
        <w:t xml:space="preserve">: </w:t>
      </w:r>
      <w:r w:rsidR="00E23A98">
        <w:rPr>
          <w:i/>
          <w:iCs/>
        </w:rPr>
        <w:t>Cause</w:t>
      </w:r>
      <w:r w:rsidR="00E23A98" w:rsidRPr="00DB4494">
        <w:rPr>
          <w:i/>
          <w:iCs/>
        </w:rPr>
        <w:t xml:space="preserve">-related marketingcampagnes </w:t>
      </w:r>
      <w:r w:rsidR="00E23A98">
        <w:rPr>
          <w:i/>
          <w:iCs/>
        </w:rPr>
        <w:t xml:space="preserve">met een expliciet goed doel </w:t>
      </w:r>
      <w:r w:rsidR="00E23A98" w:rsidRPr="00DB4494">
        <w:rPr>
          <w:i/>
          <w:iCs/>
        </w:rPr>
        <w:t>die gekoppeld zijn aan een actuele gezondheidscrisis</w:t>
      </w:r>
      <w:r w:rsidR="00E23A98">
        <w:rPr>
          <w:i/>
          <w:iCs/>
        </w:rPr>
        <w:t xml:space="preserve"> </w:t>
      </w:r>
      <w:r w:rsidRPr="003C5DD7">
        <w:rPr>
          <w:i/>
          <w:iCs/>
        </w:rPr>
        <w:t>zorg</w:t>
      </w:r>
      <w:r w:rsidR="00A770CD">
        <w:rPr>
          <w:i/>
          <w:iCs/>
        </w:rPr>
        <w:t>en</w:t>
      </w:r>
      <w:r w:rsidRPr="003C5DD7">
        <w:rPr>
          <w:i/>
          <w:iCs/>
        </w:rPr>
        <w:t xml:space="preserve"> voor </w:t>
      </w:r>
      <w:r w:rsidRPr="00332D2D">
        <w:rPr>
          <w:i/>
          <w:iCs/>
        </w:rPr>
        <w:t xml:space="preserve">een </w:t>
      </w:r>
      <w:r w:rsidR="008D4683" w:rsidRPr="00332D2D">
        <w:rPr>
          <w:i/>
          <w:iCs/>
        </w:rPr>
        <w:t>nega</w:t>
      </w:r>
      <w:r w:rsidR="00A770CD" w:rsidRPr="00332D2D">
        <w:rPr>
          <w:i/>
          <w:iCs/>
        </w:rPr>
        <w:t>tief</w:t>
      </w:r>
      <w:r w:rsidRPr="00332D2D">
        <w:rPr>
          <w:i/>
          <w:iCs/>
        </w:rPr>
        <w:t xml:space="preserve"> effect op</w:t>
      </w:r>
      <w:r w:rsidRPr="003C5DD7">
        <w:rPr>
          <w:i/>
          <w:iCs/>
        </w:rPr>
        <w:t xml:space="preserve"> de intentie tot </w:t>
      </w:r>
      <w:r w:rsidR="00DD4393">
        <w:rPr>
          <w:i/>
          <w:iCs/>
        </w:rPr>
        <w:t xml:space="preserve">gunstige </w:t>
      </w:r>
      <w:r w:rsidRPr="003C5DD7">
        <w:rPr>
          <w:i/>
          <w:iCs/>
        </w:rPr>
        <w:t>mond-tot-mondreclame bij jongvolwassenen.</w:t>
      </w:r>
    </w:p>
    <w:p w14:paraId="03D9EEB2" w14:textId="3530A7DB" w:rsidR="007A28C6" w:rsidRPr="007A28C6" w:rsidRDefault="007A28C6" w:rsidP="000C6FC7">
      <w:pPr>
        <w:spacing w:line="240" w:lineRule="auto"/>
        <w:ind w:firstLine="0"/>
      </w:pPr>
    </w:p>
    <w:p w14:paraId="35469A4C" w14:textId="32FA5673" w:rsidR="00CB0B26" w:rsidRPr="000C6FC7" w:rsidRDefault="00807186" w:rsidP="000C6FC7">
      <w:pPr>
        <w:pStyle w:val="Kop3"/>
      </w:pPr>
      <w:bookmarkStart w:id="7" w:name="_Toc60653360"/>
      <w:bookmarkStart w:id="8" w:name="_Ref72505968"/>
      <w:bookmarkStart w:id="9" w:name="_Ref72505974"/>
      <w:bookmarkStart w:id="10" w:name="_Toc72761265"/>
      <w:r w:rsidRPr="000C6FC7">
        <w:t>Persuasion Knowledge Model (PKM)</w:t>
      </w:r>
      <w:bookmarkEnd w:id="7"/>
      <w:bookmarkEnd w:id="8"/>
      <w:bookmarkEnd w:id="9"/>
      <w:bookmarkEnd w:id="10"/>
    </w:p>
    <w:p w14:paraId="08CD01A7" w14:textId="25423773" w:rsidR="0057492E" w:rsidRDefault="00807186" w:rsidP="00F2776C">
      <w:pPr>
        <w:rPr>
          <w:szCs w:val="22"/>
        </w:rPr>
      </w:pPr>
      <w:r w:rsidRPr="007A1ABE">
        <w:rPr>
          <w:szCs w:val="22"/>
        </w:rPr>
        <w:t xml:space="preserve">Het </w:t>
      </w:r>
      <w:r w:rsidR="007968AB" w:rsidRPr="007A1ABE">
        <w:rPr>
          <w:szCs w:val="22"/>
        </w:rPr>
        <w:t>Persuasion Knowledge</w:t>
      </w:r>
      <w:r w:rsidRPr="007A1ABE">
        <w:rPr>
          <w:szCs w:val="22"/>
        </w:rPr>
        <w:t xml:space="preserve"> </w:t>
      </w:r>
      <w:r w:rsidR="007968AB" w:rsidRPr="007A1ABE">
        <w:rPr>
          <w:szCs w:val="22"/>
        </w:rPr>
        <w:t>Model</w:t>
      </w:r>
      <w:r w:rsidRPr="007A1ABE">
        <w:rPr>
          <w:szCs w:val="22"/>
        </w:rPr>
        <w:t xml:space="preserve"> (</w:t>
      </w:r>
      <w:r w:rsidR="007968AB" w:rsidRPr="007A1ABE">
        <w:rPr>
          <w:szCs w:val="22"/>
        </w:rPr>
        <w:t>PKM</w:t>
      </w:r>
      <w:r w:rsidRPr="007A1ABE">
        <w:rPr>
          <w:szCs w:val="22"/>
        </w:rPr>
        <w:t xml:space="preserve">) zoals in 1994 ontwikkeld door </w:t>
      </w:r>
      <w:r w:rsidRPr="007A1ABE">
        <w:rPr>
          <w:szCs w:val="22"/>
          <w:lang w:val="en-GB"/>
        </w:rPr>
        <w:fldChar w:fldCharType="begin">
          <w:fldData xml:space="preserve">PEVuZE5vdGU+PENpdGUgQXV0aG9yWWVhcj0iMSI+PEF1dGhvcj5Gcmllc3RhZDwvQXV0aG9yPjxZ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</w:fldData>
        </w:fldChar>
      </w:r>
      <w:r w:rsidR="00224B1C" w:rsidRPr="00224B1C">
        <w:rPr>
          <w:szCs w:val="22"/>
        </w:rPr>
        <w:instrText xml:space="preserve"> ADDIN EN.CITE </w:instrText>
      </w:r>
      <w:r w:rsidR="00224B1C">
        <w:rPr>
          <w:szCs w:val="22"/>
          <w:lang w:val="en-GB"/>
        </w:rPr>
        <w:fldChar w:fldCharType="begin">
          <w:fldData xml:space="preserve">PEVuZE5vdGU+PENpdGUgQXV0aG9yWWVhcj0iMSI+PEF1dGhvcj5Gcmllc3RhZDwvQXV0aG9yPjxZ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</w:fldData>
        </w:fldChar>
      </w:r>
      <w:r w:rsidR="00224B1C" w:rsidRPr="00224B1C">
        <w:rPr>
          <w:szCs w:val="22"/>
        </w:rPr>
        <w:instrText xml:space="preserve"> ADDIN EN.CITE.DATA </w:instrText>
      </w:r>
      <w:r w:rsidR="00224B1C">
        <w:rPr>
          <w:szCs w:val="22"/>
          <w:lang w:val="en-GB"/>
        </w:rPr>
      </w:r>
      <w:r w:rsidR="00224B1C">
        <w:rPr>
          <w:szCs w:val="22"/>
          <w:lang w:val="en-GB"/>
        </w:rPr>
        <w:fldChar w:fldCharType="end"/>
      </w:r>
      <w:r w:rsidRPr="007A1ABE">
        <w:rPr>
          <w:szCs w:val="22"/>
          <w:lang w:val="en-GB"/>
        </w:rPr>
      </w:r>
      <w:r w:rsidRPr="007A1ABE">
        <w:rPr>
          <w:szCs w:val="22"/>
          <w:lang w:val="en-GB"/>
        </w:rPr>
        <w:fldChar w:fldCharType="separate"/>
      </w:r>
      <w:r w:rsidR="00224B1C" w:rsidRPr="00224B1C">
        <w:rPr>
          <w:noProof/>
          <w:szCs w:val="22"/>
        </w:rPr>
        <w:t>Friestad en Wright (1994)</w:t>
      </w:r>
      <w:r w:rsidRPr="007A1ABE">
        <w:rPr>
          <w:szCs w:val="22"/>
          <w:lang w:val="en-GB"/>
        </w:rPr>
        <w:fldChar w:fldCharType="end"/>
      </w:r>
      <w:r w:rsidRPr="007A1ABE">
        <w:rPr>
          <w:szCs w:val="22"/>
        </w:rPr>
        <w:t xml:space="preserve"> is een veelgebruikt model om overtuigingspogingen in kaart te brengen. Het biedt inzicht in het verklaren van sociale beïnvloedingsprocessen en consumentengedrag </w:t>
      </w:r>
      <w:r w:rsidRPr="007A1ABE">
        <w:rPr>
          <w:szCs w:val="22"/>
        </w:rPr>
        <w:fldChar w:fldCharType="begin">
          <w:fldData xml:space="preserve">PEVuZE5vdGU+PENpdGU+PEF1dGhvcj5Gcmllc3RhZDwvQXV0aG9yPjxZZWFyPjE5OTQ8L1llYXI+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</w:fldData>
        </w:fldChar>
      </w:r>
      <w:r w:rsidR="00775A33">
        <w:rPr>
          <w:szCs w:val="22"/>
        </w:rPr>
        <w:instrText xml:space="preserve"> ADDIN EN.CITE </w:instrText>
      </w:r>
      <w:r w:rsidR="00775A33">
        <w:rPr>
          <w:szCs w:val="22"/>
        </w:rPr>
        <w:fldChar w:fldCharType="begin">
          <w:fldData xml:space="preserve">PEVuZE5vdGU+PENpdGU+PEF1dGhvcj5Gcmllc3RhZDwvQXV0aG9yPjxZZWFyPjE5OTQ8L1llYXI+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</w:fldData>
        </w:fldChar>
      </w:r>
      <w:r w:rsidR="00775A33">
        <w:rPr>
          <w:szCs w:val="22"/>
        </w:rPr>
        <w:instrText xml:space="preserve"> ADDIN EN.CITE.DATA </w:instrText>
      </w:r>
      <w:r w:rsidR="00775A33">
        <w:rPr>
          <w:szCs w:val="22"/>
        </w:rPr>
      </w:r>
      <w:r w:rsidR="00775A33">
        <w:rPr>
          <w:szCs w:val="22"/>
        </w:rPr>
        <w:fldChar w:fldCharType="end"/>
      </w:r>
      <w:r w:rsidRPr="007A1ABE">
        <w:rPr>
          <w:szCs w:val="22"/>
        </w:rPr>
      </w:r>
      <w:r w:rsidRPr="007A1ABE">
        <w:rPr>
          <w:szCs w:val="22"/>
        </w:rPr>
        <w:fldChar w:fldCharType="separate"/>
      </w:r>
      <w:r w:rsidR="00775A33">
        <w:rPr>
          <w:noProof/>
          <w:szCs w:val="22"/>
        </w:rPr>
        <w:t>(Friestad &amp; Wright, 1994; Germelmann et al., 2020; Ham &amp; Kim, 2017)</w:t>
      </w:r>
      <w:r w:rsidRPr="007A1ABE">
        <w:rPr>
          <w:szCs w:val="22"/>
        </w:rPr>
        <w:fldChar w:fldCharType="end"/>
      </w:r>
      <w:r w:rsidRPr="007A1ABE">
        <w:rPr>
          <w:szCs w:val="22"/>
        </w:rPr>
        <w:t>. Dit model gaat uit</w:t>
      </w:r>
      <w:r w:rsidRPr="00807186">
        <w:rPr>
          <w:szCs w:val="22"/>
        </w:rPr>
        <w:t xml:space="preserve"> van een actieve consument die tracht de controle te behouden over hoe deze met overtuigingspogingen omgaat. Het gaat dus niet zozeer over het al dan niet accepteren of verwerpen van advertenties </w:t>
      </w:r>
      <w:r w:rsidRPr="00807186">
        <w:rPr>
          <w:szCs w:val="22"/>
        </w:rPr>
        <w:fldChar w:fldCharType="begin">
          <w:fldData xml:space="preserve">PEVuZE5vdGU+PENpdGU+PEF1dGhvcj5Db3VsdGVyPC9BdXRob3I+PFllYXI+MTk5OTwvWWVhcj48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</w:fldData>
        </w:fldChar>
      </w:r>
      <w:r w:rsidR="00BD34B0">
        <w:rPr>
          <w:szCs w:val="22"/>
        </w:rPr>
        <w:instrText xml:space="preserve"> ADDIN EN.CITE </w:instrText>
      </w:r>
      <w:r w:rsidR="00BD34B0">
        <w:rPr>
          <w:szCs w:val="22"/>
        </w:rPr>
        <w:fldChar w:fldCharType="begin">
          <w:fldData xml:space="preserve">PEVuZE5vdGU+PENpdGU+PEF1dGhvcj5Db3VsdGVyPC9BdXRob3I+PFllYXI+MTk5OTwvWWVhcj48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</w:fldData>
        </w:fldChar>
      </w:r>
      <w:r w:rsidR="00BD34B0">
        <w:rPr>
          <w:szCs w:val="22"/>
        </w:rPr>
        <w:instrText xml:space="preserve"> ADDIN EN.CITE.DATA </w:instrText>
      </w:r>
      <w:r w:rsidR="00BD34B0">
        <w:rPr>
          <w:szCs w:val="22"/>
        </w:rPr>
      </w:r>
      <w:r w:rsidR="00BD34B0">
        <w:rPr>
          <w:szCs w:val="22"/>
        </w:rPr>
        <w:fldChar w:fldCharType="end"/>
      </w:r>
      <w:r w:rsidRPr="00807186">
        <w:rPr>
          <w:szCs w:val="22"/>
        </w:rPr>
      </w:r>
      <w:r w:rsidRPr="00807186">
        <w:rPr>
          <w:szCs w:val="22"/>
        </w:rPr>
        <w:fldChar w:fldCharType="separate"/>
      </w:r>
      <w:r w:rsidR="00775A33">
        <w:rPr>
          <w:noProof/>
          <w:szCs w:val="22"/>
        </w:rPr>
        <w:t>(Cotte et al., 2005; Coulter et al., 1999; Friestad &amp; Wright, 1994)</w:t>
      </w:r>
      <w:r w:rsidRPr="00807186">
        <w:rPr>
          <w:szCs w:val="22"/>
        </w:rPr>
        <w:fldChar w:fldCharType="end"/>
      </w:r>
      <w:r w:rsidRPr="00807186">
        <w:rPr>
          <w:szCs w:val="22"/>
        </w:rPr>
        <w:t xml:space="preserve">. </w:t>
      </w:r>
    </w:p>
    <w:p w14:paraId="46991BE7" w14:textId="64AE86FD" w:rsidR="000C6FC7" w:rsidRPr="0057492E" w:rsidRDefault="00807186" w:rsidP="0057492E">
      <w:pPr>
        <w:rPr>
          <w:szCs w:val="22"/>
        </w:rPr>
      </w:pPr>
      <w:r w:rsidRPr="00807186">
        <w:rPr>
          <w:szCs w:val="22"/>
        </w:rPr>
        <w:t>‘</w:t>
      </w:r>
      <w:r w:rsidR="007968AB" w:rsidRPr="007968AB">
        <w:rPr>
          <w:i/>
          <w:szCs w:val="22"/>
        </w:rPr>
        <w:t>Persuasion Knowledge</w:t>
      </w:r>
      <w:r w:rsidRPr="00807186">
        <w:rPr>
          <w:szCs w:val="22"/>
        </w:rPr>
        <w:t>’ (</w:t>
      </w:r>
      <w:r w:rsidR="007968AB" w:rsidRPr="007968AB">
        <w:rPr>
          <w:i/>
          <w:szCs w:val="22"/>
        </w:rPr>
        <w:t>PK</w:t>
      </w:r>
      <w:r w:rsidRPr="00807186">
        <w:rPr>
          <w:szCs w:val="22"/>
        </w:rPr>
        <w:t xml:space="preserve">) is de opgedane kennis bij regelmatige blootstelling aan commerciële overtuigingspogingen. Wanneer consumenten worden blootgesteld aan persuasieve boodschappen hebben ze de neiging om kennis te activeren over de gebruikte tactieken bij die overtuigingspogingen </w:t>
      </w:r>
      <w:r w:rsidRPr="00807186">
        <w:rPr>
          <w:szCs w:val="22"/>
        </w:rPr>
        <w:fldChar w:fldCharType="begin">
          <w:fldData xml:space="preserve">PEVuZE5vdGU+PENpdGU+PEF1dGhvcj5WYW4gRGFtPC9BdXRob3I+PFllYXI+MjAxOTwvWWVhcj48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</w:fldData>
        </w:fldChar>
      </w:r>
      <w:r w:rsidR="000E3FAE">
        <w:rPr>
          <w:szCs w:val="22"/>
        </w:rPr>
        <w:instrText xml:space="preserve"> ADDIN EN.CITE </w:instrText>
      </w:r>
      <w:r w:rsidR="000E3FAE">
        <w:rPr>
          <w:szCs w:val="22"/>
        </w:rPr>
        <w:fldChar w:fldCharType="begin">
          <w:fldData xml:space="preserve">PEVuZE5vdGU+PENpdGU+PEF1dGhvcj5WYW4gRGFtPC9BdXRob3I+PFllYXI+MjAxOTwvWWVhcj48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</w:fldData>
        </w:fldChar>
      </w:r>
      <w:r w:rsidR="000E3FAE">
        <w:rPr>
          <w:szCs w:val="22"/>
        </w:rPr>
        <w:instrText xml:space="preserve"> ADDIN EN.CITE.DATA </w:instrText>
      </w:r>
      <w:r w:rsidR="000E3FAE">
        <w:rPr>
          <w:szCs w:val="22"/>
        </w:rPr>
      </w:r>
      <w:r w:rsidR="000E3FAE">
        <w:rPr>
          <w:szCs w:val="22"/>
        </w:rPr>
        <w:fldChar w:fldCharType="end"/>
      </w:r>
      <w:r w:rsidRPr="00807186">
        <w:rPr>
          <w:szCs w:val="22"/>
        </w:rPr>
      </w:r>
      <w:r w:rsidRPr="00807186">
        <w:rPr>
          <w:szCs w:val="22"/>
        </w:rPr>
        <w:fldChar w:fldCharType="separate"/>
      </w:r>
      <w:r w:rsidRPr="00807186">
        <w:rPr>
          <w:noProof/>
          <w:szCs w:val="22"/>
        </w:rPr>
        <w:t>(Van Dam &amp; Van Reijmersdal, 2019)</w:t>
      </w:r>
      <w:r w:rsidRPr="00807186">
        <w:rPr>
          <w:szCs w:val="22"/>
        </w:rPr>
        <w:fldChar w:fldCharType="end"/>
      </w:r>
      <w:r w:rsidRPr="00807186">
        <w:rPr>
          <w:szCs w:val="22"/>
        </w:rPr>
        <w:t xml:space="preserve">. Hoe frequenter de blootstelling, hoe beter de kennis en de aanpassing aan marketingtactieken en hoe </w:t>
      </w:r>
      <w:r w:rsidRPr="007A1ABE">
        <w:rPr>
          <w:szCs w:val="22"/>
        </w:rPr>
        <w:t xml:space="preserve">beter het vermogen om met deze overtuigingspogingen om te gaan </w:t>
      </w:r>
      <w:r w:rsidRPr="007A1ABE">
        <w:rPr>
          <w:szCs w:val="22"/>
        </w:rPr>
        <w:fldChar w:fldCharType="begin">
          <w:fldData xml:space="preserve">PEVuZE5vdGU+PENpdGU+PEF1dGhvcj5Jc2FhYzwvQXV0aG9yPjxZZWFyPjIwMTk8L1llYXI+PFJl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</w:fldData>
        </w:fldChar>
      </w:r>
      <w:r w:rsidR="00D93427" w:rsidRPr="007A1ABE">
        <w:rPr>
          <w:szCs w:val="22"/>
        </w:rPr>
        <w:instrText xml:space="preserve"> ADDIN EN.CITE </w:instrText>
      </w:r>
      <w:r w:rsidR="00D93427" w:rsidRPr="007A1ABE">
        <w:rPr>
          <w:szCs w:val="22"/>
        </w:rPr>
        <w:fldChar w:fldCharType="begin">
          <w:fldData xml:space="preserve">PEVuZE5vdGU+PENpdGU+PEF1dGhvcj5Jc2FhYzwvQXV0aG9yPjxZZWFyPjIwMTk8L1llYXI+PFJl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</w:fldData>
        </w:fldChar>
      </w:r>
      <w:r w:rsidR="00D93427" w:rsidRPr="007A1ABE">
        <w:rPr>
          <w:szCs w:val="22"/>
        </w:rPr>
        <w:instrText xml:space="preserve"> ADDIN EN.CITE.DATA </w:instrText>
      </w:r>
      <w:r w:rsidR="00D93427" w:rsidRPr="007A1ABE">
        <w:rPr>
          <w:szCs w:val="22"/>
        </w:rPr>
      </w:r>
      <w:r w:rsidR="00D93427" w:rsidRPr="007A1ABE">
        <w:rPr>
          <w:szCs w:val="22"/>
        </w:rPr>
        <w:fldChar w:fldCharType="end"/>
      </w:r>
      <w:r w:rsidRPr="007A1ABE">
        <w:rPr>
          <w:szCs w:val="22"/>
        </w:rPr>
      </w:r>
      <w:r w:rsidRPr="007A1ABE">
        <w:rPr>
          <w:szCs w:val="22"/>
        </w:rPr>
        <w:fldChar w:fldCharType="separate"/>
      </w:r>
      <w:r w:rsidR="000E3FAE" w:rsidRPr="007A1ABE">
        <w:rPr>
          <w:noProof/>
          <w:szCs w:val="22"/>
        </w:rPr>
        <w:t>(Friestad &amp; Wright, 1994; Isaac &amp; Grayson, 2019; Tutaj &amp; Van Reijmersdal, 2012)</w:t>
      </w:r>
      <w:r w:rsidRPr="007A1ABE">
        <w:rPr>
          <w:szCs w:val="22"/>
        </w:rPr>
        <w:fldChar w:fldCharType="end"/>
      </w:r>
      <w:r w:rsidRPr="007A1ABE">
        <w:rPr>
          <w:szCs w:val="22"/>
        </w:rPr>
        <w:t xml:space="preserve">. Een hoger niveau van </w:t>
      </w:r>
      <w:r w:rsidR="007968AB" w:rsidRPr="007A1ABE">
        <w:rPr>
          <w:szCs w:val="22"/>
        </w:rPr>
        <w:t>PK</w:t>
      </w:r>
      <w:r w:rsidRPr="007A1ABE">
        <w:rPr>
          <w:szCs w:val="22"/>
        </w:rPr>
        <w:t xml:space="preserve"> impliceert zodus geen rechtstreeks verband met minder gunstige attitudes ten aanzien van advertenties </w:t>
      </w:r>
      <w:r w:rsidRPr="007A1ABE">
        <w:rPr>
          <w:szCs w:val="22"/>
        </w:rPr>
        <w:fldChar w:fldCharType="begin">
          <w:fldData xml:space="preserve">PEVuZE5vdGU+PENpdGU+PEF1dGhvcj5WaWpheWFsYWtzaG1pPC9BdXRob3I+PFllYXI+MjAyMDwv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</w:fldData>
        </w:fldChar>
      </w:r>
      <w:r w:rsidR="00775A33">
        <w:rPr>
          <w:szCs w:val="22"/>
        </w:rPr>
        <w:instrText xml:space="preserve"> ADDIN EN.CITE </w:instrText>
      </w:r>
      <w:r w:rsidR="00775A33">
        <w:rPr>
          <w:szCs w:val="22"/>
        </w:rPr>
        <w:fldChar w:fldCharType="begin">
          <w:fldData xml:space="preserve">PEVuZE5vdGU+PENpdGU+PEF1dGhvcj5WaWpheWFsYWtzaG1pPC9BdXRob3I+PFllYXI+MjAyMDwv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</w:fldData>
        </w:fldChar>
      </w:r>
      <w:r w:rsidR="00775A33">
        <w:rPr>
          <w:szCs w:val="22"/>
        </w:rPr>
        <w:instrText xml:space="preserve"> ADDIN EN.CITE.DATA </w:instrText>
      </w:r>
      <w:r w:rsidR="00775A33">
        <w:rPr>
          <w:szCs w:val="22"/>
        </w:rPr>
      </w:r>
      <w:r w:rsidR="00775A33">
        <w:rPr>
          <w:szCs w:val="22"/>
        </w:rPr>
        <w:fldChar w:fldCharType="end"/>
      </w:r>
      <w:r w:rsidRPr="007A1ABE">
        <w:rPr>
          <w:szCs w:val="22"/>
        </w:rPr>
      </w:r>
      <w:r w:rsidRPr="007A1ABE">
        <w:rPr>
          <w:szCs w:val="22"/>
        </w:rPr>
        <w:fldChar w:fldCharType="separate"/>
      </w:r>
      <w:r w:rsidR="00775A33">
        <w:rPr>
          <w:noProof/>
          <w:szCs w:val="22"/>
        </w:rPr>
        <w:t>(Isaac &amp; Grayson, 2017; Vijayalakshmi et al., 2020)</w:t>
      </w:r>
      <w:r w:rsidRPr="007A1ABE">
        <w:rPr>
          <w:szCs w:val="22"/>
        </w:rPr>
        <w:fldChar w:fldCharType="end"/>
      </w:r>
      <w:r w:rsidRPr="007A1ABE">
        <w:rPr>
          <w:szCs w:val="22"/>
        </w:rPr>
        <w:t xml:space="preserve">. Een synoniem voor </w:t>
      </w:r>
      <w:r w:rsidR="007968AB" w:rsidRPr="007A1ABE">
        <w:rPr>
          <w:szCs w:val="22"/>
        </w:rPr>
        <w:t>PK</w:t>
      </w:r>
      <w:r w:rsidRPr="007A1ABE">
        <w:rPr>
          <w:szCs w:val="22"/>
        </w:rPr>
        <w:t xml:space="preserve"> in de wetenschappelijke literatuur is ook ‘reclamegeletterdheid’ </w:t>
      </w:r>
      <w:r w:rsidRPr="007A1ABE">
        <w:rPr>
          <w:szCs w:val="22"/>
        </w:rPr>
        <w:fldChar w:fldCharType="begin">
          <w:fldData xml:space="preserve">PEVuZE5vdGU+PENpdGU+PEF1dGhvcj5UdXRhajwvQXV0aG9yPjxZZWFyPjIwMTI8L1llYXI+PFJl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</w:fldData>
        </w:fldChar>
      </w:r>
      <w:r w:rsidR="00BD34B0">
        <w:rPr>
          <w:szCs w:val="22"/>
        </w:rPr>
        <w:instrText xml:space="preserve"> ADDIN EN.CITE </w:instrText>
      </w:r>
      <w:r w:rsidR="00BD34B0">
        <w:rPr>
          <w:szCs w:val="22"/>
        </w:rPr>
        <w:fldChar w:fldCharType="begin">
          <w:fldData xml:space="preserve">PEVuZE5vdGU+PENpdGU+PEF1dGhvcj5UdXRhajwvQXV0aG9yPjxZZWFyPjIwMTI8L1llYXI+PFJl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</w:fldData>
        </w:fldChar>
      </w:r>
      <w:r w:rsidR="00BD34B0">
        <w:rPr>
          <w:szCs w:val="22"/>
        </w:rPr>
        <w:instrText xml:space="preserve"> ADDIN EN.CITE.DATA </w:instrText>
      </w:r>
      <w:r w:rsidR="00BD34B0">
        <w:rPr>
          <w:szCs w:val="22"/>
        </w:rPr>
      </w:r>
      <w:r w:rsidR="00BD34B0">
        <w:rPr>
          <w:szCs w:val="22"/>
        </w:rPr>
        <w:fldChar w:fldCharType="end"/>
      </w:r>
      <w:r w:rsidRPr="007A1ABE">
        <w:rPr>
          <w:szCs w:val="22"/>
        </w:rPr>
      </w:r>
      <w:r w:rsidRPr="007A1ABE">
        <w:rPr>
          <w:szCs w:val="22"/>
        </w:rPr>
        <w:fldChar w:fldCharType="separate"/>
      </w:r>
      <w:r w:rsidR="00775A33">
        <w:rPr>
          <w:noProof/>
          <w:szCs w:val="22"/>
        </w:rPr>
        <w:t>(Lawlor &amp; Prothero, 2008; Livingstone &amp; Helsper, 2006; Tutaj &amp; Van Reijmersdal, 2012; Van Dam &amp; Van Reijmersdal, 2019; Wright et al., 2018)</w:t>
      </w:r>
      <w:r w:rsidRPr="007A1ABE">
        <w:rPr>
          <w:szCs w:val="22"/>
        </w:rPr>
        <w:fldChar w:fldCharType="end"/>
      </w:r>
      <w:r w:rsidRPr="00807186">
        <w:rPr>
          <w:szCs w:val="22"/>
        </w:rPr>
        <w:t xml:space="preserve">. </w:t>
      </w:r>
      <w:bookmarkStart w:id="11" w:name="_Toc70699188"/>
    </w:p>
    <w:p w14:paraId="7C660385" w14:textId="368FD1F4" w:rsidR="00C00BEE" w:rsidRPr="00CC78A8" w:rsidRDefault="00C00BEE" w:rsidP="0057492E">
      <w:pPr>
        <w:pStyle w:val="Bijschrift"/>
        <w:ind w:firstLine="0"/>
        <w:rPr>
          <w:sz w:val="20"/>
          <w:lang w:val="en-GB"/>
        </w:rPr>
      </w:pPr>
      <w:bookmarkStart w:id="12" w:name="_Toc72773230"/>
      <w:proofErr w:type="spellStart"/>
      <w:r w:rsidRPr="00C00BEE">
        <w:rPr>
          <w:b/>
          <w:bCs w:val="0"/>
          <w:i w:val="0"/>
          <w:iCs/>
          <w:sz w:val="20"/>
          <w:lang w:val="en-GB"/>
        </w:rPr>
        <w:lastRenderedPageBreak/>
        <w:t>Figuur</w:t>
      </w:r>
      <w:proofErr w:type="spellEnd"/>
      <w:r w:rsidRPr="00C00BEE">
        <w:rPr>
          <w:b/>
          <w:bCs w:val="0"/>
          <w:i w:val="0"/>
          <w:iCs/>
          <w:sz w:val="20"/>
          <w:lang w:val="en-GB"/>
        </w:rPr>
        <w:t xml:space="preserve"> </w:t>
      </w:r>
      <w:r w:rsidRPr="00C00BEE">
        <w:rPr>
          <w:b/>
          <w:bCs w:val="0"/>
          <w:i w:val="0"/>
          <w:iCs/>
          <w:sz w:val="20"/>
        </w:rPr>
        <w:fldChar w:fldCharType="begin"/>
      </w:r>
      <w:r w:rsidRPr="00C00BEE">
        <w:rPr>
          <w:b/>
          <w:bCs w:val="0"/>
          <w:i w:val="0"/>
          <w:iCs/>
          <w:sz w:val="20"/>
          <w:lang w:val="en-GB"/>
        </w:rPr>
        <w:instrText xml:space="preserve"> SEQ Figuur \* ARABIC </w:instrText>
      </w:r>
      <w:r w:rsidRPr="00C00BEE">
        <w:rPr>
          <w:b/>
          <w:bCs w:val="0"/>
          <w:i w:val="0"/>
          <w:iCs/>
          <w:sz w:val="20"/>
        </w:rPr>
        <w:fldChar w:fldCharType="separate"/>
      </w:r>
      <w:r w:rsidR="00A6556E">
        <w:rPr>
          <w:b/>
          <w:bCs w:val="0"/>
          <w:i w:val="0"/>
          <w:iCs/>
          <w:noProof/>
          <w:sz w:val="20"/>
          <w:lang w:val="en-GB"/>
        </w:rPr>
        <w:t>1</w:t>
      </w:r>
      <w:bookmarkEnd w:id="11"/>
      <w:bookmarkEnd w:id="12"/>
      <w:r w:rsidRPr="00C00BEE">
        <w:rPr>
          <w:b/>
          <w:bCs w:val="0"/>
          <w:i w:val="0"/>
          <w:iCs/>
          <w:sz w:val="20"/>
        </w:rPr>
        <w:fldChar w:fldCharType="end"/>
      </w:r>
    </w:p>
    <w:p w14:paraId="068CF0B7" w14:textId="5E54F5C9" w:rsidR="00C00BEE" w:rsidRPr="0090306C" w:rsidRDefault="00C00BEE" w:rsidP="0057492E">
      <w:pPr>
        <w:pStyle w:val="Bijschrift"/>
        <w:ind w:firstLine="0"/>
        <w:rPr>
          <w:szCs w:val="16"/>
          <w:lang w:val="en-GB"/>
        </w:rPr>
      </w:pPr>
      <w:r w:rsidRPr="00C00BEE">
        <w:rPr>
          <w:sz w:val="20"/>
          <w:lang w:val="en-GB"/>
        </w:rPr>
        <w:t xml:space="preserve">Persuasion Knowledge Model </w:t>
      </w:r>
      <w:r w:rsidRPr="00C00BEE">
        <w:rPr>
          <w:bCs w:val="0"/>
          <w:i w:val="0"/>
          <w:sz w:val="20"/>
        </w:rPr>
        <w:fldChar w:fldCharType="begin">
          <w:fldData xml:space="preserve">PEVuZE5vdGU+PENpdGU+PEF1dGhvcj5Gcmllc3RhZDwvQXV0aG9yPjxZZWFyPjE5OTQ8L1llYXI+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</w:fldData>
        </w:fldChar>
      </w:r>
      <w:r w:rsidRPr="00C00BEE">
        <w:rPr>
          <w:bCs w:val="0"/>
          <w:i w:val="0"/>
          <w:sz w:val="20"/>
          <w:lang w:val="en-GB"/>
        </w:rPr>
        <w:instrText xml:space="preserve"> ADDIN EN.CITE </w:instrText>
      </w:r>
      <w:r w:rsidRPr="00C00BEE">
        <w:rPr>
          <w:bCs w:val="0"/>
          <w:i w:val="0"/>
          <w:sz w:val="20"/>
        </w:rPr>
        <w:fldChar w:fldCharType="begin">
          <w:fldData xml:space="preserve">PEVuZE5vdGU+PENpdGU+PEF1dGhvcj5Gcmllc3RhZDwvQXV0aG9yPjxZZWFyPjE5OTQ8L1llYXI+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</w:fldData>
        </w:fldChar>
      </w:r>
      <w:r w:rsidRPr="00C00BEE">
        <w:rPr>
          <w:bCs w:val="0"/>
          <w:i w:val="0"/>
          <w:sz w:val="20"/>
          <w:lang w:val="en-GB"/>
        </w:rPr>
        <w:instrText xml:space="preserve"> ADDIN EN.CITE.DATA </w:instrText>
      </w:r>
      <w:r w:rsidRPr="00C00BEE">
        <w:rPr>
          <w:bCs w:val="0"/>
          <w:i w:val="0"/>
          <w:sz w:val="20"/>
        </w:rPr>
      </w:r>
      <w:r w:rsidRPr="00C00BEE">
        <w:rPr>
          <w:bCs w:val="0"/>
          <w:i w:val="0"/>
          <w:sz w:val="20"/>
        </w:rPr>
        <w:fldChar w:fldCharType="end"/>
      </w:r>
      <w:r w:rsidRPr="00C00BEE">
        <w:rPr>
          <w:bCs w:val="0"/>
          <w:i w:val="0"/>
          <w:sz w:val="20"/>
        </w:rPr>
      </w:r>
      <w:r w:rsidRPr="00C00BEE">
        <w:rPr>
          <w:bCs w:val="0"/>
          <w:i w:val="0"/>
          <w:sz w:val="20"/>
        </w:rPr>
        <w:fldChar w:fldCharType="separate"/>
      </w:r>
      <w:r w:rsidRPr="00C00BEE">
        <w:rPr>
          <w:noProof/>
          <w:sz w:val="20"/>
          <w:lang w:val="en-GB"/>
        </w:rPr>
        <w:t>(Friestad &amp; Wright, 1994)</w:t>
      </w:r>
      <w:r w:rsidRPr="00C00BEE">
        <w:rPr>
          <w:bCs w:val="0"/>
          <w:i w:val="0"/>
          <w:sz w:val="20"/>
        </w:rPr>
        <w:fldChar w:fldCharType="end"/>
      </w:r>
    </w:p>
    <w:p w14:paraId="77C97FBD" w14:textId="77777777" w:rsidR="00BA6161" w:rsidRPr="00C00BEE" w:rsidRDefault="00BA6161" w:rsidP="00A70101">
      <w:pPr>
        <w:rPr>
          <w:szCs w:val="22"/>
          <w:lang w:val="en-GB"/>
        </w:rPr>
      </w:pPr>
    </w:p>
    <w:p w14:paraId="03D42EB4" w14:textId="77777777" w:rsidR="00B77705" w:rsidRDefault="00807186" w:rsidP="00A70101">
      <w:pPr>
        <w:keepNext/>
      </w:pPr>
      <w:r w:rsidRPr="00807186">
        <w:rPr>
          <w:noProof/>
          <w:szCs w:val="22"/>
        </w:rPr>
        <w:drawing>
          <wp:inline distT="0" distB="0" distL="0" distR="0" wp14:anchorId="27997118" wp14:editId="4494796A">
            <wp:extent cx="2239080" cy="3071813"/>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40"/>
                    <a:stretch/>
                  </pic:blipFill>
                  <pic:spPr bwMode="auto">
                    <a:xfrm>
                      <a:off x="0" y="0"/>
                      <a:ext cx="2298273" cy="3153020"/>
                    </a:xfrm>
                    <a:prstGeom prst="rect">
                      <a:avLst/>
                    </a:prstGeom>
                    <a:ln>
                      <a:noFill/>
                    </a:ln>
                    <a:extLst>
                      <a:ext uri="{53640926-AAD7-44D8-BBD7-CCE9431645EC}">
                        <a14:shadowObscured xmlns:a14="http://schemas.microsoft.com/office/drawing/2010/main"/>
                      </a:ext>
                    </a:extLst>
                  </pic:spPr>
                </pic:pic>
              </a:graphicData>
            </a:graphic>
          </wp:inline>
        </w:drawing>
      </w:r>
    </w:p>
    <w:p w14:paraId="0B0D9D20" w14:textId="77777777" w:rsidR="001533E7" w:rsidRPr="001533E7" w:rsidRDefault="001533E7" w:rsidP="00A70101">
      <w:pPr>
        <w:rPr>
          <w:i/>
          <w:iCs/>
          <w:sz w:val="18"/>
          <w:szCs w:val="18"/>
          <w:lang w:val="en-GB"/>
        </w:rPr>
      </w:pPr>
    </w:p>
    <w:p w14:paraId="11F74DD2" w14:textId="78AA9DF5" w:rsidR="00807186" w:rsidRPr="00807186" w:rsidRDefault="00807186" w:rsidP="00A70101">
      <w:pPr>
        <w:rPr>
          <w:szCs w:val="22"/>
        </w:rPr>
      </w:pPr>
      <w:r w:rsidRPr="007A1ABE">
        <w:rPr>
          <w:szCs w:val="22"/>
        </w:rPr>
        <w:t xml:space="preserve">Door het gebruik van het </w:t>
      </w:r>
      <w:r w:rsidR="007968AB" w:rsidRPr="007A1ABE">
        <w:rPr>
          <w:szCs w:val="22"/>
        </w:rPr>
        <w:t>PKM</w:t>
      </w:r>
      <w:r w:rsidRPr="007A1ABE">
        <w:rPr>
          <w:szCs w:val="22"/>
        </w:rPr>
        <w:t xml:space="preserve"> is het mogelijk om overtuigingspogingen, meer specifiek marketingtechnieken, te gaan analyseren. Hierdoor kan er meer inzicht verworven worden in welke weg een consument doorloopt bij het herkennen, begrijpen en omgaan met </w:t>
      </w:r>
      <w:r w:rsidR="007968AB" w:rsidRPr="007A1ABE">
        <w:rPr>
          <w:szCs w:val="22"/>
        </w:rPr>
        <w:t>cause-related marketing</w:t>
      </w:r>
      <w:r w:rsidRPr="007A1ABE">
        <w:rPr>
          <w:szCs w:val="22"/>
        </w:rPr>
        <w:t>campagnes</w:t>
      </w:r>
      <w:r w:rsidRPr="00807186">
        <w:rPr>
          <w:szCs w:val="22"/>
        </w:rPr>
        <w:t xml:space="preserve"> ten tijde van de COVID-19-pandemie. </w:t>
      </w:r>
    </w:p>
    <w:p w14:paraId="5D7D97F7" w14:textId="1EF8D998" w:rsidR="0057492E" w:rsidRPr="00807186" w:rsidRDefault="00807186" w:rsidP="00F2776C">
      <w:pPr>
        <w:rPr>
          <w:szCs w:val="22"/>
        </w:rPr>
      </w:pPr>
      <w:r w:rsidRPr="00807186">
        <w:rPr>
          <w:szCs w:val="22"/>
        </w:rPr>
        <w:t xml:space="preserve">Wanneer consumenten een tactiek herkennen, vindt er een </w:t>
      </w:r>
      <w:r w:rsidR="007968AB" w:rsidRPr="007968AB">
        <w:rPr>
          <w:i/>
          <w:szCs w:val="22"/>
        </w:rPr>
        <w:t xml:space="preserve">change of </w:t>
      </w:r>
      <w:proofErr w:type="spellStart"/>
      <w:r w:rsidR="007968AB" w:rsidRPr="007968AB">
        <w:rPr>
          <w:i/>
          <w:szCs w:val="22"/>
        </w:rPr>
        <w:t>meaning</w:t>
      </w:r>
      <w:proofErr w:type="spellEnd"/>
      <w:r w:rsidRPr="00807186">
        <w:rPr>
          <w:szCs w:val="22"/>
        </w:rPr>
        <w:t xml:space="preserve"> plaats en wordt dit als een overtuigingspoging gekwalificeerd. Consumenten gaan de effectiviteit en gepastheid van de tactiek in vraag stellen. Dit kan ook hun evaluaties op vlak van attitude en koopintentie veranderen </w:t>
      </w:r>
      <w:r w:rsidRPr="00807186">
        <w:rPr>
          <w:szCs w:val="22"/>
        </w:rPr>
        <w:fldChar w:fldCharType="begin">
          <w:fldData xml:space="preserve">PEVuZE5vdGU+PENpdGU+PEF1dGhvcj5Gcmllc3RhZDwvQXV0aG9yPjxZZWFyPjE5OTQ8L1llYXI+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</w:fldData>
        </w:fldChar>
      </w:r>
      <w:r w:rsidR="00BD34B0">
        <w:rPr>
          <w:szCs w:val="22"/>
        </w:rPr>
        <w:instrText xml:space="preserve"> ADDIN EN.CITE </w:instrText>
      </w:r>
      <w:r w:rsidR="00BD34B0">
        <w:rPr>
          <w:szCs w:val="22"/>
        </w:rPr>
        <w:fldChar w:fldCharType="begin">
          <w:fldData xml:space="preserve">PEVuZE5vdGU+PENpdGU+PEF1dGhvcj5Gcmllc3RhZDwvQXV0aG9yPjxZZWFyPjE5OTQ8L1llYXI+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</w:fldData>
        </w:fldChar>
      </w:r>
      <w:r w:rsidR="00BD34B0">
        <w:rPr>
          <w:szCs w:val="22"/>
        </w:rPr>
        <w:instrText xml:space="preserve"> ADDIN EN.CITE.DATA </w:instrText>
      </w:r>
      <w:r w:rsidR="00BD34B0">
        <w:rPr>
          <w:szCs w:val="22"/>
        </w:rPr>
      </w:r>
      <w:r w:rsidR="00BD34B0">
        <w:rPr>
          <w:szCs w:val="22"/>
        </w:rPr>
        <w:fldChar w:fldCharType="end"/>
      </w:r>
      <w:r w:rsidRPr="00807186">
        <w:rPr>
          <w:szCs w:val="22"/>
        </w:rPr>
      </w:r>
      <w:r w:rsidRPr="00807186">
        <w:rPr>
          <w:szCs w:val="22"/>
        </w:rPr>
        <w:fldChar w:fldCharType="separate"/>
      </w:r>
      <w:r w:rsidRPr="00807186">
        <w:rPr>
          <w:noProof/>
          <w:szCs w:val="22"/>
        </w:rPr>
        <w:t>(Coulter et al., 1999; Friestad &amp; Wright, 1994)</w:t>
      </w:r>
      <w:r w:rsidRPr="00807186">
        <w:rPr>
          <w:szCs w:val="22"/>
        </w:rPr>
        <w:fldChar w:fldCharType="end"/>
      </w:r>
      <w:r w:rsidRPr="00807186">
        <w:rPr>
          <w:szCs w:val="22"/>
        </w:rPr>
        <w:t>. Als consumenten de moti</w:t>
      </w:r>
      <w:r w:rsidR="00AD054D">
        <w:rPr>
          <w:szCs w:val="22"/>
        </w:rPr>
        <w:t>even</w:t>
      </w:r>
      <w:r w:rsidRPr="00807186">
        <w:rPr>
          <w:szCs w:val="22"/>
        </w:rPr>
        <w:t xml:space="preserve"> van een bedrijf in twijfel trekken, </w:t>
      </w:r>
      <w:r w:rsidRPr="007A1ABE">
        <w:rPr>
          <w:szCs w:val="22"/>
        </w:rPr>
        <w:t xml:space="preserve">kunnen ze meer </w:t>
      </w:r>
      <w:r w:rsidR="007968AB" w:rsidRPr="007A1ABE">
        <w:rPr>
          <w:szCs w:val="22"/>
        </w:rPr>
        <w:t>PK</w:t>
      </w:r>
      <w:r w:rsidRPr="007A1ABE">
        <w:rPr>
          <w:szCs w:val="22"/>
        </w:rPr>
        <w:t xml:space="preserve"> opwekken (</w:t>
      </w:r>
      <w:proofErr w:type="spellStart"/>
      <w:r w:rsidRPr="007A1ABE">
        <w:rPr>
          <w:szCs w:val="22"/>
        </w:rPr>
        <w:t>Friestad</w:t>
      </w:r>
      <w:proofErr w:type="spellEnd"/>
      <w:r w:rsidRPr="007A1ABE">
        <w:rPr>
          <w:szCs w:val="22"/>
        </w:rPr>
        <w:t xml:space="preserve"> en Wright, 1994, 1995), wat resulteert in een grotere cognitieve uitwerking bij de evaluatie van deze mot</w:t>
      </w:r>
      <w:r w:rsidR="00C364B8" w:rsidRPr="007A1ABE">
        <w:rPr>
          <w:szCs w:val="22"/>
        </w:rPr>
        <w:t>ieven</w:t>
      </w:r>
      <w:r w:rsidRPr="007A1ABE">
        <w:rPr>
          <w:szCs w:val="22"/>
        </w:rPr>
        <w:t xml:space="preserve">. Het </w:t>
      </w:r>
      <w:r w:rsidR="007968AB" w:rsidRPr="007A1ABE">
        <w:rPr>
          <w:szCs w:val="22"/>
        </w:rPr>
        <w:t>PKM</w:t>
      </w:r>
      <w:r w:rsidRPr="007A1ABE">
        <w:rPr>
          <w:szCs w:val="22"/>
        </w:rPr>
        <w:t xml:space="preserve"> vormt een basis voor het argument dat consumenten zullen proberen de motieven van bedrijven te begrijpen die zijn ingebed in marketingcommunicatie </w:t>
      </w:r>
      <w:r w:rsidRPr="007A1ABE">
        <w:rPr>
          <w:szCs w:val="22"/>
          <w:lang w:val="en-GB"/>
        </w:rPr>
        <w:fldChar w:fldCharType="begin">
          <w:fldData xml:space="preserve">PEVuZE5vdGU+PENpdGU+PEF1dGhvcj5CZWNrZXItT2xzZW48L0F1dGhvcj48WWVhcj4yMDA2PC9Z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</w:fldData>
        </w:fldChar>
      </w:r>
      <w:r w:rsidRPr="007A1ABE">
        <w:rPr>
          <w:szCs w:val="22"/>
        </w:rPr>
        <w:instrText xml:space="preserve"> ADDIN EN.CITE </w:instrText>
      </w:r>
      <w:r w:rsidRPr="007A1ABE">
        <w:rPr>
          <w:szCs w:val="22"/>
          <w:lang w:val="en-GB"/>
        </w:rPr>
        <w:fldChar w:fldCharType="begin">
          <w:fldData xml:space="preserve">PEVuZE5vdGU+PENpdGU+PEF1dGhvcj5CZWNrZXItT2xzZW48L0F1dGhvcj48WWVhcj4yMDA2PC9Z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</w:fldData>
        </w:fldChar>
      </w:r>
      <w:r w:rsidRPr="007A1ABE">
        <w:rPr>
          <w:szCs w:val="22"/>
        </w:rPr>
        <w:instrText xml:space="preserve"> ADDIN EN.CITE.DATA </w:instrText>
      </w:r>
      <w:r w:rsidRPr="007A1ABE">
        <w:rPr>
          <w:szCs w:val="22"/>
          <w:lang w:val="en-GB"/>
        </w:rPr>
      </w:r>
      <w:r w:rsidRPr="007A1ABE">
        <w:rPr>
          <w:szCs w:val="22"/>
          <w:lang w:val="en-GB"/>
        </w:rPr>
        <w:fldChar w:fldCharType="end"/>
      </w:r>
      <w:r w:rsidRPr="007A1ABE">
        <w:rPr>
          <w:szCs w:val="22"/>
          <w:lang w:val="en-GB"/>
        </w:rPr>
      </w:r>
      <w:r w:rsidRPr="007A1ABE">
        <w:rPr>
          <w:szCs w:val="22"/>
          <w:lang w:val="en-GB"/>
        </w:rPr>
        <w:fldChar w:fldCharType="separate"/>
      </w:r>
      <w:r w:rsidRPr="007A1ABE">
        <w:rPr>
          <w:noProof/>
          <w:szCs w:val="22"/>
        </w:rPr>
        <w:t>(Becker-Olsen et al., 2006)</w:t>
      </w:r>
      <w:r w:rsidRPr="007A1ABE">
        <w:rPr>
          <w:szCs w:val="22"/>
          <w:lang w:val="en-GB"/>
        </w:rPr>
        <w:fldChar w:fldCharType="end"/>
      </w:r>
      <w:r w:rsidRPr="007A1ABE">
        <w:rPr>
          <w:szCs w:val="22"/>
        </w:rPr>
        <w:t xml:space="preserve">. Het </w:t>
      </w:r>
      <w:r w:rsidR="007968AB" w:rsidRPr="007A1ABE">
        <w:rPr>
          <w:szCs w:val="22"/>
        </w:rPr>
        <w:t>PKM</w:t>
      </w:r>
      <w:r w:rsidRPr="007A1ABE">
        <w:rPr>
          <w:szCs w:val="22"/>
        </w:rPr>
        <w:t xml:space="preserve"> stelt dat consumenten de doelen en</w:t>
      </w:r>
      <w:r w:rsidRPr="00807186">
        <w:rPr>
          <w:szCs w:val="22"/>
        </w:rPr>
        <w:t xml:space="preserve"> tactieken van de </w:t>
      </w:r>
      <w:proofErr w:type="spellStart"/>
      <w:r w:rsidRPr="007A1ABE">
        <w:rPr>
          <w:i/>
          <w:iCs/>
          <w:szCs w:val="22"/>
        </w:rPr>
        <w:lastRenderedPageBreak/>
        <w:t>persuasion</w:t>
      </w:r>
      <w:proofErr w:type="spellEnd"/>
      <w:r w:rsidRPr="007A1ABE">
        <w:rPr>
          <w:i/>
          <w:iCs/>
          <w:szCs w:val="22"/>
        </w:rPr>
        <w:t xml:space="preserve"> </w:t>
      </w:r>
      <w:proofErr w:type="spellStart"/>
      <w:r w:rsidRPr="007A1ABE">
        <w:rPr>
          <w:i/>
          <w:iCs/>
          <w:szCs w:val="22"/>
        </w:rPr>
        <w:t>agents</w:t>
      </w:r>
      <w:proofErr w:type="spellEnd"/>
      <w:r w:rsidRPr="00807186">
        <w:rPr>
          <w:szCs w:val="22"/>
        </w:rPr>
        <w:t xml:space="preserve"> leren te interpreteren en te evalueren en deze kennis te gebruiken om met </w:t>
      </w:r>
      <w:r w:rsidRPr="007A1ABE">
        <w:rPr>
          <w:szCs w:val="22"/>
        </w:rPr>
        <w:t xml:space="preserve">overtuigingspogingen om te gaan. </w:t>
      </w:r>
    </w:p>
    <w:p w14:paraId="04D3715A" w14:textId="600B5344" w:rsidR="00807186" w:rsidRPr="00807186" w:rsidRDefault="00807186" w:rsidP="00A70101">
      <w:pPr>
        <w:rPr>
          <w:szCs w:val="22"/>
        </w:rPr>
      </w:pPr>
      <w:r w:rsidRPr="00807186">
        <w:rPr>
          <w:szCs w:val="22"/>
        </w:rPr>
        <w:t xml:space="preserve">Eerdere </w:t>
      </w:r>
      <w:r w:rsidRPr="007A1ABE">
        <w:rPr>
          <w:szCs w:val="22"/>
        </w:rPr>
        <w:t xml:space="preserve">studies over </w:t>
      </w:r>
      <w:r w:rsidR="007968AB" w:rsidRPr="007A1ABE">
        <w:rPr>
          <w:szCs w:val="22"/>
        </w:rPr>
        <w:t>PK</w:t>
      </w:r>
      <w:r w:rsidRPr="007A1ABE">
        <w:rPr>
          <w:szCs w:val="22"/>
        </w:rPr>
        <w:t xml:space="preserve"> suggereren een </w:t>
      </w:r>
      <w:r w:rsidR="00E32574" w:rsidRPr="007A1ABE">
        <w:rPr>
          <w:szCs w:val="22"/>
        </w:rPr>
        <w:t xml:space="preserve">onherroepelijk </w:t>
      </w:r>
      <w:r w:rsidRPr="007A1ABE">
        <w:rPr>
          <w:szCs w:val="22"/>
        </w:rPr>
        <w:t xml:space="preserve">verband tussen </w:t>
      </w:r>
      <w:r w:rsidR="007968AB" w:rsidRPr="007A1ABE">
        <w:rPr>
          <w:szCs w:val="22"/>
        </w:rPr>
        <w:t>PK</w:t>
      </w:r>
      <w:r w:rsidRPr="007A1ABE">
        <w:rPr>
          <w:szCs w:val="22"/>
        </w:rPr>
        <w:t xml:space="preserve"> en </w:t>
      </w:r>
      <w:r w:rsidR="00E65BB6">
        <w:rPr>
          <w:szCs w:val="22"/>
        </w:rPr>
        <w:t>reclame</w:t>
      </w:r>
      <w:r w:rsidRPr="007A1ABE">
        <w:rPr>
          <w:szCs w:val="22"/>
        </w:rPr>
        <w:t>scep</w:t>
      </w:r>
      <w:r w:rsidR="00091AF7">
        <w:rPr>
          <w:szCs w:val="22"/>
        </w:rPr>
        <w:t>sis</w:t>
      </w:r>
      <w:r w:rsidRPr="007A1ABE">
        <w:rPr>
          <w:szCs w:val="22"/>
        </w:rPr>
        <w:t xml:space="preserve"> </w:t>
      </w:r>
      <w:r w:rsidRPr="007A1ABE">
        <w:rPr>
          <w:szCs w:val="22"/>
        </w:rPr>
        <w:fldChar w:fldCharType="begin">
          <w:fldData xml:space="preserve">PEVuZE5vdGU+PENpdGU+PEF1dGhvcj5WaWpheWFsYWtzaG1pPC9BdXRob3I+PFllYXI+MjAyMDwv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</w:fldData>
        </w:fldChar>
      </w:r>
      <w:r w:rsidR="00775A33">
        <w:rPr>
          <w:szCs w:val="22"/>
        </w:rPr>
        <w:instrText xml:space="preserve"> ADDIN EN.CITE </w:instrText>
      </w:r>
      <w:r w:rsidR="00775A33">
        <w:rPr>
          <w:szCs w:val="22"/>
        </w:rPr>
        <w:fldChar w:fldCharType="begin">
          <w:fldData xml:space="preserve">PEVuZE5vdGU+PENpdGU+PEF1dGhvcj5WaWpheWFsYWtzaG1pPC9BdXRob3I+PFllYXI+MjAyMDwv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</w:fldData>
        </w:fldChar>
      </w:r>
      <w:r w:rsidR="00775A33">
        <w:rPr>
          <w:szCs w:val="22"/>
        </w:rPr>
        <w:instrText xml:space="preserve"> ADDIN EN.CITE.DATA </w:instrText>
      </w:r>
      <w:r w:rsidR="00775A33">
        <w:rPr>
          <w:szCs w:val="22"/>
        </w:rPr>
      </w:r>
      <w:r w:rsidR="00775A33">
        <w:rPr>
          <w:szCs w:val="22"/>
        </w:rPr>
        <w:fldChar w:fldCharType="end"/>
      </w:r>
      <w:r w:rsidRPr="007A1ABE">
        <w:rPr>
          <w:szCs w:val="22"/>
        </w:rPr>
      </w:r>
      <w:r w:rsidRPr="007A1ABE">
        <w:rPr>
          <w:szCs w:val="22"/>
        </w:rPr>
        <w:fldChar w:fldCharType="separate"/>
      </w:r>
      <w:r w:rsidR="00775A33">
        <w:rPr>
          <w:noProof/>
          <w:szCs w:val="22"/>
        </w:rPr>
        <w:t>(Campbell &amp; Kirmani, 2000; Kirmani &amp; Zhu, 2007; Morales, 2005; Schindler et al., 2005; Vijayalakshmi et al., 2020; Williams et al., 2004)</w:t>
      </w:r>
      <w:r w:rsidRPr="007A1ABE">
        <w:rPr>
          <w:szCs w:val="22"/>
        </w:rPr>
        <w:fldChar w:fldCharType="end"/>
      </w:r>
      <w:r w:rsidRPr="007A1ABE">
        <w:rPr>
          <w:szCs w:val="22"/>
        </w:rPr>
        <w:t xml:space="preserve">. De oorspronkelijke studie heeft </w:t>
      </w:r>
      <w:r w:rsidR="007968AB" w:rsidRPr="007A1ABE">
        <w:rPr>
          <w:szCs w:val="22"/>
        </w:rPr>
        <w:t>PK</w:t>
      </w:r>
      <w:r w:rsidRPr="007A1ABE">
        <w:rPr>
          <w:szCs w:val="22"/>
        </w:rPr>
        <w:t xml:space="preserve"> echter geconceptualiseerd met eveneens een geloofwaardige en vertrouwde kant naast de scepsis </w:t>
      </w:r>
      <w:r w:rsidRPr="007A1ABE">
        <w:rPr>
          <w:szCs w:val="22"/>
        </w:rPr>
        <w:fldChar w:fldCharType="begin">
          <w:fldData xml:space="preserve">PEVuZE5vdGU+PENpdGU+PEF1dGhvcj5Gcmllc3RhZDwvQXV0aG9yPjxZZWFyPjE5OTQ8L1llYXI+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</w:fldData>
        </w:fldChar>
      </w:r>
      <w:r w:rsidR="00D93427" w:rsidRPr="007A1ABE">
        <w:rPr>
          <w:szCs w:val="22"/>
        </w:rPr>
        <w:instrText xml:space="preserve"> ADDIN EN.CITE </w:instrText>
      </w:r>
      <w:r w:rsidR="00D93427" w:rsidRPr="007A1ABE">
        <w:rPr>
          <w:szCs w:val="22"/>
        </w:rPr>
        <w:fldChar w:fldCharType="begin">
          <w:fldData xml:space="preserve">PEVuZE5vdGU+PENpdGU+PEF1dGhvcj5Gcmllc3RhZDwvQXV0aG9yPjxZZWFyPjE5OTQ8L1llYXI+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</w:fldData>
        </w:fldChar>
      </w:r>
      <w:r w:rsidR="00D93427" w:rsidRPr="007A1ABE">
        <w:rPr>
          <w:szCs w:val="22"/>
        </w:rPr>
        <w:instrText xml:space="preserve"> ADDIN EN.CITE.DATA </w:instrText>
      </w:r>
      <w:r w:rsidR="00D93427" w:rsidRPr="007A1ABE">
        <w:rPr>
          <w:szCs w:val="22"/>
        </w:rPr>
      </w:r>
      <w:r w:rsidR="00D93427" w:rsidRPr="007A1ABE">
        <w:rPr>
          <w:szCs w:val="22"/>
        </w:rPr>
        <w:fldChar w:fldCharType="end"/>
      </w:r>
      <w:r w:rsidRPr="007A1ABE">
        <w:rPr>
          <w:szCs w:val="22"/>
        </w:rPr>
      </w:r>
      <w:r w:rsidRPr="007A1ABE">
        <w:rPr>
          <w:szCs w:val="22"/>
        </w:rPr>
        <w:fldChar w:fldCharType="separate"/>
      </w:r>
      <w:r w:rsidRPr="007A1ABE">
        <w:rPr>
          <w:noProof/>
          <w:szCs w:val="22"/>
        </w:rPr>
        <w:t>(Friestad &amp; Wright, 1994)</w:t>
      </w:r>
      <w:r w:rsidRPr="007A1ABE">
        <w:rPr>
          <w:szCs w:val="22"/>
        </w:rPr>
        <w:fldChar w:fldCharType="end"/>
      </w:r>
      <w:r w:rsidRPr="007A1ABE">
        <w:rPr>
          <w:szCs w:val="22"/>
        </w:rPr>
        <w:t xml:space="preserve">. Overtuigingspogingen worden niet altijd onlosmakelijk met scepsis bekeken </w:t>
      </w:r>
      <w:r w:rsidRPr="007A1ABE">
        <w:rPr>
          <w:szCs w:val="22"/>
        </w:rPr>
        <w:fldChar w:fldCharType="begin">
          <w:fldData xml:space="preserve">PEVuZE5vdGU+PENpdGU+PEF1dGhvcj5Jc2FhYzwvQXV0aG9yPjxZZWFyPjIwMTk8L1llYXI+PFJl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==
</w:fldData>
        </w:fldChar>
      </w:r>
      <w:r w:rsidR="00BD34B0">
        <w:rPr>
          <w:szCs w:val="22"/>
        </w:rPr>
        <w:instrText xml:space="preserve"> ADDIN EN.CITE </w:instrText>
      </w:r>
      <w:r w:rsidR="00BD34B0">
        <w:rPr>
          <w:szCs w:val="22"/>
        </w:rPr>
        <w:fldChar w:fldCharType="begin">
          <w:fldData xml:space="preserve">PEVuZE5vdGU+PENpdGU+PEF1dGhvcj5Jc2FhYzwvQXV0aG9yPjxZZWFyPjIwMTk8L1llYXI+PFJl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==
</w:fldData>
        </w:fldChar>
      </w:r>
      <w:r w:rsidR="00BD34B0">
        <w:rPr>
          <w:szCs w:val="22"/>
        </w:rPr>
        <w:instrText xml:space="preserve"> ADDIN EN.CITE.DATA </w:instrText>
      </w:r>
      <w:r w:rsidR="00BD34B0">
        <w:rPr>
          <w:szCs w:val="22"/>
        </w:rPr>
      </w:r>
      <w:r w:rsidR="00BD34B0">
        <w:rPr>
          <w:szCs w:val="22"/>
        </w:rPr>
        <w:fldChar w:fldCharType="end"/>
      </w:r>
      <w:r w:rsidRPr="007A1ABE">
        <w:rPr>
          <w:szCs w:val="22"/>
        </w:rPr>
      </w:r>
      <w:r w:rsidRPr="007A1ABE">
        <w:rPr>
          <w:szCs w:val="22"/>
        </w:rPr>
        <w:fldChar w:fldCharType="separate"/>
      </w:r>
      <w:r w:rsidR="000E3FAE" w:rsidRPr="007A1ABE">
        <w:rPr>
          <w:noProof/>
          <w:szCs w:val="22"/>
        </w:rPr>
        <w:t>(Ham et al., 2015; Isaac &amp; Grayson, 2019; Wei et al., 2008)</w:t>
      </w:r>
      <w:r w:rsidRPr="007A1ABE">
        <w:rPr>
          <w:szCs w:val="22"/>
        </w:rPr>
        <w:fldChar w:fldCharType="end"/>
      </w:r>
      <w:r w:rsidRPr="007A1ABE">
        <w:rPr>
          <w:szCs w:val="22"/>
        </w:rPr>
        <w:t xml:space="preserve">. Scepticisme t.a.v. advertenties is louter een drijfveer om de </w:t>
      </w:r>
      <w:r w:rsidR="007968AB" w:rsidRPr="007A1ABE">
        <w:rPr>
          <w:szCs w:val="22"/>
        </w:rPr>
        <w:t>PK</w:t>
      </w:r>
      <w:r w:rsidRPr="007A1ABE">
        <w:rPr>
          <w:szCs w:val="22"/>
        </w:rPr>
        <w:t xml:space="preserve"> toe te passen </w:t>
      </w:r>
      <w:r w:rsidRPr="007A1ABE">
        <w:rPr>
          <w:szCs w:val="22"/>
        </w:rPr>
        <w:fldChar w:fldCharType="begin">
          <w:fldData xml:space="preserve">PEVuZE5vdGU+PENpdGU+PEF1dGhvcj5WaWpheWFsYWtzaG1pPC9BdXRob3I+PFllYXI+MjAyMDwv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</w:fldData>
        </w:fldChar>
      </w:r>
      <w:r w:rsidR="000E3FAE" w:rsidRPr="007A1ABE">
        <w:rPr>
          <w:szCs w:val="22"/>
        </w:rPr>
        <w:instrText xml:space="preserve"> ADDIN EN.CITE </w:instrText>
      </w:r>
      <w:r w:rsidR="000E3FAE" w:rsidRPr="007A1ABE">
        <w:rPr>
          <w:szCs w:val="22"/>
        </w:rPr>
        <w:fldChar w:fldCharType="begin">
          <w:fldData xml:space="preserve">PEVuZE5vdGU+PENpdGU+PEF1dGhvcj5WaWpheWFsYWtzaG1pPC9BdXRob3I+PFllYXI+MjAyMDwv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</w:fldData>
        </w:fldChar>
      </w:r>
      <w:r w:rsidR="000E3FAE" w:rsidRPr="007A1ABE">
        <w:rPr>
          <w:szCs w:val="22"/>
        </w:rPr>
        <w:instrText xml:space="preserve"> ADDIN EN.CITE.DATA </w:instrText>
      </w:r>
      <w:r w:rsidR="000E3FAE" w:rsidRPr="007A1ABE">
        <w:rPr>
          <w:szCs w:val="22"/>
        </w:rPr>
      </w:r>
      <w:r w:rsidR="000E3FAE" w:rsidRPr="007A1ABE">
        <w:rPr>
          <w:szCs w:val="22"/>
        </w:rPr>
        <w:fldChar w:fldCharType="end"/>
      </w:r>
      <w:r w:rsidRPr="007A1ABE">
        <w:rPr>
          <w:szCs w:val="22"/>
        </w:rPr>
      </w:r>
      <w:r w:rsidRPr="007A1ABE">
        <w:rPr>
          <w:szCs w:val="22"/>
        </w:rPr>
        <w:fldChar w:fldCharType="separate"/>
      </w:r>
      <w:r w:rsidRPr="007A1ABE">
        <w:rPr>
          <w:noProof/>
          <w:szCs w:val="22"/>
        </w:rPr>
        <w:t>(Vijayalakshmi et al., 2020)</w:t>
      </w:r>
      <w:r w:rsidRPr="007A1ABE">
        <w:rPr>
          <w:szCs w:val="22"/>
        </w:rPr>
        <w:fldChar w:fldCharType="end"/>
      </w:r>
      <w:r w:rsidRPr="007A1ABE">
        <w:rPr>
          <w:szCs w:val="22"/>
        </w:rPr>
        <w:t>. Het</w:t>
      </w:r>
      <w:r w:rsidRPr="00807186">
        <w:rPr>
          <w:szCs w:val="22"/>
        </w:rPr>
        <w:t xml:space="preserve"> hangt echter wel samen met de </w:t>
      </w:r>
      <w:proofErr w:type="spellStart"/>
      <w:r w:rsidR="007968AB" w:rsidRPr="007968AB">
        <w:rPr>
          <w:i/>
          <w:szCs w:val="22"/>
        </w:rPr>
        <w:t>perceived</w:t>
      </w:r>
      <w:proofErr w:type="spellEnd"/>
      <w:r w:rsidR="007968AB" w:rsidRPr="007968AB">
        <w:rPr>
          <w:i/>
          <w:szCs w:val="22"/>
        </w:rPr>
        <w:t xml:space="preserve"> advertising value</w:t>
      </w:r>
      <w:r w:rsidRPr="00807186">
        <w:rPr>
          <w:szCs w:val="22"/>
        </w:rPr>
        <w:t xml:space="preserve"> (</w:t>
      </w:r>
      <w:r w:rsidRPr="007A1ABE">
        <w:rPr>
          <w:i/>
          <w:iCs/>
          <w:szCs w:val="22"/>
        </w:rPr>
        <w:t>PAV</w:t>
      </w:r>
      <w:r w:rsidRPr="00807186">
        <w:rPr>
          <w:szCs w:val="22"/>
        </w:rPr>
        <w:t xml:space="preserve">). PAV wordt gebruikelijk onderverdeeld in drie componenten: informatie, amusement en irritatie. </w:t>
      </w:r>
      <w:r w:rsidR="00DF5E30">
        <w:rPr>
          <w:szCs w:val="22"/>
        </w:rPr>
        <w:t>D</w:t>
      </w:r>
      <w:r w:rsidRPr="00807186">
        <w:rPr>
          <w:szCs w:val="22"/>
        </w:rPr>
        <w:t xml:space="preserve">eze drie aspecten zijn gecorreleerd met scepticisme. Een negatieve PAV is bijvoorbeeld sterk verbonden met reclamescepsis </w:t>
      </w:r>
      <w:r w:rsidRPr="00807186">
        <w:rPr>
          <w:szCs w:val="22"/>
        </w:rPr>
        <w:fldChar w:fldCharType="begin"/>
      </w:r>
      <w:r w:rsidRPr="00807186">
        <w:rPr>
          <w:szCs w:val="22"/>
        </w:rPr>
        <w:instrText xml:space="preserve"> ADDIN EN.CITE &lt;EndNote&gt;&lt;Cite&gt;&lt;Author&gt;Tutaj&lt;/Author&gt;&lt;Year&gt;2012&lt;/Year&gt;&lt;RecNum&gt;186&lt;/RecNum&gt;&lt;DisplayText&gt;(Tutaj &amp;amp; Van Reijmersdal, 2012)&lt;/DisplayText&gt;&lt;record&gt;&lt;rec-number&gt;186&lt;/rec-number&gt;&lt;foreign-keys&gt;&lt;key app="EN" db-id="0zd9sszvmte22kevfr0v9x5625t55x09rsxx" timestamp="1604935382"&gt;186&lt;/key&gt;&lt;/foreign-keys&gt;&lt;ref-type name="Journal Article"&gt;17&lt;/ref-type&gt;&lt;contributors&gt;&lt;authors&gt;&lt;author&gt;Tutaj, Karolina&lt;/author&gt;&lt;author&gt;Van Reijmersdal, Eva A&lt;/author&gt;&lt;/authors&gt;&lt;/contributors&gt;&lt;titles&gt;&lt;title&gt;Effects of online advertising format and persuasion knowledge on audience reactions&lt;/title&gt;&lt;secondary-title&gt;Journal of Marketing Communications&lt;/secondary-title&gt;&lt;/titles&gt;&lt;periodical&gt;&lt;full-title&gt;Journal of Marketing Communications&lt;/full-title&gt;&lt;/periodical&gt;&lt;pages&gt;5-18&lt;/pages&gt;&lt;volume&gt;18&lt;/volume&gt;&lt;number&gt;1&lt;/number&gt;&lt;dates&gt;&lt;year&gt;2012&lt;/year&gt;&lt;/dates&gt;&lt;isbn&gt;1352-7266&lt;/isbn&gt;&lt;urls&gt;&lt;/urls&gt;&lt;/record&gt;&lt;/Cite&gt;&lt;/EndNote&gt;</w:instrText>
      </w:r>
      <w:r w:rsidRPr="00807186">
        <w:rPr>
          <w:szCs w:val="22"/>
        </w:rPr>
        <w:fldChar w:fldCharType="separate"/>
      </w:r>
      <w:r w:rsidRPr="00807186">
        <w:rPr>
          <w:noProof/>
          <w:szCs w:val="22"/>
        </w:rPr>
        <w:t>(Tutaj &amp; Van Reijmersdal, 2012)</w:t>
      </w:r>
      <w:r w:rsidRPr="00807186">
        <w:rPr>
          <w:szCs w:val="22"/>
        </w:rPr>
        <w:fldChar w:fldCharType="end"/>
      </w:r>
      <w:r w:rsidRPr="00807186">
        <w:rPr>
          <w:szCs w:val="22"/>
        </w:rPr>
        <w:t xml:space="preserve">. Dit is ook afhankelijk van de geloofwaardigheid van de gebruikte tactiek en/of de geloofwaardigheid van de overtuigingsbron. Belangrijk bij verder onderzoek is dan ook om niet eenzijdig te gaan onderzoeken, maar voor evenwichtige manipulaties te opteren </w:t>
      </w:r>
      <w:r w:rsidRPr="00807186">
        <w:rPr>
          <w:szCs w:val="22"/>
        </w:rPr>
        <w:fldChar w:fldCharType="begin">
          <w:fldData xml:space="preserve">PEVuZE5vdGU+PENpdGU+PEF1dGhvcj5Jc2FhYzwvQXV0aG9yPjxZZWFyPjIwMTk8L1llYXI+PFJl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</w:fldData>
        </w:fldChar>
      </w:r>
      <w:r w:rsidR="00D93427">
        <w:rPr>
          <w:szCs w:val="22"/>
        </w:rPr>
        <w:instrText xml:space="preserve"> ADDIN EN.CITE </w:instrText>
      </w:r>
      <w:r w:rsidR="00D93427">
        <w:rPr>
          <w:szCs w:val="22"/>
        </w:rPr>
        <w:fldChar w:fldCharType="begin">
          <w:fldData xml:space="preserve">PEVuZE5vdGU+PENpdGU+PEF1dGhvcj5Jc2FhYzwvQXV0aG9yPjxZZWFyPjIwMTk8L1llYXI+PFJl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</w:fldData>
        </w:fldChar>
      </w:r>
      <w:r w:rsidR="00D93427">
        <w:rPr>
          <w:szCs w:val="22"/>
        </w:rPr>
        <w:instrText xml:space="preserve"> ADDIN EN.CITE.DATA </w:instrText>
      </w:r>
      <w:r w:rsidR="00D93427">
        <w:rPr>
          <w:szCs w:val="22"/>
        </w:rPr>
      </w:r>
      <w:r w:rsidR="00D93427">
        <w:rPr>
          <w:szCs w:val="22"/>
        </w:rPr>
        <w:fldChar w:fldCharType="end"/>
      </w:r>
      <w:r w:rsidRPr="00807186">
        <w:rPr>
          <w:szCs w:val="22"/>
        </w:rPr>
      </w:r>
      <w:r w:rsidRPr="00807186">
        <w:rPr>
          <w:szCs w:val="22"/>
        </w:rPr>
        <w:fldChar w:fldCharType="separate"/>
      </w:r>
      <w:r w:rsidR="000E3FAE">
        <w:rPr>
          <w:noProof/>
          <w:szCs w:val="22"/>
        </w:rPr>
        <w:t>(Isaac &amp; Grayson, 2019)</w:t>
      </w:r>
      <w:r w:rsidRPr="00807186">
        <w:rPr>
          <w:szCs w:val="22"/>
        </w:rPr>
        <w:fldChar w:fldCharType="end"/>
      </w:r>
      <w:r w:rsidRPr="00807186">
        <w:rPr>
          <w:szCs w:val="22"/>
        </w:rPr>
        <w:t xml:space="preserve">. </w:t>
      </w:r>
    </w:p>
    <w:p w14:paraId="3EB04005" w14:textId="77777777" w:rsidR="00807186" w:rsidRPr="00807186" w:rsidRDefault="00807186" w:rsidP="00A70101">
      <w:pPr>
        <w:rPr>
          <w:szCs w:val="22"/>
        </w:rPr>
      </w:pPr>
    </w:p>
    <w:p w14:paraId="0A94CDBF" w14:textId="3475DC80" w:rsidR="00807186" w:rsidRPr="00312A77" w:rsidRDefault="00807186" w:rsidP="000C6FC7">
      <w:pPr>
        <w:pStyle w:val="Kop4"/>
        <w:rPr>
          <w:lang w:val="en-GB"/>
        </w:rPr>
      </w:pPr>
      <w:bookmarkStart w:id="13" w:name="_Toc60653361"/>
      <w:r w:rsidRPr="00312A77">
        <w:rPr>
          <w:lang w:val="en-GB"/>
        </w:rPr>
        <w:t xml:space="preserve">Conceptual </w:t>
      </w:r>
      <w:r w:rsidR="007968AB" w:rsidRPr="00312A77">
        <w:rPr>
          <w:lang w:val="en-GB"/>
        </w:rPr>
        <w:t>PK</w:t>
      </w:r>
      <w:r w:rsidRPr="00312A77">
        <w:rPr>
          <w:lang w:val="en-GB"/>
        </w:rPr>
        <w:t>, Attitudinal PK &amp; Moral PK</w:t>
      </w:r>
      <w:bookmarkEnd w:id="13"/>
    </w:p>
    <w:p w14:paraId="09A5C845" w14:textId="6DF0C80E" w:rsidR="00807186" w:rsidRPr="007A1ABE" w:rsidRDefault="007968AB" w:rsidP="00A70101">
      <w:pPr>
        <w:rPr>
          <w:iCs/>
          <w:szCs w:val="22"/>
        </w:rPr>
      </w:pPr>
      <w:proofErr w:type="spellStart"/>
      <w:r w:rsidRPr="007A1ABE">
        <w:rPr>
          <w:iCs/>
          <w:szCs w:val="22"/>
        </w:rPr>
        <w:t>Conceptual</w:t>
      </w:r>
      <w:proofErr w:type="spellEnd"/>
      <w:r w:rsidR="00807186" w:rsidRPr="007A1ABE">
        <w:rPr>
          <w:iCs/>
          <w:szCs w:val="22"/>
        </w:rPr>
        <w:t xml:space="preserve"> </w:t>
      </w:r>
      <w:r w:rsidR="00807186" w:rsidRPr="00807186">
        <w:rPr>
          <w:szCs w:val="22"/>
        </w:rPr>
        <w:t xml:space="preserve">en </w:t>
      </w:r>
      <w:proofErr w:type="spellStart"/>
      <w:r w:rsidRPr="000B5831">
        <w:rPr>
          <w:iCs/>
          <w:szCs w:val="22"/>
        </w:rPr>
        <w:t>Attitudinal</w:t>
      </w:r>
      <w:proofErr w:type="spellEnd"/>
      <w:r w:rsidR="00807186" w:rsidRPr="00807186">
        <w:rPr>
          <w:szCs w:val="22"/>
        </w:rPr>
        <w:t xml:space="preserve"> PK zijn twee elementen van </w:t>
      </w:r>
      <w:r w:rsidRPr="007A1ABE">
        <w:rPr>
          <w:iCs/>
          <w:szCs w:val="22"/>
        </w:rPr>
        <w:t>PK</w:t>
      </w:r>
      <w:r w:rsidR="00807186" w:rsidRPr="007A1ABE">
        <w:rPr>
          <w:iCs/>
          <w:szCs w:val="22"/>
        </w:rPr>
        <w:t xml:space="preserve"> die de perceptie van overtuigingsboodschappen beïnvloeden. </w:t>
      </w:r>
      <w:proofErr w:type="spellStart"/>
      <w:r w:rsidRPr="007A1ABE">
        <w:rPr>
          <w:iCs/>
          <w:szCs w:val="22"/>
        </w:rPr>
        <w:t>Conceptual</w:t>
      </w:r>
      <w:proofErr w:type="spellEnd"/>
      <w:r w:rsidR="00807186" w:rsidRPr="007A1ABE">
        <w:rPr>
          <w:iCs/>
          <w:szCs w:val="22"/>
        </w:rPr>
        <w:t xml:space="preserve"> </w:t>
      </w:r>
      <w:r w:rsidRPr="007A1ABE">
        <w:rPr>
          <w:iCs/>
          <w:szCs w:val="22"/>
        </w:rPr>
        <w:t>PK</w:t>
      </w:r>
      <w:r w:rsidR="00807186" w:rsidRPr="007A1ABE">
        <w:rPr>
          <w:iCs/>
          <w:szCs w:val="22"/>
        </w:rPr>
        <w:t xml:space="preserve"> is de kennis van en het inzicht in overtuigingspogingen en hoe deze tot stand komen </w:t>
      </w:r>
      <w:r w:rsidR="006536DB" w:rsidRPr="007A1ABE">
        <w:rPr>
          <w:iCs/>
          <w:szCs w:val="22"/>
        </w:rPr>
        <w:t xml:space="preserve">(zie supra) </w:t>
      </w:r>
      <w:r w:rsidR="00807186" w:rsidRPr="007A1ABE">
        <w:rPr>
          <w:iCs/>
          <w:szCs w:val="22"/>
        </w:rPr>
        <w:fldChar w:fldCharType="begin">
          <w:fldData xml:space="preserve">PEVuZE5vdGU+PENpdGU+PEF1dGhvcj5Jc2FhYzwvQXV0aG9yPjxZZWFyPjIwMTk8L1llYXI+PFJl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</w:fldData>
        </w:fldChar>
      </w:r>
      <w:r w:rsidR="00D93427" w:rsidRPr="007A1ABE">
        <w:rPr>
          <w:iCs/>
          <w:szCs w:val="22"/>
        </w:rPr>
        <w:instrText xml:space="preserve"> ADDIN EN.CITE </w:instrText>
      </w:r>
      <w:r w:rsidR="00D93427" w:rsidRPr="007A1ABE">
        <w:rPr>
          <w:iCs/>
          <w:szCs w:val="22"/>
        </w:rPr>
        <w:fldChar w:fldCharType="begin">
          <w:fldData xml:space="preserve">PEVuZE5vdGU+PENpdGU+PEF1dGhvcj5Jc2FhYzwvQXV0aG9yPjxZZWFyPjIwMTk8L1llYXI+PFJl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</w:fldData>
        </w:fldChar>
      </w:r>
      <w:r w:rsidR="00D93427" w:rsidRPr="007A1ABE">
        <w:rPr>
          <w:iCs/>
          <w:szCs w:val="22"/>
        </w:rPr>
        <w:instrText xml:space="preserve"> ADDIN EN.CITE.DATA </w:instrText>
      </w:r>
      <w:r w:rsidR="00D93427" w:rsidRPr="007A1ABE">
        <w:rPr>
          <w:iCs/>
          <w:szCs w:val="22"/>
        </w:rPr>
      </w:r>
      <w:r w:rsidR="00D93427" w:rsidRPr="007A1ABE">
        <w:rPr>
          <w:iCs/>
          <w:szCs w:val="22"/>
        </w:rPr>
        <w:fldChar w:fldCharType="end"/>
      </w:r>
      <w:r w:rsidR="00807186" w:rsidRPr="007A1ABE">
        <w:rPr>
          <w:iCs/>
          <w:szCs w:val="22"/>
        </w:rPr>
      </w:r>
      <w:r w:rsidR="00807186" w:rsidRPr="007A1ABE">
        <w:rPr>
          <w:iCs/>
          <w:szCs w:val="22"/>
        </w:rPr>
        <w:fldChar w:fldCharType="separate"/>
      </w:r>
      <w:r w:rsidR="000E3FAE" w:rsidRPr="007A1ABE">
        <w:rPr>
          <w:iCs/>
          <w:noProof/>
          <w:szCs w:val="22"/>
        </w:rPr>
        <w:t>(Friestad &amp; Wright, 1994; Isaac &amp; Grayson, 2019)</w:t>
      </w:r>
      <w:r w:rsidR="00807186" w:rsidRPr="007A1ABE">
        <w:rPr>
          <w:iCs/>
          <w:szCs w:val="22"/>
        </w:rPr>
        <w:fldChar w:fldCharType="end"/>
      </w:r>
      <w:r w:rsidR="00807186" w:rsidRPr="007A1ABE">
        <w:rPr>
          <w:iCs/>
          <w:szCs w:val="22"/>
        </w:rPr>
        <w:t xml:space="preserve">. </w:t>
      </w:r>
      <w:proofErr w:type="spellStart"/>
      <w:r w:rsidRPr="007A1ABE">
        <w:rPr>
          <w:iCs/>
          <w:szCs w:val="22"/>
        </w:rPr>
        <w:t>Attitudinal</w:t>
      </w:r>
      <w:proofErr w:type="spellEnd"/>
      <w:r w:rsidR="00807186" w:rsidRPr="007A1ABE">
        <w:rPr>
          <w:iCs/>
          <w:szCs w:val="22"/>
        </w:rPr>
        <w:t xml:space="preserve"> </w:t>
      </w:r>
      <w:r w:rsidRPr="007A1ABE">
        <w:rPr>
          <w:iCs/>
          <w:szCs w:val="22"/>
        </w:rPr>
        <w:t>PK</w:t>
      </w:r>
      <w:r w:rsidR="00807186" w:rsidRPr="007A1ABE">
        <w:rPr>
          <w:iCs/>
          <w:szCs w:val="22"/>
        </w:rPr>
        <w:t xml:space="preserve"> is eerder evaluatief van aard. Het impliceert een zeker gevoel van wantrouwen en scepsis ten aanzien van reclame- en marketingclaims </w:t>
      </w:r>
      <w:r w:rsidR="00807186" w:rsidRPr="007A1ABE">
        <w:rPr>
          <w:iCs/>
          <w:szCs w:val="22"/>
        </w:rPr>
        <w:fldChar w:fldCharType="begin">
          <w:fldData xml:space="preserve">PEVuZE5vdGU+PENpdGU+PEF1dGhvcj5Gcmllc3RhZDwvQXV0aG9yPjxZZWFyPjE5OTQ8L1llYXI+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</w:fldData>
        </w:fldChar>
      </w:r>
      <w:r w:rsidR="00BD34B0">
        <w:rPr>
          <w:iCs/>
          <w:szCs w:val="22"/>
        </w:rPr>
        <w:instrText xml:space="preserve"> ADDIN EN.CITE </w:instrText>
      </w:r>
      <w:r w:rsidR="00BD34B0">
        <w:rPr>
          <w:iCs/>
          <w:szCs w:val="22"/>
        </w:rPr>
        <w:fldChar w:fldCharType="begin">
          <w:fldData xml:space="preserve">PEVuZE5vdGU+PENpdGU+PEF1dGhvcj5Gcmllc3RhZDwvQXV0aG9yPjxZZWFyPjE5OTQ8L1llYXI+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</w:fldData>
        </w:fldChar>
      </w:r>
      <w:r w:rsidR="00BD34B0">
        <w:rPr>
          <w:iCs/>
          <w:szCs w:val="22"/>
        </w:rPr>
        <w:instrText xml:space="preserve"> ADDIN EN.CITE.DATA </w:instrText>
      </w:r>
      <w:r w:rsidR="00BD34B0">
        <w:rPr>
          <w:iCs/>
          <w:szCs w:val="22"/>
        </w:rPr>
      </w:r>
      <w:r w:rsidR="00BD34B0">
        <w:rPr>
          <w:iCs/>
          <w:szCs w:val="22"/>
        </w:rPr>
        <w:fldChar w:fldCharType="end"/>
      </w:r>
      <w:r w:rsidR="00807186" w:rsidRPr="007A1ABE">
        <w:rPr>
          <w:iCs/>
          <w:szCs w:val="22"/>
        </w:rPr>
      </w:r>
      <w:r w:rsidR="00807186" w:rsidRPr="007A1ABE">
        <w:rPr>
          <w:iCs/>
          <w:szCs w:val="22"/>
        </w:rPr>
        <w:fldChar w:fldCharType="separate"/>
      </w:r>
      <w:r w:rsidR="00775A33">
        <w:rPr>
          <w:iCs/>
          <w:noProof/>
          <w:szCs w:val="22"/>
        </w:rPr>
        <w:t>(Boerman et al., 2020; Boerman et al., 2018; Friestad &amp; Wright, 1994; Isaac &amp; Grayson, 2017; Obermiller et al., 2005)</w:t>
      </w:r>
      <w:r w:rsidR="00807186" w:rsidRPr="007A1ABE">
        <w:rPr>
          <w:iCs/>
          <w:szCs w:val="22"/>
        </w:rPr>
        <w:fldChar w:fldCharType="end"/>
      </w:r>
      <w:r w:rsidR="00807186" w:rsidRPr="007A1ABE">
        <w:rPr>
          <w:iCs/>
          <w:szCs w:val="22"/>
        </w:rPr>
        <w:t>. Hoe hoger dit scepticisme bij de consument</w:t>
      </w:r>
      <w:r w:rsidR="00E32574" w:rsidRPr="007A1ABE">
        <w:rPr>
          <w:iCs/>
          <w:szCs w:val="22"/>
        </w:rPr>
        <w:t xml:space="preserve"> is</w:t>
      </w:r>
      <w:r w:rsidR="00807186" w:rsidRPr="007A1ABE">
        <w:rPr>
          <w:iCs/>
          <w:szCs w:val="22"/>
        </w:rPr>
        <w:t xml:space="preserve">, des te negatiever de attitude </w:t>
      </w:r>
      <w:r w:rsidR="00E57A00">
        <w:rPr>
          <w:iCs/>
          <w:szCs w:val="22"/>
        </w:rPr>
        <w:t>t.a.v.</w:t>
      </w:r>
      <w:r w:rsidR="00807186" w:rsidRPr="007A1ABE">
        <w:rPr>
          <w:iCs/>
          <w:szCs w:val="22"/>
        </w:rPr>
        <w:t xml:space="preserve"> de advertentie </w:t>
      </w:r>
      <w:r w:rsidR="00807186" w:rsidRPr="007A1ABE">
        <w:rPr>
          <w:iCs/>
          <w:szCs w:val="22"/>
        </w:rPr>
        <w:fldChar w:fldCharType="begin"/>
      </w:r>
      <w:r w:rsidR="00BD34B0">
        <w:rPr>
          <w:iCs/>
          <w:szCs w:val="22"/>
        </w:rPr>
        <w:instrText xml:space="preserve"> ADDIN EN.CITE &lt;EndNote&gt;&lt;Cite&gt;&lt;Author&gt;Obermiller&lt;/Author&gt;&lt;Year&gt;2005&lt;/Year&gt;&lt;RecNum&gt;66&lt;/RecNum&gt;&lt;DisplayText&gt;(Obermiller et al., 2005)&lt;/DisplayText&gt;&lt;record&gt;&lt;rec-number&gt;66&lt;/rec-number&gt;&lt;foreign-keys&gt;&lt;key app="EN" db-id="0zd9sszvmte22kevfr0v9x5625t55x09rsxx" timestamp="1603716596"&gt;66&lt;/key&gt;&lt;/foreign-keys&gt;&lt;ref-type name="Journal Article"&gt;17&lt;/ref-type&gt;&lt;contributors&gt;&lt;authors&gt;&lt;author&gt;Obermiller, Carl&lt;/author&gt;&lt;author&gt;Spangenberg, Eric&lt;/author&gt;&lt;author&gt;MacLachlan, Douglas L.&lt;/author&gt;&lt;/authors&gt;&lt;/contributors&gt;&lt;auth-address&gt;Seattle Univ, Albers Sch Business, Seattle, WA 98122 USA. Washington State Univ, Coll Business, Pullman, WA 99164 USA. Univ Washington, Dept Marketing &amp;amp; Int Business, Seattle, WA 98195 USA.&amp;#xD;Obermiller, C (corresponding author), Seattle Univ, Albers Sch Business, Seattle, WA 98122 USA.&lt;/auth-address&gt;&lt;titles&gt;&lt;title&gt;Ad skepticism: The consequences of disbelief&lt;/title&gt;&lt;secondary-title&gt;Journal of Advertising&lt;/secondary-title&gt;&lt;alt-title&gt;J. Advert.&lt;/alt-title&gt;&lt;/titles&gt;&lt;periodical&gt;&lt;full-title&gt;Journal of Advertising&lt;/full-title&gt;&lt;abbr-1&gt;J. Advert.&lt;/abbr-1&gt;&lt;/periodical&gt;&lt;alt-periodical&gt;&lt;full-title&gt;Journal of Advertising&lt;/full-title&gt;&lt;abbr-1&gt;J. Advert.&lt;/abbr-1&gt;&lt;/alt-periodical&gt;&lt;pages&gt;7-17&lt;/pages&gt;&lt;volume&gt;34&lt;/volume&gt;&lt;number&gt;3&lt;/number&gt;&lt;section&gt;7&lt;/section&gt;&lt;keywords&gt;&lt;keyword&gt;identification&lt;/keyword&gt;&lt;keyword&gt;information&lt;/keyword&gt;&lt;keyword&gt;persuasion&lt;/keyword&gt;&lt;keyword&gt;beliefs&lt;/keyword&gt;&lt;keyword&gt;Business &amp;amp; Economics&lt;/keyword&gt;&lt;keyword&gt;Communication&lt;/keyword&gt;&lt;/keywords&gt;&lt;dates&gt;&lt;year&gt;2005&lt;/year&gt;&lt;/dates&gt;&lt;isbn&gt;0091-3367&amp;#xD;1557-7805&lt;/isbn&gt;&lt;accession-num&gt;WOS:000232454100001&lt;/accession-num&gt;&lt;work-type&gt;Article&lt;/work-type&gt;&lt;urls&gt;&lt;related-urls&gt;&lt;url&gt;&lt;style face="underline" font="default" size="100%"&gt;&amp;lt;Go to ISI&amp;gt;://WOS:000232454100001&lt;/style&gt;&lt;/url&gt;&lt;url&gt;https://www.tandfonline.com/doi/pdf/10.1080/00913367.2005.10639199?needAccess=true&lt;/url&gt;&lt;/related-urls&gt;&lt;/urls&gt;&lt;electronic-resource-num&gt;10.1080/00913367.2005.10639199&lt;/electronic-resource-num&gt;&lt;language&gt;English&lt;/language&gt;&lt;/record&gt;&lt;/Cite&gt;&lt;/EndNote&gt;</w:instrText>
      </w:r>
      <w:r w:rsidR="00807186" w:rsidRPr="007A1ABE">
        <w:rPr>
          <w:iCs/>
          <w:szCs w:val="22"/>
        </w:rPr>
        <w:fldChar w:fldCharType="separate"/>
      </w:r>
      <w:r w:rsidR="00807186" w:rsidRPr="007A1ABE">
        <w:rPr>
          <w:iCs/>
          <w:noProof/>
          <w:szCs w:val="22"/>
        </w:rPr>
        <w:t>(Obermiller et al., 2005)</w:t>
      </w:r>
      <w:r w:rsidR="00807186" w:rsidRPr="007A1ABE">
        <w:rPr>
          <w:iCs/>
          <w:szCs w:val="22"/>
        </w:rPr>
        <w:fldChar w:fldCharType="end"/>
      </w:r>
      <w:r w:rsidR="00807186" w:rsidRPr="007A1ABE">
        <w:rPr>
          <w:iCs/>
          <w:szCs w:val="22"/>
        </w:rPr>
        <w:t xml:space="preserve">. Deze dimensie van </w:t>
      </w:r>
      <w:r w:rsidRPr="007A1ABE">
        <w:rPr>
          <w:iCs/>
          <w:szCs w:val="22"/>
        </w:rPr>
        <w:t>PK</w:t>
      </w:r>
      <w:r w:rsidR="00807186" w:rsidRPr="007A1ABE">
        <w:rPr>
          <w:iCs/>
          <w:szCs w:val="22"/>
        </w:rPr>
        <w:t xml:space="preserve"> vormt een tegenwicht voor de elementen van entertainment die vaak bij reclame aan bod komen. Op die manier kan de ontvanger zelf een besluit vormen over zijn houding en de </w:t>
      </w:r>
      <w:r w:rsidR="00807186" w:rsidRPr="007A1ABE">
        <w:rPr>
          <w:iCs/>
          <w:szCs w:val="22"/>
        </w:rPr>
        <w:lastRenderedPageBreak/>
        <w:t>overtuigingspoging al dan niet</w:t>
      </w:r>
      <w:r w:rsidR="00807186" w:rsidRPr="00807186">
        <w:rPr>
          <w:szCs w:val="22"/>
        </w:rPr>
        <w:t xml:space="preserve"> afwijzen </w:t>
      </w:r>
      <w:r w:rsidR="00807186" w:rsidRPr="00807186">
        <w:rPr>
          <w:szCs w:val="22"/>
        </w:rPr>
        <w:fldChar w:fldCharType="begin">
          <w:fldData xml:space="preserve">PEVuZE5vdGU+PENpdGU+PEF1dGhvcj5WYW4gRGFtPC9BdXRob3I+PFllYXI+MjAxOTwvWWVhcj48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==
</w:fldData>
        </w:fldChar>
      </w:r>
      <w:r w:rsidR="00D93427">
        <w:rPr>
          <w:szCs w:val="22"/>
        </w:rPr>
        <w:instrText xml:space="preserve"> ADDIN EN.CITE </w:instrText>
      </w:r>
      <w:r w:rsidR="00D93427">
        <w:rPr>
          <w:szCs w:val="22"/>
        </w:rPr>
        <w:fldChar w:fldCharType="begin">
          <w:fldData xml:space="preserve">PEVuZE5vdGU+PENpdGU+PEF1dGhvcj5WYW4gRGFtPC9BdXRob3I+PFllYXI+MjAxOTwvWWVhcj48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==
</w:fldData>
        </w:fldChar>
      </w:r>
      <w:r w:rsidR="00D93427">
        <w:rPr>
          <w:szCs w:val="22"/>
        </w:rPr>
        <w:instrText xml:space="preserve"> ADDIN EN.CITE.DATA </w:instrText>
      </w:r>
      <w:r w:rsidR="00D93427">
        <w:rPr>
          <w:szCs w:val="22"/>
        </w:rPr>
      </w:r>
      <w:r w:rsidR="00D93427">
        <w:rPr>
          <w:szCs w:val="22"/>
        </w:rPr>
        <w:fldChar w:fldCharType="end"/>
      </w:r>
      <w:r w:rsidR="00807186" w:rsidRPr="00807186">
        <w:rPr>
          <w:szCs w:val="22"/>
        </w:rPr>
      </w:r>
      <w:r w:rsidR="00807186" w:rsidRPr="00807186">
        <w:rPr>
          <w:szCs w:val="22"/>
        </w:rPr>
        <w:fldChar w:fldCharType="separate"/>
      </w:r>
      <w:r w:rsidR="00807186" w:rsidRPr="00807186">
        <w:rPr>
          <w:noProof/>
          <w:szCs w:val="22"/>
        </w:rPr>
        <w:t>(Rozendaal et al., 2011; Van Dam &amp; Van Reijmersdal, 2019)</w:t>
      </w:r>
      <w:r w:rsidR="00807186" w:rsidRPr="00807186">
        <w:rPr>
          <w:szCs w:val="22"/>
        </w:rPr>
        <w:fldChar w:fldCharType="end"/>
      </w:r>
      <w:r w:rsidR="00807186" w:rsidRPr="00807186">
        <w:rPr>
          <w:szCs w:val="22"/>
        </w:rPr>
        <w:t xml:space="preserve">. Sommige auteurs spreken ook van een derde element, </w:t>
      </w:r>
      <w:proofErr w:type="spellStart"/>
      <w:r w:rsidR="00F61598" w:rsidRPr="007A1ABE">
        <w:rPr>
          <w:i/>
          <w:iCs/>
          <w:szCs w:val="22"/>
        </w:rPr>
        <w:t>M</w:t>
      </w:r>
      <w:r w:rsidR="00807186" w:rsidRPr="007A1ABE">
        <w:rPr>
          <w:i/>
          <w:iCs/>
          <w:szCs w:val="22"/>
        </w:rPr>
        <w:t>oral</w:t>
      </w:r>
      <w:proofErr w:type="spellEnd"/>
      <w:r w:rsidR="00807186" w:rsidRPr="00807186">
        <w:rPr>
          <w:szCs w:val="22"/>
        </w:rPr>
        <w:t xml:space="preserve"> </w:t>
      </w:r>
      <w:r w:rsidRPr="007968AB">
        <w:rPr>
          <w:i/>
          <w:szCs w:val="22"/>
        </w:rPr>
        <w:t>PK</w:t>
      </w:r>
      <w:r w:rsidR="00807186" w:rsidRPr="00807186">
        <w:rPr>
          <w:szCs w:val="22"/>
        </w:rPr>
        <w:t xml:space="preserve">. Dit verwijst naar de morele principes van consumenten over de gepastheid van bepaalde commerciële boodschappen, zoals bijvoorbeeld de transparantie bij </w:t>
      </w:r>
      <w:proofErr w:type="spellStart"/>
      <w:r w:rsidR="00807186" w:rsidRPr="00013712">
        <w:rPr>
          <w:i/>
          <w:iCs/>
          <w:szCs w:val="22"/>
        </w:rPr>
        <w:t>influencermarketing</w:t>
      </w:r>
      <w:proofErr w:type="spellEnd"/>
      <w:r w:rsidR="00807186" w:rsidRPr="00807186">
        <w:rPr>
          <w:szCs w:val="22"/>
        </w:rPr>
        <w:t xml:space="preserve"> </w:t>
      </w:r>
      <w:r w:rsidR="00807186" w:rsidRPr="00807186">
        <w:rPr>
          <w:szCs w:val="22"/>
        </w:rPr>
        <w:fldChar w:fldCharType="begin">
          <w:fldData xml:space="preserve">PEVuZE5vdGU+PENpdGU+PEF1dGhvcj5IdWRkZXJzPC9BdXRob3I+PFllYXI+MjAxNzwvWWVhcj48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</w:fldData>
        </w:fldChar>
      </w:r>
      <w:r w:rsidR="00D93427">
        <w:rPr>
          <w:szCs w:val="22"/>
        </w:rPr>
        <w:instrText xml:space="preserve"> ADDIN EN.CITE </w:instrText>
      </w:r>
      <w:r w:rsidR="00D93427">
        <w:rPr>
          <w:szCs w:val="22"/>
        </w:rPr>
        <w:fldChar w:fldCharType="begin">
          <w:fldData xml:space="preserve">PEVuZE5vdGU+PENpdGU+PEF1dGhvcj5IdWRkZXJzPC9BdXRob3I+PFllYXI+MjAxNzwvWWVhcj48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</w:fldData>
        </w:fldChar>
      </w:r>
      <w:r w:rsidR="00D93427">
        <w:rPr>
          <w:szCs w:val="22"/>
        </w:rPr>
        <w:instrText xml:space="preserve"> ADDIN EN.CITE.DATA </w:instrText>
      </w:r>
      <w:r w:rsidR="00D93427">
        <w:rPr>
          <w:szCs w:val="22"/>
        </w:rPr>
      </w:r>
      <w:r w:rsidR="00D93427">
        <w:rPr>
          <w:szCs w:val="22"/>
        </w:rPr>
        <w:fldChar w:fldCharType="end"/>
      </w:r>
      <w:r w:rsidR="00807186" w:rsidRPr="00807186">
        <w:rPr>
          <w:szCs w:val="22"/>
        </w:rPr>
      </w:r>
      <w:r w:rsidR="00807186" w:rsidRPr="00807186">
        <w:rPr>
          <w:szCs w:val="22"/>
        </w:rPr>
        <w:fldChar w:fldCharType="separate"/>
      </w:r>
      <w:r w:rsidR="00807186" w:rsidRPr="00807186">
        <w:rPr>
          <w:noProof/>
          <w:szCs w:val="22"/>
        </w:rPr>
        <w:t>(Hudders et al., 2017; Van Dam &amp; Van Reijmersdal, 2019)</w:t>
      </w:r>
      <w:r w:rsidR="00807186" w:rsidRPr="00807186">
        <w:rPr>
          <w:szCs w:val="22"/>
        </w:rPr>
        <w:fldChar w:fldCharType="end"/>
      </w:r>
      <w:r w:rsidR="00807186" w:rsidRPr="00807186">
        <w:rPr>
          <w:szCs w:val="22"/>
        </w:rPr>
        <w:t xml:space="preserve">. De focus van dit onderzoek ligt hoofdzakelijk bij de </w:t>
      </w:r>
      <w:proofErr w:type="spellStart"/>
      <w:r w:rsidRPr="007A1ABE">
        <w:rPr>
          <w:iCs/>
          <w:szCs w:val="22"/>
        </w:rPr>
        <w:t>Attitudinal</w:t>
      </w:r>
      <w:proofErr w:type="spellEnd"/>
      <w:r w:rsidR="00807186" w:rsidRPr="007A1ABE">
        <w:rPr>
          <w:iCs/>
          <w:szCs w:val="22"/>
        </w:rPr>
        <w:t xml:space="preserve"> </w:t>
      </w:r>
      <w:r w:rsidRPr="007A1ABE">
        <w:rPr>
          <w:iCs/>
          <w:szCs w:val="22"/>
        </w:rPr>
        <w:t>PK</w:t>
      </w:r>
      <w:r w:rsidR="00CF2368" w:rsidRPr="007A1ABE">
        <w:rPr>
          <w:iCs/>
          <w:szCs w:val="22"/>
        </w:rPr>
        <w:t xml:space="preserve"> en de </w:t>
      </w:r>
      <w:proofErr w:type="spellStart"/>
      <w:r w:rsidRPr="007A1ABE">
        <w:rPr>
          <w:iCs/>
          <w:szCs w:val="22"/>
        </w:rPr>
        <w:t>Conceptual</w:t>
      </w:r>
      <w:proofErr w:type="spellEnd"/>
      <w:r w:rsidR="00F61598" w:rsidRPr="007A1ABE">
        <w:rPr>
          <w:iCs/>
          <w:szCs w:val="22"/>
        </w:rPr>
        <w:t xml:space="preserve"> </w:t>
      </w:r>
      <w:r w:rsidRPr="007A1ABE">
        <w:rPr>
          <w:iCs/>
          <w:szCs w:val="22"/>
        </w:rPr>
        <w:t>PK</w:t>
      </w:r>
      <w:r w:rsidR="00807186" w:rsidRPr="007A1ABE">
        <w:rPr>
          <w:iCs/>
          <w:szCs w:val="22"/>
        </w:rPr>
        <w:t xml:space="preserve">. </w:t>
      </w:r>
    </w:p>
    <w:p w14:paraId="0292F847" w14:textId="77777777" w:rsidR="00CB0B26" w:rsidRPr="00807186" w:rsidRDefault="00CB0B26" w:rsidP="00A70101">
      <w:pPr>
        <w:rPr>
          <w:szCs w:val="22"/>
        </w:rPr>
      </w:pPr>
    </w:p>
    <w:p w14:paraId="0E32EBA5" w14:textId="3FED0F59" w:rsidR="00807186" w:rsidRPr="000C6FC7" w:rsidRDefault="00807186" w:rsidP="000C6FC7">
      <w:pPr>
        <w:pStyle w:val="Kop4"/>
      </w:pPr>
      <w:bookmarkStart w:id="14" w:name="_Toc60653362"/>
      <w:r w:rsidRPr="000C6FC7">
        <w:t>Dispositional &amp; Situational PK</w:t>
      </w:r>
      <w:bookmarkEnd w:id="14"/>
    </w:p>
    <w:p w14:paraId="341C64C5" w14:textId="2B424F93" w:rsidR="00CD7494" w:rsidRDefault="00807186" w:rsidP="00A70101">
      <w:pPr>
        <w:rPr>
          <w:szCs w:val="22"/>
        </w:rPr>
      </w:pPr>
      <w:r w:rsidRPr="007A1ABE">
        <w:rPr>
          <w:szCs w:val="22"/>
        </w:rPr>
        <w:t xml:space="preserve">Ieders </w:t>
      </w:r>
      <w:r w:rsidR="007968AB" w:rsidRPr="007A1ABE">
        <w:rPr>
          <w:szCs w:val="22"/>
        </w:rPr>
        <w:t>Persuasion Knowledge</w:t>
      </w:r>
      <w:r w:rsidRPr="007A1ABE">
        <w:rPr>
          <w:szCs w:val="22"/>
        </w:rPr>
        <w:t xml:space="preserve"> is verschillend en ondergaat een levenslange ontwikkeling volgens het oorspronkelijke </w:t>
      </w:r>
      <w:r w:rsidR="007968AB" w:rsidRPr="007A1ABE">
        <w:rPr>
          <w:szCs w:val="22"/>
        </w:rPr>
        <w:t>PKM</w:t>
      </w:r>
      <w:r w:rsidRPr="007A1ABE">
        <w:rPr>
          <w:szCs w:val="22"/>
        </w:rPr>
        <w:t xml:space="preserve"> </w:t>
      </w:r>
      <w:r w:rsidRPr="007A1ABE">
        <w:rPr>
          <w:szCs w:val="22"/>
        </w:rPr>
        <w:fldChar w:fldCharType="begin">
          <w:fldData xml:space="preserve">PEVuZE5vdGU+PENpdGU+PEF1dGhvcj5Gcmllc3RhZDwvQXV0aG9yPjxZZWFyPjE5OTQ8L1llYXI+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</w:fldData>
        </w:fldChar>
      </w:r>
      <w:r w:rsidR="00D93427" w:rsidRPr="007A1ABE">
        <w:rPr>
          <w:szCs w:val="22"/>
        </w:rPr>
        <w:instrText xml:space="preserve"> ADDIN EN.CITE </w:instrText>
      </w:r>
      <w:r w:rsidR="00D93427" w:rsidRPr="007A1ABE">
        <w:rPr>
          <w:szCs w:val="22"/>
        </w:rPr>
        <w:fldChar w:fldCharType="begin">
          <w:fldData xml:space="preserve">PEVuZE5vdGU+PENpdGU+PEF1dGhvcj5Gcmllc3RhZDwvQXV0aG9yPjxZZWFyPjE5OTQ8L1llYXI+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</w:fldData>
        </w:fldChar>
      </w:r>
      <w:r w:rsidR="00D93427" w:rsidRPr="007A1ABE">
        <w:rPr>
          <w:szCs w:val="22"/>
        </w:rPr>
        <w:instrText xml:space="preserve"> ADDIN EN.CITE.DATA </w:instrText>
      </w:r>
      <w:r w:rsidR="00D93427" w:rsidRPr="007A1ABE">
        <w:rPr>
          <w:szCs w:val="22"/>
        </w:rPr>
      </w:r>
      <w:r w:rsidR="00D93427" w:rsidRPr="007A1ABE">
        <w:rPr>
          <w:szCs w:val="22"/>
        </w:rPr>
        <w:fldChar w:fldCharType="end"/>
      </w:r>
      <w:r w:rsidRPr="007A1ABE">
        <w:rPr>
          <w:szCs w:val="22"/>
        </w:rPr>
      </w:r>
      <w:r w:rsidRPr="007A1ABE">
        <w:rPr>
          <w:szCs w:val="22"/>
        </w:rPr>
        <w:fldChar w:fldCharType="separate"/>
      </w:r>
      <w:r w:rsidRPr="007A1ABE">
        <w:rPr>
          <w:noProof/>
          <w:szCs w:val="22"/>
        </w:rPr>
        <w:t>(Friestad &amp; Wright, 1994)</w:t>
      </w:r>
      <w:r w:rsidRPr="007A1ABE">
        <w:rPr>
          <w:szCs w:val="22"/>
        </w:rPr>
        <w:fldChar w:fldCharType="end"/>
      </w:r>
      <w:r w:rsidRPr="007A1ABE">
        <w:rPr>
          <w:szCs w:val="22"/>
        </w:rPr>
        <w:t xml:space="preserve">. Onderzoek wijst echter uit dat </w:t>
      </w:r>
      <w:r w:rsidR="007968AB" w:rsidRPr="007A1ABE">
        <w:rPr>
          <w:szCs w:val="22"/>
        </w:rPr>
        <w:t>PK</w:t>
      </w:r>
      <w:r w:rsidRPr="007A1ABE">
        <w:rPr>
          <w:szCs w:val="22"/>
        </w:rPr>
        <w:t xml:space="preserve"> te onderscheiden</w:t>
      </w:r>
      <w:r w:rsidRPr="00807186">
        <w:rPr>
          <w:szCs w:val="22"/>
        </w:rPr>
        <w:t xml:space="preserve"> valt in twee vormen </w:t>
      </w:r>
      <w:r w:rsidRPr="00807186">
        <w:rPr>
          <w:szCs w:val="22"/>
        </w:rPr>
        <w:fldChar w:fldCharType="begin"/>
      </w:r>
      <w:r w:rsidR="00D93427">
        <w:rPr>
          <w:szCs w:val="22"/>
        </w:rPr>
        <w:instrText xml:space="preserve"> ADDIN EN.CITE &lt;EndNote&gt;&lt;Cite&gt;&lt;Author&gt;Ham&lt;/Author&gt;&lt;Year&gt;2015&lt;/Year&gt;&lt;RecNum&gt;142&lt;/RecNum&gt;&lt;DisplayText&gt;(Ham et al., 2015)&lt;/DisplayText&gt;&lt;record&gt;&lt;rec-number&gt;142&lt;/rec-number&gt;&lt;foreign-keys&gt;&lt;key app="EN" db-id="0zd9sszvmte22kevfr0v9x5625t55x09rsxx" timestamp="1604489201"&gt;142&lt;/key&gt;&lt;/foreign-keys&gt;&lt;ref-type name="Journal Article"&gt;17&lt;/ref-type&gt;&lt;contributors&gt;&lt;authors&gt;&lt;author&gt;Ham, C. D.&lt;/author&gt;&lt;author&gt;Nelson, M. R.&lt;/author&gt;&lt;author&gt;Das, S.&lt;/author&gt;&lt;/authors&gt;&lt;/contributors&gt;&lt;auth-address&gt;[Ham, Chang-Dae; Nelson, Michelle R.; Das, Susmita] Univ Illinois, Urbana, IL 61820 USA.&amp;#xD;Ham, CD (corresponding author), Univ Illinois, Urbana, IL 61820 USA.&amp;#xD;cdham317@illinois.edu&lt;/auth-address&gt;&lt;titles&gt;&lt;title&gt;How to measure Persuasion Knowledge&lt;/title&gt;&lt;secondary-title&gt;International Journal of Advertising&lt;/secondary-title&gt;&lt;alt-title&gt;Int. J. Advert.&lt;/alt-title&gt;&lt;/titles&gt;&lt;periodical&gt;&lt;full-title&gt;International journal of Advertising&lt;/full-title&gt;&lt;/periodical&gt;&lt;pages&gt;17-53&lt;/pages&gt;&lt;volume&gt;34&lt;/volume&gt;&lt;number&gt;1&lt;/number&gt;&lt;keywords&gt;&lt;keyword&gt;persuasion knowledge&lt;/keyword&gt;&lt;keyword&gt;measurement&lt;/keyword&gt;&lt;keyword&gt;scale&lt;/keyword&gt;&lt;keyword&gt;review&lt;/keyword&gt;&lt;keyword&gt;media-literacy&lt;/keyword&gt;&lt;keyword&gt;moderating role&lt;/keyword&gt;&lt;keyword&gt;consumers&lt;/keyword&gt;&lt;keyword&gt;perceptions&lt;/keyword&gt;&lt;keyword&gt;suspicion&lt;/keyword&gt;&lt;keyword&gt;advergames&lt;/keyword&gt;&lt;keyword&gt;attitudes&lt;/keyword&gt;&lt;keyword&gt;responses&lt;/keyword&gt;&lt;keyword&gt;children&lt;/keyword&gt;&lt;keyword&gt;game&lt;/keyword&gt;&lt;keyword&gt;Business &amp;amp; Economics&lt;/keyword&gt;&lt;keyword&gt;Communication&lt;/keyword&gt;&lt;/keywords&gt;&lt;dates&gt;&lt;year&gt;2015&lt;/year&gt;&lt;/dates&gt;&lt;isbn&gt;0265-0487&lt;/isbn&gt;&lt;accession-num&gt;WOS:000369954100004&lt;/accession-num&gt;&lt;work-type&gt;Article&lt;/work-type&gt;&lt;urls&gt;&lt;related-urls&gt;&lt;url&gt;&amp;lt;Go to ISI&amp;gt;://WOS:000369954100004&lt;/url&gt;&lt;url&gt;https://www.tandfonline.com/doi/pdf/10.1080/02650487.2014.994730?needAccess=true&lt;/url&gt;&lt;/related-urls&gt;&lt;/urls&gt;&lt;electronic-resource-num&gt;10.1080/02650487.2014.994730&lt;/electronic-resource-num&gt;&lt;language&gt;English&lt;/language&gt;&lt;/record&gt;&lt;/Cite&gt;&lt;/EndNote&gt;</w:instrText>
      </w:r>
      <w:r w:rsidRPr="00807186">
        <w:rPr>
          <w:szCs w:val="22"/>
        </w:rPr>
        <w:fldChar w:fldCharType="separate"/>
      </w:r>
      <w:r w:rsidRPr="00807186">
        <w:rPr>
          <w:noProof/>
          <w:szCs w:val="22"/>
        </w:rPr>
        <w:t>(Ham et al., 2015)</w:t>
      </w:r>
      <w:r w:rsidRPr="00807186">
        <w:rPr>
          <w:szCs w:val="22"/>
        </w:rPr>
        <w:fldChar w:fldCharType="end"/>
      </w:r>
      <w:r w:rsidRPr="00807186">
        <w:rPr>
          <w:szCs w:val="22"/>
        </w:rPr>
        <w:t xml:space="preserve">. </w:t>
      </w:r>
    </w:p>
    <w:p w14:paraId="372A6914" w14:textId="24525A5E" w:rsidR="005C23F8" w:rsidRDefault="00807186" w:rsidP="00A70101">
      <w:pPr>
        <w:rPr>
          <w:szCs w:val="22"/>
        </w:rPr>
      </w:pPr>
      <w:r w:rsidRPr="00807186">
        <w:rPr>
          <w:szCs w:val="22"/>
        </w:rPr>
        <w:t xml:space="preserve">Enerzijds is er de </w:t>
      </w:r>
      <w:r w:rsidR="007968AB" w:rsidRPr="007968AB">
        <w:rPr>
          <w:i/>
          <w:szCs w:val="22"/>
        </w:rPr>
        <w:t>D</w:t>
      </w:r>
      <w:r w:rsidR="007A1ABE">
        <w:rPr>
          <w:i/>
          <w:szCs w:val="22"/>
        </w:rPr>
        <w:t>is</w:t>
      </w:r>
      <w:r w:rsidR="007968AB" w:rsidRPr="007968AB">
        <w:rPr>
          <w:i/>
          <w:szCs w:val="22"/>
        </w:rPr>
        <w:t>positional</w:t>
      </w:r>
      <w:r w:rsidRPr="00807186">
        <w:rPr>
          <w:szCs w:val="22"/>
        </w:rPr>
        <w:t xml:space="preserve"> </w:t>
      </w:r>
      <w:r w:rsidR="007968AB" w:rsidRPr="007968AB">
        <w:rPr>
          <w:i/>
          <w:szCs w:val="22"/>
        </w:rPr>
        <w:t>PK</w:t>
      </w:r>
      <w:r w:rsidRPr="00807186">
        <w:rPr>
          <w:szCs w:val="22"/>
        </w:rPr>
        <w:t xml:space="preserve">. Dit omvat de algemene kennis, overtuigingen en capaciteiten </w:t>
      </w:r>
      <w:r w:rsidR="00B1189C">
        <w:rPr>
          <w:szCs w:val="22"/>
        </w:rPr>
        <w:t>t.a.v.</w:t>
      </w:r>
      <w:r w:rsidRPr="00807186">
        <w:rPr>
          <w:szCs w:val="22"/>
        </w:rPr>
        <w:t xml:space="preserve"> </w:t>
      </w:r>
      <w:r w:rsidRPr="007A1ABE">
        <w:rPr>
          <w:szCs w:val="22"/>
        </w:rPr>
        <w:t xml:space="preserve">reclameboodschappen </w:t>
      </w:r>
      <w:r w:rsidRPr="007A1ABE">
        <w:rPr>
          <w:szCs w:val="22"/>
        </w:rPr>
        <w:fldChar w:fldCharType="begin">
          <w:fldData xml:space="preserve">PEVuZE5vdGU+PENpdGU+PEF1dGhvcj5IdWRkZXJzPC9BdXRob3I+PFllYXI+MjAxNzwvWWVhcj48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</w:fldData>
        </w:fldChar>
      </w:r>
      <w:r w:rsidR="00D93427" w:rsidRPr="007A1ABE">
        <w:rPr>
          <w:szCs w:val="22"/>
        </w:rPr>
        <w:instrText xml:space="preserve"> ADDIN EN.CITE </w:instrText>
      </w:r>
      <w:r w:rsidR="00D93427" w:rsidRPr="007A1ABE">
        <w:rPr>
          <w:szCs w:val="22"/>
        </w:rPr>
        <w:fldChar w:fldCharType="begin">
          <w:fldData xml:space="preserve">PEVuZE5vdGU+PENpdGU+PEF1dGhvcj5IdWRkZXJzPC9BdXRob3I+PFllYXI+MjAxNzwvWWVhcj48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</w:fldData>
        </w:fldChar>
      </w:r>
      <w:r w:rsidR="00D93427" w:rsidRPr="007A1ABE">
        <w:rPr>
          <w:szCs w:val="22"/>
        </w:rPr>
        <w:instrText xml:space="preserve"> ADDIN EN.CITE.DATA </w:instrText>
      </w:r>
      <w:r w:rsidR="00D93427" w:rsidRPr="007A1ABE">
        <w:rPr>
          <w:szCs w:val="22"/>
        </w:rPr>
      </w:r>
      <w:r w:rsidR="00D93427" w:rsidRPr="007A1ABE">
        <w:rPr>
          <w:szCs w:val="22"/>
        </w:rPr>
        <w:fldChar w:fldCharType="end"/>
      </w:r>
      <w:r w:rsidRPr="007A1ABE">
        <w:rPr>
          <w:szCs w:val="22"/>
        </w:rPr>
      </w:r>
      <w:r w:rsidRPr="007A1ABE">
        <w:rPr>
          <w:szCs w:val="22"/>
        </w:rPr>
        <w:fldChar w:fldCharType="separate"/>
      </w:r>
      <w:r w:rsidRPr="007A1ABE">
        <w:rPr>
          <w:noProof/>
          <w:szCs w:val="22"/>
        </w:rPr>
        <w:t>(Ham et al., 2015; Hudders et al., 2017; Van Dam &amp; Van Reijmersdal, 2019)</w:t>
      </w:r>
      <w:r w:rsidRPr="007A1ABE">
        <w:rPr>
          <w:szCs w:val="22"/>
        </w:rPr>
        <w:fldChar w:fldCharType="end"/>
      </w:r>
      <w:r w:rsidRPr="007A1ABE">
        <w:rPr>
          <w:szCs w:val="22"/>
        </w:rPr>
        <w:t xml:space="preserve">. Bij adolescenten is de </w:t>
      </w:r>
      <w:r w:rsidR="007968AB" w:rsidRPr="007A1ABE">
        <w:rPr>
          <w:szCs w:val="22"/>
        </w:rPr>
        <w:t>D</w:t>
      </w:r>
      <w:r w:rsidR="007A1ABE" w:rsidRPr="007A1ABE">
        <w:rPr>
          <w:szCs w:val="22"/>
        </w:rPr>
        <w:t>i</w:t>
      </w:r>
      <w:r w:rsidR="007968AB" w:rsidRPr="007A1ABE">
        <w:rPr>
          <w:szCs w:val="22"/>
        </w:rPr>
        <w:t>spositional</w:t>
      </w:r>
      <w:r w:rsidRPr="007A1ABE">
        <w:rPr>
          <w:szCs w:val="22"/>
        </w:rPr>
        <w:t xml:space="preserve"> </w:t>
      </w:r>
      <w:r w:rsidR="007968AB" w:rsidRPr="007A1ABE">
        <w:rPr>
          <w:szCs w:val="22"/>
        </w:rPr>
        <w:t>PK</w:t>
      </w:r>
      <w:r w:rsidRPr="007A1ABE">
        <w:rPr>
          <w:szCs w:val="22"/>
        </w:rPr>
        <w:t xml:space="preserve"> vaak nog in ontwikkeling </w:t>
      </w:r>
      <w:r w:rsidRPr="007A1ABE">
        <w:rPr>
          <w:szCs w:val="22"/>
        </w:rPr>
        <w:fldChar w:fldCharType="begin">
          <w:fldData xml:space="preserve">PEVuZE5vdGU+PENpdGU+PEF1dGhvcj5aYXJvdWFsaTwvQXV0aG9yPjxZZWFyPjIwMjA8L1llYXI+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</w:fldData>
        </w:fldChar>
      </w:r>
      <w:r w:rsidRPr="007A1ABE">
        <w:rPr>
          <w:szCs w:val="22"/>
        </w:rPr>
        <w:instrText xml:space="preserve"> ADDIN EN.CITE </w:instrText>
      </w:r>
      <w:r w:rsidRPr="007A1ABE">
        <w:rPr>
          <w:szCs w:val="22"/>
        </w:rPr>
        <w:fldChar w:fldCharType="begin">
          <w:fldData xml:space="preserve">PEVuZE5vdGU+PENpdGU+PEF1dGhvcj5aYXJvdWFsaTwvQXV0aG9yPjxZZWFyPjIwMjA8L1llYXI+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</w:fldData>
        </w:fldChar>
      </w:r>
      <w:r w:rsidRPr="007A1ABE">
        <w:rPr>
          <w:szCs w:val="22"/>
        </w:rPr>
        <w:instrText xml:space="preserve"> ADDIN EN.CITE.DATA </w:instrText>
      </w:r>
      <w:r w:rsidRPr="007A1ABE">
        <w:rPr>
          <w:szCs w:val="22"/>
        </w:rPr>
      </w:r>
      <w:r w:rsidRPr="007A1ABE">
        <w:rPr>
          <w:szCs w:val="22"/>
        </w:rPr>
        <w:fldChar w:fldCharType="end"/>
      </w:r>
      <w:r w:rsidRPr="007A1ABE">
        <w:rPr>
          <w:szCs w:val="22"/>
        </w:rPr>
      </w:r>
      <w:r w:rsidRPr="007A1ABE">
        <w:rPr>
          <w:szCs w:val="22"/>
        </w:rPr>
        <w:fldChar w:fldCharType="separate"/>
      </w:r>
      <w:r w:rsidRPr="007A1ABE">
        <w:rPr>
          <w:noProof/>
          <w:szCs w:val="22"/>
        </w:rPr>
        <w:t>(Zarouali et al., 2020)</w:t>
      </w:r>
      <w:r w:rsidRPr="007A1ABE">
        <w:rPr>
          <w:szCs w:val="22"/>
        </w:rPr>
        <w:fldChar w:fldCharType="end"/>
      </w:r>
      <w:r w:rsidRPr="007A1ABE">
        <w:rPr>
          <w:szCs w:val="22"/>
        </w:rPr>
        <w:t xml:space="preserve">. Naarmate consumenten volwassen worden, wordt </w:t>
      </w:r>
      <w:r w:rsidR="007968AB" w:rsidRPr="007A1ABE">
        <w:rPr>
          <w:szCs w:val="22"/>
        </w:rPr>
        <w:t>D</w:t>
      </w:r>
      <w:r w:rsidR="007A1ABE">
        <w:rPr>
          <w:szCs w:val="22"/>
        </w:rPr>
        <w:t>i</w:t>
      </w:r>
      <w:r w:rsidR="007968AB" w:rsidRPr="007A1ABE">
        <w:rPr>
          <w:szCs w:val="22"/>
        </w:rPr>
        <w:t>spositional</w:t>
      </w:r>
      <w:r w:rsidRPr="007A1ABE">
        <w:rPr>
          <w:szCs w:val="22"/>
        </w:rPr>
        <w:t xml:space="preserve"> </w:t>
      </w:r>
      <w:r w:rsidR="007968AB" w:rsidRPr="007A1ABE">
        <w:rPr>
          <w:szCs w:val="22"/>
        </w:rPr>
        <w:t>PK</w:t>
      </w:r>
      <w:r w:rsidRPr="007A1ABE">
        <w:rPr>
          <w:szCs w:val="22"/>
        </w:rPr>
        <w:t xml:space="preserve"> steeds belangrijker voor dagelijkse activiteiten, zoals meer aankoopbeslissingen maken, complexe sociale relaties onderhouden, in aanraking komen met veel meer diverse en subtiele overtuigingstactieken</w:t>
      </w:r>
      <w:r w:rsidR="00A74587" w:rsidRPr="007A1ABE">
        <w:rPr>
          <w:szCs w:val="22"/>
        </w:rPr>
        <w:t xml:space="preserve">, </w:t>
      </w:r>
      <w:r w:rsidR="00C36C95" w:rsidRPr="007A1ABE">
        <w:rPr>
          <w:szCs w:val="22"/>
        </w:rPr>
        <w:t xml:space="preserve">zoals </w:t>
      </w:r>
      <w:r w:rsidR="00A74587" w:rsidRPr="007A1ABE">
        <w:rPr>
          <w:szCs w:val="22"/>
        </w:rPr>
        <w:t xml:space="preserve">bijvoorbeeld </w:t>
      </w:r>
      <w:r w:rsidR="00A74587" w:rsidRPr="007A1ABE">
        <w:rPr>
          <w:i/>
          <w:iCs/>
          <w:szCs w:val="22"/>
        </w:rPr>
        <w:t>native advertising</w:t>
      </w:r>
      <w:r w:rsidR="00A74587" w:rsidRPr="007A1ABE">
        <w:rPr>
          <w:szCs w:val="22"/>
        </w:rPr>
        <w:t>,</w:t>
      </w:r>
      <w:r w:rsidRPr="007A1ABE">
        <w:rPr>
          <w:szCs w:val="22"/>
        </w:rPr>
        <w:t xml:space="preserve"> en het vestigen en behouden van een eigen identiteit </w:t>
      </w:r>
      <w:r w:rsidRPr="007A1ABE">
        <w:rPr>
          <w:szCs w:val="22"/>
        </w:rPr>
        <w:fldChar w:fldCharType="begin">
          <w:fldData xml:space="preserve">PEVuZE5vdGU+PENpdGU+PEF1dGhvcj5XcmlnaHQ8L0F1dGhvcj48WWVhcj4yMDE4PC9ZZWFyPjxS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</w:fldData>
        </w:fldChar>
      </w:r>
      <w:r w:rsidR="00BD34B0">
        <w:rPr>
          <w:szCs w:val="22"/>
        </w:rPr>
        <w:instrText xml:space="preserve"> ADDIN EN.CITE </w:instrText>
      </w:r>
      <w:r w:rsidR="00BD34B0">
        <w:rPr>
          <w:szCs w:val="22"/>
        </w:rPr>
        <w:fldChar w:fldCharType="begin">
          <w:fldData xml:space="preserve">PEVuZE5vdGU+PENpdGU+PEF1dGhvcj5XcmlnaHQ8L0F1dGhvcj48WWVhcj4yMDE4PC9ZZWFyPjxS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</w:fldData>
        </w:fldChar>
      </w:r>
      <w:r w:rsidR="00BD34B0">
        <w:rPr>
          <w:szCs w:val="22"/>
        </w:rPr>
        <w:instrText xml:space="preserve"> ADDIN EN.CITE.DATA </w:instrText>
      </w:r>
      <w:r w:rsidR="00BD34B0">
        <w:rPr>
          <w:szCs w:val="22"/>
        </w:rPr>
      </w:r>
      <w:r w:rsidR="00BD34B0">
        <w:rPr>
          <w:szCs w:val="22"/>
        </w:rPr>
        <w:fldChar w:fldCharType="end"/>
      </w:r>
      <w:r w:rsidRPr="007A1ABE">
        <w:rPr>
          <w:szCs w:val="22"/>
        </w:rPr>
      </w:r>
      <w:r w:rsidRPr="007A1ABE">
        <w:rPr>
          <w:szCs w:val="22"/>
        </w:rPr>
        <w:fldChar w:fldCharType="separate"/>
      </w:r>
      <w:r w:rsidRPr="007A1ABE">
        <w:rPr>
          <w:noProof/>
          <w:szCs w:val="22"/>
        </w:rPr>
        <w:t>(Wright et al., 2018)</w:t>
      </w:r>
      <w:r w:rsidRPr="007A1ABE">
        <w:rPr>
          <w:szCs w:val="22"/>
        </w:rPr>
        <w:fldChar w:fldCharType="end"/>
      </w:r>
      <w:r w:rsidRPr="007A1ABE">
        <w:rPr>
          <w:szCs w:val="22"/>
        </w:rPr>
        <w:t xml:space="preserve">. Bij volwassenen blijft het niveau van </w:t>
      </w:r>
      <w:r w:rsidR="007968AB" w:rsidRPr="007A1ABE">
        <w:rPr>
          <w:szCs w:val="22"/>
        </w:rPr>
        <w:t>PK</w:t>
      </w:r>
      <w:r w:rsidRPr="007A1ABE">
        <w:rPr>
          <w:szCs w:val="22"/>
        </w:rPr>
        <w:t xml:space="preserve"> min of meer gelijk </w:t>
      </w:r>
      <w:r w:rsidRPr="007A1ABE">
        <w:rPr>
          <w:szCs w:val="22"/>
        </w:rPr>
        <w:fldChar w:fldCharType="begin">
          <w:fldData xml:space="preserve">PEVuZE5vdGU+PENpdGU+PEF1dGhvcj5WYW4gRGFtPC9BdXRob3I+PFllYXI+MjAxOTwvWWVhcj48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</w:fldData>
        </w:fldChar>
      </w:r>
      <w:r w:rsidR="00BD34B0">
        <w:rPr>
          <w:szCs w:val="22"/>
        </w:rPr>
        <w:instrText xml:space="preserve"> ADDIN EN.CITE </w:instrText>
      </w:r>
      <w:r w:rsidR="00BD34B0">
        <w:rPr>
          <w:szCs w:val="22"/>
        </w:rPr>
        <w:fldChar w:fldCharType="begin">
          <w:fldData xml:space="preserve">PEVuZE5vdGU+PENpdGU+PEF1dGhvcj5WYW4gRGFtPC9BdXRob3I+PFllYXI+MjAxOTwvWWVhcj48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</w:fldData>
        </w:fldChar>
      </w:r>
      <w:r w:rsidR="00BD34B0">
        <w:rPr>
          <w:szCs w:val="22"/>
        </w:rPr>
        <w:instrText xml:space="preserve"> ADDIN EN.CITE.DATA </w:instrText>
      </w:r>
      <w:r w:rsidR="00BD34B0">
        <w:rPr>
          <w:szCs w:val="22"/>
        </w:rPr>
      </w:r>
      <w:r w:rsidR="00BD34B0">
        <w:rPr>
          <w:szCs w:val="22"/>
        </w:rPr>
        <w:fldChar w:fldCharType="end"/>
      </w:r>
      <w:r w:rsidRPr="007A1ABE">
        <w:rPr>
          <w:szCs w:val="22"/>
        </w:rPr>
      </w:r>
      <w:r w:rsidRPr="007A1ABE">
        <w:rPr>
          <w:szCs w:val="22"/>
        </w:rPr>
        <w:fldChar w:fldCharType="separate"/>
      </w:r>
      <w:r w:rsidRPr="007A1ABE">
        <w:rPr>
          <w:noProof/>
          <w:szCs w:val="22"/>
        </w:rPr>
        <w:t>(Van Dam &amp; Van Reijmersdal, 2019; Wright et al., 2018; Zarouali et al., 2020)</w:t>
      </w:r>
      <w:r w:rsidRPr="007A1ABE">
        <w:rPr>
          <w:szCs w:val="22"/>
        </w:rPr>
        <w:fldChar w:fldCharType="end"/>
      </w:r>
      <w:r w:rsidRPr="00807186">
        <w:rPr>
          <w:szCs w:val="22"/>
        </w:rPr>
        <w:t xml:space="preserve">. </w:t>
      </w:r>
    </w:p>
    <w:p w14:paraId="0F7229F4" w14:textId="05D9DE24" w:rsidR="00CB0B26" w:rsidRDefault="00807186" w:rsidP="00A70101">
      <w:pPr>
        <w:rPr>
          <w:szCs w:val="22"/>
        </w:rPr>
      </w:pPr>
      <w:r w:rsidRPr="00807186">
        <w:rPr>
          <w:szCs w:val="22"/>
        </w:rPr>
        <w:t xml:space="preserve">Anderzijds is er ook de </w:t>
      </w:r>
      <w:r w:rsidR="007968AB" w:rsidRPr="007968AB">
        <w:rPr>
          <w:i/>
          <w:szCs w:val="22"/>
        </w:rPr>
        <w:t>Situational</w:t>
      </w:r>
      <w:r w:rsidRPr="00807186">
        <w:rPr>
          <w:szCs w:val="22"/>
        </w:rPr>
        <w:t xml:space="preserve"> </w:t>
      </w:r>
      <w:r w:rsidR="007968AB" w:rsidRPr="007968AB">
        <w:rPr>
          <w:i/>
          <w:szCs w:val="22"/>
        </w:rPr>
        <w:t>PK</w:t>
      </w:r>
      <w:r w:rsidRPr="00807186">
        <w:rPr>
          <w:szCs w:val="22"/>
        </w:rPr>
        <w:t xml:space="preserve">. Dit refereert naar </w:t>
      </w:r>
      <w:r w:rsidRPr="007A1ABE">
        <w:rPr>
          <w:szCs w:val="22"/>
        </w:rPr>
        <w:t xml:space="preserve">de </w:t>
      </w:r>
      <w:r w:rsidR="007968AB" w:rsidRPr="007A1ABE">
        <w:rPr>
          <w:szCs w:val="22"/>
        </w:rPr>
        <w:t>D</w:t>
      </w:r>
      <w:r w:rsidR="007A1ABE">
        <w:rPr>
          <w:szCs w:val="22"/>
        </w:rPr>
        <w:t>i</w:t>
      </w:r>
      <w:r w:rsidR="007968AB" w:rsidRPr="007A1ABE">
        <w:rPr>
          <w:szCs w:val="22"/>
        </w:rPr>
        <w:t>spositional</w:t>
      </w:r>
      <w:r w:rsidRPr="007A1ABE">
        <w:rPr>
          <w:szCs w:val="22"/>
        </w:rPr>
        <w:t xml:space="preserve"> </w:t>
      </w:r>
      <w:r w:rsidR="007968AB" w:rsidRPr="007A1ABE">
        <w:rPr>
          <w:szCs w:val="22"/>
        </w:rPr>
        <w:t>PK</w:t>
      </w:r>
      <w:r w:rsidRPr="007A1ABE">
        <w:rPr>
          <w:szCs w:val="22"/>
        </w:rPr>
        <w:t xml:space="preserve"> die wordt opgewekt in specifieke situaties van overtuigingspogingen. Bepaalde situaties kunnen een hogere </w:t>
      </w:r>
      <w:r w:rsidR="007968AB" w:rsidRPr="007A1ABE">
        <w:rPr>
          <w:szCs w:val="22"/>
        </w:rPr>
        <w:t>PK</w:t>
      </w:r>
      <w:r w:rsidRPr="007A1ABE">
        <w:rPr>
          <w:szCs w:val="22"/>
        </w:rPr>
        <w:t xml:space="preserve"> activeren, waardoor consumenten op een andere manier gaan omgaan met de overtuigingstactiek </w:t>
      </w:r>
      <w:r w:rsidRPr="007A1ABE">
        <w:rPr>
          <w:szCs w:val="22"/>
        </w:rPr>
        <w:fldChar w:fldCharType="begin"/>
      </w:r>
      <w:r w:rsidR="00D93427" w:rsidRPr="007A1ABE">
        <w:rPr>
          <w:szCs w:val="22"/>
        </w:rPr>
        <w:instrText xml:space="preserve"> ADDIN EN.CITE &lt;EndNote&gt;&lt;Cite&gt;&lt;Author&gt;Ham&lt;/Author&gt;&lt;Year&gt;2015&lt;/Year&gt;&lt;RecNum&gt;142&lt;/RecNum&gt;&lt;DisplayText&gt;(Ham et al., 2015)&lt;/DisplayText&gt;&lt;record&gt;&lt;rec-number&gt;142&lt;/rec-number&gt;&lt;foreign-keys&gt;&lt;key app="EN" db-id="0zd9sszvmte22kevfr0v9x5625t55x09rsxx" timestamp="1604489201"&gt;142&lt;/key&gt;&lt;/foreign-keys&gt;&lt;ref-type name="Journal Article"&gt;17&lt;/ref-type&gt;&lt;contributors&gt;&lt;authors&gt;&lt;author&gt;Ham, C. D.&lt;/author&gt;&lt;author&gt;Nelson, M. R.&lt;/author&gt;&lt;author&gt;Das, S.&lt;/author&gt;&lt;/authors&gt;&lt;/contributors&gt;&lt;auth-address&gt;[Ham, Chang-Dae; Nelson, Michelle R.; Das, Susmita] Univ Illinois, Urbana, IL 61820 USA.&amp;#xD;Ham, CD (corresponding author), Univ Illinois, Urbana, IL 61820 USA.&amp;#xD;cdham317@illinois.edu&lt;/auth-address&gt;&lt;titles&gt;&lt;title&gt;How to measure Persuasion Knowledge&lt;/title&gt;&lt;secondary-title&gt;International Journal of Advertising&lt;/secondary-title&gt;&lt;alt-title&gt;Int. J. Advert.&lt;/alt-title&gt;&lt;/titles&gt;&lt;periodical&gt;&lt;full-title&gt;International journal of Advertising&lt;/full-title&gt;&lt;/periodical&gt;&lt;pages&gt;17-53&lt;/pages&gt;&lt;volume&gt;34&lt;/volume&gt;&lt;number&gt;1&lt;/number&gt;&lt;keywords&gt;&lt;keyword&gt;persuasion knowledge&lt;/keyword&gt;&lt;keyword&gt;measurement&lt;/keyword&gt;&lt;keyword&gt;scale&lt;/keyword&gt;&lt;keyword&gt;review&lt;/keyword&gt;&lt;keyword&gt;media-literacy&lt;/keyword&gt;&lt;keyword&gt;moderating role&lt;/keyword&gt;&lt;keyword&gt;consumers&lt;/keyword&gt;&lt;keyword&gt;perceptions&lt;/keyword&gt;&lt;keyword&gt;suspicion&lt;/keyword&gt;&lt;keyword&gt;advergames&lt;/keyword&gt;&lt;keyword&gt;attitudes&lt;/keyword&gt;&lt;keyword&gt;responses&lt;/keyword&gt;&lt;keyword&gt;children&lt;/keyword&gt;&lt;keyword&gt;game&lt;/keyword&gt;&lt;keyword&gt;Business &amp;amp; Economics&lt;/keyword&gt;&lt;keyword&gt;Communication&lt;/keyword&gt;&lt;/keywords&gt;&lt;dates&gt;&lt;year&gt;2015&lt;/year&gt;&lt;/dates&gt;&lt;isbn&gt;0265-0487&lt;/isbn&gt;&lt;accession-num&gt;WOS:000369954100004&lt;/accession-num&gt;&lt;work-type&gt;Article&lt;/work-type&gt;&lt;urls&gt;&lt;related-urls&gt;&lt;url&gt;&amp;lt;Go to ISI&amp;gt;://WOS:000369954100004&lt;/url&gt;&lt;url&gt;https://www.tandfonline.com/doi/pdf/10.1080/02650487.2014.994730?needAccess=true&lt;/url&gt;&lt;/related-urls&gt;&lt;/urls&gt;&lt;electronic-resource-num&gt;10.1080/02650487.2014.994730&lt;/electronic-resource-num&gt;&lt;language&gt;English&lt;/language&gt;&lt;/record&gt;&lt;/Cite&gt;&lt;/EndNote&gt;</w:instrText>
      </w:r>
      <w:r w:rsidRPr="007A1ABE">
        <w:rPr>
          <w:szCs w:val="22"/>
        </w:rPr>
        <w:fldChar w:fldCharType="separate"/>
      </w:r>
      <w:r w:rsidRPr="007A1ABE">
        <w:rPr>
          <w:noProof/>
          <w:szCs w:val="22"/>
        </w:rPr>
        <w:t>(Ham et al., 2015)</w:t>
      </w:r>
      <w:r w:rsidRPr="007A1ABE">
        <w:rPr>
          <w:szCs w:val="22"/>
        </w:rPr>
        <w:fldChar w:fldCharType="end"/>
      </w:r>
      <w:r w:rsidRPr="007A1ABE">
        <w:rPr>
          <w:szCs w:val="22"/>
        </w:rPr>
        <w:t xml:space="preserve">. Naar deze laatstgenoemde vorm van </w:t>
      </w:r>
      <w:r w:rsidR="007968AB" w:rsidRPr="007A1ABE">
        <w:rPr>
          <w:szCs w:val="22"/>
        </w:rPr>
        <w:t>PK</w:t>
      </w:r>
      <w:r w:rsidRPr="007A1ABE">
        <w:rPr>
          <w:szCs w:val="22"/>
        </w:rPr>
        <w:t xml:space="preserve"> is reeds het meeste onderzoek verricht, al dan niet onder de algemene noemer ‘</w:t>
      </w:r>
      <w:r w:rsidR="007968AB" w:rsidRPr="007A1ABE">
        <w:rPr>
          <w:szCs w:val="22"/>
        </w:rPr>
        <w:t>Persuasion Knowledge</w:t>
      </w:r>
      <w:r w:rsidRPr="007A1ABE">
        <w:rPr>
          <w:szCs w:val="22"/>
        </w:rPr>
        <w:t xml:space="preserve">’ </w:t>
      </w:r>
      <w:r w:rsidRPr="007A1ABE">
        <w:rPr>
          <w:szCs w:val="22"/>
        </w:rPr>
        <w:fldChar w:fldCharType="begin">
          <w:fldData xml:space="preserve">PEVuZE5vdGU+PENpdGU+PEF1dGhvcj5WYW4gRGFtPC9BdXRob3I+PFllYXI+MjAxOTwvWWVhcj48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</w:fldData>
        </w:fldChar>
      </w:r>
      <w:r w:rsidR="00BD34B0">
        <w:rPr>
          <w:szCs w:val="22"/>
        </w:rPr>
        <w:instrText xml:space="preserve"> ADDIN EN.CITE </w:instrText>
      </w:r>
      <w:r w:rsidR="00BD34B0">
        <w:rPr>
          <w:szCs w:val="22"/>
        </w:rPr>
        <w:fldChar w:fldCharType="begin">
          <w:fldData xml:space="preserve">PEVuZE5vdGU+PENpdGU+PEF1dGhvcj5WYW4gRGFtPC9BdXRob3I+PFllYXI+MjAxOTwvWWVhcj48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</w:fldData>
        </w:fldChar>
      </w:r>
      <w:r w:rsidR="00BD34B0">
        <w:rPr>
          <w:szCs w:val="22"/>
        </w:rPr>
        <w:instrText xml:space="preserve"> ADDIN EN.CITE.DATA </w:instrText>
      </w:r>
      <w:r w:rsidR="00BD34B0">
        <w:rPr>
          <w:szCs w:val="22"/>
        </w:rPr>
      </w:r>
      <w:r w:rsidR="00BD34B0">
        <w:rPr>
          <w:szCs w:val="22"/>
        </w:rPr>
        <w:fldChar w:fldCharType="end"/>
      </w:r>
      <w:r w:rsidRPr="007A1ABE">
        <w:rPr>
          <w:szCs w:val="22"/>
        </w:rPr>
      </w:r>
      <w:r w:rsidRPr="007A1ABE">
        <w:rPr>
          <w:szCs w:val="22"/>
        </w:rPr>
        <w:fldChar w:fldCharType="separate"/>
      </w:r>
      <w:r w:rsidR="00775A33">
        <w:rPr>
          <w:noProof/>
          <w:szCs w:val="22"/>
        </w:rPr>
        <w:t xml:space="preserve">(Attaran et al., 2015; Hibbert et al., 2007; Suetens, 2018; Van Dam &amp; Van </w:t>
      </w:r>
      <w:r w:rsidR="00775A33">
        <w:rPr>
          <w:noProof/>
          <w:szCs w:val="22"/>
        </w:rPr>
        <w:lastRenderedPageBreak/>
        <w:t>Reijmersdal, 2019; Wei et al., 2008; Zarouali et al., 2020)</w:t>
      </w:r>
      <w:r w:rsidRPr="007A1ABE">
        <w:rPr>
          <w:szCs w:val="22"/>
        </w:rPr>
        <w:fldChar w:fldCharType="end"/>
      </w:r>
      <w:r w:rsidRPr="007A1ABE">
        <w:rPr>
          <w:szCs w:val="22"/>
        </w:rPr>
        <w:t xml:space="preserve">. In dit onderzoek wordt er verder gefocust op de </w:t>
      </w:r>
      <w:r w:rsidR="007968AB" w:rsidRPr="007A1ABE">
        <w:rPr>
          <w:szCs w:val="22"/>
        </w:rPr>
        <w:t>Situational</w:t>
      </w:r>
      <w:r w:rsidRPr="007A1ABE">
        <w:rPr>
          <w:szCs w:val="22"/>
        </w:rPr>
        <w:t xml:space="preserve"> </w:t>
      </w:r>
      <w:r w:rsidR="007968AB" w:rsidRPr="007A1ABE">
        <w:rPr>
          <w:szCs w:val="22"/>
        </w:rPr>
        <w:t>PK</w:t>
      </w:r>
      <w:r w:rsidRPr="007A1ABE">
        <w:rPr>
          <w:szCs w:val="22"/>
        </w:rPr>
        <w:t xml:space="preserve">. </w:t>
      </w:r>
    </w:p>
    <w:p w14:paraId="6A5D2F93" w14:textId="3DF04F49" w:rsidR="00E65BF5" w:rsidRDefault="00807186" w:rsidP="00A70101">
      <w:pPr>
        <w:keepNext/>
        <w:rPr>
          <w:szCs w:val="22"/>
        </w:rPr>
      </w:pPr>
      <w:r w:rsidRPr="00807186">
        <w:rPr>
          <w:szCs w:val="22"/>
        </w:rPr>
        <w:t xml:space="preserve">Hieronder volgt een visualisatie van het conceptueel model dat de onderliggende structuren weergeeft die dit onderzoek verder tracht te verklaren. </w:t>
      </w:r>
    </w:p>
    <w:p w14:paraId="76A2C540" w14:textId="77777777" w:rsidR="0057492E" w:rsidRDefault="0057492E" w:rsidP="0057492E">
      <w:pPr>
        <w:pStyle w:val="Bijschrift"/>
        <w:ind w:firstLine="0"/>
        <w:rPr>
          <w:b/>
          <w:bCs w:val="0"/>
          <w:i w:val="0"/>
          <w:iCs/>
          <w:sz w:val="20"/>
          <w:szCs w:val="24"/>
        </w:rPr>
      </w:pPr>
      <w:bookmarkStart w:id="15" w:name="_Toc70699189"/>
    </w:p>
    <w:p w14:paraId="5EC701FB" w14:textId="72EB4827" w:rsidR="00C00BEE" w:rsidRDefault="00C00BEE" w:rsidP="0057492E">
      <w:pPr>
        <w:pStyle w:val="Bijschrift"/>
        <w:ind w:firstLine="0"/>
        <w:rPr>
          <w:sz w:val="20"/>
          <w:szCs w:val="24"/>
        </w:rPr>
      </w:pPr>
      <w:bookmarkStart w:id="16" w:name="_Toc72773231"/>
      <w:r w:rsidRPr="00C00BEE">
        <w:rPr>
          <w:b/>
          <w:bCs w:val="0"/>
          <w:i w:val="0"/>
          <w:iCs/>
          <w:sz w:val="20"/>
          <w:szCs w:val="24"/>
        </w:rPr>
        <w:t xml:space="preserve">Figuur </w:t>
      </w:r>
      <w:r w:rsidRPr="00C00BEE">
        <w:rPr>
          <w:b/>
          <w:bCs w:val="0"/>
          <w:i w:val="0"/>
          <w:iCs/>
          <w:sz w:val="20"/>
          <w:szCs w:val="24"/>
        </w:rPr>
        <w:fldChar w:fldCharType="begin"/>
      </w:r>
      <w:r w:rsidRPr="00C00BEE">
        <w:rPr>
          <w:b/>
          <w:bCs w:val="0"/>
          <w:i w:val="0"/>
          <w:iCs/>
          <w:sz w:val="20"/>
          <w:szCs w:val="24"/>
        </w:rPr>
        <w:instrText xml:space="preserve"> SEQ Figuur \* ARABIC </w:instrText>
      </w:r>
      <w:r w:rsidRPr="00C00BEE">
        <w:rPr>
          <w:b/>
          <w:bCs w:val="0"/>
          <w:i w:val="0"/>
          <w:iCs/>
          <w:sz w:val="20"/>
          <w:szCs w:val="24"/>
        </w:rPr>
        <w:fldChar w:fldCharType="separate"/>
      </w:r>
      <w:r w:rsidR="00A6556E">
        <w:rPr>
          <w:b/>
          <w:bCs w:val="0"/>
          <w:i w:val="0"/>
          <w:iCs/>
          <w:noProof/>
          <w:sz w:val="20"/>
          <w:szCs w:val="24"/>
        </w:rPr>
        <w:t>2</w:t>
      </w:r>
      <w:bookmarkEnd w:id="15"/>
      <w:bookmarkEnd w:id="16"/>
      <w:r w:rsidRPr="00C00BEE">
        <w:rPr>
          <w:b/>
          <w:bCs w:val="0"/>
          <w:i w:val="0"/>
          <w:iCs/>
          <w:noProof/>
          <w:sz w:val="20"/>
          <w:szCs w:val="24"/>
        </w:rPr>
        <w:fldChar w:fldCharType="end"/>
      </w:r>
    </w:p>
    <w:p w14:paraId="0FAF9A81" w14:textId="4F20000F" w:rsidR="00C00BEE" w:rsidRPr="00C00BEE" w:rsidRDefault="00C00BEE" w:rsidP="0057492E">
      <w:pPr>
        <w:pStyle w:val="Bijschrift"/>
        <w:ind w:firstLine="0"/>
        <w:rPr>
          <w:iCs/>
          <w:sz w:val="20"/>
          <w:szCs w:val="22"/>
        </w:rPr>
      </w:pPr>
      <w:r w:rsidRPr="00C00BEE">
        <w:rPr>
          <w:iCs/>
          <w:sz w:val="20"/>
          <w:szCs w:val="22"/>
        </w:rPr>
        <w:t xml:space="preserve">Conceptueel model </w:t>
      </w:r>
    </w:p>
    <w:p w14:paraId="6748FD37" w14:textId="7E7B0B80" w:rsidR="00B77705" w:rsidRDefault="00B34904" w:rsidP="00B34904">
      <w:pPr>
        <w:keepNext/>
        <w:ind w:firstLine="0"/>
      </w:pPr>
      <w:r>
        <w:rPr>
          <w:noProof/>
        </w:rPr>
        <w:drawing>
          <wp:inline distT="0" distB="0" distL="0" distR="0" wp14:anchorId="3093C9F4" wp14:editId="16C0C4E9">
            <wp:extent cx="6437612" cy="3548418"/>
            <wp:effectExtent l="0" t="0" r="190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090"/>
                    <a:stretch/>
                  </pic:blipFill>
                  <pic:spPr bwMode="auto">
                    <a:xfrm>
                      <a:off x="0" y="0"/>
                      <a:ext cx="6450838" cy="3555708"/>
                    </a:xfrm>
                    <a:prstGeom prst="rect">
                      <a:avLst/>
                    </a:prstGeom>
                    <a:ln>
                      <a:noFill/>
                    </a:ln>
                    <a:extLst>
                      <a:ext uri="{53640926-AAD7-44D8-BBD7-CCE9431645EC}">
                        <a14:shadowObscured xmlns:a14="http://schemas.microsoft.com/office/drawing/2010/main"/>
                      </a:ext>
                    </a:extLst>
                  </pic:spPr>
                </pic:pic>
              </a:graphicData>
            </a:graphic>
          </wp:inline>
        </w:drawing>
      </w:r>
    </w:p>
    <w:p w14:paraId="0227EF22" w14:textId="729C3B5F" w:rsidR="0091241E" w:rsidRPr="00112BA4" w:rsidRDefault="004C78B8" w:rsidP="0057492E">
      <w:pPr>
        <w:pStyle w:val="Bijschrift"/>
        <w:ind w:firstLine="0"/>
        <w:rPr>
          <w:sz w:val="20"/>
        </w:rPr>
      </w:pPr>
      <w:r w:rsidRPr="00112BA4">
        <w:rPr>
          <w:iCs/>
          <w:sz w:val="20"/>
        </w:rPr>
        <w:t>Noot</w:t>
      </w:r>
      <w:r w:rsidR="00112BA4">
        <w:rPr>
          <w:iCs/>
          <w:sz w:val="20"/>
        </w:rPr>
        <w:t>.</w:t>
      </w:r>
      <w:r w:rsidRPr="00112BA4">
        <w:rPr>
          <w:iCs/>
          <w:sz w:val="20"/>
        </w:rPr>
        <w:t xml:space="preserve"> </w:t>
      </w:r>
      <w:r w:rsidRPr="00112BA4">
        <w:rPr>
          <w:i w:val="0"/>
          <w:sz w:val="20"/>
        </w:rPr>
        <w:t>H1-7 zijn enkel van toepassing op reactieve cause-related ad</w:t>
      </w:r>
      <w:r w:rsidR="00B34904">
        <w:rPr>
          <w:i w:val="0"/>
          <w:sz w:val="20"/>
        </w:rPr>
        <w:t>vertenties</w:t>
      </w:r>
      <w:r w:rsidRPr="00112BA4">
        <w:rPr>
          <w:i w:val="0"/>
          <w:sz w:val="20"/>
        </w:rPr>
        <w:t xml:space="preserve"> </w:t>
      </w:r>
      <w:r w:rsidR="0091241E" w:rsidRPr="00112BA4">
        <w:rPr>
          <w:iCs/>
          <w:sz w:val="20"/>
        </w:rPr>
        <w:br w:type="page"/>
      </w:r>
    </w:p>
    <w:p w14:paraId="1896376B" w14:textId="3BFCD9F3" w:rsidR="0057492E" w:rsidRPr="0057492E" w:rsidRDefault="00D428FC" w:rsidP="006E7CF1">
      <w:pPr>
        <w:pStyle w:val="Kop2"/>
      </w:pPr>
      <w:bookmarkStart w:id="17" w:name="_Toc72761266"/>
      <w:r>
        <w:lastRenderedPageBreak/>
        <w:t>Methode</w:t>
      </w:r>
      <w:bookmarkEnd w:id="17"/>
    </w:p>
    <w:p w14:paraId="06E04146" w14:textId="09D3FB43" w:rsidR="00A519AC" w:rsidRPr="000C6FC7" w:rsidRDefault="00206D62" w:rsidP="000C6FC7">
      <w:pPr>
        <w:pStyle w:val="Kop3"/>
      </w:pPr>
      <w:r>
        <w:t xml:space="preserve"> </w:t>
      </w:r>
      <w:bookmarkStart w:id="18" w:name="_Toc72761267"/>
      <w:r w:rsidR="00A519AC" w:rsidRPr="000C6FC7">
        <w:t>Onderzoeksdesign</w:t>
      </w:r>
      <w:bookmarkEnd w:id="18"/>
    </w:p>
    <w:p w14:paraId="79FB1517" w14:textId="673C5B76" w:rsidR="0057492E" w:rsidRDefault="009219F3" w:rsidP="00F2776C">
      <w:r>
        <w:t xml:space="preserve">Om </w:t>
      </w:r>
      <w:r w:rsidRPr="007A1ABE">
        <w:t xml:space="preserve">de </w:t>
      </w:r>
      <w:r w:rsidR="007968AB" w:rsidRPr="007A1ABE">
        <w:t>Persuasion Knowledge</w:t>
      </w:r>
      <w:r w:rsidRPr="007A1ABE">
        <w:t xml:space="preserve"> in specifieke situaties te gaan meten, is een experimenteel onderzoeksdesign een geschikte manier om verschillende situaties succesvol te kunnen manipuleren en zo een eventueel effect te meten</w:t>
      </w:r>
      <w:r w:rsidR="00DE4904" w:rsidRPr="007A1ABE">
        <w:t xml:space="preserve"> </w:t>
      </w:r>
      <w:r w:rsidR="00DE4904" w:rsidRPr="007A1ABE">
        <w:fldChar w:fldCharType="begin">
          <w:fldData xml:space="preserve">PEVuZE5vdGU+PENpdGU+PEF1dGhvcj5Db3R0ZTwvQXV0aG9yPjxZZWFyPjIwMDU8L1llYXI+PFJl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</w:fldData>
        </w:fldChar>
      </w:r>
      <w:r w:rsidR="00775A33">
        <w:instrText xml:space="preserve"> ADDIN EN.CITE </w:instrText>
      </w:r>
      <w:r w:rsidR="00775A33">
        <w:fldChar w:fldCharType="begin">
          <w:fldData xml:space="preserve">PEVuZE5vdGU+PENpdGU+PEF1dGhvcj5Db3R0ZTwvQXV0aG9yPjxZZWFyPjIwMDU8L1llYXI+PFJl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</w:fldData>
        </w:fldChar>
      </w:r>
      <w:r w:rsidR="00775A33">
        <w:instrText xml:space="preserve"> ADDIN EN.CITE.DATA </w:instrText>
      </w:r>
      <w:r w:rsidR="00775A33">
        <w:fldChar w:fldCharType="end"/>
      </w:r>
      <w:r w:rsidR="00DE4904" w:rsidRPr="007A1ABE">
        <w:fldChar w:fldCharType="separate"/>
      </w:r>
      <w:r w:rsidR="00775A33">
        <w:rPr>
          <w:noProof/>
        </w:rPr>
        <w:t>(Cotte et al., 2005; Ham et al., 2015; Matthes et al., 2015)</w:t>
      </w:r>
      <w:r w:rsidR="00DE4904" w:rsidRPr="007A1ABE">
        <w:fldChar w:fldCharType="end"/>
      </w:r>
      <w:r>
        <w:t>. Dit impliceert zodus een deductief onderzoek waarbij we starten vanuit bestaande theorie en hieruit de gegeven hypothesen testen aan eigen empirisch materiaal</w:t>
      </w:r>
      <w:r w:rsidR="00707865">
        <w:t xml:space="preserve"> </w:t>
      </w:r>
      <w:r w:rsidR="00707865">
        <w:fldChar w:fldCharType="begin"/>
      </w:r>
      <w:r w:rsidR="00BD34B0">
        <w:instrText xml:space="preserve"> ADDIN EN.CITE &lt;EndNote&gt;&lt;Cite&gt;&lt;Author&gt;Bhattacherjee&lt;/Author&gt;&lt;Year&gt;2012&lt;/Year&gt;&lt;RecNum&gt;337&lt;/RecNum&gt;&lt;DisplayText&gt;(Bhattacherjee, 2012)&lt;/DisplayText&gt;&lt;record&gt;&lt;rec-number&gt;337&lt;/rec-number&gt;&lt;foreign-keys&gt;&lt;key app="EN" db-id="0zd9sszvmte22kevfr0v9x5625t55x09rsxx" timestamp="1609406231"&gt;337&lt;/key&gt;&lt;/foreign-keys&gt;&lt;ref-type name="Book"&gt;6&lt;/ref-type&gt;&lt;contributors&gt;&lt;authors&gt;&lt;author&gt;Bhattacherjee, Anol&lt;/author&gt;&lt;/authors&gt;&lt;/contributors&gt;&lt;titles&gt;&lt;title&gt;Social science research: Principles, methods, and practices&lt;/title&gt;&lt;secondary-title&gt;Textbooks Collection&lt;/secondary-title&gt;&lt;/titles&gt;&lt;volume&gt;3&lt;/volume&gt;&lt;dates&gt;&lt;year&gt;2012&lt;/year&gt;&lt;/dates&gt;&lt;publisher&gt;Creative Commons Attribution&lt;/publisher&gt;&lt;isbn&gt;978-1475146127&lt;/isbn&gt;&lt;urls&gt;&lt;/urls&gt;&lt;/record&gt;&lt;/Cite&gt;&lt;/EndNote&gt;</w:instrText>
      </w:r>
      <w:r w:rsidR="00707865">
        <w:fldChar w:fldCharType="separate"/>
      </w:r>
      <w:r w:rsidR="00707865">
        <w:rPr>
          <w:noProof/>
        </w:rPr>
        <w:t>(Bhattacherjee, 2012)</w:t>
      </w:r>
      <w:r w:rsidR="00707865">
        <w:fldChar w:fldCharType="end"/>
      </w:r>
      <w:r>
        <w:t xml:space="preserve">. In dit onderzoek gebruiken we hiervoor een kwantitatieve onderzoeksmethode en opteren we voor een experimentele survey met een </w:t>
      </w:r>
      <w:proofErr w:type="spellStart"/>
      <w:r w:rsidRPr="007A1ABE">
        <w:rPr>
          <w:i/>
          <w:iCs/>
        </w:rPr>
        <w:t>between</w:t>
      </w:r>
      <w:proofErr w:type="spellEnd"/>
      <w:r w:rsidRPr="007A1ABE">
        <w:rPr>
          <w:i/>
          <w:iCs/>
        </w:rPr>
        <w:t>-subjects design</w:t>
      </w:r>
      <w:r>
        <w:t xml:space="preserve">. Dit houdt in dat iedere respondent </w:t>
      </w:r>
      <w:r w:rsidR="00053E9E">
        <w:t>één</w:t>
      </w:r>
      <w:r>
        <w:t xml:space="preserve"> conditie te zien krijgt en de </w:t>
      </w:r>
      <w:r w:rsidR="00441159">
        <w:t>proefpersonen</w:t>
      </w:r>
      <w:r>
        <w:t xml:space="preserve"> gelijkmatig per conditie verdeeld worden per willekeurige toewijzing</w:t>
      </w:r>
      <w:r w:rsidR="00EB240B">
        <w:t xml:space="preserve"> via </w:t>
      </w:r>
      <w:proofErr w:type="spellStart"/>
      <w:r w:rsidR="00EB240B">
        <w:t>Qualtrics</w:t>
      </w:r>
      <w:proofErr w:type="spellEnd"/>
      <w:r>
        <w:t xml:space="preserve">. Gezien de beschikbare middelen zal er met een </w:t>
      </w:r>
      <w:r w:rsidRPr="007A1ABE">
        <w:rPr>
          <w:i/>
          <w:iCs/>
        </w:rPr>
        <w:t>convenience sample</w:t>
      </w:r>
      <w:r>
        <w:t xml:space="preserve"> gewerkt worden.</w:t>
      </w:r>
      <w:r w:rsidR="008323BD">
        <w:t xml:space="preserve"> </w:t>
      </w:r>
      <w:r>
        <w:t xml:space="preserve">Dit </w:t>
      </w:r>
      <w:r w:rsidR="001C0863">
        <w:t>betekent</w:t>
      </w:r>
      <w:r>
        <w:t xml:space="preserve"> dat er beroep wordt gedaan op het eigen netwerk dat voldoet aan de inclusiecriteria</w:t>
      </w:r>
      <w:r w:rsidR="00707865">
        <w:t xml:space="preserve"> </w:t>
      </w:r>
      <w:r w:rsidR="00707865">
        <w:fldChar w:fldCharType="begin">
          <w:fldData xml:space="preserve">PEVuZE5vdGU+PENpdGU+PEF1dGhvcj5CaGF0dGFjaGVyamVlPC9BdXRob3I+PFllYXI+MjAxMjwv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</w:fldData>
        </w:fldChar>
      </w:r>
      <w:r w:rsidR="00BD34B0">
        <w:instrText xml:space="preserve"> ADDIN EN.CITE </w:instrText>
      </w:r>
      <w:r w:rsidR="00BD34B0">
        <w:fldChar w:fldCharType="begin">
          <w:fldData xml:space="preserve">PEVuZE5vdGU+PENpdGU+PEF1dGhvcj5CaGF0dGFjaGVyamVlPC9BdXRob3I+PFllYXI+MjAxMjwv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</w:fldData>
        </w:fldChar>
      </w:r>
      <w:r w:rsidR="00BD34B0">
        <w:instrText xml:space="preserve"> ADDIN EN.CITE.DATA </w:instrText>
      </w:r>
      <w:r w:rsidR="00BD34B0">
        <w:fldChar w:fldCharType="end"/>
      </w:r>
      <w:r w:rsidR="00707865">
        <w:fldChar w:fldCharType="separate"/>
      </w:r>
      <w:r w:rsidR="00D93427">
        <w:rPr>
          <w:noProof/>
        </w:rPr>
        <w:t>(Bhattacherjee, 2012; Field &amp; Hole, 2003; Neels, 2018; Van Ouytsel, 2020)</w:t>
      </w:r>
      <w:r w:rsidR="00707865">
        <w:fldChar w:fldCharType="end"/>
      </w:r>
      <w:r>
        <w:t>.</w:t>
      </w:r>
    </w:p>
    <w:p w14:paraId="0A4B1E49" w14:textId="77777777" w:rsidR="00A6556E" w:rsidRDefault="003B699F" w:rsidP="00A6556E">
      <w:pPr>
        <w:rPr>
          <w:noProof/>
        </w:rPr>
      </w:pPr>
      <w:r>
        <w:t xml:space="preserve">Deze studie zal opgesteld worden met behulp van de </w:t>
      </w:r>
      <w:r w:rsidRPr="007A1ABE">
        <w:rPr>
          <w:i/>
          <w:iCs/>
        </w:rPr>
        <w:t>survey software tool</w:t>
      </w:r>
      <w:r>
        <w:t xml:space="preserve"> </w:t>
      </w:r>
      <w:proofErr w:type="spellStart"/>
      <w:r>
        <w:t>Qualtrics</w:t>
      </w:r>
      <w:proofErr w:type="spellEnd"/>
      <w:r>
        <w:t xml:space="preserve">. </w:t>
      </w:r>
      <w:r w:rsidR="009219F3">
        <w:t xml:space="preserve">Concreet </w:t>
      </w:r>
      <w:r w:rsidR="00053E9E">
        <w:t>werken we</w:t>
      </w:r>
      <w:r w:rsidR="009219F3">
        <w:t xml:space="preserve"> met </w:t>
      </w:r>
      <w:r w:rsidR="00AF7C0D">
        <w:t>drie</w:t>
      </w:r>
      <w:r w:rsidR="009219F3">
        <w:t xml:space="preserve"> condities. Deze condities hebben betrekking tot het al dan niet verwijzen naar de huidige COVID-19-pandemie in advertenties. Dit refereert naar de reactieve timing </w:t>
      </w:r>
      <w:r w:rsidR="009219F3" w:rsidRPr="007A1ABE">
        <w:t xml:space="preserve">van </w:t>
      </w:r>
      <w:r w:rsidR="007968AB" w:rsidRPr="007A1ABE">
        <w:t>cause-related marketing</w:t>
      </w:r>
      <w:r w:rsidR="009219F3" w:rsidRPr="007A1ABE">
        <w:t>campagnes zoals beschreven in de voorgaande literatuurstudie. In de eerste</w:t>
      </w:r>
      <w:r w:rsidR="00A903F4" w:rsidRPr="007A1ABE">
        <w:t xml:space="preserve"> </w:t>
      </w:r>
      <w:r w:rsidR="009219F3" w:rsidRPr="007A1ABE">
        <w:t xml:space="preserve">conditie </w:t>
      </w:r>
      <w:r w:rsidR="00812EA0" w:rsidRPr="007A1ABE">
        <w:t xml:space="preserve">(zie </w:t>
      </w:r>
      <w:r w:rsidR="004D3B1A" w:rsidRPr="007A1ABE">
        <w:rPr>
          <w:highlight w:val="yellow"/>
        </w:rPr>
        <w:fldChar w:fldCharType="begin"/>
      </w:r>
      <w:r w:rsidR="004D3B1A" w:rsidRPr="007A1ABE">
        <w:instrText xml:space="preserve"> REF _Ref72513197 \h </w:instrText>
      </w:r>
      <w:r w:rsidR="007A1ABE" w:rsidRPr="007A1ABE">
        <w:rPr>
          <w:highlight w:val="yellow"/>
        </w:rPr>
        <w:instrText xml:space="preserve"> \* MERGEFORMAT </w:instrText>
      </w:r>
      <w:r w:rsidR="004D3B1A" w:rsidRPr="007A1ABE">
        <w:rPr>
          <w:highlight w:val="yellow"/>
        </w:rPr>
      </w:r>
      <w:r w:rsidR="004D3B1A" w:rsidRPr="007A1ABE">
        <w:rPr>
          <w:highlight w:val="yellow"/>
        </w:rPr>
        <w:fldChar w:fldCharType="separate"/>
      </w:r>
      <w:r w:rsidR="00A6556E" w:rsidRPr="00A6556E">
        <w:t xml:space="preserve">Figuur </w:t>
      </w:r>
      <w:r w:rsidR="00A6556E" w:rsidRPr="00A6556E">
        <w:rPr>
          <w:noProof/>
        </w:rPr>
        <w:t>3</w:t>
      </w:r>
    </w:p>
    <w:p w14:paraId="2ACF9864" w14:textId="706E4CED" w:rsidR="006122FE" w:rsidRDefault="00A6556E" w:rsidP="000C6655">
      <w:pPr>
        <w:rPr>
          <w:noProof/>
        </w:rPr>
      </w:pPr>
      <w:r w:rsidRPr="00A6556E">
        <w:rPr>
          <w:noProof/>
        </w:rPr>
        <w:t>Stimulimateriaal</w:t>
      </w:r>
      <w:r w:rsidR="004D3B1A" w:rsidRPr="007A1ABE">
        <w:rPr>
          <w:highlight w:val="yellow"/>
        </w:rPr>
        <w:fldChar w:fldCharType="end"/>
      </w:r>
      <w:r w:rsidR="00812EA0" w:rsidRPr="007A1ABE">
        <w:t xml:space="preserve">) </w:t>
      </w:r>
      <w:r w:rsidR="009219F3" w:rsidRPr="007A1ABE">
        <w:t>wordt er</w:t>
      </w:r>
      <w:r w:rsidR="00A903F4" w:rsidRPr="007A1ABE">
        <w:t xml:space="preserve"> ter controle een advertentie getoond die niet gerelateerd is aan de COVID-19-pandemie en eerder proactief van aard is door enkel productinfo te vermelden</w:t>
      </w:r>
      <w:r w:rsidR="00A96700" w:rsidRPr="007A1ABE">
        <w:t xml:space="preserve">. </w:t>
      </w:r>
      <w:r w:rsidR="009219F3" w:rsidRPr="007A1ABE">
        <w:t xml:space="preserve">In de tweede conditie </w:t>
      </w:r>
      <w:r w:rsidR="00A96700" w:rsidRPr="007A1ABE">
        <w:t xml:space="preserve">wordt er een </w:t>
      </w:r>
      <w:r w:rsidR="00A96700" w:rsidRPr="007A1ABE">
        <w:rPr>
          <w:i/>
          <w:iCs/>
        </w:rPr>
        <w:t>format</w:t>
      </w:r>
      <w:r w:rsidR="00A96700" w:rsidRPr="007A1ABE">
        <w:t xml:space="preserve"> getoond waarbij uitdrukkelijk verwezen</w:t>
      </w:r>
      <w:r w:rsidR="00A96700">
        <w:t xml:space="preserve"> wordt naar COVID-19 gebaseerd op een boodschap van hoop en solidariteit. De derde conditie </w:t>
      </w:r>
      <w:r w:rsidR="009219F3">
        <w:t xml:space="preserve">omvat de manipulatie van de </w:t>
      </w:r>
      <w:r w:rsidR="00A96700">
        <w:t>tweede</w:t>
      </w:r>
      <w:r w:rsidR="009219F3">
        <w:t xml:space="preserve"> conditie dat er een expliciet goed doel wordt toegevoegd aan de advertentie. </w:t>
      </w:r>
      <w:r w:rsidR="00E749EA">
        <w:t>Om de</w:t>
      </w:r>
      <w:r w:rsidR="00BC0E76">
        <w:t xml:space="preserve"> advertenties</w:t>
      </w:r>
      <w:r w:rsidR="00E749EA">
        <w:t xml:space="preserve"> </w:t>
      </w:r>
      <w:r w:rsidR="0018695D">
        <w:t xml:space="preserve">in oorspronkelijke grootte te zien, </w:t>
      </w:r>
      <w:r w:rsidR="00E749EA">
        <w:t xml:space="preserve">zie </w:t>
      </w:r>
      <w:r w:rsidR="00E749EA">
        <w:fldChar w:fldCharType="begin"/>
      </w:r>
      <w:r w:rsidR="00E749EA">
        <w:instrText xml:space="preserve"> REF _Ref72744208 \h </w:instrText>
      </w:r>
      <w:r w:rsidR="00E749EA">
        <w:fldChar w:fldCharType="separate"/>
      </w:r>
      <w:r>
        <w:t>Bijlage C: Stimulimateriaal</w:t>
      </w:r>
      <w:r w:rsidR="00E749EA">
        <w:fldChar w:fldCharType="end"/>
      </w:r>
      <w:r w:rsidR="00E749EA">
        <w:t>.</w:t>
      </w:r>
    </w:p>
    <w:p w14:paraId="285B0225" w14:textId="18716DD8" w:rsidR="006617F3" w:rsidRDefault="003A720E" w:rsidP="00CD6631">
      <w:r>
        <w:lastRenderedPageBreak/>
        <w:t xml:space="preserve">Voor het stimulusmateriaal is gekozen voor een </w:t>
      </w:r>
      <w:r w:rsidR="00A02D50">
        <w:t>neutraal product, n</w:t>
      </w:r>
      <w:r w:rsidR="00110D9A">
        <w:t>amelijk</w:t>
      </w:r>
      <w:r w:rsidR="00A02D50">
        <w:t xml:space="preserve"> een koekenassortiment van het Belgische merk Lotus </w:t>
      </w:r>
      <w:proofErr w:type="spellStart"/>
      <w:r w:rsidR="00A02D50">
        <w:t>Bakeries</w:t>
      </w:r>
      <w:proofErr w:type="spellEnd"/>
      <w:r w:rsidR="00A02D50">
        <w:t xml:space="preserve">. </w:t>
      </w:r>
      <w:r w:rsidR="001800AD">
        <w:t xml:space="preserve">Er is bewust geopteerd voor een bestaand merk om </w:t>
      </w:r>
      <w:r w:rsidR="00893214">
        <w:t>geen andere factoren een mogelijk</w:t>
      </w:r>
      <w:r w:rsidR="006617F3">
        <w:t xml:space="preserve"> effect </w:t>
      </w:r>
      <w:r w:rsidR="00893214">
        <w:t xml:space="preserve">te laten hebben op de afhankelijke variabelen die in dit onderzoek gemeten werden, zoals de attitude </w:t>
      </w:r>
      <w:r w:rsidR="00A32665">
        <w:t xml:space="preserve">t.a.v. de advertentie en het merk, </w:t>
      </w:r>
      <w:r w:rsidR="003B7385">
        <w:t xml:space="preserve">het </w:t>
      </w:r>
      <w:r w:rsidR="003B7385" w:rsidRPr="001209A0">
        <w:t xml:space="preserve">scepticisme, </w:t>
      </w:r>
      <w:r w:rsidR="00FF1392" w:rsidRPr="001209A0">
        <w:t xml:space="preserve">de </w:t>
      </w:r>
      <w:r w:rsidR="00524C05" w:rsidRPr="001209A0">
        <w:t xml:space="preserve">overtuig- en verkoopintentie, </w:t>
      </w:r>
      <w:r w:rsidR="00A32665" w:rsidRPr="001209A0">
        <w:t xml:space="preserve">de aankoopintentie en de intentie tot </w:t>
      </w:r>
      <w:r w:rsidR="00D31163">
        <w:t xml:space="preserve">gunstige </w:t>
      </w:r>
      <w:r w:rsidR="00A32665" w:rsidRPr="001209A0">
        <w:t xml:space="preserve">mond-tot-mondreclame. </w:t>
      </w:r>
      <w:r w:rsidR="00641D6A" w:rsidRPr="001209A0">
        <w:t>Op die manier kunnen we een realistisch beeld vormen van</w:t>
      </w:r>
      <w:r w:rsidR="00100025" w:rsidRPr="001209A0">
        <w:t xml:space="preserve"> het effect op</w:t>
      </w:r>
      <w:r w:rsidR="00641D6A" w:rsidRPr="001209A0">
        <w:t xml:space="preserve"> de afhankelijke variabele</w:t>
      </w:r>
      <w:r w:rsidR="00100025" w:rsidRPr="001209A0">
        <w:t>n.</w:t>
      </w:r>
    </w:p>
    <w:p w14:paraId="29FF53A8" w14:textId="68DA5980" w:rsidR="00112BA4" w:rsidRPr="00482163" w:rsidRDefault="006617F3" w:rsidP="00A70101">
      <w:r>
        <w:t xml:space="preserve">De enige informatie die de </w:t>
      </w:r>
      <w:r w:rsidR="00441159">
        <w:t>proefpersonen</w:t>
      </w:r>
      <w:r>
        <w:t xml:space="preserve"> voor het onderzoek meekregen, was dat het onderzoek een fictieve reclamecampagne bevatte voor een bestaand merk. Na het voltooien van de vragenlijst werd er een debriefing gegeven van het volledige opzet van het onderzoek. Op die manier werd eventuele beïnvloeding van kennis over het onderzoeksopzet vermeden. </w:t>
      </w:r>
    </w:p>
    <w:p w14:paraId="789B9AE3" w14:textId="057F4BD9" w:rsidR="00112BA4" w:rsidRDefault="00112BA4" w:rsidP="0057492E">
      <w:pPr>
        <w:pStyle w:val="Bijschrift"/>
        <w:ind w:firstLine="0"/>
      </w:pPr>
      <w:bookmarkStart w:id="19" w:name="_Toc70699190"/>
      <w:bookmarkStart w:id="20" w:name="_Toc72773232"/>
      <w:bookmarkStart w:id="21" w:name="_Ref72513197"/>
      <w:bookmarkStart w:id="22" w:name="_Ref72513301"/>
      <w:r w:rsidRPr="00112BA4">
        <w:rPr>
          <w:b/>
          <w:bCs w:val="0"/>
          <w:i w:val="0"/>
          <w:iCs/>
          <w:sz w:val="18"/>
          <w:szCs w:val="22"/>
        </w:rPr>
        <w:t xml:space="preserve">Figuur </w:t>
      </w:r>
      <w:r w:rsidRPr="00112BA4">
        <w:rPr>
          <w:b/>
          <w:bCs w:val="0"/>
          <w:i w:val="0"/>
          <w:iCs/>
          <w:sz w:val="18"/>
          <w:szCs w:val="22"/>
        </w:rPr>
        <w:fldChar w:fldCharType="begin"/>
      </w:r>
      <w:r w:rsidRPr="00112BA4">
        <w:rPr>
          <w:b/>
          <w:bCs w:val="0"/>
          <w:i w:val="0"/>
          <w:iCs/>
          <w:sz w:val="18"/>
          <w:szCs w:val="22"/>
        </w:rPr>
        <w:instrText xml:space="preserve"> SEQ Figuur \* ARABIC </w:instrText>
      </w:r>
      <w:r w:rsidRPr="00112BA4">
        <w:rPr>
          <w:b/>
          <w:bCs w:val="0"/>
          <w:i w:val="0"/>
          <w:iCs/>
          <w:sz w:val="18"/>
          <w:szCs w:val="22"/>
        </w:rPr>
        <w:fldChar w:fldCharType="separate"/>
      </w:r>
      <w:r w:rsidR="00A6556E">
        <w:rPr>
          <w:b/>
          <w:bCs w:val="0"/>
          <w:i w:val="0"/>
          <w:iCs/>
          <w:noProof/>
          <w:sz w:val="18"/>
          <w:szCs w:val="22"/>
        </w:rPr>
        <w:t>3</w:t>
      </w:r>
      <w:bookmarkEnd w:id="19"/>
      <w:bookmarkEnd w:id="20"/>
      <w:r w:rsidRPr="00112BA4">
        <w:rPr>
          <w:b/>
          <w:bCs w:val="0"/>
          <w:i w:val="0"/>
          <w:iCs/>
          <w:noProof/>
          <w:sz w:val="18"/>
          <w:szCs w:val="22"/>
        </w:rPr>
        <w:fldChar w:fldCharType="end"/>
      </w:r>
    </w:p>
    <w:p w14:paraId="04C217BC" w14:textId="62DD53CC" w:rsidR="006617F3" w:rsidRPr="00112BA4" w:rsidRDefault="00112BA4" w:rsidP="0057492E">
      <w:pPr>
        <w:pStyle w:val="Bijschrift"/>
        <w:ind w:firstLine="0"/>
        <w:rPr>
          <w:iCs/>
          <w:sz w:val="18"/>
          <w:szCs w:val="22"/>
        </w:rPr>
      </w:pPr>
      <w:r w:rsidRPr="00112BA4">
        <w:rPr>
          <w:iCs/>
          <w:sz w:val="20"/>
          <w:szCs w:val="22"/>
        </w:rPr>
        <w:t>Stimulimateriaal</w:t>
      </w:r>
      <w:bookmarkEnd w:id="21"/>
      <w:bookmarkEnd w:id="22"/>
    </w:p>
    <w:p w14:paraId="5F3B3C06" w14:textId="77777777" w:rsidR="00B77705" w:rsidRDefault="00A303F0" w:rsidP="000C6FC7">
      <w:pPr>
        <w:keepNext/>
        <w:ind w:firstLine="0"/>
      </w:pPr>
      <w:r>
        <w:rPr>
          <w:noProof/>
        </w:rPr>
        <w:drawing>
          <wp:inline distT="0" distB="0" distL="0" distR="0" wp14:anchorId="14EA3404" wp14:editId="11EE0E90">
            <wp:extent cx="1904676" cy="2702256"/>
            <wp:effectExtent l="0" t="0" r="635" b="3175"/>
            <wp:docPr id="4" name="Afbeelding 4"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797" cy="2706683"/>
                    </a:xfrm>
                    <a:prstGeom prst="rect">
                      <a:avLst/>
                    </a:prstGeom>
                  </pic:spPr>
                </pic:pic>
              </a:graphicData>
            </a:graphic>
          </wp:inline>
        </w:drawing>
      </w:r>
      <w:r w:rsidR="0056149E">
        <w:rPr>
          <w:noProof/>
        </w:rPr>
        <w:drawing>
          <wp:inline distT="0" distB="0" distL="0" distR="0" wp14:anchorId="5FA98E66" wp14:editId="24399803">
            <wp:extent cx="1903863" cy="2701124"/>
            <wp:effectExtent l="0" t="0" r="1270" b="4445"/>
            <wp:docPr id="2" name="Afbeelding 2"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6447" cy="2704791"/>
                    </a:xfrm>
                    <a:prstGeom prst="rect">
                      <a:avLst/>
                    </a:prstGeom>
                  </pic:spPr>
                </pic:pic>
              </a:graphicData>
            </a:graphic>
          </wp:inline>
        </w:drawing>
      </w:r>
      <w:r w:rsidR="0056149E">
        <w:rPr>
          <w:noProof/>
        </w:rPr>
        <w:drawing>
          <wp:inline distT="0" distB="0" distL="0" distR="0" wp14:anchorId="18197A7F" wp14:editId="5F106170">
            <wp:extent cx="1908338" cy="2707479"/>
            <wp:effectExtent l="0" t="0" r="0" b="0"/>
            <wp:docPr id="3" name="Afbeelding 3"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4653" cy="2744814"/>
                    </a:xfrm>
                    <a:prstGeom prst="rect">
                      <a:avLst/>
                    </a:prstGeom>
                  </pic:spPr>
                </pic:pic>
              </a:graphicData>
            </a:graphic>
          </wp:inline>
        </w:drawing>
      </w:r>
    </w:p>
    <w:p w14:paraId="78F39AC2" w14:textId="77777777" w:rsidR="00A519AC" w:rsidRPr="00A519AC" w:rsidRDefault="00A519AC" w:rsidP="00A70101"/>
    <w:p w14:paraId="0AB39C94" w14:textId="4B2CA91E" w:rsidR="00A519AC" w:rsidRPr="000C6FC7" w:rsidRDefault="00206D62" w:rsidP="000C6FC7">
      <w:pPr>
        <w:pStyle w:val="Kop4"/>
      </w:pPr>
      <w:proofErr w:type="spellStart"/>
      <w:r w:rsidRPr="000C6FC7">
        <w:t>Pretest</w:t>
      </w:r>
      <w:proofErr w:type="spellEnd"/>
      <w:r w:rsidRPr="000C6FC7">
        <w:t xml:space="preserve"> en pilootstudie</w:t>
      </w:r>
    </w:p>
    <w:p w14:paraId="63BB0C3B" w14:textId="06895E02" w:rsidR="00E6744F" w:rsidRDefault="004E18E6" w:rsidP="00B5663D">
      <w:r>
        <w:t>Voorafgaand aan het onderzoek</w:t>
      </w:r>
      <w:r w:rsidR="00D25729">
        <w:t xml:space="preserve"> vond er een </w:t>
      </w:r>
      <w:proofErr w:type="spellStart"/>
      <w:r w:rsidR="00D25729">
        <w:t>pretest</w:t>
      </w:r>
      <w:proofErr w:type="spellEnd"/>
      <w:r w:rsidR="00D25729">
        <w:t xml:space="preserve"> plaats</w:t>
      </w:r>
      <w:r w:rsidR="00A53C89">
        <w:t xml:space="preserve"> (zie </w:t>
      </w:r>
      <w:r w:rsidR="00203B0D">
        <w:fldChar w:fldCharType="begin"/>
      </w:r>
      <w:r w:rsidR="00203B0D">
        <w:instrText xml:space="preserve"> REF _Ref72744167 \h </w:instrText>
      </w:r>
      <w:r w:rsidR="00203B0D">
        <w:fldChar w:fldCharType="separate"/>
      </w:r>
      <w:r w:rsidR="00A6556E">
        <w:t xml:space="preserve">Bijlage D: </w:t>
      </w:r>
      <w:proofErr w:type="spellStart"/>
      <w:r w:rsidR="00A6556E">
        <w:t>Pretest</w:t>
      </w:r>
      <w:proofErr w:type="spellEnd"/>
      <w:r w:rsidR="00203B0D">
        <w:fldChar w:fldCharType="end"/>
      </w:r>
      <w:r w:rsidR="00203B0D">
        <w:t>)</w:t>
      </w:r>
      <w:r w:rsidR="00D25729">
        <w:t xml:space="preserve">. Aan de hand van deze </w:t>
      </w:r>
      <w:proofErr w:type="spellStart"/>
      <w:r w:rsidR="00D25729">
        <w:t>pretest</w:t>
      </w:r>
      <w:proofErr w:type="spellEnd"/>
      <w:r w:rsidR="00D25729">
        <w:t xml:space="preserve"> werd nagegaan of de manipulaties in de verschillende condities </w:t>
      </w:r>
      <w:r w:rsidR="0058208E">
        <w:t>op de gewenste manier beoordeeld werden</w:t>
      </w:r>
      <w:r w:rsidR="00BC17D2">
        <w:t xml:space="preserve">. </w:t>
      </w:r>
      <w:r w:rsidR="005479D5">
        <w:t>Hier</w:t>
      </w:r>
      <w:r w:rsidR="00D848F6">
        <w:t>bij</w:t>
      </w:r>
      <w:r w:rsidR="005479D5">
        <w:t xml:space="preserve"> kregen de </w:t>
      </w:r>
      <w:r w:rsidR="00441159">
        <w:t>proefpersonen</w:t>
      </w:r>
      <w:r w:rsidR="005479D5">
        <w:t xml:space="preserve"> </w:t>
      </w:r>
      <w:r w:rsidR="00090A31">
        <w:t xml:space="preserve">drie </w:t>
      </w:r>
      <w:r w:rsidR="00D94365">
        <w:lastRenderedPageBreak/>
        <w:t xml:space="preserve">verschillende versies van de advertenties te zien met daarnaast </w:t>
      </w:r>
      <w:r w:rsidR="008D52CF">
        <w:t xml:space="preserve">drie </w:t>
      </w:r>
      <w:r w:rsidR="00D94365">
        <w:t>beschrijvingen van de concrete condities</w:t>
      </w:r>
      <w:r w:rsidR="00203B0D">
        <w:t xml:space="preserve"> </w:t>
      </w:r>
      <w:r w:rsidR="00D94365">
        <w:t xml:space="preserve">. Zij moesten dan de juiste advertentie </w:t>
      </w:r>
      <w:r w:rsidR="002370EF">
        <w:t>aan</w:t>
      </w:r>
      <w:r w:rsidR="00D94365">
        <w:t xml:space="preserve"> de juiste beschrijving </w:t>
      </w:r>
      <w:r w:rsidR="002370EF">
        <w:t xml:space="preserve">koppelen. Op die manier kunnen we garanderen dat </w:t>
      </w:r>
      <w:r w:rsidR="00ED3ED7">
        <w:t xml:space="preserve">als er sprake zou zijn van een effect dit ook afkomstig is van de onafhankelijke variabelen die we vooraf bepaald hebben. </w:t>
      </w:r>
      <w:r w:rsidR="003A1C3C">
        <w:t>In totaal namen 2</w:t>
      </w:r>
      <w:r w:rsidR="00B84440">
        <w:t>2</w:t>
      </w:r>
      <w:r w:rsidR="003A1C3C">
        <w:t xml:space="preserve"> </w:t>
      </w:r>
      <w:r w:rsidR="00441159">
        <w:t>proefpersonen</w:t>
      </w:r>
      <w:r w:rsidR="003A1C3C">
        <w:t xml:space="preserve"> in de respectievelijke doelgroep, 1</w:t>
      </w:r>
      <w:r w:rsidR="000659DA">
        <w:t>8–30</w:t>
      </w:r>
      <w:r w:rsidR="00053E9E">
        <w:t>-</w:t>
      </w:r>
      <w:r w:rsidR="000659DA">
        <w:t>jarigen, deel aan de pretest.</w:t>
      </w:r>
      <w:r w:rsidR="00B84440">
        <w:t xml:space="preserve"> Hiervan hebben 21 </w:t>
      </w:r>
      <w:r w:rsidR="00441159">
        <w:t>proefpersonen</w:t>
      </w:r>
      <w:r w:rsidR="00B84440">
        <w:t xml:space="preserve"> de condities juist kunnen beoordelen. </w:t>
      </w:r>
      <w:r w:rsidR="00C832D9">
        <w:t>Op basis van deze resultaten is de verdere vragenlijst ook opgesteld</w:t>
      </w:r>
      <w:r w:rsidR="00E6744F">
        <w:t>.</w:t>
      </w:r>
    </w:p>
    <w:p w14:paraId="06F3A5B4" w14:textId="7BDF99DB" w:rsidR="00E6744F" w:rsidRDefault="004E60F6" w:rsidP="00A70101">
      <w:r>
        <w:t xml:space="preserve">Vervolgens is de voorlopige vragenlijst ook getest door </w:t>
      </w:r>
      <w:r w:rsidR="000161B5">
        <w:t xml:space="preserve">vijf </w:t>
      </w:r>
      <w:r w:rsidR="00441159">
        <w:t>proefpersonen</w:t>
      </w:r>
      <w:r w:rsidR="000161B5">
        <w:t xml:space="preserve"> door middel van </w:t>
      </w:r>
      <w:r w:rsidR="00E565A1">
        <w:t xml:space="preserve">(d.m.v.) </w:t>
      </w:r>
      <w:r w:rsidR="000161B5">
        <w:t>een pilootstudie</w:t>
      </w:r>
      <w:r w:rsidR="001B4093">
        <w:t xml:space="preserve"> (zie </w:t>
      </w:r>
      <w:r w:rsidR="001B4093">
        <w:fldChar w:fldCharType="begin"/>
      </w:r>
      <w:r w:rsidR="001B4093">
        <w:instrText xml:space="preserve"> REF _Ref72744234 \h </w:instrText>
      </w:r>
      <w:r w:rsidR="001B4093">
        <w:fldChar w:fldCharType="separate"/>
      </w:r>
      <w:r w:rsidR="00A6556E">
        <w:t>Bijlage E: Pilootstudie</w:t>
      </w:r>
      <w:r w:rsidR="001B4093">
        <w:fldChar w:fldCharType="end"/>
      </w:r>
      <w:r w:rsidR="001B4093">
        <w:t>)</w:t>
      </w:r>
      <w:r w:rsidR="000161B5">
        <w:t xml:space="preserve">. </w:t>
      </w:r>
      <w:r w:rsidR="00A80FBD">
        <w:t xml:space="preserve">Dit om na te gaan of er onduidelijke woorden, complexe vertalingen, moeilijk geformuleerde vragen of andere opmerkingen waren. Ook de duur van het experiment werd bevraagd. </w:t>
      </w:r>
      <w:r w:rsidR="00D24F90">
        <w:t xml:space="preserve">Uit deze pilootstudie zijn nog enkele belangrijke verbeterpunten voortgekomen die verwerkt zijn voor het verdere onderzoek. </w:t>
      </w:r>
    </w:p>
    <w:p w14:paraId="2F824146" w14:textId="77777777" w:rsidR="00BC17D2" w:rsidRDefault="00BC17D2" w:rsidP="00A70101">
      <w:pPr>
        <w:ind w:left="360"/>
      </w:pPr>
    </w:p>
    <w:p w14:paraId="21773F88" w14:textId="20EC6D61" w:rsidR="00206D62" w:rsidRPr="000C6FC7" w:rsidRDefault="004A4DEE" w:rsidP="000C6FC7">
      <w:pPr>
        <w:pStyle w:val="Kop4"/>
      </w:pPr>
      <w:r w:rsidRPr="000C6FC7">
        <w:t>Steekproef</w:t>
      </w:r>
    </w:p>
    <w:p w14:paraId="1B5AA419" w14:textId="6B473318" w:rsidR="00DE4904" w:rsidRDefault="008644A9" w:rsidP="00A70101">
      <w:r w:rsidRPr="008644A9">
        <w:t xml:space="preserve">De </w:t>
      </w:r>
      <w:r w:rsidR="00441159">
        <w:t>proefpersonen</w:t>
      </w:r>
      <w:r w:rsidRPr="008644A9">
        <w:t xml:space="preserve"> die geschikt zijn voor het opgegeven onderzoek zijn Nederlandstalige mannen en vrouwen van 18 tot en met </w:t>
      </w:r>
      <w:r w:rsidR="00E565A1">
        <w:t xml:space="preserve">(t.e.m.) </w:t>
      </w:r>
      <w:r w:rsidRPr="008644A9">
        <w:t xml:space="preserve">30 jaar. De keuze voor deze groep is </w:t>
      </w:r>
      <w:r w:rsidR="00277BFB">
        <w:t xml:space="preserve">enerzijds </w:t>
      </w:r>
      <w:r w:rsidRPr="008644A9">
        <w:t xml:space="preserve">gebaseerd </w:t>
      </w:r>
      <w:r w:rsidRPr="00B57BBB">
        <w:t xml:space="preserve">op basis van de </w:t>
      </w:r>
      <w:r w:rsidR="007968AB" w:rsidRPr="00B57BBB">
        <w:t>D</w:t>
      </w:r>
      <w:r w:rsidR="00B57BBB" w:rsidRPr="00B57BBB">
        <w:t>i</w:t>
      </w:r>
      <w:r w:rsidR="007968AB" w:rsidRPr="00B57BBB">
        <w:t>spositional</w:t>
      </w:r>
      <w:r w:rsidRPr="00B57BBB">
        <w:t xml:space="preserve"> </w:t>
      </w:r>
      <w:r w:rsidR="009C04EA">
        <w:t>PK</w:t>
      </w:r>
      <w:r w:rsidRPr="00B57BBB">
        <w:t xml:space="preserve"> die deze leeftijdsgroep reeds bezit. Zoals eerder besproken, is de </w:t>
      </w:r>
      <w:r w:rsidR="007968AB" w:rsidRPr="00B57BBB">
        <w:t>D</w:t>
      </w:r>
      <w:r w:rsidR="00B57BBB" w:rsidRPr="00B57BBB">
        <w:t>i</w:t>
      </w:r>
      <w:r w:rsidR="007968AB" w:rsidRPr="00B57BBB">
        <w:t>spositional</w:t>
      </w:r>
      <w:r w:rsidRPr="00B57BBB">
        <w:t xml:space="preserve"> </w:t>
      </w:r>
      <w:r w:rsidR="00DD3B7A">
        <w:t>PK</w:t>
      </w:r>
      <w:r w:rsidRPr="00B57BBB">
        <w:t xml:space="preserve"> reeds ontwikkeld en min of meer stabiel bij deze leeftijdscategorie</w:t>
      </w:r>
      <w:r w:rsidR="00611D63" w:rsidRPr="00B57BBB">
        <w:t xml:space="preserve"> </w:t>
      </w:r>
      <w:r w:rsidR="00611D63" w:rsidRPr="00B57BBB">
        <w:fldChar w:fldCharType="begin">
          <w:fldData xml:space="preserve">PEVuZE5vdGU+PENpdGU+PEF1dGhvcj5WYW4gRGFtPC9BdXRob3I+PFllYXI+MjAxOTwvWWVhcj48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</w:fldData>
        </w:fldChar>
      </w:r>
      <w:r w:rsidR="000E3FAE" w:rsidRPr="00B57BBB">
        <w:instrText xml:space="preserve"> ADDIN EN.CITE </w:instrText>
      </w:r>
      <w:r w:rsidR="000E3FAE" w:rsidRPr="00B57BBB">
        <w:fldChar w:fldCharType="begin">
          <w:fldData xml:space="preserve">PEVuZE5vdGU+PENpdGU+PEF1dGhvcj5WYW4gRGFtPC9BdXRob3I+PFllYXI+MjAxOTwvWWVhcj48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</w:fldData>
        </w:fldChar>
      </w:r>
      <w:r w:rsidR="000E3FAE" w:rsidRPr="00B57BBB">
        <w:instrText xml:space="preserve"> ADDIN EN.CITE.DATA </w:instrText>
      </w:r>
      <w:r w:rsidR="000E3FAE" w:rsidRPr="00B57BBB">
        <w:fldChar w:fldCharType="end"/>
      </w:r>
      <w:r w:rsidR="00611D63" w:rsidRPr="00B57BBB">
        <w:fldChar w:fldCharType="separate"/>
      </w:r>
      <w:r w:rsidR="00611D63" w:rsidRPr="00B57BBB">
        <w:rPr>
          <w:noProof/>
        </w:rPr>
        <w:t>(Van Dam &amp; Van Reijmersdal, 2019; Zarouali et al., 2020)</w:t>
      </w:r>
      <w:r w:rsidR="00611D63" w:rsidRPr="00B57BBB">
        <w:fldChar w:fldCharType="end"/>
      </w:r>
      <w:r w:rsidRPr="00B57BBB">
        <w:t xml:space="preserve">. Zodoende tracht deze studie meer inzicht te verwerven in de </w:t>
      </w:r>
      <w:r w:rsidR="007968AB" w:rsidRPr="00B57BBB">
        <w:t>Situational</w:t>
      </w:r>
      <w:r w:rsidRPr="00B57BBB">
        <w:t xml:space="preserve"> </w:t>
      </w:r>
      <w:r w:rsidR="007968AB" w:rsidRPr="00B57BBB">
        <w:t>P</w:t>
      </w:r>
      <w:r w:rsidR="00DD3B7A">
        <w:t>K</w:t>
      </w:r>
      <w:r w:rsidRPr="00B57BBB">
        <w:t xml:space="preserve">. Meer specifiek wordt er gekeken naar de manier waarop de </w:t>
      </w:r>
      <w:r w:rsidR="00441159" w:rsidRPr="00B57BBB">
        <w:t>proefpersonen</w:t>
      </w:r>
      <w:r w:rsidRPr="00B57BBB">
        <w:t xml:space="preserve"> omgaan met de gegeven overtuigingstactieken en welke mate van </w:t>
      </w:r>
      <w:proofErr w:type="spellStart"/>
      <w:r w:rsidR="007968AB" w:rsidRPr="00B57BBB">
        <w:t>Attitudinal</w:t>
      </w:r>
      <w:proofErr w:type="spellEnd"/>
      <w:r w:rsidRPr="00B57BBB">
        <w:t xml:space="preserve"> </w:t>
      </w:r>
      <w:r w:rsidR="007968AB" w:rsidRPr="00B57BBB">
        <w:t>PK</w:t>
      </w:r>
      <w:r w:rsidRPr="00B57BBB">
        <w:t xml:space="preserve"> of </w:t>
      </w:r>
      <w:r w:rsidRPr="00B57BBB">
        <w:rPr>
          <w:i/>
          <w:iCs/>
        </w:rPr>
        <w:t xml:space="preserve">ad </w:t>
      </w:r>
      <w:proofErr w:type="spellStart"/>
      <w:r w:rsidRPr="00B57BBB">
        <w:rPr>
          <w:i/>
          <w:iCs/>
        </w:rPr>
        <w:t>scepticism</w:t>
      </w:r>
      <w:proofErr w:type="spellEnd"/>
      <w:r w:rsidRPr="00B57BBB">
        <w:t xml:space="preserve"> er wordt opgewekt. </w:t>
      </w:r>
      <w:r w:rsidR="003748B2" w:rsidRPr="00B57BBB">
        <w:t>Verder</w:t>
      </w:r>
      <w:r w:rsidRPr="00B57BBB">
        <w:t xml:space="preserve"> blijk</w:t>
      </w:r>
      <w:r w:rsidR="00B8548E" w:rsidRPr="00B57BBB">
        <w:t xml:space="preserve">t </w:t>
      </w:r>
      <w:r w:rsidR="003748B2" w:rsidRPr="00B57BBB">
        <w:t xml:space="preserve">ook </w:t>
      </w:r>
      <w:r w:rsidR="00B8548E" w:rsidRPr="00B57BBB">
        <w:t>dat</w:t>
      </w:r>
      <w:r w:rsidRPr="00B57BBB">
        <w:t xml:space="preserve"> </w:t>
      </w:r>
      <w:r w:rsidR="00441159" w:rsidRPr="00B57BBB">
        <w:t>proefpersonen</w:t>
      </w:r>
      <w:r w:rsidRPr="00B57BBB">
        <w:t xml:space="preserve"> uit de </w:t>
      </w:r>
      <w:r w:rsidR="0096510F" w:rsidRPr="00B57BBB">
        <w:t>op</w:t>
      </w:r>
      <w:r w:rsidRPr="00B57BBB">
        <w:t xml:space="preserve">gegeven leeftijdscategorie </w:t>
      </w:r>
      <w:r w:rsidR="00B8797F" w:rsidRPr="00B57BBB">
        <w:t>bekender zijn met</w:t>
      </w:r>
      <w:r w:rsidRPr="00B57BBB">
        <w:t xml:space="preserve"> </w:t>
      </w:r>
      <w:r w:rsidR="007968AB" w:rsidRPr="00B57BBB">
        <w:t>cause-related marketing</w:t>
      </w:r>
      <w:r w:rsidRPr="00B57BBB">
        <w:t xml:space="preserve">campagnes </w:t>
      </w:r>
      <w:r w:rsidR="00307D01" w:rsidRPr="00B57BBB">
        <w:fldChar w:fldCharType="begin"/>
      </w:r>
      <w:r w:rsidR="00BD34B0">
        <w:instrText xml:space="preserve"> ADDIN EN.CITE &lt;EndNote&gt;&lt;Cite&gt;&lt;Author&gt;Nielsen&lt;/Author&gt;&lt;Year&gt;2014&lt;/Year&gt;&lt;RecNum&gt;325&lt;/RecNum&gt;&lt;DisplayText&gt;(Mahler, 2014; Nielsen, 2014)&lt;/DisplayText&gt;&lt;record&gt;&lt;rec-number&gt;325&lt;/rec-number&gt;&lt;foreign-keys&gt;&lt;key app="EN" db-id="0zd9sszvmte22kevfr0v9x5625t55x09rsxx" timestamp="1609325862"&gt;325&lt;/key&gt;&lt;/foreign-keys&gt;&lt;ref-type name="Journal Article"&gt;17&lt;/ref-type&gt;&lt;contributors&gt;&lt;authors&gt;&lt;author&gt;Nielsen&lt;/author&gt;&lt;/authors&gt;&lt;/contributors&gt;&lt;titles&gt;&lt;title&gt;Investing in the Future: Millennials are willing to pay extra for a good cause.&lt;/title&gt;&lt;/titles&gt;&lt;dates&gt;&lt;year&gt;2014&lt;/year&gt;&lt;/dates&gt;&lt;urls&gt;&lt;related-urls&gt;&lt;url&gt;https://www.nielsen.com/us/en/insights/article/2014/investing-in-the-future-millennials-are-willing-to-pay-extra-for-a-good-cause/&lt;/url&gt;&lt;/related-urls&gt;&lt;/urls&gt;&lt;/record&gt;&lt;/Cite&gt;&lt;Cite&gt;&lt;Author&gt;Mahler&lt;/Author&gt;&lt;Year&gt;2014&lt;/Year&gt;&lt;RecNum&gt;364&lt;/RecNum&gt;&lt;record&gt;&lt;rec-number&gt;364&lt;/rec-number&gt;&lt;foreign-keys&gt;&lt;key app="EN" db-id="0zd9sszvmte22kevfr0v9x5625t55x09rsxx" timestamp="1614021501"&gt;364&lt;/key&gt;&lt;/foreign-keys&gt;&lt;ref-type name="Thesis"&gt;32&lt;/ref-type&gt;&lt;contributors&gt;&lt;authors&gt;&lt;author&gt;Mahler, Door Sjors&lt;/author&gt;&lt;/authors&gt;&lt;/contributors&gt;&lt;titles&gt;&lt;title&gt;Generatieverschillen in consumentenreacties op cause-related marketing&lt;/title&gt;&lt;/titles&gt;&lt;dates&gt;&lt;year&gt;2014&lt;/year&gt;&lt;/dates&gt;&lt;publisher&gt;Universiteit Amsterdam.&lt;/publisher&gt;&lt;urls&gt;&lt;/urls&gt;&lt;/record&gt;&lt;/Cite&gt;&lt;/EndNote&gt;</w:instrText>
      </w:r>
      <w:r w:rsidR="00307D01" w:rsidRPr="00B57BBB">
        <w:fldChar w:fldCharType="separate"/>
      </w:r>
      <w:r w:rsidR="00733AE2" w:rsidRPr="00B57BBB">
        <w:rPr>
          <w:noProof/>
        </w:rPr>
        <w:t>(Mahler, 2014; Nielsen, 2014)</w:t>
      </w:r>
      <w:r w:rsidR="00307D01" w:rsidRPr="00B57BBB">
        <w:fldChar w:fldCharType="end"/>
      </w:r>
      <w:r w:rsidR="00307D01" w:rsidRPr="00B57BBB">
        <w:t xml:space="preserve">. </w:t>
      </w:r>
      <w:r w:rsidR="006F14B9" w:rsidRPr="00B57BBB">
        <w:t>Een bijkomend voordeel</w:t>
      </w:r>
      <w:r w:rsidR="00B1477B" w:rsidRPr="00B57BBB">
        <w:t>,</w:t>
      </w:r>
      <w:r w:rsidR="006F14B9" w:rsidRPr="00B57BBB">
        <w:t xml:space="preserve"> in het licht van de pandemie</w:t>
      </w:r>
      <w:r w:rsidR="00FA0969" w:rsidRPr="00B57BBB">
        <w:t xml:space="preserve">, is dat het rekruteren </w:t>
      </w:r>
      <w:r w:rsidR="007B436D" w:rsidRPr="00B57BBB">
        <w:t>van geschikte proefpersonen</w:t>
      </w:r>
      <w:r w:rsidR="007B436D">
        <w:t xml:space="preserve"> </w:t>
      </w:r>
      <w:r w:rsidR="00FF735F">
        <w:t xml:space="preserve">vlot </w:t>
      </w:r>
      <w:r w:rsidR="00EA3AD6">
        <w:t>kon verlopen</w:t>
      </w:r>
      <w:r w:rsidR="009D0EB8">
        <w:t xml:space="preserve">, doordat </w:t>
      </w:r>
      <w:r w:rsidR="00FF735F">
        <w:t>proefpersonen binnen de inclusiecriteria gemakkelijker te bereiken waren voor de onderzoekers in deze studie.</w:t>
      </w:r>
    </w:p>
    <w:p w14:paraId="2924E103" w14:textId="762E8C99" w:rsidR="004A4DEE" w:rsidRDefault="00DE4904" w:rsidP="00A70101">
      <w:r w:rsidRPr="00DE4904">
        <w:lastRenderedPageBreak/>
        <w:t>Belangrijk bij dit onderzoek is ook het vermelden van de periode waarin dit onderzoek w</w:t>
      </w:r>
      <w:r w:rsidR="00F82EE1">
        <w:t xml:space="preserve">erd </w:t>
      </w:r>
      <w:r w:rsidRPr="00DE4904">
        <w:t>afgenomen. Dit gebeur</w:t>
      </w:r>
      <w:r w:rsidR="00F82EE1">
        <w:t>de</w:t>
      </w:r>
      <w:r w:rsidRPr="00DE4904">
        <w:t xml:space="preserve"> in het voorjaar van 2021, waarbij </w:t>
      </w:r>
      <w:r w:rsidR="00441159">
        <w:t>proefpersonen</w:t>
      </w:r>
      <w:r w:rsidRPr="00DE4904">
        <w:t xml:space="preserve"> zich nog volop in de </w:t>
      </w:r>
      <w:r w:rsidR="00441159">
        <w:t xml:space="preserve">derde golf </w:t>
      </w:r>
      <w:r w:rsidRPr="00DE4904">
        <w:t>van de COVID-19-pandemie bev</w:t>
      </w:r>
      <w:r w:rsidR="00F82EE1">
        <w:t>o</w:t>
      </w:r>
      <w:r w:rsidRPr="00DE4904">
        <w:t>nde</w:t>
      </w:r>
      <w:r w:rsidR="002330FC">
        <w:t>n</w:t>
      </w:r>
      <w:r w:rsidRPr="00DE4904">
        <w:t>. Dit is een cruciaal element om te vernoemen in verband met de repliceerbaarheid van het onderzoek.</w:t>
      </w:r>
    </w:p>
    <w:p w14:paraId="47C76F43" w14:textId="1DCEBC8D" w:rsidR="00865BDD" w:rsidRDefault="00865BDD" w:rsidP="00A70101">
      <w:pPr>
        <w:ind w:left="360"/>
      </w:pPr>
    </w:p>
    <w:p w14:paraId="45373494" w14:textId="77777777" w:rsidR="002B1B19" w:rsidRPr="000C6FC7" w:rsidRDefault="002B1B19" w:rsidP="000C6FC7">
      <w:pPr>
        <w:pStyle w:val="Kop4"/>
      </w:pPr>
      <w:r w:rsidRPr="000C6FC7">
        <w:t>Data cleaning</w:t>
      </w:r>
    </w:p>
    <w:p w14:paraId="2D8784A1" w14:textId="770575F7" w:rsidR="00C30D1C" w:rsidRPr="000C6FC7" w:rsidRDefault="0037351D" w:rsidP="000C6FC7">
      <w:r>
        <w:t xml:space="preserve">In totaal zijn er 518 </w:t>
      </w:r>
      <w:r w:rsidR="00441159">
        <w:t>proefpersonen</w:t>
      </w:r>
      <w:r>
        <w:t xml:space="preserve"> begonnen aan het experiment, waarvan er 426 de gehele vragenlijst hebben </w:t>
      </w:r>
      <w:r w:rsidR="008A5303">
        <w:t xml:space="preserve">doorlopen. </w:t>
      </w:r>
      <w:r w:rsidR="00BF53AA">
        <w:t xml:space="preserve">De overige 92 </w:t>
      </w:r>
      <w:r w:rsidR="00441159">
        <w:t>records</w:t>
      </w:r>
      <w:r w:rsidR="00BF53AA">
        <w:t xml:space="preserve"> werden niet verder in de data opgenomen.</w:t>
      </w:r>
      <w:r w:rsidR="00C34382">
        <w:t xml:space="preserve"> </w:t>
      </w:r>
      <w:r w:rsidR="002F623E">
        <w:t xml:space="preserve">Van de 518 oorspronkelijke </w:t>
      </w:r>
      <w:r w:rsidR="00441159">
        <w:t>proefpersonen</w:t>
      </w:r>
      <w:r w:rsidR="002F623E">
        <w:t xml:space="preserve"> waren er in totaal </w:t>
      </w:r>
      <w:r w:rsidR="000A1E77">
        <w:t>negen</w:t>
      </w:r>
      <w:r w:rsidR="002F623E">
        <w:t xml:space="preserve"> die geen  toestemming gaven om deel te nemen aan het onderzoek</w:t>
      </w:r>
      <w:r w:rsidR="00A25B27">
        <w:t xml:space="preserve"> en dus ook werden uitgesloten uit de verdere analyse. </w:t>
      </w:r>
      <w:r w:rsidR="000F218F">
        <w:t xml:space="preserve">De eerstvolgende </w:t>
      </w:r>
      <w:r w:rsidR="00C34382">
        <w:t>demografische variabele die bevraagd werd, was gender.</w:t>
      </w:r>
      <w:r w:rsidR="00A25B27">
        <w:t xml:space="preserve"> </w:t>
      </w:r>
      <w:r w:rsidR="00652BF4">
        <w:t xml:space="preserve">Hierbij werden </w:t>
      </w:r>
      <w:r w:rsidR="00441159">
        <w:t>proefpersonen</w:t>
      </w:r>
      <w:r w:rsidR="00652BF4">
        <w:t xml:space="preserve"> die zich identificeerden als non-binair (n=3) </w:t>
      </w:r>
      <w:r w:rsidR="008537F9">
        <w:t xml:space="preserve">of liever geen gender aangaven (n=4) </w:t>
      </w:r>
      <w:r w:rsidR="00D607F9">
        <w:t>uit de data gelaten.</w:t>
      </w:r>
      <w:r w:rsidR="00C34382">
        <w:t xml:space="preserve"> </w:t>
      </w:r>
      <w:r w:rsidR="00BA2051">
        <w:t>Verder werden jongvolwassenen die na 2003</w:t>
      </w:r>
      <w:r w:rsidR="007B282A">
        <w:t xml:space="preserve"> (n=</w:t>
      </w:r>
      <w:r w:rsidR="00533D23">
        <w:t>2)</w:t>
      </w:r>
      <w:r w:rsidR="00BA2051">
        <w:t xml:space="preserve"> of voor 1990 </w:t>
      </w:r>
      <w:r w:rsidR="00FC6A47">
        <w:t xml:space="preserve">(n=43) </w:t>
      </w:r>
      <w:r w:rsidR="00BA2051">
        <w:t xml:space="preserve">geboren waren </w:t>
      </w:r>
      <w:r w:rsidR="00FC6A47">
        <w:t xml:space="preserve">ook </w:t>
      </w:r>
      <w:r w:rsidR="00BA2051">
        <w:t>uit de dataset verwijderd</w:t>
      </w:r>
      <w:r w:rsidR="001C3731">
        <w:t>. Naast het juiste profiel om deel te nemen aan dit onderzoek</w:t>
      </w:r>
      <w:r w:rsidR="001D365E">
        <w:t>,</w:t>
      </w:r>
      <w:r w:rsidR="001C3731">
        <w:t xml:space="preserve"> werd ook gekeken naar de antwoorden bij </w:t>
      </w:r>
      <w:r w:rsidR="001A049A">
        <w:t>twee</w:t>
      </w:r>
      <w:r w:rsidR="001C3731">
        <w:t xml:space="preserve"> controlevragen</w:t>
      </w:r>
      <w:r w:rsidR="0035368D">
        <w:t>. Dit is noodzakelijk om de kwaliteit van de verzamelde data hoog te houden</w:t>
      </w:r>
      <w:r w:rsidR="00227299">
        <w:t xml:space="preserve">. </w:t>
      </w:r>
      <w:r w:rsidR="005C72C1">
        <w:t>Nadat</w:t>
      </w:r>
      <w:r w:rsidR="00A25471">
        <w:t xml:space="preserve"> de</w:t>
      </w:r>
      <w:r w:rsidR="005C72C1">
        <w:t xml:space="preserve"> </w:t>
      </w:r>
      <w:r w:rsidR="00441159">
        <w:t>proefpersonen</w:t>
      </w:r>
      <w:r w:rsidR="00A25471">
        <w:t xml:space="preserve"> </w:t>
      </w:r>
      <w:r w:rsidR="00983C5C">
        <w:t xml:space="preserve">minimum </w:t>
      </w:r>
      <w:r w:rsidR="001D365E">
        <w:t>twintig</w:t>
      </w:r>
      <w:r w:rsidR="00A25471">
        <w:t xml:space="preserve"> seconden de advertentie bekeken hadden, werd</w:t>
      </w:r>
      <w:r w:rsidR="001D1F2C">
        <w:t>en</w:t>
      </w:r>
      <w:r w:rsidR="00A25471">
        <w:t xml:space="preserve"> hen enkele vragen gesteld over de attitude t</w:t>
      </w:r>
      <w:r w:rsidR="00012B8A">
        <w:t>.a.v.</w:t>
      </w:r>
      <w:r w:rsidR="00A25471">
        <w:t xml:space="preserve"> de advertentie. Daarop volgde de eerste controlevraa</w:t>
      </w:r>
      <w:r w:rsidR="00DB7CAE">
        <w:t>g: “</w:t>
      </w:r>
      <w:r w:rsidR="006A35CD" w:rsidRPr="00624FB3">
        <w:t xml:space="preserve">Wat was het </w:t>
      </w:r>
      <w:r w:rsidR="006A35CD" w:rsidRPr="006A35CD">
        <w:rPr>
          <w:bCs/>
        </w:rPr>
        <w:t>merk</w:t>
      </w:r>
      <w:r w:rsidR="006A35CD" w:rsidRPr="00624FB3">
        <w:rPr>
          <w:b/>
        </w:rPr>
        <w:t xml:space="preserve"> </w:t>
      </w:r>
      <w:r w:rsidR="006A35CD" w:rsidRPr="00624FB3">
        <w:t>dat je in de getoonde advertentie zag</w:t>
      </w:r>
      <w:r w:rsidR="006A35CD">
        <w:t xml:space="preserve">?”. </w:t>
      </w:r>
      <w:r w:rsidR="00441159">
        <w:t>Proefpersonen</w:t>
      </w:r>
      <w:r w:rsidR="00D736F8">
        <w:t xml:space="preserve"> die het merk Lotus </w:t>
      </w:r>
      <w:proofErr w:type="spellStart"/>
      <w:r w:rsidR="00D736F8">
        <w:t>Bakeries</w:t>
      </w:r>
      <w:proofErr w:type="spellEnd"/>
      <w:r w:rsidR="00D736F8">
        <w:t xml:space="preserve"> niet hadden opgemerkt werden zowel in conditie 1 (n=</w:t>
      </w:r>
      <w:r w:rsidR="007D7BC5">
        <w:t>2</w:t>
      </w:r>
      <w:r w:rsidR="00822CDE">
        <w:t>), conditie 2 (n=</w:t>
      </w:r>
      <w:r w:rsidR="007D7BC5">
        <w:t>6</w:t>
      </w:r>
      <w:r w:rsidR="00822CDE">
        <w:t>) als conditie 3 (n=</w:t>
      </w:r>
      <w:r w:rsidR="007D7BC5">
        <w:t>0</w:t>
      </w:r>
      <w:r w:rsidR="00822CDE">
        <w:t>)</w:t>
      </w:r>
      <w:r w:rsidR="00A869FE">
        <w:t xml:space="preserve"> </w:t>
      </w:r>
      <w:r w:rsidR="00ED5423">
        <w:t>achterwege gelaten in</w:t>
      </w:r>
      <w:r w:rsidR="00A869FE">
        <w:t xml:space="preserve"> de analyse</w:t>
      </w:r>
      <w:r w:rsidR="00ED5423">
        <w:t xml:space="preserve">. </w:t>
      </w:r>
      <w:r w:rsidR="00D3184A">
        <w:t>Tenslotte werd er in het midden van de schaal die peilde naar de mate van scepticisme</w:t>
      </w:r>
      <w:r w:rsidR="00C83492">
        <w:t>,</w:t>
      </w:r>
      <w:r w:rsidR="00D3184A">
        <w:t xml:space="preserve"> een tweede controlevraag geïmplementeerd </w:t>
      </w:r>
      <w:r w:rsidR="007D4360">
        <w:t xml:space="preserve">waarbij de respondent uitdrukkelijk ingelicht werd om ter controle de antwoordoptie ‘akkoord’ aan te duiden. </w:t>
      </w:r>
      <w:r w:rsidR="00243C80">
        <w:t>Bij deze controlevraag werd</w:t>
      </w:r>
      <w:r w:rsidR="00E432A3">
        <w:t>en er</w:t>
      </w:r>
      <w:r w:rsidR="00243C80">
        <w:t xml:space="preserve"> evenzeer</w:t>
      </w:r>
      <w:r w:rsidR="007A28C6">
        <w:t xml:space="preserve"> </w:t>
      </w:r>
      <w:r w:rsidR="001F7D29">
        <w:t>enkele</w:t>
      </w:r>
      <w:r w:rsidR="00441159">
        <w:t xml:space="preserve"> cases</w:t>
      </w:r>
      <w:r w:rsidR="001F7D29">
        <w:t xml:space="preserve"> verwijderd van </w:t>
      </w:r>
      <w:r w:rsidR="00441159">
        <w:t>proefpersonen</w:t>
      </w:r>
      <w:r w:rsidR="00CC1026">
        <w:t xml:space="preserve"> uit conditie 1 (n=</w:t>
      </w:r>
      <w:r w:rsidR="007D7BC5">
        <w:t>4</w:t>
      </w:r>
      <w:r w:rsidR="00CC1026">
        <w:t>), conditie 2 (n=</w:t>
      </w:r>
      <w:r w:rsidR="007D7BC5">
        <w:t>6</w:t>
      </w:r>
      <w:r w:rsidR="00543BB6">
        <w:t>) en conditie 3 (n=</w:t>
      </w:r>
      <w:r w:rsidR="007D7BC5">
        <w:t>3</w:t>
      </w:r>
      <w:r w:rsidR="00543BB6">
        <w:t>)</w:t>
      </w:r>
      <w:r w:rsidR="001F7D29">
        <w:t xml:space="preserve"> die </w:t>
      </w:r>
      <w:r w:rsidR="00543BB6">
        <w:t>nonchalant</w:t>
      </w:r>
      <w:r w:rsidR="00D31EC0">
        <w:t xml:space="preserve"> door de vragenlijst </w:t>
      </w:r>
      <w:r w:rsidR="00543BB6">
        <w:t>g</w:t>
      </w:r>
      <w:r w:rsidR="009D762E">
        <w:t>egaan zijn</w:t>
      </w:r>
      <w:r w:rsidR="00D31EC0">
        <w:t>.</w:t>
      </w:r>
      <w:r w:rsidR="00543BB6">
        <w:t xml:space="preserve"> </w:t>
      </w:r>
      <w:r w:rsidR="00227299">
        <w:t xml:space="preserve">Op deze manier werden enkel </w:t>
      </w:r>
      <w:r w:rsidR="00DF55A2">
        <w:t xml:space="preserve">gegevens gebruikt </w:t>
      </w:r>
      <w:r w:rsidR="003E7C25">
        <w:t xml:space="preserve">die accurate onderzoeksresultaten kunnen </w:t>
      </w:r>
      <w:r w:rsidR="00AB6195">
        <w:t>opleveren</w:t>
      </w:r>
      <w:r w:rsidR="003E7C25">
        <w:t xml:space="preserve">. </w:t>
      </w:r>
      <w:r w:rsidR="004F7269">
        <w:t xml:space="preserve">Na deze data cleaning werden er </w:t>
      </w:r>
      <w:r w:rsidR="007D01C8">
        <w:t xml:space="preserve">uiteindelijk 356 </w:t>
      </w:r>
      <w:r w:rsidR="00441159">
        <w:t>proefpersonen</w:t>
      </w:r>
      <w:r w:rsidR="007D01C8">
        <w:t xml:space="preserve"> weerhouden met de volgende kenmerken: </w:t>
      </w:r>
    </w:p>
    <w:p w14:paraId="10E97A66" w14:textId="0609BEC2" w:rsidR="00601B43" w:rsidRDefault="00C30D1C" w:rsidP="00F2776C">
      <w:pPr>
        <w:pStyle w:val="Bijschrift"/>
        <w:keepNext/>
        <w:ind w:firstLine="0"/>
        <w:rPr>
          <w:sz w:val="20"/>
          <w:szCs w:val="24"/>
        </w:rPr>
      </w:pPr>
      <w:bookmarkStart w:id="23" w:name="_Toc70699191"/>
      <w:bookmarkStart w:id="24" w:name="_Toc72773233"/>
      <w:bookmarkStart w:id="25" w:name="_Ref72508260"/>
      <w:r w:rsidRPr="00601B43">
        <w:rPr>
          <w:b/>
          <w:bCs w:val="0"/>
          <w:i w:val="0"/>
          <w:iCs/>
          <w:sz w:val="20"/>
          <w:szCs w:val="24"/>
        </w:rPr>
        <w:lastRenderedPageBreak/>
        <w:t xml:space="preserve">Tabel </w:t>
      </w:r>
      <w:r w:rsidRPr="00601B43">
        <w:rPr>
          <w:b/>
          <w:bCs w:val="0"/>
          <w:i w:val="0"/>
          <w:iCs/>
          <w:sz w:val="20"/>
          <w:szCs w:val="24"/>
        </w:rPr>
        <w:fldChar w:fldCharType="begin"/>
      </w:r>
      <w:r w:rsidRPr="00601B43">
        <w:rPr>
          <w:b/>
          <w:bCs w:val="0"/>
          <w:i w:val="0"/>
          <w:iCs/>
          <w:sz w:val="20"/>
          <w:szCs w:val="24"/>
        </w:rPr>
        <w:instrText xml:space="preserve"> SEQ Tabel \* ARABIC </w:instrText>
      </w:r>
      <w:r w:rsidRPr="00601B43">
        <w:rPr>
          <w:b/>
          <w:bCs w:val="0"/>
          <w:i w:val="0"/>
          <w:iCs/>
          <w:sz w:val="20"/>
          <w:szCs w:val="24"/>
        </w:rPr>
        <w:fldChar w:fldCharType="separate"/>
      </w:r>
      <w:r w:rsidR="00A6556E">
        <w:rPr>
          <w:b/>
          <w:bCs w:val="0"/>
          <w:i w:val="0"/>
          <w:iCs/>
          <w:noProof/>
          <w:sz w:val="20"/>
          <w:szCs w:val="24"/>
        </w:rPr>
        <w:t>1</w:t>
      </w:r>
      <w:bookmarkEnd w:id="23"/>
      <w:bookmarkEnd w:id="24"/>
      <w:r w:rsidRPr="00601B43">
        <w:rPr>
          <w:b/>
          <w:bCs w:val="0"/>
          <w:i w:val="0"/>
          <w:iCs/>
          <w:sz w:val="20"/>
          <w:szCs w:val="24"/>
        </w:rPr>
        <w:fldChar w:fldCharType="end"/>
      </w:r>
      <w:r w:rsidR="005750CC">
        <w:rPr>
          <w:sz w:val="20"/>
          <w:szCs w:val="24"/>
        </w:rPr>
        <w:t xml:space="preserve"> </w:t>
      </w:r>
    </w:p>
    <w:p w14:paraId="19BE9E15" w14:textId="7A75B68F" w:rsidR="00C30D1C" w:rsidRPr="005750CC" w:rsidRDefault="00C30D1C" w:rsidP="00F2776C">
      <w:pPr>
        <w:pStyle w:val="Bijschrift"/>
        <w:keepNext/>
        <w:ind w:firstLine="0"/>
        <w:rPr>
          <w:sz w:val="20"/>
          <w:szCs w:val="24"/>
        </w:rPr>
      </w:pPr>
      <w:r w:rsidRPr="00573EC0">
        <w:rPr>
          <w:sz w:val="20"/>
          <w:szCs w:val="22"/>
        </w:rPr>
        <w:t xml:space="preserve">Demografische kenmerken </w:t>
      </w:r>
      <w:r w:rsidR="00441159">
        <w:rPr>
          <w:sz w:val="20"/>
          <w:szCs w:val="22"/>
        </w:rPr>
        <w:t>proefpersonen</w:t>
      </w:r>
      <w:r w:rsidRPr="00573EC0">
        <w:rPr>
          <w:sz w:val="20"/>
          <w:szCs w:val="22"/>
        </w:rPr>
        <w:t xml:space="preserve"> verdeeld over alle condities</w:t>
      </w:r>
      <w:bookmarkEnd w:id="25"/>
    </w:p>
    <w:tbl>
      <w:tblPr>
        <w:tblStyle w:val="Onopgemaaktetabel5"/>
        <w:tblW w:w="10496" w:type="dxa"/>
        <w:tblInd w:w="-707" w:type="dxa"/>
        <w:tblLook w:val="04E0" w:firstRow="1" w:lastRow="1" w:firstColumn="1" w:lastColumn="0" w:noHBand="0" w:noVBand="1"/>
      </w:tblPr>
      <w:tblGrid>
        <w:gridCol w:w="2400"/>
        <w:gridCol w:w="1700"/>
        <w:gridCol w:w="2213"/>
        <w:gridCol w:w="2257"/>
        <w:gridCol w:w="1926"/>
      </w:tblGrid>
      <w:tr w:rsidR="00043740" w14:paraId="54B120B8" w14:textId="29B16F32" w:rsidTr="00802BDD">
        <w:trPr>
          <w:cnfStyle w:val="100000000000" w:firstRow="1" w:lastRow="0" w:firstColumn="0" w:lastColumn="0" w:oddVBand="0" w:evenVBand="0" w:oddHBand="0" w:evenHBand="0" w:firstRowFirstColumn="0" w:firstRowLastColumn="0" w:lastRowFirstColumn="0" w:lastRowLastColumn="0"/>
          <w:trHeight w:val="447"/>
        </w:trPr>
        <w:tc>
          <w:tcPr>
            <w:cnfStyle w:val="001000000100" w:firstRow="0" w:lastRow="0" w:firstColumn="1" w:lastColumn="0" w:oddVBand="0" w:evenVBand="0" w:oddHBand="0" w:evenHBand="0" w:firstRowFirstColumn="1" w:firstRowLastColumn="0" w:lastRowFirstColumn="0" w:lastRowLastColumn="0"/>
            <w:tcW w:w="2400" w:type="dxa"/>
            <w:tcBorders>
              <w:top w:val="single" w:sz="4" w:space="0" w:color="auto"/>
            </w:tcBorders>
            <w:shd w:val="clear" w:color="auto" w:fill="auto"/>
          </w:tcPr>
          <w:p w14:paraId="468698F0" w14:textId="77777777" w:rsidR="00043740" w:rsidRDefault="00043740" w:rsidP="005A6968">
            <w:pPr>
              <w:spacing w:line="360" w:lineRule="auto"/>
              <w:ind w:firstLine="0"/>
              <w:jc w:val="left"/>
            </w:pPr>
          </w:p>
        </w:tc>
        <w:tc>
          <w:tcPr>
            <w:tcW w:w="1700" w:type="dxa"/>
            <w:tcBorders>
              <w:top w:val="single" w:sz="4" w:space="0" w:color="auto"/>
            </w:tcBorders>
            <w:shd w:val="clear" w:color="auto" w:fill="auto"/>
          </w:tcPr>
          <w:p w14:paraId="34A6031C" w14:textId="1BDC5221" w:rsidR="00043740" w:rsidRPr="001854EC" w:rsidRDefault="00043740" w:rsidP="005A6968">
            <w:pPr>
              <w:spacing w:line="360" w:lineRule="auto"/>
              <w:ind w:firstLine="0"/>
              <w:cnfStyle w:val="100000000000" w:firstRow="1" w:lastRow="0" w:firstColumn="0" w:lastColumn="0" w:oddVBand="0" w:evenVBand="0" w:oddHBand="0" w:evenHBand="0" w:firstRowFirstColumn="0" w:firstRowLastColumn="0" w:lastRowFirstColumn="0" w:lastRowLastColumn="0"/>
              <w:rPr>
                <w:b/>
                <w:bCs/>
                <w:i w:val="0"/>
                <w:iCs w:val="0"/>
              </w:rPr>
            </w:pPr>
            <w:r w:rsidRPr="001854EC">
              <w:rPr>
                <w:b/>
                <w:bCs/>
                <w:i w:val="0"/>
                <w:iCs w:val="0"/>
              </w:rPr>
              <w:t>Conditie 1</w:t>
            </w:r>
          </w:p>
        </w:tc>
        <w:tc>
          <w:tcPr>
            <w:tcW w:w="2213" w:type="dxa"/>
            <w:tcBorders>
              <w:top w:val="single" w:sz="4" w:space="0" w:color="auto"/>
            </w:tcBorders>
            <w:shd w:val="clear" w:color="auto" w:fill="auto"/>
          </w:tcPr>
          <w:p w14:paraId="5FD20D6E" w14:textId="5F426C50" w:rsidR="00043740" w:rsidRPr="001854EC" w:rsidRDefault="00043740" w:rsidP="005A6968">
            <w:pPr>
              <w:spacing w:line="360" w:lineRule="auto"/>
              <w:ind w:firstLine="0"/>
              <w:cnfStyle w:val="100000000000" w:firstRow="1" w:lastRow="0" w:firstColumn="0" w:lastColumn="0" w:oddVBand="0" w:evenVBand="0" w:oddHBand="0" w:evenHBand="0" w:firstRowFirstColumn="0" w:firstRowLastColumn="0" w:lastRowFirstColumn="0" w:lastRowLastColumn="0"/>
              <w:rPr>
                <w:b/>
                <w:bCs/>
                <w:i w:val="0"/>
                <w:iCs w:val="0"/>
              </w:rPr>
            </w:pPr>
            <w:r w:rsidRPr="001854EC">
              <w:rPr>
                <w:b/>
                <w:bCs/>
                <w:i w:val="0"/>
                <w:iCs w:val="0"/>
              </w:rPr>
              <w:t>Conditie 2</w:t>
            </w:r>
          </w:p>
        </w:tc>
        <w:tc>
          <w:tcPr>
            <w:tcW w:w="2257" w:type="dxa"/>
            <w:tcBorders>
              <w:top w:val="single" w:sz="4" w:space="0" w:color="auto"/>
            </w:tcBorders>
            <w:shd w:val="clear" w:color="auto" w:fill="auto"/>
          </w:tcPr>
          <w:p w14:paraId="185A2103" w14:textId="48252567" w:rsidR="00043740" w:rsidRPr="001854EC" w:rsidRDefault="00043740" w:rsidP="005A6968">
            <w:pPr>
              <w:spacing w:line="360" w:lineRule="auto"/>
              <w:ind w:firstLine="0"/>
              <w:cnfStyle w:val="100000000000" w:firstRow="1" w:lastRow="0" w:firstColumn="0" w:lastColumn="0" w:oddVBand="0" w:evenVBand="0" w:oddHBand="0" w:evenHBand="0" w:firstRowFirstColumn="0" w:firstRowLastColumn="0" w:lastRowFirstColumn="0" w:lastRowLastColumn="0"/>
              <w:rPr>
                <w:b/>
                <w:bCs/>
                <w:i w:val="0"/>
                <w:iCs w:val="0"/>
              </w:rPr>
            </w:pPr>
            <w:r w:rsidRPr="001854EC">
              <w:rPr>
                <w:b/>
                <w:bCs/>
                <w:i w:val="0"/>
                <w:iCs w:val="0"/>
              </w:rPr>
              <w:t>Conditie 3</w:t>
            </w:r>
          </w:p>
        </w:tc>
        <w:tc>
          <w:tcPr>
            <w:tcW w:w="1926" w:type="dxa"/>
            <w:tcBorders>
              <w:top w:val="single" w:sz="4" w:space="0" w:color="auto"/>
            </w:tcBorders>
            <w:shd w:val="clear" w:color="auto" w:fill="auto"/>
          </w:tcPr>
          <w:p w14:paraId="17038A43" w14:textId="16F00761" w:rsidR="00043740" w:rsidRPr="001854EC" w:rsidRDefault="00043740" w:rsidP="005A6968">
            <w:pPr>
              <w:spacing w:line="360" w:lineRule="auto"/>
              <w:ind w:firstLine="0"/>
              <w:cnfStyle w:val="100000000000" w:firstRow="1" w:lastRow="0" w:firstColumn="0" w:lastColumn="0" w:oddVBand="0" w:evenVBand="0" w:oddHBand="0" w:evenHBand="0" w:firstRowFirstColumn="0" w:firstRowLastColumn="0" w:lastRowFirstColumn="0" w:lastRowLastColumn="0"/>
              <w:rPr>
                <w:b/>
                <w:bCs/>
                <w:i w:val="0"/>
                <w:iCs w:val="0"/>
              </w:rPr>
            </w:pPr>
            <w:r w:rsidRPr="001854EC">
              <w:rPr>
                <w:b/>
                <w:bCs/>
                <w:i w:val="0"/>
                <w:iCs w:val="0"/>
              </w:rPr>
              <w:t>Totaal</w:t>
            </w:r>
          </w:p>
        </w:tc>
      </w:tr>
      <w:tr w:rsidR="00563C6E" w14:paraId="4D9AF088" w14:textId="77777777" w:rsidTr="00802BDD">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2400" w:type="dxa"/>
            <w:tcBorders>
              <w:top w:val="single" w:sz="4" w:space="0" w:color="7F7F7F" w:themeColor="text1" w:themeTint="80"/>
              <w:bottom w:val="single" w:sz="4" w:space="0" w:color="auto"/>
              <w:right w:val="none" w:sz="0" w:space="0" w:color="auto"/>
            </w:tcBorders>
            <w:shd w:val="clear" w:color="auto" w:fill="auto"/>
          </w:tcPr>
          <w:p w14:paraId="042128E2" w14:textId="53CED466" w:rsidR="00563C6E" w:rsidRPr="002C7F20" w:rsidRDefault="00563C6E" w:rsidP="005A6968">
            <w:pPr>
              <w:spacing w:line="360" w:lineRule="auto"/>
              <w:ind w:firstLine="0"/>
              <w:jc w:val="left"/>
              <w:rPr>
                <w:i w:val="0"/>
                <w:iCs w:val="0"/>
                <w:sz w:val="20"/>
                <w:szCs w:val="22"/>
              </w:rPr>
            </w:pPr>
            <w:r w:rsidRPr="002C7F20">
              <w:rPr>
                <w:i w:val="0"/>
                <w:iCs w:val="0"/>
                <w:sz w:val="20"/>
                <w:szCs w:val="22"/>
              </w:rPr>
              <w:t xml:space="preserve">Aantal </w:t>
            </w:r>
            <w:r w:rsidR="00441159">
              <w:rPr>
                <w:i w:val="0"/>
                <w:iCs w:val="0"/>
                <w:sz w:val="20"/>
                <w:szCs w:val="22"/>
              </w:rPr>
              <w:t>proefpersonen</w:t>
            </w:r>
          </w:p>
          <w:p w14:paraId="2770B0A6" w14:textId="4C36BE0E" w:rsidR="00563C6E" w:rsidRPr="002C7F20" w:rsidRDefault="00563C6E" w:rsidP="005A6968">
            <w:pPr>
              <w:spacing w:line="360" w:lineRule="auto"/>
              <w:ind w:firstLine="0"/>
              <w:jc w:val="left"/>
              <w:rPr>
                <w:i w:val="0"/>
                <w:iCs w:val="0"/>
                <w:sz w:val="20"/>
                <w:szCs w:val="22"/>
              </w:rPr>
            </w:pPr>
            <w:r w:rsidRPr="002C7F20">
              <w:rPr>
                <w:i w:val="0"/>
                <w:iCs w:val="0"/>
                <w:sz w:val="20"/>
                <w:szCs w:val="22"/>
              </w:rPr>
              <w:t xml:space="preserve">% aantal </w:t>
            </w:r>
            <w:r w:rsidR="00441159">
              <w:rPr>
                <w:i w:val="0"/>
                <w:iCs w:val="0"/>
                <w:sz w:val="20"/>
                <w:szCs w:val="22"/>
              </w:rPr>
              <w:t>proefpersonen</w:t>
            </w:r>
          </w:p>
        </w:tc>
        <w:tc>
          <w:tcPr>
            <w:tcW w:w="1700" w:type="dxa"/>
            <w:tcBorders>
              <w:left w:val="nil"/>
              <w:bottom w:val="single" w:sz="4" w:space="0" w:color="auto"/>
            </w:tcBorders>
            <w:shd w:val="clear" w:color="auto" w:fill="auto"/>
          </w:tcPr>
          <w:p w14:paraId="69F8AE94" w14:textId="77777777"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117</w:t>
            </w:r>
          </w:p>
          <w:p w14:paraId="29359C0F" w14:textId="044E463A"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32,9%</w:t>
            </w:r>
          </w:p>
        </w:tc>
        <w:tc>
          <w:tcPr>
            <w:tcW w:w="2213" w:type="dxa"/>
            <w:tcBorders>
              <w:bottom w:val="single" w:sz="4" w:space="0" w:color="auto"/>
            </w:tcBorders>
            <w:shd w:val="clear" w:color="auto" w:fill="auto"/>
          </w:tcPr>
          <w:p w14:paraId="07F20620" w14:textId="77777777"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118</w:t>
            </w:r>
          </w:p>
          <w:p w14:paraId="08B0B76E" w14:textId="6AE1A11C"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33,1%</w:t>
            </w:r>
          </w:p>
        </w:tc>
        <w:tc>
          <w:tcPr>
            <w:tcW w:w="2257" w:type="dxa"/>
            <w:tcBorders>
              <w:bottom w:val="single" w:sz="4" w:space="0" w:color="auto"/>
            </w:tcBorders>
            <w:shd w:val="clear" w:color="auto" w:fill="auto"/>
          </w:tcPr>
          <w:p w14:paraId="7C13734D" w14:textId="77777777"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121</w:t>
            </w:r>
          </w:p>
          <w:p w14:paraId="7E79B17A" w14:textId="113B402B"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34,0%</w:t>
            </w:r>
          </w:p>
        </w:tc>
        <w:tc>
          <w:tcPr>
            <w:tcW w:w="1926" w:type="dxa"/>
            <w:tcBorders>
              <w:bottom w:val="single" w:sz="4" w:space="0" w:color="auto"/>
            </w:tcBorders>
            <w:shd w:val="clear" w:color="auto" w:fill="auto"/>
          </w:tcPr>
          <w:p w14:paraId="2BC187D0" w14:textId="2F0011E6"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3</w:t>
            </w:r>
            <w:r>
              <w:rPr>
                <w:sz w:val="20"/>
                <w:szCs w:val="22"/>
              </w:rPr>
              <w:t>56</w:t>
            </w:r>
          </w:p>
          <w:p w14:paraId="1D9A9035" w14:textId="24993874" w:rsidR="00563C6E" w:rsidRPr="006D1029"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sidRPr="006D1029">
              <w:rPr>
                <w:sz w:val="20"/>
                <w:szCs w:val="22"/>
              </w:rPr>
              <w:t>100%</w:t>
            </w:r>
          </w:p>
        </w:tc>
      </w:tr>
      <w:tr w:rsidR="00563C6E" w14:paraId="19D86FCD" w14:textId="03667204" w:rsidTr="00802BDD">
        <w:trPr>
          <w:trHeight w:val="447"/>
        </w:trPr>
        <w:tc>
          <w:tcPr>
            <w:cnfStyle w:val="001000000000" w:firstRow="0" w:lastRow="0" w:firstColumn="1" w:lastColumn="0" w:oddVBand="0" w:evenVBand="0" w:oddHBand="0" w:evenHBand="0" w:firstRowFirstColumn="0" w:firstRowLastColumn="0" w:lastRowFirstColumn="0" w:lastRowLastColumn="0"/>
            <w:tcW w:w="2400" w:type="dxa"/>
            <w:tcBorders>
              <w:top w:val="single" w:sz="4" w:space="0" w:color="auto"/>
              <w:bottom w:val="single" w:sz="4" w:space="0" w:color="auto"/>
              <w:right w:val="none" w:sz="0" w:space="0" w:color="auto"/>
            </w:tcBorders>
            <w:shd w:val="clear" w:color="auto" w:fill="auto"/>
          </w:tcPr>
          <w:p w14:paraId="70D9CA98" w14:textId="059ABC9C" w:rsidR="00563C6E" w:rsidRPr="002C7F20" w:rsidRDefault="00563C6E" w:rsidP="005A6968">
            <w:pPr>
              <w:spacing w:line="360" w:lineRule="auto"/>
              <w:ind w:firstLine="0"/>
              <w:jc w:val="left"/>
              <w:rPr>
                <w:b/>
                <w:bCs/>
                <w:i w:val="0"/>
                <w:iCs w:val="0"/>
                <w:sz w:val="20"/>
                <w:szCs w:val="22"/>
              </w:rPr>
            </w:pPr>
            <w:r w:rsidRPr="002C7F20">
              <w:rPr>
                <w:b/>
                <w:bCs/>
                <w:i w:val="0"/>
                <w:iCs w:val="0"/>
                <w:sz w:val="20"/>
                <w:szCs w:val="22"/>
              </w:rPr>
              <w:t>Gender</w:t>
            </w:r>
          </w:p>
          <w:p w14:paraId="5671B41A" w14:textId="3D5E9729" w:rsidR="00563C6E" w:rsidRPr="002C7F20" w:rsidRDefault="00563C6E" w:rsidP="005A6968">
            <w:pPr>
              <w:spacing w:line="360" w:lineRule="auto"/>
              <w:ind w:firstLine="0"/>
              <w:jc w:val="left"/>
              <w:rPr>
                <w:i w:val="0"/>
                <w:iCs w:val="0"/>
                <w:sz w:val="20"/>
                <w:szCs w:val="22"/>
              </w:rPr>
            </w:pPr>
            <w:r w:rsidRPr="002C7F20">
              <w:rPr>
                <w:i w:val="0"/>
                <w:iCs w:val="0"/>
                <w:sz w:val="20"/>
                <w:szCs w:val="22"/>
              </w:rPr>
              <w:t>Aantal vrouwen</w:t>
            </w:r>
          </w:p>
          <w:p w14:paraId="63173F4E" w14:textId="77777777" w:rsidR="00563C6E" w:rsidRPr="002C7F20" w:rsidRDefault="00563C6E" w:rsidP="005A6968">
            <w:pPr>
              <w:spacing w:line="360" w:lineRule="auto"/>
              <w:ind w:firstLine="0"/>
              <w:jc w:val="left"/>
              <w:rPr>
                <w:i w:val="0"/>
                <w:iCs w:val="0"/>
                <w:sz w:val="20"/>
                <w:szCs w:val="22"/>
              </w:rPr>
            </w:pPr>
            <w:r w:rsidRPr="002C7F20">
              <w:rPr>
                <w:i w:val="0"/>
                <w:iCs w:val="0"/>
                <w:sz w:val="20"/>
                <w:szCs w:val="22"/>
              </w:rPr>
              <w:t>% aantal vrouwen</w:t>
            </w:r>
          </w:p>
          <w:p w14:paraId="0DE488D4" w14:textId="77777777" w:rsidR="00563C6E" w:rsidRPr="002C7F20" w:rsidRDefault="00563C6E" w:rsidP="005A6968">
            <w:pPr>
              <w:spacing w:line="360" w:lineRule="auto"/>
              <w:ind w:firstLine="0"/>
              <w:jc w:val="left"/>
              <w:rPr>
                <w:i w:val="0"/>
                <w:iCs w:val="0"/>
                <w:sz w:val="20"/>
                <w:szCs w:val="22"/>
              </w:rPr>
            </w:pPr>
            <w:r w:rsidRPr="002C7F20">
              <w:rPr>
                <w:i w:val="0"/>
                <w:iCs w:val="0"/>
                <w:sz w:val="20"/>
                <w:szCs w:val="22"/>
              </w:rPr>
              <w:t>Aantal mannen</w:t>
            </w:r>
          </w:p>
          <w:p w14:paraId="2A410843" w14:textId="1361D94D" w:rsidR="00563C6E" w:rsidRPr="002C7F20" w:rsidRDefault="00563C6E" w:rsidP="005A6968">
            <w:pPr>
              <w:spacing w:line="360" w:lineRule="auto"/>
              <w:ind w:firstLine="0"/>
              <w:jc w:val="left"/>
              <w:rPr>
                <w:i w:val="0"/>
                <w:iCs w:val="0"/>
              </w:rPr>
            </w:pPr>
            <w:r w:rsidRPr="002C7F20">
              <w:rPr>
                <w:i w:val="0"/>
                <w:iCs w:val="0"/>
                <w:sz w:val="20"/>
                <w:szCs w:val="22"/>
              </w:rPr>
              <w:t>% aantal mannen</w:t>
            </w:r>
          </w:p>
        </w:tc>
        <w:tc>
          <w:tcPr>
            <w:tcW w:w="1700" w:type="dxa"/>
            <w:tcBorders>
              <w:top w:val="single" w:sz="4" w:space="0" w:color="auto"/>
              <w:left w:val="nil"/>
              <w:bottom w:val="single" w:sz="4" w:space="0" w:color="auto"/>
            </w:tcBorders>
            <w:shd w:val="clear" w:color="auto" w:fill="auto"/>
          </w:tcPr>
          <w:p w14:paraId="49E8C61C"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p>
          <w:p w14:paraId="0204EC01"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97</w:t>
            </w:r>
          </w:p>
          <w:p w14:paraId="11DE8EF3"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82,9%</w:t>
            </w:r>
          </w:p>
          <w:p w14:paraId="221EB6AE"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20</w:t>
            </w:r>
          </w:p>
          <w:p w14:paraId="1BE6CEE1" w14:textId="0F52F6BF" w:rsidR="00563C6E" w:rsidRPr="006D102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17,1%</w:t>
            </w:r>
          </w:p>
        </w:tc>
        <w:tc>
          <w:tcPr>
            <w:tcW w:w="2213" w:type="dxa"/>
            <w:tcBorders>
              <w:top w:val="single" w:sz="4" w:space="0" w:color="auto"/>
              <w:bottom w:val="single" w:sz="4" w:space="0" w:color="auto"/>
            </w:tcBorders>
            <w:shd w:val="clear" w:color="auto" w:fill="auto"/>
          </w:tcPr>
          <w:p w14:paraId="6CEEA4CF"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p>
          <w:p w14:paraId="1A3579EF" w14:textId="77777777" w:rsidR="00563C6E" w:rsidRPr="006D102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6D1029">
              <w:rPr>
                <w:sz w:val="20"/>
                <w:szCs w:val="22"/>
              </w:rPr>
              <w:t>96</w:t>
            </w:r>
          </w:p>
          <w:p w14:paraId="10938C7C"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6D1029">
              <w:rPr>
                <w:sz w:val="20"/>
                <w:szCs w:val="22"/>
              </w:rPr>
              <w:t>81,4%</w:t>
            </w:r>
          </w:p>
          <w:p w14:paraId="07812F8A"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22</w:t>
            </w:r>
          </w:p>
          <w:p w14:paraId="009B4DBB" w14:textId="02098758" w:rsidR="00563C6E" w:rsidRPr="006D102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18,6%</w:t>
            </w:r>
          </w:p>
        </w:tc>
        <w:tc>
          <w:tcPr>
            <w:tcW w:w="2257" w:type="dxa"/>
            <w:tcBorders>
              <w:top w:val="single" w:sz="4" w:space="0" w:color="auto"/>
              <w:bottom w:val="single" w:sz="4" w:space="0" w:color="auto"/>
            </w:tcBorders>
            <w:shd w:val="clear" w:color="auto" w:fill="auto"/>
          </w:tcPr>
          <w:p w14:paraId="29197A61"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p>
          <w:p w14:paraId="51789D06"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95</w:t>
            </w:r>
          </w:p>
          <w:p w14:paraId="1B2CDB74"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78,5%</w:t>
            </w:r>
          </w:p>
          <w:p w14:paraId="22EBB6AD"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26</w:t>
            </w:r>
          </w:p>
          <w:p w14:paraId="6101B70E" w14:textId="47CBD3E7" w:rsidR="00563C6E" w:rsidRPr="006D102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21,5%</w:t>
            </w:r>
          </w:p>
        </w:tc>
        <w:tc>
          <w:tcPr>
            <w:tcW w:w="1926" w:type="dxa"/>
            <w:tcBorders>
              <w:top w:val="single" w:sz="4" w:space="0" w:color="auto"/>
              <w:bottom w:val="single" w:sz="4" w:space="0" w:color="auto"/>
            </w:tcBorders>
            <w:shd w:val="clear" w:color="auto" w:fill="auto"/>
          </w:tcPr>
          <w:p w14:paraId="75869936"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p>
          <w:p w14:paraId="1F4B024D" w14:textId="54485235"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288</w:t>
            </w:r>
          </w:p>
          <w:p w14:paraId="1BA413D9"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80,9%</w:t>
            </w:r>
          </w:p>
          <w:p w14:paraId="009A3770" w14:textId="77777777" w:rsidR="00563C6E"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68</w:t>
            </w:r>
          </w:p>
          <w:p w14:paraId="0C30AD57" w14:textId="374D81BB" w:rsidR="00563C6E" w:rsidRPr="006D102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19,1%</w:t>
            </w:r>
          </w:p>
        </w:tc>
      </w:tr>
      <w:tr w:rsidR="00563C6E" w14:paraId="27A70589" w14:textId="6A0CA44B" w:rsidTr="00802BD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400" w:type="dxa"/>
            <w:tcBorders>
              <w:top w:val="single" w:sz="4" w:space="0" w:color="auto"/>
              <w:bottom w:val="single" w:sz="4" w:space="0" w:color="auto"/>
              <w:right w:val="none" w:sz="0" w:space="0" w:color="auto"/>
            </w:tcBorders>
            <w:shd w:val="clear" w:color="auto" w:fill="auto"/>
          </w:tcPr>
          <w:p w14:paraId="5E9B14C7" w14:textId="21CCA7A8" w:rsidR="00563C6E" w:rsidRPr="002C7F20" w:rsidRDefault="00563C6E" w:rsidP="005A6968">
            <w:pPr>
              <w:spacing w:line="360" w:lineRule="auto"/>
              <w:ind w:firstLine="0"/>
              <w:jc w:val="left"/>
              <w:rPr>
                <w:b/>
                <w:bCs/>
                <w:i w:val="0"/>
                <w:iCs w:val="0"/>
                <w:sz w:val="20"/>
                <w:szCs w:val="22"/>
              </w:rPr>
            </w:pPr>
            <w:r w:rsidRPr="002C7F20">
              <w:rPr>
                <w:b/>
                <w:bCs/>
                <w:i w:val="0"/>
                <w:iCs w:val="0"/>
                <w:sz w:val="20"/>
                <w:szCs w:val="22"/>
              </w:rPr>
              <w:t>Leeftijd</w:t>
            </w:r>
          </w:p>
          <w:p w14:paraId="71AFA28F" w14:textId="47B0A447" w:rsidR="00563C6E" w:rsidRPr="002C7F20" w:rsidRDefault="00563C6E" w:rsidP="005A6968">
            <w:pPr>
              <w:spacing w:line="360" w:lineRule="auto"/>
              <w:ind w:firstLine="0"/>
              <w:jc w:val="left"/>
              <w:rPr>
                <w:i w:val="0"/>
                <w:iCs w:val="0"/>
                <w:sz w:val="20"/>
                <w:szCs w:val="22"/>
              </w:rPr>
            </w:pPr>
            <w:r w:rsidRPr="002C7F20">
              <w:rPr>
                <w:i w:val="0"/>
                <w:iCs w:val="0"/>
                <w:sz w:val="20"/>
                <w:szCs w:val="22"/>
              </w:rPr>
              <w:t>Gemiddelde leeftijd</w:t>
            </w:r>
          </w:p>
          <w:p w14:paraId="1F45D701" w14:textId="7705A002" w:rsidR="00563C6E" w:rsidRPr="002C7F20" w:rsidRDefault="00563C6E" w:rsidP="005A6968">
            <w:pPr>
              <w:spacing w:line="360" w:lineRule="auto"/>
              <w:ind w:firstLine="0"/>
              <w:jc w:val="left"/>
              <w:rPr>
                <w:i w:val="0"/>
                <w:iCs w:val="0"/>
                <w:sz w:val="20"/>
                <w:szCs w:val="22"/>
              </w:rPr>
            </w:pPr>
            <w:r w:rsidRPr="002C7F20">
              <w:rPr>
                <w:i w:val="0"/>
                <w:iCs w:val="0"/>
                <w:sz w:val="20"/>
                <w:szCs w:val="22"/>
              </w:rPr>
              <w:t xml:space="preserve">St. </w:t>
            </w:r>
            <w:proofErr w:type="spellStart"/>
            <w:r w:rsidRPr="002C7F20">
              <w:rPr>
                <w:i w:val="0"/>
                <w:iCs w:val="0"/>
                <w:sz w:val="20"/>
                <w:szCs w:val="22"/>
              </w:rPr>
              <w:t>afw</w:t>
            </w:r>
            <w:proofErr w:type="spellEnd"/>
            <w:r w:rsidRPr="002C7F20">
              <w:rPr>
                <w:i w:val="0"/>
                <w:iCs w:val="0"/>
                <w:sz w:val="20"/>
                <w:szCs w:val="22"/>
              </w:rPr>
              <w:t>. Leeftijd</w:t>
            </w:r>
          </w:p>
        </w:tc>
        <w:tc>
          <w:tcPr>
            <w:tcW w:w="1700" w:type="dxa"/>
            <w:tcBorders>
              <w:top w:val="single" w:sz="4" w:space="0" w:color="auto"/>
              <w:left w:val="nil"/>
              <w:bottom w:val="single" w:sz="4" w:space="0" w:color="auto"/>
            </w:tcBorders>
            <w:shd w:val="clear" w:color="auto" w:fill="auto"/>
          </w:tcPr>
          <w:p w14:paraId="7CD0C670" w14:textId="77777777"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p>
          <w:p w14:paraId="7059BAB5" w14:textId="77777777"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24,21</w:t>
            </w:r>
          </w:p>
          <w:p w14:paraId="5555F86F" w14:textId="3D5CB40E" w:rsidR="00563C6E" w:rsidRPr="00B75300"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2,91</w:t>
            </w:r>
          </w:p>
        </w:tc>
        <w:tc>
          <w:tcPr>
            <w:tcW w:w="2213" w:type="dxa"/>
            <w:tcBorders>
              <w:top w:val="single" w:sz="4" w:space="0" w:color="auto"/>
              <w:bottom w:val="single" w:sz="4" w:space="0" w:color="auto"/>
            </w:tcBorders>
            <w:shd w:val="clear" w:color="auto" w:fill="auto"/>
          </w:tcPr>
          <w:p w14:paraId="4299F603" w14:textId="77777777"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p>
          <w:p w14:paraId="277FB007" w14:textId="77777777"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24,85</w:t>
            </w:r>
          </w:p>
          <w:p w14:paraId="5E28A791" w14:textId="6890CC57" w:rsidR="00563C6E" w:rsidRPr="00B75300"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2,99</w:t>
            </w:r>
          </w:p>
        </w:tc>
        <w:tc>
          <w:tcPr>
            <w:tcW w:w="2257" w:type="dxa"/>
            <w:tcBorders>
              <w:top w:val="single" w:sz="4" w:space="0" w:color="auto"/>
              <w:bottom w:val="single" w:sz="4" w:space="0" w:color="auto"/>
            </w:tcBorders>
            <w:shd w:val="clear" w:color="auto" w:fill="auto"/>
          </w:tcPr>
          <w:p w14:paraId="718D2293" w14:textId="77777777"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p>
          <w:p w14:paraId="4E74638D" w14:textId="77777777"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24,64</w:t>
            </w:r>
          </w:p>
          <w:p w14:paraId="58B15F6F" w14:textId="621C05B1" w:rsidR="00563C6E" w:rsidRPr="00B75300"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2,99</w:t>
            </w:r>
          </w:p>
        </w:tc>
        <w:tc>
          <w:tcPr>
            <w:tcW w:w="1926" w:type="dxa"/>
            <w:tcBorders>
              <w:top w:val="single" w:sz="4" w:space="0" w:color="auto"/>
              <w:bottom w:val="single" w:sz="4" w:space="0" w:color="auto"/>
            </w:tcBorders>
            <w:shd w:val="clear" w:color="auto" w:fill="auto"/>
          </w:tcPr>
          <w:p w14:paraId="6F059B39" w14:textId="77777777"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p>
          <w:p w14:paraId="40F361C8" w14:textId="0B9505A1" w:rsidR="00563C6E"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24,56</w:t>
            </w:r>
          </w:p>
          <w:p w14:paraId="0207B9C6" w14:textId="6E52BA97" w:rsidR="00563C6E" w:rsidRPr="00B75300" w:rsidRDefault="00563C6E" w:rsidP="005A6968">
            <w:pPr>
              <w:spacing w:line="360" w:lineRule="auto"/>
              <w:ind w:firstLine="0"/>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2,97</w:t>
            </w:r>
          </w:p>
        </w:tc>
      </w:tr>
      <w:tr w:rsidR="00563C6E" w14:paraId="58D93DEF" w14:textId="6F8C41C6" w:rsidTr="00802BDD">
        <w:trPr>
          <w:trHeight w:val="447"/>
        </w:trPr>
        <w:tc>
          <w:tcPr>
            <w:cnfStyle w:val="001000000000" w:firstRow="0" w:lastRow="0" w:firstColumn="1" w:lastColumn="0" w:oddVBand="0" w:evenVBand="0" w:oddHBand="0" w:evenHBand="0" w:firstRowFirstColumn="0" w:firstRowLastColumn="0" w:lastRowFirstColumn="0" w:lastRowLastColumn="0"/>
            <w:tcW w:w="2400" w:type="dxa"/>
            <w:tcBorders>
              <w:top w:val="single" w:sz="4" w:space="0" w:color="auto"/>
              <w:bottom w:val="single" w:sz="4" w:space="0" w:color="7F7F7F" w:themeColor="text1" w:themeTint="80"/>
              <w:right w:val="none" w:sz="0" w:space="0" w:color="auto"/>
            </w:tcBorders>
            <w:shd w:val="clear" w:color="auto" w:fill="auto"/>
          </w:tcPr>
          <w:p w14:paraId="1394A806" w14:textId="44F3B3DB" w:rsidR="00563C6E" w:rsidRPr="002C7F20" w:rsidRDefault="00563C6E" w:rsidP="005A6968">
            <w:pPr>
              <w:spacing w:line="360" w:lineRule="auto"/>
              <w:ind w:firstLine="0"/>
              <w:jc w:val="left"/>
              <w:rPr>
                <w:b/>
                <w:bCs/>
                <w:i w:val="0"/>
                <w:iCs w:val="0"/>
                <w:sz w:val="20"/>
                <w:szCs w:val="22"/>
              </w:rPr>
            </w:pPr>
            <w:r w:rsidRPr="002C7F20">
              <w:rPr>
                <w:b/>
                <w:bCs/>
                <w:i w:val="0"/>
                <w:iCs w:val="0"/>
                <w:sz w:val="20"/>
                <w:szCs w:val="22"/>
              </w:rPr>
              <w:t xml:space="preserve">Woonplaats </w:t>
            </w:r>
            <w:r w:rsidRPr="002C7F20">
              <w:rPr>
                <w:i w:val="0"/>
                <w:iCs w:val="0"/>
                <w:sz w:val="20"/>
                <w:szCs w:val="22"/>
              </w:rPr>
              <w:t>(%)</w:t>
            </w:r>
          </w:p>
          <w:p w14:paraId="364F4E41" w14:textId="4AF9E548" w:rsidR="00563C6E" w:rsidRPr="002C7F20" w:rsidRDefault="00563C6E" w:rsidP="005A6968">
            <w:pPr>
              <w:spacing w:line="360" w:lineRule="auto"/>
              <w:ind w:firstLine="0"/>
              <w:jc w:val="left"/>
              <w:rPr>
                <w:i w:val="0"/>
                <w:iCs w:val="0"/>
                <w:sz w:val="20"/>
                <w:szCs w:val="22"/>
              </w:rPr>
            </w:pPr>
            <w:r w:rsidRPr="002C7F20">
              <w:rPr>
                <w:i w:val="0"/>
                <w:iCs w:val="0"/>
                <w:sz w:val="20"/>
                <w:szCs w:val="22"/>
              </w:rPr>
              <w:t>Antwerpen</w:t>
            </w:r>
          </w:p>
          <w:p w14:paraId="61CB88D3" w14:textId="4E7EE480" w:rsidR="00563C6E" w:rsidRPr="002C7F20" w:rsidRDefault="00563C6E" w:rsidP="005A6968">
            <w:pPr>
              <w:spacing w:line="360" w:lineRule="auto"/>
              <w:ind w:firstLine="0"/>
              <w:jc w:val="left"/>
              <w:rPr>
                <w:i w:val="0"/>
                <w:iCs w:val="0"/>
                <w:sz w:val="20"/>
                <w:szCs w:val="22"/>
              </w:rPr>
            </w:pPr>
            <w:r w:rsidRPr="002C7F20">
              <w:rPr>
                <w:i w:val="0"/>
                <w:iCs w:val="0"/>
                <w:sz w:val="20"/>
                <w:szCs w:val="22"/>
              </w:rPr>
              <w:t>Limburg</w:t>
            </w:r>
          </w:p>
          <w:p w14:paraId="79695CCC" w14:textId="35E54572" w:rsidR="00563C6E" w:rsidRPr="002C7F20" w:rsidRDefault="00563C6E" w:rsidP="005A6968">
            <w:pPr>
              <w:spacing w:line="360" w:lineRule="auto"/>
              <w:ind w:firstLine="0"/>
              <w:jc w:val="left"/>
              <w:rPr>
                <w:i w:val="0"/>
                <w:iCs w:val="0"/>
                <w:sz w:val="20"/>
                <w:szCs w:val="22"/>
              </w:rPr>
            </w:pPr>
            <w:r w:rsidRPr="002C7F20">
              <w:rPr>
                <w:i w:val="0"/>
                <w:iCs w:val="0"/>
                <w:sz w:val="20"/>
                <w:szCs w:val="22"/>
              </w:rPr>
              <w:t>Oost-Vlaanderen</w:t>
            </w:r>
          </w:p>
          <w:p w14:paraId="3A7F31BD" w14:textId="61CDD542" w:rsidR="00563C6E" w:rsidRPr="002C7F20" w:rsidRDefault="00563C6E" w:rsidP="005A6968">
            <w:pPr>
              <w:spacing w:line="360" w:lineRule="auto"/>
              <w:ind w:firstLine="0"/>
              <w:jc w:val="left"/>
              <w:rPr>
                <w:i w:val="0"/>
                <w:iCs w:val="0"/>
                <w:sz w:val="20"/>
                <w:szCs w:val="22"/>
              </w:rPr>
            </w:pPr>
            <w:r w:rsidRPr="002C7F20">
              <w:rPr>
                <w:i w:val="0"/>
                <w:iCs w:val="0"/>
                <w:sz w:val="20"/>
                <w:szCs w:val="22"/>
              </w:rPr>
              <w:t>West-Vlaanderen</w:t>
            </w:r>
          </w:p>
          <w:p w14:paraId="2577FC89" w14:textId="156BFB52" w:rsidR="00563C6E" w:rsidRPr="002C7F20" w:rsidRDefault="00563C6E" w:rsidP="005A6968">
            <w:pPr>
              <w:spacing w:line="360" w:lineRule="auto"/>
              <w:ind w:firstLine="0"/>
              <w:jc w:val="left"/>
              <w:rPr>
                <w:i w:val="0"/>
                <w:iCs w:val="0"/>
                <w:sz w:val="20"/>
                <w:szCs w:val="22"/>
              </w:rPr>
            </w:pPr>
            <w:r w:rsidRPr="002C7F20">
              <w:rPr>
                <w:i w:val="0"/>
                <w:iCs w:val="0"/>
                <w:sz w:val="20"/>
                <w:szCs w:val="22"/>
              </w:rPr>
              <w:t>Vlaams-Brabant</w:t>
            </w:r>
          </w:p>
          <w:p w14:paraId="3E88ED6E" w14:textId="572C9A32" w:rsidR="00563C6E" w:rsidRPr="002C7F20" w:rsidRDefault="00563C6E" w:rsidP="005A6968">
            <w:pPr>
              <w:spacing w:line="360" w:lineRule="auto"/>
              <w:ind w:firstLine="0"/>
              <w:jc w:val="left"/>
              <w:rPr>
                <w:i w:val="0"/>
                <w:iCs w:val="0"/>
                <w:sz w:val="20"/>
                <w:szCs w:val="22"/>
              </w:rPr>
            </w:pPr>
            <w:r w:rsidRPr="002C7F20">
              <w:rPr>
                <w:i w:val="0"/>
                <w:iCs w:val="0"/>
                <w:sz w:val="20"/>
                <w:szCs w:val="22"/>
              </w:rPr>
              <w:t>Brussel</w:t>
            </w:r>
          </w:p>
          <w:p w14:paraId="4D8C14F0" w14:textId="135A869E" w:rsidR="00563C6E" w:rsidRPr="002C7F20" w:rsidRDefault="00563C6E" w:rsidP="005A6968">
            <w:pPr>
              <w:spacing w:line="360" w:lineRule="auto"/>
              <w:ind w:firstLine="0"/>
              <w:jc w:val="left"/>
              <w:rPr>
                <w:i w:val="0"/>
                <w:iCs w:val="0"/>
              </w:rPr>
            </w:pPr>
            <w:r w:rsidRPr="002C7F20">
              <w:rPr>
                <w:i w:val="0"/>
                <w:iCs w:val="0"/>
                <w:sz w:val="20"/>
                <w:szCs w:val="22"/>
              </w:rPr>
              <w:t>Andere</w:t>
            </w:r>
          </w:p>
        </w:tc>
        <w:tc>
          <w:tcPr>
            <w:tcW w:w="1700" w:type="dxa"/>
            <w:tcBorders>
              <w:top w:val="single" w:sz="4" w:space="0" w:color="auto"/>
              <w:left w:val="nil"/>
              <w:bottom w:val="single" w:sz="4" w:space="0" w:color="7F7F7F" w:themeColor="text1" w:themeTint="80"/>
            </w:tcBorders>
            <w:shd w:val="clear" w:color="auto" w:fill="auto"/>
          </w:tcPr>
          <w:p w14:paraId="28745222"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p>
          <w:p w14:paraId="117F9C0D"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65.8%</w:t>
            </w:r>
          </w:p>
          <w:p w14:paraId="67924CF4"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8,5%</w:t>
            </w:r>
          </w:p>
          <w:p w14:paraId="729F0940"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5,1%</w:t>
            </w:r>
          </w:p>
          <w:p w14:paraId="5A32C992"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4,3%</w:t>
            </w:r>
          </w:p>
          <w:p w14:paraId="696BC07A"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13,7%</w:t>
            </w:r>
          </w:p>
          <w:p w14:paraId="65C3EB60"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0,9%</w:t>
            </w:r>
          </w:p>
          <w:p w14:paraId="120C0F8F" w14:textId="2829A0A9"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2"/>
              </w:rPr>
              <w:t>1,7%</w:t>
            </w:r>
          </w:p>
        </w:tc>
        <w:tc>
          <w:tcPr>
            <w:tcW w:w="2213" w:type="dxa"/>
            <w:tcBorders>
              <w:top w:val="single" w:sz="4" w:space="0" w:color="auto"/>
              <w:bottom w:val="single" w:sz="4" w:space="0" w:color="7F7F7F" w:themeColor="text1" w:themeTint="80"/>
            </w:tcBorders>
            <w:shd w:val="clear" w:color="auto" w:fill="auto"/>
          </w:tcPr>
          <w:p w14:paraId="15FC109B"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14:paraId="0215CC79"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63,6%</w:t>
            </w:r>
          </w:p>
          <w:p w14:paraId="19520059"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8,5%</w:t>
            </w:r>
          </w:p>
          <w:p w14:paraId="79E40742"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4,2%</w:t>
            </w:r>
          </w:p>
          <w:p w14:paraId="3BF77746"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8,5%</w:t>
            </w:r>
          </w:p>
          <w:p w14:paraId="1FA77B7E"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11,9%</w:t>
            </w:r>
          </w:p>
          <w:p w14:paraId="77395A0D"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1,7%</w:t>
            </w:r>
          </w:p>
          <w:p w14:paraId="73BDA8A7" w14:textId="6E409749"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1,7%</w:t>
            </w:r>
          </w:p>
        </w:tc>
        <w:tc>
          <w:tcPr>
            <w:tcW w:w="2257" w:type="dxa"/>
            <w:tcBorders>
              <w:top w:val="single" w:sz="4" w:space="0" w:color="auto"/>
              <w:bottom w:val="single" w:sz="4" w:space="0" w:color="7F7F7F" w:themeColor="text1" w:themeTint="80"/>
            </w:tcBorders>
            <w:shd w:val="clear" w:color="auto" w:fill="auto"/>
          </w:tcPr>
          <w:p w14:paraId="68133F99"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14:paraId="457BCACA"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69,4%</w:t>
            </w:r>
          </w:p>
          <w:p w14:paraId="391F8B0A"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1,7%</w:t>
            </w:r>
          </w:p>
          <w:p w14:paraId="0A25C871"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7,4%</w:t>
            </w:r>
          </w:p>
          <w:p w14:paraId="6687474D"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7,4%</w:t>
            </w:r>
          </w:p>
          <w:p w14:paraId="6EC75446"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12,4%</w:t>
            </w:r>
          </w:p>
          <w:p w14:paraId="6FF8F292"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F6689">
              <w:rPr>
                <w:sz w:val="20"/>
                <w:szCs w:val="20"/>
              </w:rPr>
              <w:t>-</w:t>
            </w:r>
          </w:p>
          <w:p w14:paraId="4DFC085A" w14:textId="3C7EAFAB"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0"/>
              </w:rPr>
              <w:t>1,7%</w:t>
            </w:r>
          </w:p>
        </w:tc>
        <w:tc>
          <w:tcPr>
            <w:tcW w:w="1926" w:type="dxa"/>
            <w:tcBorders>
              <w:top w:val="single" w:sz="4" w:space="0" w:color="auto"/>
              <w:bottom w:val="single" w:sz="4" w:space="0" w:color="7F7F7F" w:themeColor="text1" w:themeTint="80"/>
            </w:tcBorders>
            <w:shd w:val="clear" w:color="auto" w:fill="auto"/>
          </w:tcPr>
          <w:p w14:paraId="552248BC"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p>
          <w:p w14:paraId="113AEA84" w14:textId="1265595F"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66,3%</w:t>
            </w:r>
          </w:p>
          <w:p w14:paraId="37D73B9D" w14:textId="77777777"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6,2%</w:t>
            </w:r>
          </w:p>
          <w:p w14:paraId="401DEAEE" w14:textId="137D4796"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5,6%</w:t>
            </w:r>
          </w:p>
          <w:p w14:paraId="482FFCB7" w14:textId="2F6B0DD0"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6,7%</w:t>
            </w:r>
          </w:p>
          <w:p w14:paraId="38FDB065" w14:textId="42DDE9CB"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12,6%</w:t>
            </w:r>
          </w:p>
          <w:p w14:paraId="565EDB39" w14:textId="1591B634"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0,8%</w:t>
            </w:r>
          </w:p>
          <w:p w14:paraId="72C43247" w14:textId="2E44B075" w:rsidR="00563C6E" w:rsidRPr="00EF6689" w:rsidRDefault="00563C6E" w:rsidP="005A6968">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2"/>
              </w:rPr>
            </w:pPr>
            <w:r w:rsidRPr="00EF6689">
              <w:rPr>
                <w:sz w:val="20"/>
                <w:szCs w:val="22"/>
              </w:rPr>
              <w:t>1,7%</w:t>
            </w:r>
          </w:p>
        </w:tc>
      </w:tr>
      <w:tr w:rsidR="00563C6E" w14:paraId="21AB6DB8" w14:textId="77777777" w:rsidTr="00802BDD">
        <w:trPr>
          <w:cnfStyle w:val="010000000000" w:firstRow="0" w:lastRow="1" w:firstColumn="0" w:lastColumn="0" w:oddVBand="0" w:evenVBand="0" w:oddHBand="0" w:evenHBand="0" w:firstRowFirstColumn="0" w:firstRowLastColumn="0" w:lastRowFirstColumn="0" w:lastRowLastColumn="0"/>
          <w:trHeight w:val="447"/>
        </w:trPr>
        <w:tc>
          <w:tcPr>
            <w:cnfStyle w:val="001000000001" w:firstRow="0" w:lastRow="0" w:firstColumn="1" w:lastColumn="0" w:oddVBand="0" w:evenVBand="0" w:oddHBand="0" w:evenHBand="0" w:firstRowFirstColumn="0" w:firstRowLastColumn="0" w:lastRowFirstColumn="1" w:lastRowLastColumn="0"/>
            <w:tcW w:w="2400" w:type="dxa"/>
            <w:tcBorders>
              <w:bottom w:val="single" w:sz="4" w:space="0" w:color="auto"/>
              <w:right w:val="none" w:sz="0" w:space="0" w:color="auto"/>
            </w:tcBorders>
            <w:shd w:val="clear" w:color="auto" w:fill="auto"/>
          </w:tcPr>
          <w:p w14:paraId="4BB35B33" w14:textId="6A597E08" w:rsidR="00563C6E" w:rsidRPr="002C7F20" w:rsidRDefault="00563C6E" w:rsidP="005A6968">
            <w:pPr>
              <w:spacing w:line="360" w:lineRule="auto"/>
              <w:ind w:firstLine="0"/>
              <w:jc w:val="left"/>
              <w:rPr>
                <w:b/>
                <w:bCs/>
                <w:i w:val="0"/>
                <w:iCs w:val="0"/>
                <w:sz w:val="20"/>
                <w:szCs w:val="22"/>
              </w:rPr>
            </w:pPr>
            <w:r w:rsidRPr="002C7F20">
              <w:rPr>
                <w:b/>
                <w:bCs/>
                <w:i w:val="0"/>
                <w:iCs w:val="0"/>
                <w:sz w:val="20"/>
                <w:szCs w:val="22"/>
              </w:rPr>
              <w:t xml:space="preserve">Diploma </w:t>
            </w:r>
            <w:r w:rsidRPr="002C7F20">
              <w:rPr>
                <w:i w:val="0"/>
                <w:iCs w:val="0"/>
                <w:sz w:val="20"/>
                <w:szCs w:val="22"/>
              </w:rPr>
              <w:t>(%)</w:t>
            </w:r>
          </w:p>
          <w:p w14:paraId="5AB71630" w14:textId="47B0A6D5" w:rsidR="00563C6E" w:rsidRPr="002C7F20" w:rsidRDefault="00563C6E" w:rsidP="005A6968">
            <w:pPr>
              <w:spacing w:line="360" w:lineRule="auto"/>
              <w:ind w:firstLine="0"/>
              <w:jc w:val="left"/>
              <w:rPr>
                <w:i w:val="0"/>
                <w:iCs w:val="0"/>
                <w:sz w:val="20"/>
                <w:szCs w:val="22"/>
              </w:rPr>
            </w:pPr>
            <w:r w:rsidRPr="002C7F20">
              <w:rPr>
                <w:i w:val="0"/>
                <w:iCs w:val="0"/>
                <w:sz w:val="20"/>
                <w:szCs w:val="22"/>
              </w:rPr>
              <w:t>Lager onderwijs</w:t>
            </w:r>
          </w:p>
          <w:p w14:paraId="46B55378" w14:textId="790CA568" w:rsidR="00563C6E" w:rsidRPr="002C7F20" w:rsidRDefault="00563C6E" w:rsidP="005A6968">
            <w:pPr>
              <w:spacing w:line="360" w:lineRule="auto"/>
              <w:ind w:firstLine="0"/>
              <w:jc w:val="left"/>
              <w:rPr>
                <w:i w:val="0"/>
                <w:iCs w:val="0"/>
                <w:sz w:val="20"/>
                <w:szCs w:val="22"/>
              </w:rPr>
            </w:pPr>
            <w:r w:rsidRPr="002C7F20">
              <w:rPr>
                <w:i w:val="0"/>
                <w:iCs w:val="0"/>
                <w:sz w:val="20"/>
                <w:szCs w:val="22"/>
              </w:rPr>
              <w:t>Secundair onderwijs</w:t>
            </w:r>
          </w:p>
          <w:p w14:paraId="1E3849C6" w14:textId="67C9EC83" w:rsidR="00563C6E" w:rsidRPr="002C7F20" w:rsidRDefault="00563C6E" w:rsidP="005A6968">
            <w:pPr>
              <w:spacing w:line="360" w:lineRule="auto"/>
              <w:ind w:firstLine="0"/>
              <w:jc w:val="left"/>
              <w:rPr>
                <w:i w:val="0"/>
                <w:iCs w:val="0"/>
                <w:sz w:val="20"/>
                <w:szCs w:val="22"/>
              </w:rPr>
            </w:pPr>
            <w:r w:rsidRPr="002C7F20">
              <w:rPr>
                <w:i w:val="0"/>
                <w:iCs w:val="0"/>
                <w:sz w:val="20"/>
                <w:szCs w:val="22"/>
              </w:rPr>
              <w:t>HBO-5</w:t>
            </w:r>
          </w:p>
          <w:p w14:paraId="74E81B42" w14:textId="3ABDF841" w:rsidR="00563C6E" w:rsidRPr="002C7F20" w:rsidRDefault="00563C6E" w:rsidP="005A6968">
            <w:pPr>
              <w:spacing w:line="360" w:lineRule="auto"/>
              <w:ind w:firstLine="0"/>
              <w:jc w:val="left"/>
              <w:rPr>
                <w:i w:val="0"/>
                <w:iCs w:val="0"/>
                <w:sz w:val="20"/>
                <w:szCs w:val="22"/>
              </w:rPr>
            </w:pPr>
            <w:r w:rsidRPr="002C7F20">
              <w:rPr>
                <w:i w:val="0"/>
                <w:iCs w:val="0"/>
                <w:sz w:val="20"/>
                <w:szCs w:val="22"/>
              </w:rPr>
              <w:t>Professionele bachelor</w:t>
            </w:r>
          </w:p>
          <w:p w14:paraId="522307A2" w14:textId="1C4AD536" w:rsidR="00563C6E" w:rsidRPr="002C7F20" w:rsidRDefault="00563C6E" w:rsidP="005A6968">
            <w:pPr>
              <w:spacing w:line="360" w:lineRule="auto"/>
              <w:ind w:firstLine="0"/>
              <w:jc w:val="left"/>
              <w:rPr>
                <w:i w:val="0"/>
                <w:iCs w:val="0"/>
                <w:sz w:val="20"/>
                <w:szCs w:val="22"/>
              </w:rPr>
            </w:pPr>
            <w:r w:rsidRPr="002C7F20">
              <w:rPr>
                <w:i w:val="0"/>
                <w:iCs w:val="0"/>
                <w:sz w:val="20"/>
                <w:szCs w:val="22"/>
              </w:rPr>
              <w:t xml:space="preserve">Academische bachelor </w:t>
            </w:r>
          </w:p>
          <w:p w14:paraId="3A67A014" w14:textId="77777777" w:rsidR="00563C6E" w:rsidRPr="002C7F20" w:rsidRDefault="00563C6E" w:rsidP="005A6968">
            <w:pPr>
              <w:spacing w:line="360" w:lineRule="auto"/>
              <w:ind w:firstLine="0"/>
              <w:jc w:val="left"/>
              <w:rPr>
                <w:i w:val="0"/>
                <w:iCs w:val="0"/>
                <w:sz w:val="20"/>
                <w:szCs w:val="22"/>
              </w:rPr>
            </w:pPr>
            <w:r w:rsidRPr="002C7F20">
              <w:rPr>
                <w:i w:val="0"/>
                <w:iCs w:val="0"/>
                <w:sz w:val="20"/>
                <w:szCs w:val="22"/>
              </w:rPr>
              <w:t>Master</w:t>
            </w:r>
          </w:p>
          <w:p w14:paraId="761788E6" w14:textId="77777777" w:rsidR="00563C6E" w:rsidRPr="002C7F20" w:rsidRDefault="00563C6E" w:rsidP="005A6968">
            <w:pPr>
              <w:spacing w:line="360" w:lineRule="auto"/>
              <w:ind w:firstLine="0"/>
              <w:jc w:val="left"/>
              <w:rPr>
                <w:i w:val="0"/>
                <w:iCs w:val="0"/>
                <w:sz w:val="20"/>
                <w:szCs w:val="22"/>
              </w:rPr>
            </w:pPr>
            <w:r w:rsidRPr="002C7F20">
              <w:rPr>
                <w:i w:val="0"/>
                <w:iCs w:val="0"/>
                <w:sz w:val="20"/>
                <w:szCs w:val="22"/>
              </w:rPr>
              <w:t>Master-na-master</w:t>
            </w:r>
          </w:p>
          <w:p w14:paraId="642F6A7A" w14:textId="77777777" w:rsidR="00563C6E" w:rsidRPr="002C7F20" w:rsidRDefault="00563C6E" w:rsidP="005A6968">
            <w:pPr>
              <w:spacing w:line="360" w:lineRule="auto"/>
              <w:ind w:firstLine="0"/>
              <w:jc w:val="left"/>
              <w:rPr>
                <w:i w:val="0"/>
                <w:iCs w:val="0"/>
                <w:sz w:val="20"/>
                <w:szCs w:val="22"/>
              </w:rPr>
            </w:pPr>
            <w:r w:rsidRPr="002C7F20">
              <w:rPr>
                <w:i w:val="0"/>
                <w:iCs w:val="0"/>
                <w:sz w:val="20"/>
                <w:szCs w:val="22"/>
              </w:rPr>
              <w:t>Doctoraat</w:t>
            </w:r>
          </w:p>
          <w:p w14:paraId="563FAABF" w14:textId="52417EC9" w:rsidR="00563C6E" w:rsidRPr="002C7F20" w:rsidRDefault="00563C6E" w:rsidP="005A6968">
            <w:pPr>
              <w:spacing w:line="360" w:lineRule="auto"/>
              <w:ind w:firstLine="0"/>
              <w:jc w:val="left"/>
              <w:rPr>
                <w:i w:val="0"/>
                <w:iCs w:val="0"/>
                <w:sz w:val="20"/>
                <w:szCs w:val="22"/>
              </w:rPr>
            </w:pPr>
            <w:r w:rsidRPr="002C7F20">
              <w:rPr>
                <w:i w:val="0"/>
                <w:iCs w:val="0"/>
                <w:sz w:val="20"/>
                <w:szCs w:val="22"/>
              </w:rPr>
              <w:t>Andere</w:t>
            </w:r>
          </w:p>
        </w:tc>
        <w:tc>
          <w:tcPr>
            <w:tcW w:w="1700" w:type="dxa"/>
            <w:tcBorders>
              <w:left w:val="nil"/>
              <w:bottom w:val="single" w:sz="4" w:space="0" w:color="auto"/>
            </w:tcBorders>
            <w:shd w:val="clear" w:color="auto" w:fill="auto"/>
          </w:tcPr>
          <w:p w14:paraId="6005449D"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p>
          <w:p w14:paraId="45263757"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0,9%</w:t>
            </w:r>
          </w:p>
          <w:p w14:paraId="6625EB8E"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17,1%</w:t>
            </w:r>
          </w:p>
          <w:p w14:paraId="57CA9674"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3,4%</w:t>
            </w:r>
          </w:p>
          <w:p w14:paraId="11FAC140"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37,6%</w:t>
            </w:r>
          </w:p>
          <w:p w14:paraId="5BD4774F"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7,7%</w:t>
            </w:r>
          </w:p>
          <w:p w14:paraId="00F20159"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26,5%</w:t>
            </w:r>
          </w:p>
          <w:p w14:paraId="5F2A592B"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4,3%</w:t>
            </w:r>
          </w:p>
          <w:p w14:paraId="76ABBC68"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0,9%</w:t>
            </w:r>
          </w:p>
          <w:p w14:paraId="63864D6E" w14:textId="3567DBC4" w:rsidR="00563C6E" w:rsidRPr="00EF6689"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i w:val="0"/>
                <w:iCs w:val="0"/>
                <w:sz w:val="20"/>
                <w:szCs w:val="20"/>
              </w:rPr>
            </w:pPr>
            <w:r>
              <w:rPr>
                <w:i w:val="0"/>
                <w:iCs w:val="0"/>
                <w:sz w:val="20"/>
                <w:szCs w:val="22"/>
              </w:rPr>
              <w:t>1,7%</w:t>
            </w:r>
          </w:p>
        </w:tc>
        <w:tc>
          <w:tcPr>
            <w:tcW w:w="2213" w:type="dxa"/>
            <w:tcBorders>
              <w:bottom w:val="single" w:sz="4" w:space="0" w:color="auto"/>
            </w:tcBorders>
            <w:shd w:val="clear" w:color="auto" w:fill="auto"/>
          </w:tcPr>
          <w:p w14:paraId="3EF8C162"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p>
          <w:p w14:paraId="681F9BCC"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w:t>
            </w:r>
          </w:p>
          <w:p w14:paraId="1FA8E117"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13,6%</w:t>
            </w:r>
          </w:p>
          <w:p w14:paraId="2CCFEC20"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0,8%</w:t>
            </w:r>
          </w:p>
          <w:p w14:paraId="3FA24704"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35,6%</w:t>
            </w:r>
          </w:p>
          <w:p w14:paraId="4F8B318E"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15,3%</w:t>
            </w:r>
          </w:p>
          <w:p w14:paraId="29F8EAE8"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29,7%</w:t>
            </w:r>
          </w:p>
          <w:p w14:paraId="4D588359"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2,5%</w:t>
            </w:r>
          </w:p>
          <w:p w14:paraId="57B3C898"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0,8%</w:t>
            </w:r>
          </w:p>
          <w:p w14:paraId="32557251" w14:textId="27235233" w:rsidR="00563C6E" w:rsidRPr="00EF6689"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i w:val="0"/>
                <w:iCs w:val="0"/>
                <w:sz w:val="20"/>
                <w:szCs w:val="20"/>
              </w:rPr>
            </w:pPr>
            <w:r>
              <w:rPr>
                <w:i w:val="0"/>
                <w:iCs w:val="0"/>
                <w:sz w:val="20"/>
                <w:szCs w:val="20"/>
              </w:rPr>
              <w:t>1,7%</w:t>
            </w:r>
          </w:p>
        </w:tc>
        <w:tc>
          <w:tcPr>
            <w:tcW w:w="2257" w:type="dxa"/>
            <w:tcBorders>
              <w:bottom w:val="single" w:sz="4" w:space="0" w:color="auto"/>
            </w:tcBorders>
            <w:shd w:val="clear" w:color="auto" w:fill="auto"/>
          </w:tcPr>
          <w:p w14:paraId="63260ADC"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p>
          <w:p w14:paraId="457B8EA9"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0,8%</w:t>
            </w:r>
          </w:p>
          <w:p w14:paraId="301CC316"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14,9%</w:t>
            </w:r>
          </w:p>
          <w:p w14:paraId="5A74E6BA"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6,6%</w:t>
            </w:r>
          </w:p>
          <w:p w14:paraId="51C44F33"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38,0%</w:t>
            </w:r>
          </w:p>
          <w:p w14:paraId="731F4B5D"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9,1%</w:t>
            </w:r>
          </w:p>
          <w:p w14:paraId="129B27F3"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27,3%</w:t>
            </w:r>
          </w:p>
          <w:p w14:paraId="65583DD0"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1,7%</w:t>
            </w:r>
          </w:p>
          <w:p w14:paraId="054838AC" w14:textId="77777777"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0"/>
              </w:rPr>
            </w:pPr>
            <w:r>
              <w:rPr>
                <w:i w:val="0"/>
                <w:iCs w:val="0"/>
                <w:sz w:val="20"/>
                <w:szCs w:val="20"/>
              </w:rPr>
              <w:t>-</w:t>
            </w:r>
          </w:p>
          <w:p w14:paraId="130F62D9" w14:textId="3EB2C55F" w:rsidR="00563C6E" w:rsidRPr="00EF6689"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i w:val="0"/>
                <w:iCs w:val="0"/>
                <w:sz w:val="20"/>
                <w:szCs w:val="22"/>
              </w:rPr>
            </w:pPr>
            <w:r>
              <w:rPr>
                <w:i w:val="0"/>
                <w:iCs w:val="0"/>
                <w:sz w:val="20"/>
                <w:szCs w:val="20"/>
              </w:rPr>
              <w:t>1,7%</w:t>
            </w:r>
          </w:p>
        </w:tc>
        <w:tc>
          <w:tcPr>
            <w:tcW w:w="1926" w:type="dxa"/>
            <w:tcBorders>
              <w:bottom w:val="single" w:sz="4" w:space="0" w:color="auto"/>
            </w:tcBorders>
            <w:shd w:val="clear" w:color="auto" w:fill="auto"/>
          </w:tcPr>
          <w:p w14:paraId="6C2670C3" w14:textId="54D1DF91"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p>
          <w:p w14:paraId="3BD5D91A" w14:textId="368374D9"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sidRPr="00EF6689">
              <w:rPr>
                <w:i w:val="0"/>
                <w:iCs w:val="0"/>
                <w:sz w:val="20"/>
                <w:szCs w:val="22"/>
              </w:rPr>
              <w:t>0,6%</w:t>
            </w:r>
          </w:p>
          <w:p w14:paraId="2D8CDE3F" w14:textId="0B093AC6"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15,2%</w:t>
            </w:r>
          </w:p>
          <w:p w14:paraId="7C2087E1" w14:textId="75CC5A9F"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3,7%</w:t>
            </w:r>
          </w:p>
          <w:p w14:paraId="3BBD787A" w14:textId="3F432A69"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37,1%</w:t>
            </w:r>
          </w:p>
          <w:p w14:paraId="0EBEE267" w14:textId="06233554"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10,7%</w:t>
            </w:r>
          </w:p>
          <w:p w14:paraId="0FC18D64" w14:textId="7735FFFD"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27,8%</w:t>
            </w:r>
          </w:p>
          <w:p w14:paraId="6DAA93C7" w14:textId="197177BB"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2,8%</w:t>
            </w:r>
          </w:p>
          <w:p w14:paraId="310B0532" w14:textId="71D5E140" w:rsidR="00563C6E" w:rsidRDefault="00563C6E" w:rsidP="005A6968">
            <w:pPr>
              <w:spacing w:line="360" w:lineRule="auto"/>
              <w:ind w:firstLine="0"/>
              <w:cnfStyle w:val="010000000000" w:firstRow="0" w:lastRow="1" w:firstColumn="0" w:lastColumn="0" w:oddVBand="0" w:evenVBand="0" w:oddHBand="0" w:evenHBand="0" w:firstRowFirstColumn="0" w:firstRowLastColumn="0" w:lastRowFirstColumn="0" w:lastRowLastColumn="0"/>
              <w:rPr>
                <w:sz w:val="20"/>
                <w:szCs w:val="22"/>
              </w:rPr>
            </w:pPr>
            <w:r>
              <w:rPr>
                <w:i w:val="0"/>
                <w:iCs w:val="0"/>
                <w:sz w:val="20"/>
                <w:szCs w:val="22"/>
              </w:rPr>
              <w:t>0,6%</w:t>
            </w:r>
          </w:p>
          <w:p w14:paraId="504FD501" w14:textId="3A81817C" w:rsidR="00563C6E" w:rsidRPr="00EF6689" w:rsidRDefault="00563C6E" w:rsidP="005A6968">
            <w:pPr>
              <w:keepNext/>
              <w:spacing w:line="360" w:lineRule="auto"/>
              <w:ind w:firstLine="0"/>
              <w:cnfStyle w:val="010000000000" w:firstRow="0" w:lastRow="1" w:firstColumn="0" w:lastColumn="0" w:oddVBand="0" w:evenVBand="0" w:oddHBand="0" w:evenHBand="0" w:firstRowFirstColumn="0" w:firstRowLastColumn="0" w:lastRowFirstColumn="0" w:lastRowLastColumn="0"/>
              <w:rPr>
                <w:i w:val="0"/>
                <w:iCs w:val="0"/>
                <w:sz w:val="20"/>
                <w:szCs w:val="22"/>
              </w:rPr>
            </w:pPr>
            <w:r>
              <w:rPr>
                <w:i w:val="0"/>
                <w:iCs w:val="0"/>
                <w:sz w:val="20"/>
                <w:szCs w:val="22"/>
              </w:rPr>
              <w:t>1,7%</w:t>
            </w:r>
          </w:p>
        </w:tc>
      </w:tr>
    </w:tbl>
    <w:p w14:paraId="42B63BB1" w14:textId="6EF43CA9" w:rsidR="0020402B" w:rsidRDefault="0020402B" w:rsidP="00802BDD">
      <w:pPr>
        <w:ind w:firstLine="0"/>
      </w:pPr>
    </w:p>
    <w:p w14:paraId="2AC80F90" w14:textId="5809DE01" w:rsidR="00F6230B" w:rsidRDefault="00F6230B" w:rsidP="00802BDD">
      <w:pPr>
        <w:ind w:firstLine="0"/>
      </w:pPr>
    </w:p>
    <w:p w14:paraId="0D96AC46" w14:textId="685BC016" w:rsidR="00F6230B" w:rsidRDefault="00F6230B" w:rsidP="00802BDD">
      <w:pPr>
        <w:ind w:firstLine="0"/>
      </w:pPr>
    </w:p>
    <w:p w14:paraId="22E4F0D9" w14:textId="77777777" w:rsidR="00F6230B" w:rsidRDefault="00F6230B" w:rsidP="00F6230B">
      <w:pPr>
        <w:ind w:firstLine="0"/>
      </w:pPr>
    </w:p>
    <w:p w14:paraId="717C372B" w14:textId="2D1E63C3" w:rsidR="004A4DEE" w:rsidRPr="00F6230B" w:rsidRDefault="004A4DEE" w:rsidP="00F6230B">
      <w:pPr>
        <w:pStyle w:val="Kop4"/>
      </w:pPr>
      <w:r w:rsidRPr="00F6230B">
        <w:lastRenderedPageBreak/>
        <w:t>Procedure</w:t>
      </w:r>
    </w:p>
    <w:p w14:paraId="64D577D3" w14:textId="4834C982" w:rsidR="004B7938" w:rsidRDefault="0057647B" w:rsidP="005A6968">
      <w:r>
        <w:t xml:space="preserve">Het experiment van dit onderzoek werd opgesteld in het online </w:t>
      </w:r>
      <w:r w:rsidR="008A59D4">
        <w:t xml:space="preserve">survey softwareplatform </w:t>
      </w:r>
      <w:proofErr w:type="spellStart"/>
      <w:r w:rsidR="008A59D4">
        <w:t>Qualtrics</w:t>
      </w:r>
      <w:proofErr w:type="spellEnd"/>
      <w:r w:rsidR="008A59D4">
        <w:t xml:space="preserve">. </w:t>
      </w:r>
      <w:r w:rsidR="00F35F65">
        <w:t xml:space="preserve">Via dit platform was het mogelijk voor </w:t>
      </w:r>
      <w:r w:rsidR="00441159">
        <w:t>proefpersonen</w:t>
      </w:r>
      <w:r w:rsidR="00F35F65">
        <w:t xml:space="preserve"> om het experiment zowel via laptop als via </w:t>
      </w:r>
      <w:r w:rsidR="00580D13">
        <w:t xml:space="preserve">smartphone op een gebruiksvriendelijke manier in te vullen. </w:t>
      </w:r>
      <w:r w:rsidR="00E12F0C">
        <w:t xml:space="preserve">Hierin werden </w:t>
      </w:r>
      <w:r w:rsidR="00441159">
        <w:t>proefpersonen</w:t>
      </w:r>
      <w:r w:rsidR="00E12F0C">
        <w:t xml:space="preserve"> over de drie verschillende condities gerandomiseerd. </w:t>
      </w:r>
      <w:r w:rsidR="009A3E83">
        <w:t xml:space="preserve">De deelnemende </w:t>
      </w:r>
      <w:r w:rsidR="00441159">
        <w:t>proefpersonen</w:t>
      </w:r>
      <w:r w:rsidR="009A3E83">
        <w:t xml:space="preserve"> </w:t>
      </w:r>
      <w:r w:rsidR="00857215">
        <w:t xml:space="preserve">werden gerekruteerd via een anonieme link die gedeeld werd via Facebook. Hiermee werden grotendeels mensen uit het eigen netwerk geraadpleegd, maar ook mensen uit verschillende openbare groepen werden </w:t>
      </w:r>
      <w:r w:rsidR="00BD3D8A">
        <w:t xml:space="preserve">op deze manier </w:t>
      </w:r>
      <w:r w:rsidR="00857215">
        <w:t>bereikt</w:t>
      </w:r>
      <w:r w:rsidR="00BD3D8A">
        <w:t xml:space="preserve">. </w:t>
      </w:r>
      <w:r w:rsidR="006552D5">
        <w:t xml:space="preserve">Het gaat </w:t>
      </w:r>
      <w:r w:rsidR="0084729C">
        <w:t xml:space="preserve">hierbij dus om een selecte steekproef. </w:t>
      </w:r>
      <w:r w:rsidR="000E75FE">
        <w:t xml:space="preserve">Het bericht </w:t>
      </w:r>
      <w:r w:rsidR="00BD3D8A">
        <w:t>op Facebook werd meermaals gedeeld door mensen uit eigen netwerk</w:t>
      </w:r>
      <w:r w:rsidR="00D12011">
        <w:t xml:space="preserve"> en </w:t>
      </w:r>
      <w:r w:rsidR="00AA5326">
        <w:t xml:space="preserve">ook </w:t>
      </w:r>
      <w:r w:rsidR="00BC576C">
        <w:t xml:space="preserve">verspreid </w:t>
      </w:r>
      <w:r w:rsidR="00D12011">
        <w:t xml:space="preserve">via </w:t>
      </w:r>
      <w:r w:rsidR="00D12011" w:rsidRPr="00B57BBB">
        <w:rPr>
          <w:i/>
          <w:iCs/>
        </w:rPr>
        <w:t>word-of-</w:t>
      </w:r>
      <w:proofErr w:type="spellStart"/>
      <w:r w:rsidR="00D12011" w:rsidRPr="00B57BBB">
        <w:rPr>
          <w:i/>
          <w:iCs/>
        </w:rPr>
        <w:t>mouth</w:t>
      </w:r>
      <w:proofErr w:type="spellEnd"/>
      <w:r w:rsidR="00D12011">
        <w:t xml:space="preserve">. </w:t>
      </w:r>
      <w:r w:rsidR="00764718">
        <w:t xml:space="preserve">Hierdoor waren de </w:t>
      </w:r>
      <w:r w:rsidR="00441159">
        <w:t>proefpersonen</w:t>
      </w:r>
      <w:r w:rsidR="00764718">
        <w:t xml:space="preserve"> in staat om op eigen tempo en in een natuurlijke omgeving deel te nemen aan het experiment. </w:t>
      </w:r>
      <w:r w:rsidR="00DE214A">
        <w:t xml:space="preserve">De gemiddelde </w:t>
      </w:r>
      <w:r w:rsidR="00441159">
        <w:t>afname</w:t>
      </w:r>
      <w:r w:rsidR="00DE214A">
        <w:t xml:space="preserve">duur van de experimentele survey bedroeg </w:t>
      </w:r>
      <w:r w:rsidR="00FD78DE">
        <w:t>tien</w:t>
      </w:r>
      <w:r w:rsidR="00DE214A">
        <w:t xml:space="preserve"> minuten. </w:t>
      </w:r>
    </w:p>
    <w:p w14:paraId="39BE46EF" w14:textId="6D705D31" w:rsidR="0020402B" w:rsidRDefault="00AE1182" w:rsidP="00A70101">
      <w:r>
        <w:t xml:space="preserve">Voorafgaand aan het onderzoek werden </w:t>
      </w:r>
      <w:r w:rsidR="00441159">
        <w:t>proefpersonen</w:t>
      </w:r>
      <w:r>
        <w:t xml:space="preserve"> beknopt ingelicht over het opzet van het onderzoek en de rechten waar ze als </w:t>
      </w:r>
      <w:r w:rsidR="00441159">
        <w:t>proefpersonen</w:t>
      </w:r>
      <w:r>
        <w:t xml:space="preserve"> beroep op kunnen doen. Vervolgens </w:t>
      </w:r>
      <w:r w:rsidR="00AE2BEF">
        <w:t xml:space="preserve">gaven ze </w:t>
      </w:r>
      <w:r w:rsidR="00B4459D">
        <w:t xml:space="preserve">de expliciete toestemming om vrijwillig en geïnformeerd aan het onderzoek te starten. </w:t>
      </w:r>
      <w:r w:rsidR="0051166E">
        <w:t xml:space="preserve">Hierna werden enkele demografische variabelen bevraagd, zoals gender, leeftijd, </w:t>
      </w:r>
      <w:r w:rsidR="00854793">
        <w:t>woonplaats en het hoogst behaalde diploma.</w:t>
      </w:r>
      <w:r w:rsidR="00A76EB5">
        <w:t xml:space="preserve"> Na deze demografische variabelen werd </w:t>
      </w:r>
      <w:r w:rsidR="0075304B">
        <w:t xml:space="preserve">één van de drie advertenties getoond met de boodschap deze aandachtig te bekijken. </w:t>
      </w:r>
      <w:r w:rsidR="00A709C3">
        <w:t xml:space="preserve">Om te </w:t>
      </w:r>
      <w:r w:rsidR="001A1177">
        <w:t xml:space="preserve">garanderen dat </w:t>
      </w:r>
      <w:r w:rsidR="00441159">
        <w:t>proefpersonen</w:t>
      </w:r>
      <w:r w:rsidR="001A1177">
        <w:t xml:space="preserve"> de advertentie voldoende bestudeerd hadden, werden ze gedurende </w:t>
      </w:r>
      <w:r w:rsidR="00FD78DE">
        <w:t>twintig</w:t>
      </w:r>
      <w:r w:rsidR="001A1177">
        <w:t xml:space="preserve"> seconden in het venster vastgehouden. Na verloop van deze </w:t>
      </w:r>
      <w:r w:rsidR="001A1177" w:rsidRPr="00B57BBB">
        <w:rPr>
          <w:i/>
          <w:iCs/>
        </w:rPr>
        <w:t>timer</w:t>
      </w:r>
      <w:r w:rsidR="001A1177">
        <w:t xml:space="preserve"> </w:t>
      </w:r>
      <w:r w:rsidR="00F47AA3">
        <w:t xml:space="preserve">werd de knop om verder te gaan weer ter beschikking gesteld. </w:t>
      </w:r>
      <w:r w:rsidR="009732A9">
        <w:t xml:space="preserve">Vervolgens werd als eerste </w:t>
      </w:r>
      <w:r w:rsidR="002209B7">
        <w:t xml:space="preserve">gevraagd naar de attitude </w:t>
      </w:r>
      <w:r w:rsidR="004C5205">
        <w:t>t.a.v.</w:t>
      </w:r>
      <w:r w:rsidR="002209B7">
        <w:t xml:space="preserve"> de advertentie</w:t>
      </w:r>
      <w:r w:rsidR="00FB19F2">
        <w:t>.</w:t>
      </w:r>
      <w:r w:rsidR="000152EE">
        <w:t xml:space="preserve"> Hierop volgde een vraag </w:t>
      </w:r>
      <w:r w:rsidR="009732A9">
        <w:t xml:space="preserve">naar het merk dat ze in de advertentie gezien hadden. Dit als controlevraag om de kwaliteit van de verzamelde data te </w:t>
      </w:r>
      <w:r w:rsidR="00997444">
        <w:t xml:space="preserve">waarborgen. </w:t>
      </w:r>
      <w:r w:rsidR="00EF132F">
        <w:t xml:space="preserve">Daaropvolgend kwamen </w:t>
      </w:r>
      <w:r w:rsidR="00B46975">
        <w:t xml:space="preserve">nog </w:t>
      </w:r>
      <w:r w:rsidR="00EF132F">
        <w:t xml:space="preserve">enkele schalen aan bod die </w:t>
      </w:r>
      <w:r w:rsidR="002C35A0">
        <w:t xml:space="preserve">peilden naar de merkattitude, </w:t>
      </w:r>
      <w:r w:rsidR="00164AB3">
        <w:t xml:space="preserve">aankoopintentie, intentie tot </w:t>
      </w:r>
      <w:r w:rsidR="00C1149E">
        <w:t xml:space="preserve">gunstige </w:t>
      </w:r>
      <w:r w:rsidR="00164AB3">
        <w:t xml:space="preserve">mond-tot-mondreclame, </w:t>
      </w:r>
      <w:r w:rsidR="00C76743">
        <w:t>de mate van scepticisme</w:t>
      </w:r>
      <w:r w:rsidR="00FD09CD">
        <w:t xml:space="preserve">, de gepercipieerde </w:t>
      </w:r>
      <w:r w:rsidR="003068C6">
        <w:t xml:space="preserve">motieven </w:t>
      </w:r>
      <w:r w:rsidR="003068C6" w:rsidRPr="00B57BBB">
        <w:t xml:space="preserve">om al dan niet aan </w:t>
      </w:r>
      <w:r w:rsidR="003068C6" w:rsidRPr="008B4330">
        <w:rPr>
          <w:i/>
          <w:iCs/>
        </w:rPr>
        <w:t>corona-marketing</w:t>
      </w:r>
      <w:r w:rsidR="003068C6" w:rsidRPr="00B57BBB">
        <w:t xml:space="preserve"> te doen</w:t>
      </w:r>
      <w:r w:rsidR="004975D3" w:rsidRPr="00B57BBB">
        <w:t xml:space="preserve"> en </w:t>
      </w:r>
      <w:r w:rsidR="003B6AF9" w:rsidRPr="00B57BBB">
        <w:t xml:space="preserve">de </w:t>
      </w:r>
      <w:proofErr w:type="spellStart"/>
      <w:r w:rsidR="00B25BB8" w:rsidRPr="00B57BBB">
        <w:t>C</w:t>
      </w:r>
      <w:r w:rsidR="003B6AF9" w:rsidRPr="00B57BBB">
        <w:t>onceptual</w:t>
      </w:r>
      <w:proofErr w:type="spellEnd"/>
      <w:r w:rsidR="003B6AF9" w:rsidRPr="00B57BBB">
        <w:t xml:space="preserve"> </w:t>
      </w:r>
      <w:r w:rsidR="007968AB" w:rsidRPr="00B57BBB">
        <w:t>PK</w:t>
      </w:r>
      <w:r w:rsidR="003B6AF9" w:rsidRPr="00B57BBB">
        <w:t>.</w:t>
      </w:r>
      <w:r w:rsidR="00C249B6" w:rsidRPr="00B57BBB">
        <w:t xml:space="preserve"> </w:t>
      </w:r>
      <w:r w:rsidR="00324541" w:rsidRPr="00B57BBB">
        <w:t>Een aantal vragen uit</w:t>
      </w:r>
      <w:r w:rsidR="003E2520" w:rsidRPr="00B57BBB">
        <w:t xml:space="preserve"> de</w:t>
      </w:r>
      <w:r w:rsidR="003E2520">
        <w:t xml:space="preserve"> gebruikte </w:t>
      </w:r>
      <w:proofErr w:type="spellStart"/>
      <w:r w:rsidR="003E2520">
        <w:lastRenderedPageBreak/>
        <w:t>Likertschalen</w:t>
      </w:r>
      <w:proofErr w:type="spellEnd"/>
      <w:r w:rsidR="003E2520">
        <w:t xml:space="preserve"> werden </w:t>
      </w:r>
      <w:r w:rsidR="00FA70D3">
        <w:t xml:space="preserve">uiteindelijk ook nog </w:t>
      </w:r>
      <w:proofErr w:type="spellStart"/>
      <w:r w:rsidR="00FA70D3">
        <w:t>gehercodeerd</w:t>
      </w:r>
      <w:proofErr w:type="spellEnd"/>
      <w:r w:rsidR="00FA70D3">
        <w:t xml:space="preserve">. </w:t>
      </w:r>
      <w:r w:rsidR="00260F0E">
        <w:t xml:space="preserve">Sommige stellingen waren positief geformuleerd en andere negatief. Deze werden voor de analyse nog </w:t>
      </w:r>
      <w:proofErr w:type="spellStart"/>
      <w:r w:rsidR="00260F0E">
        <w:t>gehercodeerd</w:t>
      </w:r>
      <w:proofErr w:type="spellEnd"/>
      <w:r w:rsidR="00260F0E">
        <w:t xml:space="preserve"> </w:t>
      </w:r>
      <w:r w:rsidR="00CF39F4">
        <w:t xml:space="preserve">om zo op een consistente manier de geregistreerde data te analyseren. </w:t>
      </w:r>
      <w:r w:rsidR="006A1951">
        <w:t xml:space="preserve">De </w:t>
      </w:r>
      <w:r w:rsidR="00C249B6">
        <w:t xml:space="preserve">volledige vragenlijst is terug te vinden in </w:t>
      </w:r>
      <w:r w:rsidR="00873448">
        <w:fldChar w:fldCharType="begin"/>
      </w:r>
      <w:r w:rsidR="00873448">
        <w:instrText xml:space="preserve"> REF _Ref72513273 \h </w:instrText>
      </w:r>
      <w:r w:rsidR="00A70101">
        <w:instrText xml:space="preserve"> \* MERGEFORMAT </w:instrText>
      </w:r>
      <w:r w:rsidR="00873448">
        <w:fldChar w:fldCharType="separate"/>
      </w:r>
      <w:r w:rsidR="00A6556E">
        <w:t>Bijlage G: Vragenlijst</w:t>
      </w:r>
      <w:r w:rsidR="00873448">
        <w:fldChar w:fldCharType="end"/>
      </w:r>
      <w:r w:rsidR="00873448">
        <w:t xml:space="preserve">. </w:t>
      </w:r>
    </w:p>
    <w:p w14:paraId="40EEEEBD" w14:textId="77777777" w:rsidR="0020402B" w:rsidRPr="00A83CE6" w:rsidRDefault="0020402B" w:rsidP="00B5663D">
      <w:pPr>
        <w:ind w:firstLine="0"/>
      </w:pPr>
    </w:p>
    <w:p w14:paraId="58A94D42" w14:textId="438045FA" w:rsidR="004A4DEE" w:rsidRPr="00F6230B" w:rsidRDefault="007E66AE" w:rsidP="00F6230B">
      <w:pPr>
        <w:pStyle w:val="Kop3"/>
      </w:pPr>
      <w:r>
        <w:t xml:space="preserve"> </w:t>
      </w:r>
      <w:bookmarkStart w:id="26" w:name="_Toc72761268"/>
      <w:r w:rsidRPr="00F6230B">
        <w:t>Meetinstrumenten</w:t>
      </w:r>
      <w:bookmarkEnd w:id="26"/>
    </w:p>
    <w:p w14:paraId="6DCAC54F" w14:textId="00C55353" w:rsidR="00E44755" w:rsidRDefault="004B1DB0" w:rsidP="005D481F">
      <w:r w:rsidRPr="004B1DB0">
        <w:t>De variabelen die in dit onderzoek gemeten w</w:t>
      </w:r>
      <w:r w:rsidR="005750D2">
        <w:t>e</w:t>
      </w:r>
      <w:r w:rsidRPr="004B1DB0">
        <w:t>rden, zijn telkens gebaseerd op reeds ontwikkelde en gevalideerde meetschalen</w:t>
      </w:r>
      <w:r w:rsidR="005750D2">
        <w:t>. Hierna volgt een bespreking van de gebruikte meet</w:t>
      </w:r>
      <w:r w:rsidR="00020BFD">
        <w:t>instrumenten om de onafhankelijke, afhankelijke</w:t>
      </w:r>
      <w:r w:rsidR="00CE2537">
        <w:t xml:space="preserve"> en </w:t>
      </w:r>
      <w:r w:rsidR="00020BFD">
        <w:t xml:space="preserve">controlevariabelen op te meten. </w:t>
      </w:r>
      <w:r w:rsidR="00F21654">
        <w:t xml:space="preserve">Alle </w:t>
      </w:r>
      <w:r w:rsidR="003A5F69">
        <w:t xml:space="preserve">oorspronkelijke </w:t>
      </w:r>
      <w:r w:rsidR="00F21654">
        <w:t xml:space="preserve">meetschalen </w:t>
      </w:r>
      <w:r w:rsidR="009A208A">
        <w:t>zijn</w:t>
      </w:r>
      <w:r w:rsidR="00F21654">
        <w:t xml:space="preserve"> uit het Engels vertaald naar het Nederlands</w:t>
      </w:r>
      <w:r w:rsidR="000D680A">
        <w:t xml:space="preserve"> gezien de </w:t>
      </w:r>
      <w:r w:rsidR="00E44755">
        <w:t xml:space="preserve">inclusiecriteria van de </w:t>
      </w:r>
      <w:r w:rsidR="00441159">
        <w:t>proefpersonen</w:t>
      </w:r>
      <w:r w:rsidR="00E44755">
        <w:t xml:space="preserve"> in dit onderzoek</w:t>
      </w:r>
      <w:r w:rsidR="00BB3017">
        <w:t xml:space="preserve"> (zie</w:t>
      </w:r>
      <w:r w:rsidR="004165CA">
        <w:t xml:space="preserve"> </w:t>
      </w:r>
      <w:r w:rsidR="004165CA">
        <w:fldChar w:fldCharType="begin"/>
      </w:r>
      <w:r w:rsidR="004165CA">
        <w:instrText xml:space="preserve"> REF _Ref72744408 \h </w:instrText>
      </w:r>
      <w:r w:rsidR="004165CA">
        <w:fldChar w:fldCharType="separate"/>
      </w:r>
      <w:r w:rsidR="00A6556E">
        <w:t>Bijlage F: Meetschalen</w:t>
      </w:r>
      <w:r w:rsidR="004165CA">
        <w:fldChar w:fldCharType="end"/>
      </w:r>
      <w:r w:rsidR="00BB3017">
        <w:t>).</w:t>
      </w:r>
    </w:p>
    <w:p w14:paraId="1E1A1D92" w14:textId="77777777" w:rsidR="005D481F" w:rsidRPr="006A1951" w:rsidRDefault="005D481F" w:rsidP="005D481F"/>
    <w:p w14:paraId="25E0BF26" w14:textId="3A11DDEF" w:rsidR="009948BC" w:rsidRPr="00F6230B" w:rsidRDefault="009948BC" w:rsidP="00F6230B">
      <w:pPr>
        <w:pStyle w:val="Kop4"/>
      </w:pPr>
      <w:r w:rsidRPr="00F6230B">
        <w:t>Onafhankelijke variabelen</w:t>
      </w:r>
    </w:p>
    <w:p w14:paraId="6B61040A" w14:textId="77777777" w:rsidR="00A6556E" w:rsidRDefault="00B269EF" w:rsidP="00A6556E">
      <w:pPr>
        <w:rPr>
          <w:noProof/>
        </w:rPr>
      </w:pPr>
      <w:r>
        <w:t>De onafhankelijke variabele</w:t>
      </w:r>
      <w:r w:rsidR="007F67D0">
        <w:t>n</w:t>
      </w:r>
      <w:r>
        <w:t xml:space="preserve"> in dit</w:t>
      </w:r>
      <w:r w:rsidR="002B71C2">
        <w:t xml:space="preserve"> onderzoek betref</w:t>
      </w:r>
      <w:r w:rsidR="00441159">
        <w:t>fen</w:t>
      </w:r>
      <w:r w:rsidR="002B71C2">
        <w:t xml:space="preserve"> de drie verschillende </w:t>
      </w:r>
      <w:r w:rsidR="003C2327">
        <w:t>advertenties</w:t>
      </w:r>
      <w:r w:rsidR="002B71C2">
        <w:t xml:space="preserve"> d</w:t>
      </w:r>
      <w:r w:rsidR="007D4AF4">
        <w:t>i</w:t>
      </w:r>
      <w:r w:rsidR="002B71C2">
        <w:t xml:space="preserve">e </w:t>
      </w:r>
      <w:r w:rsidR="007D4AF4">
        <w:t>werden opgesteld</w:t>
      </w:r>
      <w:r w:rsidR="002B71C2">
        <w:t xml:space="preserve"> (zie</w:t>
      </w:r>
      <w:r w:rsidR="00873448">
        <w:t xml:space="preserve"> </w:t>
      </w:r>
      <w:r w:rsidR="00873448">
        <w:fldChar w:fldCharType="begin"/>
      </w:r>
      <w:r w:rsidR="00873448">
        <w:instrText xml:space="preserve"> REF _Ref72513301 \h </w:instrText>
      </w:r>
      <w:r w:rsidR="00A70101">
        <w:instrText xml:space="preserve"> \* MERGEFORMAT </w:instrText>
      </w:r>
      <w:r w:rsidR="00873448">
        <w:fldChar w:fldCharType="separate"/>
      </w:r>
      <w:r w:rsidR="00A6556E" w:rsidRPr="00A6556E">
        <w:t xml:space="preserve">Figuur </w:t>
      </w:r>
      <w:r w:rsidR="00A6556E" w:rsidRPr="00A6556E">
        <w:rPr>
          <w:noProof/>
        </w:rPr>
        <w:t>3</w:t>
      </w:r>
    </w:p>
    <w:p w14:paraId="02E60A18" w14:textId="0142EC4E" w:rsidR="009948BC" w:rsidRDefault="00A6556E" w:rsidP="00DC450E">
      <w:r w:rsidRPr="00A6556E">
        <w:t>Stimulimateriaal</w:t>
      </w:r>
      <w:r w:rsidR="00873448">
        <w:fldChar w:fldCharType="end"/>
      </w:r>
      <w:r w:rsidR="00D057E6">
        <w:t xml:space="preserve">). </w:t>
      </w:r>
      <w:r w:rsidR="007D4AF4">
        <w:t xml:space="preserve">In een experimenteel onderzoeksdesign wordt de onafhankelijke variabele gemanipuleerd en </w:t>
      </w:r>
      <w:r w:rsidR="003B1237">
        <w:t>we kozen hier</w:t>
      </w:r>
      <w:r w:rsidR="007D4AF4">
        <w:t xml:space="preserve"> voor een willekeurige toewijzing aan </w:t>
      </w:r>
      <w:r w:rsidR="00441159">
        <w:t>proefpersonen</w:t>
      </w:r>
      <w:r w:rsidR="007D4AF4">
        <w:t xml:space="preserve"> om zo een eventueel effect te kunnen opmeten</w:t>
      </w:r>
      <w:r w:rsidR="00506949">
        <w:t xml:space="preserve">. Het gaat in dit onderzoek over een verwijzing naar </w:t>
      </w:r>
      <w:r w:rsidR="0020720F">
        <w:t>de COVID-19-pandemie</w:t>
      </w:r>
      <w:r w:rsidR="007F67D0">
        <w:t xml:space="preserve"> op basis van een gevoel van solidariteit en samenhorigheid</w:t>
      </w:r>
      <w:r w:rsidR="004F549A">
        <w:t xml:space="preserve"> (conditie 2)</w:t>
      </w:r>
      <w:r w:rsidR="007F67D0">
        <w:t xml:space="preserve">. De </w:t>
      </w:r>
      <w:r w:rsidR="004F549A">
        <w:t>derde</w:t>
      </w:r>
      <w:r w:rsidR="007F67D0">
        <w:t xml:space="preserve"> conditie voegt hier een goed doel aan toe </w:t>
      </w:r>
      <w:r w:rsidR="00441159">
        <w:t xml:space="preserve">voor donatie </w:t>
      </w:r>
      <w:r w:rsidR="007F67D0">
        <w:t xml:space="preserve">en de </w:t>
      </w:r>
      <w:r w:rsidR="004F549A">
        <w:t>eerste</w:t>
      </w:r>
      <w:r w:rsidR="007F67D0">
        <w:t xml:space="preserve"> conditie </w:t>
      </w:r>
      <w:r w:rsidR="004F76A8">
        <w:t xml:space="preserve">bevat enkel productinfo en </w:t>
      </w:r>
      <w:r w:rsidR="00D248FA">
        <w:t>dient</w:t>
      </w:r>
      <w:r w:rsidR="004F76A8">
        <w:t xml:space="preserve"> als controleconditie. </w:t>
      </w:r>
    </w:p>
    <w:p w14:paraId="4432F631" w14:textId="77777777" w:rsidR="00EA2BAC" w:rsidRPr="009948BC" w:rsidRDefault="00EA2BAC" w:rsidP="00EA2BAC"/>
    <w:p w14:paraId="48F42145" w14:textId="5832FBD5" w:rsidR="007E66AE" w:rsidRPr="00F6230B" w:rsidRDefault="00DD29AB" w:rsidP="00F6230B">
      <w:pPr>
        <w:pStyle w:val="Kop4"/>
      </w:pPr>
      <w:r w:rsidRPr="00F6230B">
        <w:t>A</w:t>
      </w:r>
      <w:r w:rsidR="00E24EEA" w:rsidRPr="00F6230B">
        <w:t>fhankelijke variabelen</w:t>
      </w:r>
    </w:p>
    <w:p w14:paraId="3F9B4365" w14:textId="6F697A27" w:rsidR="005A6968" w:rsidRDefault="00CA2F63" w:rsidP="005A6968">
      <w:r>
        <w:t xml:space="preserve">In dit onderzoek werd het effect van de onafhankelijke variabelen ten aanzien van zeven afhankelijke </w:t>
      </w:r>
      <w:r w:rsidRPr="00B57BBB">
        <w:t>variabelen opgemeten waaronder: scepticisme, gepercipieerde motieven,</w:t>
      </w:r>
      <w:r w:rsidR="002D0E90" w:rsidRPr="00B57BBB">
        <w:t xml:space="preserve"> overtuig- en verkoopintentie (</w:t>
      </w:r>
      <w:proofErr w:type="spellStart"/>
      <w:r w:rsidR="007968AB" w:rsidRPr="00B57BBB">
        <w:t>Conceptual</w:t>
      </w:r>
      <w:proofErr w:type="spellEnd"/>
      <w:r w:rsidR="002D0E90" w:rsidRPr="00B57BBB">
        <w:t xml:space="preserve"> </w:t>
      </w:r>
      <w:r w:rsidR="007968AB" w:rsidRPr="00B57BBB">
        <w:t>PK</w:t>
      </w:r>
      <w:r w:rsidR="002D0E90" w:rsidRPr="00B57BBB">
        <w:t>),</w:t>
      </w:r>
      <w:r w:rsidRPr="00B57BBB">
        <w:t xml:space="preserve"> attitude t.a.v. de advertentie, attitude t.a.v. het merk, de aankoopintentie en</w:t>
      </w:r>
      <w:r>
        <w:t xml:space="preserve"> intentie tot </w:t>
      </w:r>
      <w:r w:rsidR="00847B9C">
        <w:t xml:space="preserve">gunstige </w:t>
      </w:r>
      <w:r>
        <w:t xml:space="preserve">mond-tot-mondreclame. Belangrijk is om na </w:t>
      </w:r>
      <w:r>
        <w:lastRenderedPageBreak/>
        <w:t xml:space="preserve">te gaan of de gebruikte schalen valide en voldoende intern consistent zijn. Hiervoor is voor alle meetschalen een exploratieve factoranalyse uitgevoerd om na te gaan of alle items hoger scoorden dan .4, de </w:t>
      </w:r>
      <w:r w:rsidR="001C38AF">
        <w:t>Kaiser-Meyer-</w:t>
      </w:r>
      <w:proofErr w:type="spellStart"/>
      <w:r w:rsidR="001C38AF">
        <w:t>Olkin</w:t>
      </w:r>
      <w:proofErr w:type="spellEnd"/>
      <w:r w:rsidR="001C38AF">
        <w:t>-test (</w:t>
      </w:r>
      <w:r>
        <w:t>KMO</w:t>
      </w:r>
      <w:r w:rsidR="001C38AF">
        <w:t>)</w:t>
      </w:r>
      <w:r>
        <w:t xml:space="preserve"> groter was dan .50 en werd </w:t>
      </w:r>
      <w:r w:rsidR="00F50E7A">
        <w:t xml:space="preserve">er </w:t>
      </w:r>
      <w:r>
        <w:t xml:space="preserve">ook gekeken naar de </w:t>
      </w:r>
      <w:proofErr w:type="spellStart"/>
      <w:r>
        <w:t>Barlett’s</w:t>
      </w:r>
      <w:proofErr w:type="spellEnd"/>
      <w:r>
        <w:t xml:space="preserve"> test. De interne consistentie van de meetschaal is vervolgens controleerbaar via de </w:t>
      </w:r>
      <w:proofErr w:type="spellStart"/>
      <w:r w:rsidR="0020402B">
        <w:t>Cronbach’s</w:t>
      </w:r>
      <w:proofErr w:type="spellEnd"/>
      <w:r>
        <w:t xml:space="preserve"> alfa (</w:t>
      </w:r>
      <w:r w:rsidRPr="00E50F1E">
        <w:t>α</w:t>
      </w:r>
      <w:r>
        <w:t xml:space="preserve">). Deze maat onderzoekt de homogeniteit van de vragen onderling. De </w:t>
      </w:r>
      <w:proofErr w:type="spellStart"/>
      <w:r>
        <w:t>Cronbach</w:t>
      </w:r>
      <w:r w:rsidR="0020402B">
        <w:t>’</w:t>
      </w:r>
      <w:r>
        <w:t>s</w:t>
      </w:r>
      <w:proofErr w:type="spellEnd"/>
      <w:r>
        <w:t xml:space="preserve"> </w:t>
      </w:r>
      <w:r w:rsidRPr="006D3DF2">
        <w:t>α</w:t>
      </w:r>
      <w:r>
        <w:t xml:space="preserve"> van de gebruikte schalen moet hoger zijn dan .7 alvorens ze correct kunnen worden opgenomen </w:t>
      </w:r>
      <w:r>
        <w:fldChar w:fldCharType="begin"/>
      </w:r>
      <w:r w:rsidR="00775A33">
        <w:instrText xml:space="preserve"> ADDIN EN.CITE &lt;EndNote&gt;&lt;Cite&gt;&lt;Author&gt;Field&lt;/Author&gt;&lt;Year&gt;2005&lt;/Year&gt;&lt;RecNum&gt;378&lt;/RecNum&gt;&lt;DisplayText&gt;(Field, 2005; Tabachnick et al., 2007)&lt;/DisplayText&gt;&lt;record&gt;&lt;rec-number&gt;378&lt;/rec-number&gt;&lt;foreign-keys&gt;&lt;key app="EN" db-id="0zd9sszvmte22kevfr0v9x5625t55x09rsxx" timestamp="1619099572"&gt;378&lt;/key&gt;&lt;/foreign-keys&gt;&lt;ref-type name="Book"&gt;6&lt;/ref-type&gt;&lt;contributors&gt;&lt;authors&gt;&lt;author&gt;Field, Andy&lt;/author&gt;&lt;/authors&gt;&lt;secondary-authors&gt;&lt;author&gt;Wright, D. B.&lt;/author&gt;&lt;/secondary-authors&gt;&lt;/contributors&gt;&lt;titles&gt;&lt;title&gt;Discovering statistics using IBM SPSS statistics&lt;/title&gt;&lt;/titles&gt;&lt;dates&gt;&lt;year&gt;2005&lt;/year&gt;&lt;/dates&gt;&lt;pub-location&gt;London&lt;/pub-location&gt;&lt;publisher&gt;Sage&lt;/publisher&gt;&lt;isbn&gt;1446274586&lt;/isbn&gt;&lt;urls&gt;&lt;/urls&gt;&lt;/record&gt;&lt;/Cite&gt;&lt;Cite&gt;&lt;Author&gt;Tabachnick&lt;/Author&gt;&lt;Year&gt;2007&lt;/Year&gt;&lt;RecNum&gt;379&lt;/RecNum&gt;&lt;record&gt;&lt;rec-number&gt;379&lt;/rec-number&gt;&lt;foreign-keys&gt;&lt;key app="EN" db-id="0zd9sszvmte22kevfr0v9x5625t55x09rsxx" timestamp="1619099602"&gt;379&lt;/key&gt;&lt;/foreign-keys&gt;&lt;ref-type name="Book"&gt;6&lt;/ref-type&gt;&lt;contributors&gt;&lt;authors&gt;&lt;author&gt;Tabachnick, Barbara G&lt;/author&gt;&lt;author&gt;Fidell, Linda S&lt;/author&gt;&lt;author&gt;Ullman, Jodie B&lt;/author&gt;&lt;/authors&gt;&lt;/contributors&gt;&lt;titles&gt;&lt;title&gt;Using multivariate statistics&lt;/title&gt;&lt;/titles&gt;&lt;volume&gt;5&lt;/volume&gt;&lt;dates&gt;&lt;year&gt;2007&lt;/year&gt;&lt;/dates&gt;&lt;publisher&gt;Pearson Boston, MA&lt;/publisher&gt;&lt;urls&gt;&lt;/urls&gt;&lt;/record&gt;&lt;/Cite&gt;&lt;/EndNote&gt;</w:instrText>
      </w:r>
      <w:r>
        <w:fldChar w:fldCharType="separate"/>
      </w:r>
      <w:r w:rsidR="00775A33">
        <w:rPr>
          <w:noProof/>
        </w:rPr>
        <w:t>(Field, 2005; Tabachnick et al., 2007)</w:t>
      </w:r>
      <w:r>
        <w:fldChar w:fldCharType="end"/>
      </w:r>
      <w:r>
        <w:t>. Om dit eenvoudig te kunnen berekenen, zijn zo goed als alle meetschalen geconstrueerd volgens een 5-punt</w:t>
      </w:r>
      <w:r w:rsidR="00C063AC">
        <w:t>en</w:t>
      </w:r>
      <w:r>
        <w:t xml:space="preserve"> Likertschaal die telkens in dezelfde richting geformuleerd </w:t>
      </w:r>
      <w:r w:rsidR="005811EE">
        <w:t>zijn</w:t>
      </w:r>
      <w:r>
        <w:t xml:space="preserve"> van niet akkoord (0) tot akkoord (5). Enkel de attitude t</w:t>
      </w:r>
      <w:r w:rsidR="00326019">
        <w:t>.a.v.</w:t>
      </w:r>
      <w:r>
        <w:t xml:space="preserve"> de advertentie bestond uit </w:t>
      </w:r>
      <w:r w:rsidR="00326019">
        <w:t xml:space="preserve">een </w:t>
      </w:r>
      <w:r>
        <w:t>7</w:t>
      </w:r>
      <w:r w:rsidR="00326019">
        <w:t>-</w:t>
      </w:r>
      <w:r>
        <w:t xml:space="preserve">punten semantische differentiaal om voldoende nuance te hebben. </w:t>
      </w:r>
    </w:p>
    <w:p w14:paraId="42AB7174" w14:textId="3F9D94C1" w:rsidR="008976E8" w:rsidRDefault="00EB0F12" w:rsidP="00F6230B">
      <w:pPr>
        <w:pStyle w:val="Bijschrift"/>
        <w:keepNext/>
        <w:ind w:firstLine="0"/>
        <w:rPr>
          <w:sz w:val="20"/>
          <w:szCs w:val="24"/>
        </w:rPr>
      </w:pPr>
      <w:bookmarkStart w:id="27" w:name="_Toc70699192"/>
      <w:bookmarkStart w:id="28" w:name="_Toc72773234"/>
      <w:r w:rsidRPr="008976E8">
        <w:rPr>
          <w:b/>
          <w:bCs w:val="0"/>
          <w:i w:val="0"/>
          <w:iCs/>
          <w:sz w:val="20"/>
          <w:szCs w:val="24"/>
        </w:rPr>
        <w:t xml:space="preserve">Tabel </w:t>
      </w:r>
      <w:r w:rsidRPr="008976E8">
        <w:rPr>
          <w:b/>
          <w:bCs w:val="0"/>
          <w:i w:val="0"/>
          <w:iCs/>
          <w:sz w:val="20"/>
          <w:szCs w:val="24"/>
        </w:rPr>
        <w:fldChar w:fldCharType="begin"/>
      </w:r>
      <w:r w:rsidRPr="008976E8">
        <w:rPr>
          <w:b/>
          <w:bCs w:val="0"/>
          <w:i w:val="0"/>
          <w:iCs/>
          <w:sz w:val="20"/>
          <w:szCs w:val="24"/>
        </w:rPr>
        <w:instrText xml:space="preserve"> SEQ Tabel \* ARABIC </w:instrText>
      </w:r>
      <w:r w:rsidRPr="008976E8">
        <w:rPr>
          <w:b/>
          <w:bCs w:val="0"/>
          <w:i w:val="0"/>
          <w:iCs/>
          <w:sz w:val="20"/>
          <w:szCs w:val="24"/>
        </w:rPr>
        <w:fldChar w:fldCharType="separate"/>
      </w:r>
      <w:r w:rsidR="00A6556E">
        <w:rPr>
          <w:b/>
          <w:bCs w:val="0"/>
          <w:i w:val="0"/>
          <w:iCs/>
          <w:noProof/>
          <w:sz w:val="20"/>
          <w:szCs w:val="24"/>
        </w:rPr>
        <w:t>2</w:t>
      </w:r>
      <w:bookmarkEnd w:id="27"/>
      <w:bookmarkEnd w:id="28"/>
      <w:r w:rsidRPr="008976E8">
        <w:rPr>
          <w:b/>
          <w:bCs w:val="0"/>
          <w:i w:val="0"/>
          <w:iCs/>
          <w:sz w:val="20"/>
          <w:szCs w:val="24"/>
        </w:rPr>
        <w:fldChar w:fldCharType="end"/>
      </w:r>
    </w:p>
    <w:p w14:paraId="265883A4" w14:textId="10E52AE6" w:rsidR="00EB0F12" w:rsidRPr="005750CC" w:rsidRDefault="00EB0F12" w:rsidP="00F6230B">
      <w:pPr>
        <w:pStyle w:val="Bijschrift"/>
        <w:keepNext/>
        <w:ind w:firstLine="0"/>
        <w:rPr>
          <w:sz w:val="20"/>
          <w:szCs w:val="24"/>
        </w:rPr>
      </w:pPr>
      <w:r w:rsidRPr="00573EC0">
        <w:rPr>
          <w:sz w:val="20"/>
          <w:szCs w:val="22"/>
        </w:rPr>
        <w:t>Interne consistentie meetschalen afhankelijke variabelen</w:t>
      </w:r>
    </w:p>
    <w:tbl>
      <w:tblPr>
        <w:tblStyle w:val="Onopgemaaktetabel5"/>
        <w:tblW w:w="0" w:type="auto"/>
        <w:tblLook w:val="04A0" w:firstRow="1" w:lastRow="0" w:firstColumn="1" w:lastColumn="0" w:noHBand="0" w:noVBand="1"/>
      </w:tblPr>
      <w:tblGrid>
        <w:gridCol w:w="3402"/>
        <w:gridCol w:w="992"/>
        <w:gridCol w:w="1701"/>
        <w:gridCol w:w="1418"/>
        <w:gridCol w:w="1270"/>
      </w:tblGrid>
      <w:tr w:rsidR="00CA2F63" w14:paraId="7B6C8C4A" w14:textId="77777777" w:rsidTr="00802B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tcBorders>
              <w:top w:val="single" w:sz="4" w:space="0" w:color="auto"/>
            </w:tcBorders>
            <w:shd w:val="clear" w:color="auto" w:fill="auto"/>
          </w:tcPr>
          <w:p w14:paraId="37EEE190" w14:textId="77777777" w:rsidR="00CA2F63" w:rsidRPr="00EB0F12" w:rsidRDefault="00CA2F63" w:rsidP="00F6230B">
            <w:pPr>
              <w:ind w:firstLine="0"/>
              <w:jc w:val="left"/>
              <w:rPr>
                <w:b/>
                <w:bCs/>
                <w:i w:val="0"/>
                <w:iCs w:val="0"/>
                <w:sz w:val="20"/>
                <w:szCs w:val="20"/>
              </w:rPr>
            </w:pPr>
            <w:r w:rsidRPr="00EB0F12">
              <w:rPr>
                <w:b/>
                <w:bCs/>
                <w:i w:val="0"/>
                <w:iCs w:val="0"/>
                <w:sz w:val="20"/>
                <w:szCs w:val="20"/>
              </w:rPr>
              <w:t>Afhankelijke variabele</w:t>
            </w:r>
          </w:p>
        </w:tc>
        <w:tc>
          <w:tcPr>
            <w:tcW w:w="992" w:type="dxa"/>
            <w:tcBorders>
              <w:top w:val="single" w:sz="4" w:space="0" w:color="auto"/>
            </w:tcBorders>
            <w:shd w:val="clear" w:color="auto" w:fill="auto"/>
          </w:tcPr>
          <w:p w14:paraId="62503471" w14:textId="77777777" w:rsidR="00CA2F63" w:rsidRPr="00EB0F12" w:rsidRDefault="00CA2F63" w:rsidP="000E24EF">
            <w:pPr>
              <w:spacing w:line="360" w:lineRule="auto"/>
              <w:ind w:firstLine="0"/>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EB0F12">
              <w:rPr>
                <w:b/>
                <w:bCs/>
                <w:i w:val="0"/>
                <w:iCs w:val="0"/>
                <w:sz w:val="20"/>
                <w:szCs w:val="20"/>
              </w:rPr>
              <w:t>Aantal items</w:t>
            </w:r>
          </w:p>
        </w:tc>
        <w:tc>
          <w:tcPr>
            <w:tcW w:w="1701" w:type="dxa"/>
            <w:tcBorders>
              <w:top w:val="single" w:sz="4" w:space="0" w:color="auto"/>
            </w:tcBorders>
            <w:shd w:val="clear" w:color="auto" w:fill="auto"/>
          </w:tcPr>
          <w:p w14:paraId="39F8B8CE" w14:textId="77777777" w:rsidR="00CA2F63" w:rsidRPr="00EB0F12" w:rsidRDefault="00CA2F63" w:rsidP="00F6230B">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0"/>
              </w:rPr>
            </w:pPr>
            <w:proofErr w:type="spellStart"/>
            <w:r w:rsidRPr="00EB0F12">
              <w:rPr>
                <w:b/>
                <w:bCs/>
                <w:i w:val="0"/>
                <w:iCs w:val="0"/>
                <w:sz w:val="20"/>
                <w:szCs w:val="20"/>
              </w:rPr>
              <w:t>Cronbach’s</w:t>
            </w:r>
            <w:proofErr w:type="spellEnd"/>
            <w:r w:rsidRPr="00EB0F12">
              <w:rPr>
                <w:b/>
                <w:bCs/>
                <w:i w:val="0"/>
                <w:iCs w:val="0"/>
                <w:sz w:val="20"/>
                <w:szCs w:val="20"/>
              </w:rPr>
              <w:t xml:space="preserve"> α</w:t>
            </w:r>
          </w:p>
        </w:tc>
        <w:tc>
          <w:tcPr>
            <w:tcW w:w="1418" w:type="dxa"/>
            <w:tcBorders>
              <w:top w:val="single" w:sz="4" w:space="0" w:color="auto"/>
            </w:tcBorders>
            <w:shd w:val="clear" w:color="auto" w:fill="auto"/>
          </w:tcPr>
          <w:p w14:paraId="15D683F1" w14:textId="77777777" w:rsidR="00CA2F63" w:rsidRPr="00EB0F12" w:rsidRDefault="00CA2F63" w:rsidP="00F6230B">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EB0F12">
              <w:rPr>
                <w:b/>
                <w:bCs/>
                <w:i w:val="0"/>
                <w:iCs w:val="0"/>
                <w:sz w:val="20"/>
                <w:szCs w:val="20"/>
              </w:rPr>
              <w:t>M</w:t>
            </w:r>
          </w:p>
        </w:tc>
        <w:tc>
          <w:tcPr>
            <w:tcW w:w="1270" w:type="dxa"/>
            <w:tcBorders>
              <w:top w:val="single" w:sz="4" w:space="0" w:color="auto"/>
            </w:tcBorders>
            <w:shd w:val="clear" w:color="auto" w:fill="auto"/>
          </w:tcPr>
          <w:p w14:paraId="61906481" w14:textId="77777777" w:rsidR="00CA2F63" w:rsidRPr="00EB0F12" w:rsidRDefault="00CA2F63" w:rsidP="00F6230B">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EB0F12">
              <w:rPr>
                <w:b/>
                <w:bCs/>
                <w:i w:val="0"/>
                <w:iCs w:val="0"/>
                <w:sz w:val="20"/>
                <w:szCs w:val="20"/>
              </w:rPr>
              <w:t>SD</w:t>
            </w:r>
          </w:p>
        </w:tc>
      </w:tr>
      <w:tr w:rsidR="00CA2F63" w14:paraId="52C3CE55" w14:textId="77777777" w:rsidTr="00A36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7F7F7F" w:themeColor="text1" w:themeTint="80"/>
              <w:right w:val="none" w:sz="0" w:space="0" w:color="auto"/>
            </w:tcBorders>
            <w:shd w:val="clear" w:color="auto" w:fill="auto"/>
          </w:tcPr>
          <w:p w14:paraId="0E4EF483" w14:textId="273896A3" w:rsidR="00CA2F63" w:rsidRPr="00B57BBB" w:rsidRDefault="00CA2F63" w:rsidP="00F6230B">
            <w:pPr>
              <w:ind w:firstLine="0"/>
              <w:jc w:val="left"/>
              <w:rPr>
                <w:i w:val="0"/>
                <w:iCs w:val="0"/>
                <w:sz w:val="20"/>
                <w:szCs w:val="20"/>
              </w:rPr>
            </w:pPr>
            <w:r w:rsidRPr="00B57BBB">
              <w:rPr>
                <w:i w:val="0"/>
                <w:iCs w:val="0"/>
                <w:sz w:val="20"/>
                <w:szCs w:val="20"/>
              </w:rPr>
              <w:t>Scepticisme (</w:t>
            </w:r>
            <w:proofErr w:type="spellStart"/>
            <w:r w:rsidR="007968AB" w:rsidRPr="00B57BBB">
              <w:rPr>
                <w:i w:val="0"/>
                <w:iCs w:val="0"/>
                <w:sz w:val="20"/>
                <w:szCs w:val="20"/>
              </w:rPr>
              <w:t>Attitudinal</w:t>
            </w:r>
            <w:proofErr w:type="spellEnd"/>
            <w:r w:rsidRPr="00B57BBB">
              <w:rPr>
                <w:i w:val="0"/>
                <w:iCs w:val="0"/>
                <w:sz w:val="20"/>
                <w:szCs w:val="20"/>
              </w:rPr>
              <w:t xml:space="preserve"> </w:t>
            </w:r>
            <w:r w:rsidR="007968AB" w:rsidRPr="00B57BBB">
              <w:rPr>
                <w:i w:val="0"/>
                <w:iCs w:val="0"/>
                <w:sz w:val="20"/>
                <w:szCs w:val="20"/>
              </w:rPr>
              <w:t>PK</w:t>
            </w:r>
            <w:r w:rsidRPr="00B57BBB">
              <w:rPr>
                <w:i w:val="0"/>
                <w:iCs w:val="0"/>
                <w:sz w:val="20"/>
                <w:szCs w:val="20"/>
              </w:rPr>
              <w:t>)</w:t>
            </w:r>
          </w:p>
        </w:tc>
        <w:tc>
          <w:tcPr>
            <w:tcW w:w="992" w:type="dxa"/>
            <w:tcBorders>
              <w:left w:val="nil"/>
            </w:tcBorders>
            <w:shd w:val="clear" w:color="auto" w:fill="auto"/>
          </w:tcPr>
          <w:p w14:paraId="0607025C"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9</w:t>
            </w:r>
          </w:p>
        </w:tc>
        <w:tc>
          <w:tcPr>
            <w:tcW w:w="1701" w:type="dxa"/>
            <w:shd w:val="clear" w:color="auto" w:fill="auto"/>
          </w:tcPr>
          <w:p w14:paraId="55F242CF"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.859</w:t>
            </w:r>
          </w:p>
        </w:tc>
        <w:tc>
          <w:tcPr>
            <w:tcW w:w="1418" w:type="dxa"/>
            <w:shd w:val="clear" w:color="auto" w:fill="auto"/>
          </w:tcPr>
          <w:p w14:paraId="49F9F2AA"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2,78</w:t>
            </w:r>
          </w:p>
        </w:tc>
        <w:tc>
          <w:tcPr>
            <w:tcW w:w="1270" w:type="dxa"/>
            <w:shd w:val="clear" w:color="auto" w:fill="auto"/>
          </w:tcPr>
          <w:p w14:paraId="14DF3A14"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0,727</w:t>
            </w:r>
          </w:p>
        </w:tc>
      </w:tr>
      <w:tr w:rsidR="00CA2F63" w14:paraId="5324A0B6" w14:textId="77777777" w:rsidTr="00A361FC">
        <w:tc>
          <w:tcPr>
            <w:cnfStyle w:val="001000000000" w:firstRow="0" w:lastRow="0" w:firstColumn="1" w:lastColumn="0" w:oddVBand="0" w:evenVBand="0" w:oddHBand="0" w:evenHBand="0" w:firstRowFirstColumn="0" w:firstRowLastColumn="0" w:lastRowFirstColumn="0" w:lastRowLastColumn="0"/>
            <w:tcW w:w="3402" w:type="dxa"/>
            <w:tcBorders>
              <w:right w:val="none" w:sz="0" w:space="0" w:color="auto"/>
            </w:tcBorders>
            <w:shd w:val="clear" w:color="auto" w:fill="auto"/>
          </w:tcPr>
          <w:p w14:paraId="628C6939" w14:textId="77777777" w:rsidR="00CA2F63" w:rsidRPr="00B57BBB" w:rsidRDefault="00CA2F63" w:rsidP="00F6230B">
            <w:pPr>
              <w:ind w:firstLine="0"/>
              <w:jc w:val="left"/>
              <w:rPr>
                <w:i w:val="0"/>
                <w:iCs w:val="0"/>
                <w:sz w:val="20"/>
                <w:szCs w:val="20"/>
              </w:rPr>
            </w:pPr>
            <w:r w:rsidRPr="00B57BBB">
              <w:rPr>
                <w:i w:val="0"/>
                <w:iCs w:val="0"/>
                <w:sz w:val="20"/>
                <w:szCs w:val="20"/>
              </w:rPr>
              <w:t xml:space="preserve">Gepercipieerde motieven </w:t>
            </w:r>
          </w:p>
        </w:tc>
        <w:tc>
          <w:tcPr>
            <w:tcW w:w="992" w:type="dxa"/>
            <w:tcBorders>
              <w:left w:val="nil"/>
            </w:tcBorders>
            <w:shd w:val="clear" w:color="auto" w:fill="auto"/>
          </w:tcPr>
          <w:p w14:paraId="3FAD95FC" w14:textId="5CC60B7C"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EB0F12">
              <w:rPr>
                <w:sz w:val="20"/>
                <w:szCs w:val="20"/>
              </w:rPr>
              <w:t>1</w:t>
            </w:r>
            <w:r w:rsidR="00B25C95" w:rsidRPr="00EB0F12">
              <w:rPr>
                <w:sz w:val="20"/>
                <w:szCs w:val="20"/>
              </w:rPr>
              <w:t>2</w:t>
            </w:r>
          </w:p>
        </w:tc>
        <w:tc>
          <w:tcPr>
            <w:tcW w:w="1701" w:type="dxa"/>
            <w:shd w:val="clear" w:color="auto" w:fill="auto"/>
          </w:tcPr>
          <w:p w14:paraId="015FBC11" w14:textId="42CB32A0"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EB0F12">
              <w:rPr>
                <w:sz w:val="20"/>
                <w:szCs w:val="20"/>
              </w:rPr>
              <w:t>.6</w:t>
            </w:r>
            <w:r w:rsidR="000B44CC" w:rsidRPr="00EB0F12">
              <w:rPr>
                <w:sz w:val="20"/>
                <w:szCs w:val="20"/>
              </w:rPr>
              <w:t>57</w:t>
            </w:r>
          </w:p>
        </w:tc>
        <w:tc>
          <w:tcPr>
            <w:tcW w:w="1418" w:type="dxa"/>
            <w:shd w:val="clear" w:color="auto" w:fill="auto"/>
          </w:tcPr>
          <w:p w14:paraId="50BE91A5" w14:textId="693891C9"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EB0F12">
              <w:rPr>
                <w:sz w:val="20"/>
                <w:szCs w:val="20"/>
              </w:rPr>
              <w:t>3,2</w:t>
            </w:r>
            <w:r w:rsidR="000C3B6B" w:rsidRPr="00EB0F12">
              <w:rPr>
                <w:sz w:val="20"/>
                <w:szCs w:val="20"/>
              </w:rPr>
              <w:t>1</w:t>
            </w:r>
          </w:p>
        </w:tc>
        <w:tc>
          <w:tcPr>
            <w:tcW w:w="1270" w:type="dxa"/>
            <w:shd w:val="clear" w:color="auto" w:fill="auto"/>
          </w:tcPr>
          <w:p w14:paraId="39E64CFF" w14:textId="5E1F1CF0"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EB0F12">
              <w:rPr>
                <w:sz w:val="20"/>
                <w:szCs w:val="20"/>
              </w:rPr>
              <w:t>0,4</w:t>
            </w:r>
            <w:r w:rsidR="00BC7DE4" w:rsidRPr="00EB0F12">
              <w:rPr>
                <w:sz w:val="20"/>
                <w:szCs w:val="20"/>
              </w:rPr>
              <w:t>88</w:t>
            </w:r>
          </w:p>
        </w:tc>
      </w:tr>
      <w:tr w:rsidR="005811EE" w:rsidRPr="008C1B29" w14:paraId="06B74F70" w14:textId="77777777" w:rsidTr="00A36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none" w:sz="0" w:space="0" w:color="auto"/>
            </w:tcBorders>
            <w:shd w:val="clear" w:color="auto" w:fill="auto"/>
          </w:tcPr>
          <w:p w14:paraId="696DF43A" w14:textId="7A91EFCD" w:rsidR="005811EE" w:rsidRPr="00B57BBB" w:rsidRDefault="007968AB" w:rsidP="00F6230B">
            <w:pPr>
              <w:ind w:firstLine="0"/>
              <w:jc w:val="left"/>
              <w:rPr>
                <w:i w:val="0"/>
                <w:iCs w:val="0"/>
                <w:sz w:val="20"/>
                <w:szCs w:val="20"/>
              </w:rPr>
            </w:pPr>
            <w:proofErr w:type="spellStart"/>
            <w:r w:rsidRPr="00B57BBB">
              <w:rPr>
                <w:i w:val="0"/>
                <w:iCs w:val="0"/>
                <w:sz w:val="20"/>
                <w:szCs w:val="20"/>
              </w:rPr>
              <w:t>Conceptual</w:t>
            </w:r>
            <w:proofErr w:type="spellEnd"/>
            <w:r w:rsidR="005811EE" w:rsidRPr="00B57BBB">
              <w:rPr>
                <w:i w:val="0"/>
                <w:iCs w:val="0"/>
                <w:sz w:val="20"/>
                <w:szCs w:val="20"/>
              </w:rPr>
              <w:t xml:space="preserve"> </w:t>
            </w:r>
            <w:r w:rsidRPr="00B57BBB">
              <w:rPr>
                <w:i w:val="0"/>
                <w:iCs w:val="0"/>
                <w:sz w:val="20"/>
                <w:szCs w:val="20"/>
              </w:rPr>
              <w:t>PK</w:t>
            </w:r>
          </w:p>
        </w:tc>
        <w:tc>
          <w:tcPr>
            <w:tcW w:w="992" w:type="dxa"/>
            <w:tcBorders>
              <w:left w:val="nil"/>
            </w:tcBorders>
            <w:shd w:val="clear" w:color="auto" w:fill="auto"/>
          </w:tcPr>
          <w:p w14:paraId="3A3F4F81" w14:textId="77777777" w:rsidR="005811EE" w:rsidRPr="00EB0F12" w:rsidRDefault="005811EE"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5</w:t>
            </w:r>
          </w:p>
        </w:tc>
        <w:tc>
          <w:tcPr>
            <w:tcW w:w="1701" w:type="dxa"/>
            <w:shd w:val="clear" w:color="auto" w:fill="auto"/>
          </w:tcPr>
          <w:p w14:paraId="29D9DA10" w14:textId="77777777" w:rsidR="005811EE" w:rsidRPr="00EB0F12" w:rsidRDefault="005811EE"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.966</w:t>
            </w:r>
          </w:p>
        </w:tc>
        <w:tc>
          <w:tcPr>
            <w:tcW w:w="1418" w:type="dxa"/>
            <w:shd w:val="clear" w:color="auto" w:fill="auto"/>
          </w:tcPr>
          <w:p w14:paraId="258F5541" w14:textId="77777777" w:rsidR="005811EE" w:rsidRPr="00EB0F12" w:rsidRDefault="005811EE"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3,52</w:t>
            </w:r>
          </w:p>
        </w:tc>
        <w:tc>
          <w:tcPr>
            <w:tcW w:w="1270" w:type="dxa"/>
            <w:shd w:val="clear" w:color="auto" w:fill="auto"/>
          </w:tcPr>
          <w:p w14:paraId="06C6765C" w14:textId="77777777" w:rsidR="005811EE" w:rsidRPr="00EB0F12" w:rsidRDefault="005811EE"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0,591</w:t>
            </w:r>
          </w:p>
        </w:tc>
      </w:tr>
      <w:tr w:rsidR="00CA2F63" w:rsidRPr="008C5316" w14:paraId="6E38E7B9" w14:textId="77777777" w:rsidTr="00A361FC">
        <w:tc>
          <w:tcPr>
            <w:cnfStyle w:val="001000000000" w:firstRow="0" w:lastRow="0" w:firstColumn="1" w:lastColumn="0" w:oddVBand="0" w:evenVBand="0" w:oddHBand="0" w:evenHBand="0" w:firstRowFirstColumn="0" w:firstRowLastColumn="0" w:lastRowFirstColumn="0" w:lastRowLastColumn="0"/>
            <w:tcW w:w="3402" w:type="dxa"/>
            <w:tcBorders>
              <w:right w:val="none" w:sz="0" w:space="0" w:color="auto"/>
            </w:tcBorders>
            <w:shd w:val="clear" w:color="auto" w:fill="auto"/>
          </w:tcPr>
          <w:p w14:paraId="3F364A4C" w14:textId="77777777" w:rsidR="00CA2F63" w:rsidRPr="00B57BBB" w:rsidRDefault="00CA2F63" w:rsidP="00F6230B">
            <w:pPr>
              <w:ind w:firstLine="0"/>
              <w:jc w:val="left"/>
              <w:rPr>
                <w:i w:val="0"/>
                <w:iCs w:val="0"/>
                <w:sz w:val="20"/>
                <w:szCs w:val="20"/>
                <w:lang w:val="fr-BE"/>
              </w:rPr>
            </w:pPr>
            <w:r w:rsidRPr="00B57BBB">
              <w:rPr>
                <w:i w:val="0"/>
                <w:iCs w:val="0"/>
                <w:sz w:val="20"/>
                <w:szCs w:val="20"/>
                <w:lang w:val="fr-BE"/>
              </w:rPr>
              <w:t xml:space="preserve">Attitude </w:t>
            </w:r>
            <w:proofErr w:type="spellStart"/>
            <w:r w:rsidRPr="00B57BBB">
              <w:rPr>
                <w:i w:val="0"/>
                <w:iCs w:val="0"/>
                <w:sz w:val="20"/>
                <w:szCs w:val="20"/>
                <w:lang w:val="fr-BE"/>
              </w:rPr>
              <w:t>t.a.v</w:t>
            </w:r>
            <w:proofErr w:type="spellEnd"/>
            <w:r w:rsidRPr="00B57BBB">
              <w:rPr>
                <w:i w:val="0"/>
                <w:iCs w:val="0"/>
                <w:sz w:val="20"/>
                <w:szCs w:val="20"/>
                <w:lang w:val="fr-BE"/>
              </w:rPr>
              <w:t xml:space="preserve">. de </w:t>
            </w:r>
            <w:proofErr w:type="spellStart"/>
            <w:r w:rsidRPr="00B57BBB">
              <w:rPr>
                <w:i w:val="0"/>
                <w:iCs w:val="0"/>
                <w:sz w:val="20"/>
                <w:szCs w:val="20"/>
                <w:lang w:val="fr-BE"/>
              </w:rPr>
              <w:t>advertentie</w:t>
            </w:r>
            <w:proofErr w:type="spellEnd"/>
          </w:p>
        </w:tc>
        <w:tc>
          <w:tcPr>
            <w:tcW w:w="992" w:type="dxa"/>
            <w:tcBorders>
              <w:left w:val="nil"/>
            </w:tcBorders>
            <w:shd w:val="clear" w:color="auto" w:fill="auto"/>
          </w:tcPr>
          <w:p w14:paraId="20CD19D5" w14:textId="77777777"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4</w:t>
            </w:r>
          </w:p>
        </w:tc>
        <w:tc>
          <w:tcPr>
            <w:tcW w:w="1701" w:type="dxa"/>
            <w:shd w:val="clear" w:color="auto" w:fill="auto"/>
          </w:tcPr>
          <w:p w14:paraId="7764BA25" w14:textId="77777777"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.891</w:t>
            </w:r>
          </w:p>
        </w:tc>
        <w:tc>
          <w:tcPr>
            <w:tcW w:w="1418" w:type="dxa"/>
            <w:shd w:val="clear" w:color="auto" w:fill="auto"/>
          </w:tcPr>
          <w:p w14:paraId="6E461F5D" w14:textId="77777777"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3,32</w:t>
            </w:r>
          </w:p>
        </w:tc>
        <w:tc>
          <w:tcPr>
            <w:tcW w:w="1270" w:type="dxa"/>
            <w:shd w:val="clear" w:color="auto" w:fill="auto"/>
          </w:tcPr>
          <w:p w14:paraId="132E31CB" w14:textId="77777777"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1,223</w:t>
            </w:r>
          </w:p>
        </w:tc>
      </w:tr>
      <w:tr w:rsidR="00CA2F63" w:rsidRPr="008C5316" w14:paraId="09520F49" w14:textId="77777777" w:rsidTr="00A36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none" w:sz="0" w:space="0" w:color="auto"/>
            </w:tcBorders>
            <w:shd w:val="clear" w:color="auto" w:fill="auto"/>
          </w:tcPr>
          <w:p w14:paraId="181EA024" w14:textId="77777777" w:rsidR="00CA2F63" w:rsidRPr="00B57BBB" w:rsidRDefault="00CA2F63" w:rsidP="00F6230B">
            <w:pPr>
              <w:ind w:firstLine="0"/>
              <w:jc w:val="left"/>
              <w:rPr>
                <w:i w:val="0"/>
                <w:iCs w:val="0"/>
                <w:sz w:val="20"/>
                <w:szCs w:val="20"/>
                <w:lang w:val="fr-BE"/>
              </w:rPr>
            </w:pPr>
            <w:proofErr w:type="spellStart"/>
            <w:r w:rsidRPr="00B57BBB">
              <w:rPr>
                <w:i w:val="0"/>
                <w:iCs w:val="0"/>
                <w:sz w:val="20"/>
                <w:szCs w:val="20"/>
                <w:lang w:val="fr-BE"/>
              </w:rPr>
              <w:t>Merkattitude</w:t>
            </w:r>
            <w:proofErr w:type="spellEnd"/>
          </w:p>
        </w:tc>
        <w:tc>
          <w:tcPr>
            <w:tcW w:w="992" w:type="dxa"/>
            <w:tcBorders>
              <w:left w:val="nil"/>
            </w:tcBorders>
            <w:shd w:val="clear" w:color="auto" w:fill="auto"/>
          </w:tcPr>
          <w:p w14:paraId="69F24956"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lang w:val="fr-BE"/>
              </w:rPr>
            </w:pPr>
            <w:r w:rsidRPr="00EB0F12">
              <w:rPr>
                <w:sz w:val="20"/>
                <w:szCs w:val="20"/>
                <w:lang w:val="fr-BE"/>
              </w:rPr>
              <w:t>4</w:t>
            </w:r>
          </w:p>
        </w:tc>
        <w:tc>
          <w:tcPr>
            <w:tcW w:w="1701" w:type="dxa"/>
            <w:shd w:val="clear" w:color="auto" w:fill="auto"/>
          </w:tcPr>
          <w:p w14:paraId="0EF4544B"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lang w:val="fr-BE"/>
              </w:rPr>
            </w:pPr>
            <w:r w:rsidRPr="00EB0F12">
              <w:rPr>
                <w:sz w:val="20"/>
                <w:szCs w:val="20"/>
                <w:lang w:val="fr-BE"/>
              </w:rPr>
              <w:t>.852</w:t>
            </w:r>
          </w:p>
        </w:tc>
        <w:tc>
          <w:tcPr>
            <w:tcW w:w="1418" w:type="dxa"/>
            <w:shd w:val="clear" w:color="auto" w:fill="auto"/>
          </w:tcPr>
          <w:p w14:paraId="4E5271E0"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lang w:val="fr-BE"/>
              </w:rPr>
            </w:pPr>
            <w:r w:rsidRPr="00EB0F12">
              <w:rPr>
                <w:sz w:val="20"/>
                <w:szCs w:val="20"/>
                <w:lang w:val="fr-BE"/>
              </w:rPr>
              <w:t>3,70</w:t>
            </w:r>
          </w:p>
        </w:tc>
        <w:tc>
          <w:tcPr>
            <w:tcW w:w="1270" w:type="dxa"/>
            <w:shd w:val="clear" w:color="auto" w:fill="auto"/>
          </w:tcPr>
          <w:p w14:paraId="4BE773CB"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lang w:val="fr-BE"/>
              </w:rPr>
            </w:pPr>
            <w:r w:rsidRPr="00EB0F12">
              <w:rPr>
                <w:sz w:val="20"/>
                <w:szCs w:val="20"/>
                <w:lang w:val="fr-BE"/>
              </w:rPr>
              <w:t>0,700</w:t>
            </w:r>
          </w:p>
        </w:tc>
      </w:tr>
      <w:tr w:rsidR="00CA2F63" w:rsidRPr="008C5316" w14:paraId="1FEC0854" w14:textId="77777777" w:rsidTr="00A361FC">
        <w:tc>
          <w:tcPr>
            <w:cnfStyle w:val="001000000000" w:firstRow="0" w:lastRow="0" w:firstColumn="1" w:lastColumn="0" w:oddVBand="0" w:evenVBand="0" w:oddHBand="0" w:evenHBand="0" w:firstRowFirstColumn="0" w:firstRowLastColumn="0" w:lastRowFirstColumn="0" w:lastRowLastColumn="0"/>
            <w:tcW w:w="3402" w:type="dxa"/>
            <w:tcBorders>
              <w:right w:val="none" w:sz="0" w:space="0" w:color="auto"/>
            </w:tcBorders>
            <w:shd w:val="clear" w:color="auto" w:fill="auto"/>
          </w:tcPr>
          <w:p w14:paraId="2C212383" w14:textId="77777777" w:rsidR="00CA2F63" w:rsidRPr="00EB0F12" w:rsidRDefault="00CA2F63" w:rsidP="00F6230B">
            <w:pPr>
              <w:ind w:firstLine="0"/>
              <w:jc w:val="left"/>
              <w:rPr>
                <w:i w:val="0"/>
                <w:iCs w:val="0"/>
                <w:sz w:val="20"/>
                <w:szCs w:val="20"/>
                <w:lang w:val="fr-BE"/>
              </w:rPr>
            </w:pPr>
            <w:proofErr w:type="spellStart"/>
            <w:r w:rsidRPr="00EB0F12">
              <w:rPr>
                <w:i w:val="0"/>
                <w:iCs w:val="0"/>
                <w:sz w:val="20"/>
                <w:szCs w:val="20"/>
                <w:lang w:val="fr-BE"/>
              </w:rPr>
              <w:t>Aankoopintentie</w:t>
            </w:r>
            <w:proofErr w:type="spellEnd"/>
          </w:p>
        </w:tc>
        <w:tc>
          <w:tcPr>
            <w:tcW w:w="992" w:type="dxa"/>
            <w:tcBorders>
              <w:left w:val="nil"/>
            </w:tcBorders>
            <w:shd w:val="clear" w:color="auto" w:fill="auto"/>
          </w:tcPr>
          <w:p w14:paraId="0E5C10B7" w14:textId="77777777"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6</w:t>
            </w:r>
          </w:p>
        </w:tc>
        <w:tc>
          <w:tcPr>
            <w:tcW w:w="1701" w:type="dxa"/>
            <w:shd w:val="clear" w:color="auto" w:fill="auto"/>
          </w:tcPr>
          <w:p w14:paraId="7CF9F1D3" w14:textId="77777777"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.889</w:t>
            </w:r>
          </w:p>
        </w:tc>
        <w:tc>
          <w:tcPr>
            <w:tcW w:w="1418" w:type="dxa"/>
            <w:shd w:val="clear" w:color="auto" w:fill="auto"/>
          </w:tcPr>
          <w:p w14:paraId="1BBF3872" w14:textId="66FFFD06"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3,1</w:t>
            </w:r>
            <w:r w:rsidR="00BC323A">
              <w:rPr>
                <w:sz w:val="20"/>
                <w:szCs w:val="20"/>
                <w:lang w:val="fr-BE"/>
              </w:rPr>
              <w:t>7</w:t>
            </w:r>
          </w:p>
        </w:tc>
        <w:tc>
          <w:tcPr>
            <w:tcW w:w="1270" w:type="dxa"/>
            <w:shd w:val="clear" w:color="auto" w:fill="auto"/>
          </w:tcPr>
          <w:p w14:paraId="11E52C95" w14:textId="77777777" w:rsidR="00CA2F63" w:rsidRPr="00EB0F12" w:rsidRDefault="00CA2F63" w:rsidP="00F6230B">
            <w:pPr>
              <w:ind w:firstLine="0"/>
              <w:cnfStyle w:val="000000000000" w:firstRow="0" w:lastRow="0" w:firstColumn="0" w:lastColumn="0" w:oddVBand="0" w:evenVBand="0" w:oddHBand="0" w:evenHBand="0" w:firstRowFirstColumn="0" w:firstRowLastColumn="0" w:lastRowFirstColumn="0" w:lastRowLastColumn="0"/>
              <w:rPr>
                <w:sz w:val="20"/>
                <w:szCs w:val="20"/>
                <w:lang w:val="fr-BE"/>
              </w:rPr>
            </w:pPr>
            <w:r w:rsidRPr="00EB0F12">
              <w:rPr>
                <w:sz w:val="20"/>
                <w:szCs w:val="20"/>
                <w:lang w:val="fr-BE"/>
              </w:rPr>
              <w:t>0,855</w:t>
            </w:r>
          </w:p>
        </w:tc>
      </w:tr>
      <w:tr w:rsidR="00CA2F63" w:rsidRPr="008C1B29" w14:paraId="28B60601" w14:textId="77777777" w:rsidTr="00A36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right w:val="none" w:sz="0" w:space="0" w:color="auto"/>
            </w:tcBorders>
            <w:shd w:val="clear" w:color="auto" w:fill="auto"/>
          </w:tcPr>
          <w:p w14:paraId="3D083AD5" w14:textId="1357458E" w:rsidR="00CA2F63" w:rsidRPr="00EB0F12" w:rsidRDefault="00F60217" w:rsidP="00F6230B">
            <w:pPr>
              <w:ind w:firstLine="0"/>
              <w:jc w:val="left"/>
              <w:rPr>
                <w:i w:val="0"/>
                <w:iCs w:val="0"/>
                <w:sz w:val="20"/>
                <w:szCs w:val="20"/>
              </w:rPr>
            </w:pPr>
            <w:r>
              <w:rPr>
                <w:i w:val="0"/>
                <w:iCs w:val="0"/>
                <w:sz w:val="20"/>
                <w:szCs w:val="20"/>
              </w:rPr>
              <w:t>Mond</w:t>
            </w:r>
            <w:r w:rsidR="00CA2F63" w:rsidRPr="00EB0F12">
              <w:rPr>
                <w:i w:val="0"/>
                <w:iCs w:val="0"/>
                <w:sz w:val="20"/>
                <w:szCs w:val="20"/>
              </w:rPr>
              <w:t>-tot-mondreclame</w:t>
            </w:r>
          </w:p>
        </w:tc>
        <w:tc>
          <w:tcPr>
            <w:tcW w:w="992" w:type="dxa"/>
            <w:tcBorders>
              <w:left w:val="nil"/>
              <w:bottom w:val="single" w:sz="4" w:space="0" w:color="auto"/>
            </w:tcBorders>
            <w:shd w:val="clear" w:color="auto" w:fill="auto"/>
          </w:tcPr>
          <w:p w14:paraId="7FC5DFAE"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3</w:t>
            </w:r>
          </w:p>
        </w:tc>
        <w:tc>
          <w:tcPr>
            <w:tcW w:w="1701" w:type="dxa"/>
            <w:tcBorders>
              <w:bottom w:val="single" w:sz="4" w:space="0" w:color="auto"/>
            </w:tcBorders>
            <w:shd w:val="clear" w:color="auto" w:fill="auto"/>
          </w:tcPr>
          <w:p w14:paraId="65232266"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.847</w:t>
            </w:r>
          </w:p>
        </w:tc>
        <w:tc>
          <w:tcPr>
            <w:tcW w:w="1418" w:type="dxa"/>
            <w:tcBorders>
              <w:bottom w:val="single" w:sz="4" w:space="0" w:color="auto"/>
            </w:tcBorders>
            <w:shd w:val="clear" w:color="auto" w:fill="auto"/>
          </w:tcPr>
          <w:p w14:paraId="0FEB9D91"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3,60</w:t>
            </w:r>
          </w:p>
        </w:tc>
        <w:tc>
          <w:tcPr>
            <w:tcW w:w="1270" w:type="dxa"/>
            <w:tcBorders>
              <w:bottom w:val="single" w:sz="4" w:space="0" w:color="auto"/>
            </w:tcBorders>
            <w:shd w:val="clear" w:color="auto" w:fill="auto"/>
          </w:tcPr>
          <w:p w14:paraId="5D08767A" w14:textId="77777777" w:rsidR="00CA2F63" w:rsidRPr="00EB0F12" w:rsidRDefault="00CA2F63" w:rsidP="00F6230B">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EB0F12">
              <w:rPr>
                <w:sz w:val="20"/>
                <w:szCs w:val="20"/>
              </w:rPr>
              <w:t>0.975</w:t>
            </w:r>
          </w:p>
        </w:tc>
      </w:tr>
    </w:tbl>
    <w:p w14:paraId="6A112C7A" w14:textId="3EC8EF70" w:rsidR="00CA2F63" w:rsidRPr="006A616E" w:rsidRDefault="00CA2F63" w:rsidP="00A70101">
      <w:pPr>
        <w:rPr>
          <w:sz w:val="20"/>
          <w:szCs w:val="22"/>
        </w:rPr>
      </w:pPr>
    </w:p>
    <w:p w14:paraId="60E6B437" w14:textId="4BEE9D2D" w:rsidR="00CA2F63" w:rsidRPr="00B57BBB" w:rsidRDefault="00CA2F63" w:rsidP="00E61A12">
      <w:r w:rsidRPr="00E61A12">
        <w:rPr>
          <w:b/>
          <w:bCs/>
        </w:rPr>
        <w:t>Persuasion Knowledge (PK)</w:t>
      </w:r>
      <w:r w:rsidR="00FC1D0B" w:rsidRPr="00E61A12">
        <w:rPr>
          <w:b/>
          <w:bCs/>
        </w:rPr>
        <w:t>.</w:t>
      </w:r>
      <w:r w:rsidR="00FC1D0B">
        <w:t xml:space="preserve"> </w:t>
      </w:r>
      <w:r w:rsidRPr="00B57BBB">
        <w:t xml:space="preserve">De </w:t>
      </w:r>
      <w:r w:rsidR="007968AB" w:rsidRPr="00B57BBB">
        <w:t>Persuasion Knowledge</w:t>
      </w:r>
      <w:r w:rsidRPr="00B57BBB">
        <w:t xml:space="preserve"> of reclamegeletterdheid van de </w:t>
      </w:r>
      <w:r w:rsidR="00441159" w:rsidRPr="00B57BBB">
        <w:t>proefpersonen</w:t>
      </w:r>
      <w:r w:rsidRPr="00B57BBB">
        <w:t xml:space="preserve"> staat centraal in dit onderzoek en is</w:t>
      </w:r>
      <w:r w:rsidR="0020402B" w:rsidRPr="00B57BBB">
        <w:t xml:space="preserve"> op twee manieren</w:t>
      </w:r>
      <w:r w:rsidRPr="00B57BBB">
        <w:t xml:space="preserve"> onderzocht. Enerzijds is de </w:t>
      </w:r>
      <w:proofErr w:type="spellStart"/>
      <w:r w:rsidR="007968AB" w:rsidRPr="00B57BBB">
        <w:t>Attitudinal</w:t>
      </w:r>
      <w:proofErr w:type="spellEnd"/>
      <w:r w:rsidRPr="00B57BBB">
        <w:t xml:space="preserve"> </w:t>
      </w:r>
      <w:r w:rsidR="007968AB" w:rsidRPr="00B57BBB">
        <w:t>PK</w:t>
      </w:r>
      <w:r w:rsidRPr="00B57BBB">
        <w:t xml:space="preserve"> of scepticisme bestudeerd, anderzijds ook de </w:t>
      </w:r>
      <w:proofErr w:type="spellStart"/>
      <w:r w:rsidR="007968AB" w:rsidRPr="00B57BBB">
        <w:t>Conceptual</w:t>
      </w:r>
      <w:proofErr w:type="spellEnd"/>
      <w:r w:rsidRPr="00B57BBB">
        <w:t xml:space="preserve"> </w:t>
      </w:r>
      <w:r w:rsidR="007968AB" w:rsidRPr="00B57BBB">
        <w:t>PK</w:t>
      </w:r>
      <w:r w:rsidRPr="00B57BBB">
        <w:t xml:space="preserve">. </w:t>
      </w:r>
    </w:p>
    <w:p w14:paraId="0011E3DD" w14:textId="2C8E8496" w:rsidR="005D481F" w:rsidRPr="00473531" w:rsidRDefault="00CA2F63" w:rsidP="00473531">
      <w:r w:rsidRPr="00B57BBB">
        <w:t xml:space="preserve">De </w:t>
      </w:r>
      <w:proofErr w:type="spellStart"/>
      <w:r w:rsidR="007968AB" w:rsidRPr="00B57BBB">
        <w:t>Attitudinal</w:t>
      </w:r>
      <w:proofErr w:type="spellEnd"/>
      <w:r w:rsidRPr="00B57BBB">
        <w:t xml:space="preserve"> </w:t>
      </w:r>
      <w:r w:rsidR="007968AB" w:rsidRPr="00B57BBB">
        <w:t>PK</w:t>
      </w:r>
      <w:r w:rsidRPr="007606EE">
        <w:t xml:space="preserve"> is bevr</w:t>
      </w:r>
      <w:r>
        <w:t xml:space="preserve">aagd aan de hand van de </w:t>
      </w:r>
      <w:r w:rsidRPr="00B57BBB">
        <w:rPr>
          <w:i/>
          <w:iCs/>
        </w:rPr>
        <w:t>SKEP</w:t>
      </w:r>
      <w:r w:rsidR="00411605">
        <w:rPr>
          <w:i/>
          <w:iCs/>
        </w:rPr>
        <w:t>-</w:t>
      </w:r>
      <w:proofErr w:type="spellStart"/>
      <w:r w:rsidR="00411605">
        <w:rPr>
          <w:i/>
          <w:iCs/>
        </w:rPr>
        <w:t>s</w:t>
      </w:r>
      <w:r w:rsidRPr="00B57BBB">
        <w:rPr>
          <w:i/>
          <w:iCs/>
        </w:rPr>
        <w:t>cale</w:t>
      </w:r>
      <w:proofErr w:type="spellEnd"/>
      <w:r>
        <w:t xml:space="preserve"> van </w:t>
      </w:r>
      <w:r>
        <w:fldChar w:fldCharType="begin"/>
      </w:r>
      <w:r w:rsidR="00224B1C">
        <w:instrText xml:space="preserve"> ADDIN EN.CITE &lt;EndNote&gt;&lt;Cite AuthorYear="1"&gt;&lt;Author&gt;Obermiller&lt;/Author&gt;&lt;Year&gt;1998&lt;/Year&gt;&lt;RecNum&gt;333&lt;/RecNum&gt;&lt;DisplayText&gt;Obermiller en Spangenberg (1998)&lt;/DisplayText&gt;&lt;record&gt;&lt;rec-number&gt;333&lt;/rec-number&gt;&lt;foreign-keys&gt;&lt;key app="EN" db-id="0zd9sszvmte22kevfr0v9x5625t55x09rsxx" timestamp="1609355347"&gt;333&lt;/key&gt;&lt;/foreign-keys&gt;&lt;ref-type name="Journal Article"&gt;17&lt;/ref-type&gt;&lt;contributors&gt;&lt;authors&gt;&lt;author&gt;Obermiller, Carl&lt;/author&gt;&lt;author&gt;Spangenberg, Eric R&lt;/author&gt;&lt;/authors&gt;&lt;/contributors&gt;&lt;titles&gt;&lt;title&gt;Development of a scale to measure consumer skepticism toward advertising&lt;/title&gt;&lt;secondary-title&gt;Journal of consumer psychology&lt;/secondary-title&gt;&lt;/titles&gt;&lt;periodical&gt;&lt;full-title&gt;Journal of Consumer Psychology&lt;/full-title&gt;&lt;abbr-1&gt;J. Consum. Psychol.&lt;/abbr-1&gt;&lt;/periodical&gt;&lt;pages&gt;159-186&lt;/pages&gt;&lt;volume&gt;7&lt;/volume&gt;&lt;number&gt;2&lt;/number&gt;&lt;dates&gt;&lt;year&gt;1998&lt;/year&gt;&lt;/dates&gt;&lt;isbn&gt;1057-7408&lt;/isbn&gt;&lt;urls&gt;&lt;/urls&gt;&lt;/record&gt;&lt;/Cite&gt;&lt;/EndNote&gt;</w:instrText>
      </w:r>
      <w:r>
        <w:fldChar w:fldCharType="separate"/>
      </w:r>
      <w:r w:rsidR="00224B1C">
        <w:rPr>
          <w:noProof/>
        </w:rPr>
        <w:t>Obermiller en Spangenberg (1998)</w:t>
      </w:r>
      <w:r>
        <w:fldChar w:fldCharType="end"/>
      </w:r>
      <w:r>
        <w:t xml:space="preserve">. Deze bevat </w:t>
      </w:r>
      <w:r w:rsidR="00A53378">
        <w:t>negen</w:t>
      </w:r>
      <w:r>
        <w:t xml:space="preserve"> items die gemeten worden op een 5-puntenschaal. Tussen deze </w:t>
      </w:r>
      <w:r w:rsidR="00A53378">
        <w:t xml:space="preserve">negen </w:t>
      </w:r>
      <w:r>
        <w:t xml:space="preserve">items zat ook een controlevraag waarbij </w:t>
      </w:r>
      <w:r w:rsidR="00441159">
        <w:t>proefpersonen</w:t>
      </w:r>
      <w:r>
        <w:t xml:space="preserve"> de </w:t>
      </w:r>
      <w:r>
        <w:lastRenderedPageBreak/>
        <w:t xml:space="preserve">antwoordoptie ‘akkoord’ moesten aanduiden. Verder bevroegen de </w:t>
      </w:r>
      <w:r w:rsidR="00A53378">
        <w:t>negen</w:t>
      </w:r>
      <w:r>
        <w:t xml:space="preserve"> items of de getoonde advertentie de waarheid </w:t>
      </w:r>
      <w:r w:rsidR="0020402B">
        <w:t>vertelt,</w:t>
      </w:r>
      <w:r>
        <w:t xml:space="preserve"> informatief is, het doel is om de consument te informeren, algemeen waarheidsgetrouw is, betrouwbaar is, </w:t>
      </w:r>
      <w:r w:rsidR="004E09FA">
        <w:t>een</w:t>
      </w:r>
      <w:r>
        <w:t xml:space="preserve"> betrouwbare informatiebron over kwaliteit en prestaties van het product is, consumenten nauwkeurig op de hoogte brengt. Tenslotte nog twee bijkomende vragen die naar reclame in het algemeen peilen, nl. of reclame een </w:t>
      </w:r>
      <w:r w:rsidR="0020402B">
        <w:t>waarheids</w:t>
      </w:r>
      <w:r>
        <w:t xml:space="preserve">getrouw beeld </w:t>
      </w:r>
      <w:r w:rsidR="00A272F3">
        <w:t>g</w:t>
      </w:r>
      <w:r>
        <w:t xml:space="preserve">eeft van het geadverteerde product en of het consumenten essentiële informatie biedt. </w:t>
      </w:r>
      <w:r w:rsidR="009C2689">
        <w:t xml:space="preserve">Een </w:t>
      </w:r>
      <w:r w:rsidR="00B807C8">
        <w:t>lage gemiddelde score wijst hier op een hoge mate van scepticisme.</w:t>
      </w:r>
    </w:p>
    <w:p w14:paraId="6987012A" w14:textId="6CE137B1" w:rsidR="00D86157" w:rsidRPr="007606EE" w:rsidRDefault="007968AB" w:rsidP="005A6968">
      <w:proofErr w:type="spellStart"/>
      <w:r w:rsidRPr="00B57BBB">
        <w:rPr>
          <w:iCs/>
        </w:rPr>
        <w:t>Conceptual</w:t>
      </w:r>
      <w:proofErr w:type="spellEnd"/>
      <w:r w:rsidR="00CA2F63" w:rsidRPr="00B57BBB">
        <w:rPr>
          <w:iCs/>
        </w:rPr>
        <w:t xml:space="preserve"> </w:t>
      </w:r>
      <w:r w:rsidRPr="00B57BBB">
        <w:rPr>
          <w:iCs/>
        </w:rPr>
        <w:t>PK</w:t>
      </w:r>
      <w:r w:rsidR="00CA2F63" w:rsidRPr="00B57BBB">
        <w:rPr>
          <w:iCs/>
        </w:rPr>
        <w:t xml:space="preserve"> van de </w:t>
      </w:r>
      <w:r w:rsidR="00441159" w:rsidRPr="00B57BBB">
        <w:rPr>
          <w:iCs/>
        </w:rPr>
        <w:t>proefpersonen</w:t>
      </w:r>
      <w:r w:rsidR="00CA2F63">
        <w:t xml:space="preserve"> is in kaart gebracht op basis van de </w:t>
      </w:r>
      <w:proofErr w:type="spellStart"/>
      <w:r w:rsidR="00CA2F63" w:rsidRPr="00B57BBB">
        <w:rPr>
          <w:i/>
          <w:iCs/>
        </w:rPr>
        <w:t>Persuasive</w:t>
      </w:r>
      <w:proofErr w:type="spellEnd"/>
      <w:r w:rsidR="00CA2F63" w:rsidRPr="00B57BBB">
        <w:rPr>
          <w:i/>
          <w:iCs/>
        </w:rPr>
        <w:t xml:space="preserve"> &amp; </w:t>
      </w:r>
      <w:proofErr w:type="spellStart"/>
      <w:r w:rsidR="00CA2F63" w:rsidRPr="00B57BBB">
        <w:rPr>
          <w:i/>
          <w:iCs/>
        </w:rPr>
        <w:t>selling</w:t>
      </w:r>
      <w:proofErr w:type="spellEnd"/>
      <w:r w:rsidR="00CA2F63" w:rsidRPr="00B57BBB">
        <w:rPr>
          <w:i/>
          <w:iCs/>
        </w:rPr>
        <w:t xml:space="preserve"> </w:t>
      </w:r>
      <w:proofErr w:type="spellStart"/>
      <w:r w:rsidR="00CA2F63" w:rsidRPr="00B57BBB">
        <w:rPr>
          <w:i/>
          <w:iCs/>
        </w:rPr>
        <w:t>intent</w:t>
      </w:r>
      <w:proofErr w:type="spellEnd"/>
      <w:r w:rsidR="00CA2F63" w:rsidRPr="00B57BBB">
        <w:rPr>
          <w:i/>
          <w:iCs/>
        </w:rPr>
        <w:t xml:space="preserve"> </w:t>
      </w:r>
      <w:proofErr w:type="spellStart"/>
      <w:r w:rsidR="00CA2F63" w:rsidRPr="00B57BBB">
        <w:rPr>
          <w:i/>
          <w:iCs/>
        </w:rPr>
        <w:t>scale</w:t>
      </w:r>
      <w:proofErr w:type="spellEnd"/>
      <w:r w:rsidR="00B57BBB">
        <w:rPr>
          <w:i/>
          <w:iCs/>
        </w:rPr>
        <w:t xml:space="preserve"> </w:t>
      </w:r>
      <w:r w:rsidR="00CA2F63">
        <w:t xml:space="preserve">zoals opgesteld door </w:t>
      </w:r>
      <w:r w:rsidR="00CA2F63">
        <w:fldChar w:fldCharType="begin"/>
      </w:r>
      <w:r w:rsidR="00224B1C">
        <w:instrText xml:space="preserve"> ADDIN EN.CITE &lt;EndNote&gt;&lt;Cite AuthorYear="1"&gt;&lt;Author&gt;Lawlor&lt;/Author&gt;&lt;Year&gt;2008&lt;/Year&gt;&lt;RecNum&gt;334&lt;/RecNum&gt;&lt;DisplayText&gt;Lawlor en Prothero (2008)&lt;/DisplayText&gt;&lt;record&gt;&lt;rec-number&gt;334&lt;/rec-number&gt;&lt;foreign-keys&gt;&lt;key app="EN" db-id="0zd9sszvmte22kevfr0v9x5625t55x09rsxx" timestamp="1609356008"&gt;334&lt;/key&gt;&lt;/foreign-keys&gt;&lt;ref-type name="Journal Article"&gt;17&lt;/ref-type&gt;&lt;contributors&gt;&lt;authors&gt;&lt;author&gt;Lawlor, Margaret</w:instrText>
      </w:r>
      <w:r w:rsidR="00224B1C">
        <w:rPr>
          <w:rFonts w:ascii="Cambria Math" w:hAnsi="Cambria Math" w:cs="Cambria Math"/>
        </w:rPr>
        <w:instrText>‐</w:instrText>
      </w:r>
      <w:r w:rsidR="00224B1C">
        <w:instrText>Anne&lt;/author&gt;&lt;author&gt;Prothero, Andrea&lt;/author&gt;&lt;/authors&gt;&lt;/contributors&gt;&lt;titles&gt;&lt;title&gt;Exploring children&amp;apos;s understanding of television advertising–beyond the advertiser&amp;apos;s perspective&lt;/title&gt;&lt;secondary-title&gt;European Journal of Marketing&lt;/secondary-title&gt;&lt;/titles&gt;&lt;periodical&gt;&lt;full-title&gt;European Journal of Marketing&lt;/full-title&gt;&lt;abbr-1&gt;Eur. J. Market.&lt;/abbr-1&gt;&lt;/periodical&gt;&lt;dates&gt;&lt;year&gt;2008&lt;/year&gt;&lt;/dates&gt;&lt;urls&gt;&lt;/urls&gt;&lt;/record&gt;&lt;/Cite&gt;&lt;/EndNote&gt;</w:instrText>
      </w:r>
      <w:r w:rsidR="00CA2F63">
        <w:fldChar w:fldCharType="separate"/>
      </w:r>
      <w:r w:rsidR="00224B1C">
        <w:rPr>
          <w:noProof/>
        </w:rPr>
        <w:t>Lawlor en Prothero (2008)</w:t>
      </w:r>
      <w:r w:rsidR="00CA2F63">
        <w:fldChar w:fldCharType="end"/>
      </w:r>
      <w:r w:rsidR="00CA2F63">
        <w:t>. Het betreft een meetschaal</w:t>
      </w:r>
      <w:r w:rsidR="00CA2F63" w:rsidRPr="00254D24">
        <w:t xml:space="preserve"> </w:t>
      </w:r>
      <w:r w:rsidR="003079C0">
        <w:t xml:space="preserve">die </w:t>
      </w:r>
      <w:r w:rsidR="00CA2F63" w:rsidRPr="00254D24">
        <w:t>ook in eerder onderzoek reeds</w:t>
      </w:r>
      <w:r w:rsidR="00CA2F63">
        <w:t xml:space="preserve"> meermaals gehanteerd en</w:t>
      </w:r>
      <w:r w:rsidR="00CA2F63" w:rsidRPr="00254D24">
        <w:t xml:space="preserve"> gevalideerd werd </w:t>
      </w:r>
      <w:r w:rsidR="00CA2F63" w:rsidRPr="00254D24">
        <w:fldChar w:fldCharType="begin">
          <w:fldData xml:space="preserve">PEVuZE5vdGU+PENpdGU+PEF1dGhvcj5Sb3plbmRhYWw8L0F1dGhvcj48WWVhcj4yMDExPC9ZZWFy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bGwtdGl0bGU+PC9wZXJpb2RpY2FsPjxwYWdlcz42NzEtNjk3PC9wYWdlcz48dm9sdW1lPjM3PC92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=
</w:fldData>
        </w:fldChar>
      </w:r>
      <w:r w:rsidR="00D93427">
        <w:instrText xml:space="preserve"> ADDIN EN.CITE </w:instrText>
      </w:r>
      <w:r w:rsidR="00D93427">
        <w:fldChar w:fldCharType="begin">
          <w:fldData xml:space="preserve">PEVuZE5vdGU+PENpdGU+PEF1dGhvcj5Sb3plbmRhYWw8L0F1dGhvcj48WWVhcj4yMDExPC9ZZWFy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=
</w:fldData>
        </w:fldChar>
      </w:r>
      <w:r w:rsidR="00D93427">
        <w:instrText xml:space="preserve"> ADDIN EN.CITE.DATA </w:instrText>
      </w:r>
      <w:r w:rsidR="00D93427">
        <w:fldChar w:fldCharType="end"/>
      </w:r>
      <w:r w:rsidR="00CA2F63" w:rsidRPr="00254D24">
        <w:fldChar w:fldCharType="separate"/>
      </w:r>
      <w:r w:rsidR="00807186">
        <w:rPr>
          <w:noProof/>
        </w:rPr>
        <w:t>(Boerman et al., 2018; Rozendaal et al., 2011; Tutaj &amp; Van Reijmersdal, 2012)</w:t>
      </w:r>
      <w:r w:rsidR="00CA2F63" w:rsidRPr="00254D24">
        <w:fldChar w:fldCharType="end"/>
      </w:r>
      <w:r w:rsidR="00CA2F63" w:rsidRPr="00254D24">
        <w:t xml:space="preserve">. </w:t>
      </w:r>
      <w:r w:rsidR="00CA2F63">
        <w:t xml:space="preserve"> De </w:t>
      </w:r>
      <w:r w:rsidR="00A53378">
        <w:t>zes</w:t>
      </w:r>
      <w:r w:rsidR="00CA2F63">
        <w:t xml:space="preserve"> items in deze schaal zetten het begrip t.a.v. de informerende, overtuig- en verkoopintentie uiteen. Ieder aspect werd bevraagd door middel van twee vragen naar het gepercipieerde doel van de advertentie. Bij de verkoopintentie werd gevraagd of het doel is om producten te verkopen of om de verkoop van producten te stimuleren. Voorts werd ook gevraagd of het doel was om de mening van </w:t>
      </w:r>
      <w:r w:rsidR="00441159">
        <w:t>proefpersonen</w:t>
      </w:r>
      <w:r w:rsidR="00CA2F63">
        <w:t xml:space="preserve"> te beïnvloeden of om de producten leuk te gaan vinden. Dit duidt op de mogelijke persuasieve intentie. Daarnaast werd er ook naar de informerende intentie gekeken door te vragen of het doel van de advertentie is om informatie te geven over de producten of om mensen meer te leren over de producten. Uit een factoranalyse van deze schaal </w:t>
      </w:r>
      <w:r w:rsidR="00087964">
        <w:t>bl</w:t>
      </w:r>
      <w:r w:rsidR="00275386">
        <w:t>eek</w:t>
      </w:r>
      <w:r w:rsidR="00CA2F63">
        <w:t xml:space="preserve"> dat de items van overtuig- en koopintentie samen met de informerende items één factor vormen die voldoet aan het Kaisercriterium (EV = 5,347).</w:t>
      </w:r>
    </w:p>
    <w:p w14:paraId="0A327A72" w14:textId="74BAB8F2" w:rsidR="00CA2F63" w:rsidRDefault="00CA2F63" w:rsidP="00E61A12">
      <w:r w:rsidRPr="00E61A12">
        <w:rPr>
          <w:b/>
          <w:bCs/>
        </w:rPr>
        <w:t>Gepercipieerde motieven</w:t>
      </w:r>
      <w:r w:rsidR="00E61A12" w:rsidRPr="00E61A12">
        <w:rPr>
          <w:b/>
          <w:bCs/>
        </w:rPr>
        <w:t>.</w:t>
      </w:r>
      <w:r w:rsidR="00E61A12">
        <w:t xml:space="preserve"> </w:t>
      </w:r>
      <w:r w:rsidRPr="00254D24">
        <w:t xml:space="preserve">Een </w:t>
      </w:r>
      <w:r>
        <w:t xml:space="preserve">andere </w:t>
      </w:r>
      <w:r w:rsidRPr="00254D24">
        <w:t xml:space="preserve">belangrijke </w:t>
      </w:r>
      <w:r>
        <w:t>afhankelijke</w:t>
      </w:r>
      <w:r w:rsidRPr="00254D24">
        <w:t xml:space="preserve"> variabele die blijkt uit voorgaand onderzoek </w:t>
      </w:r>
      <w:r w:rsidR="0020402B">
        <w:t>zijn</w:t>
      </w:r>
      <w:r w:rsidRPr="00254D24">
        <w:t xml:space="preserve"> de gepercipieerde motieven </w:t>
      </w:r>
      <w:r w:rsidRPr="00B57BBB">
        <w:t xml:space="preserve">van een bedrijf om aan </w:t>
      </w:r>
      <w:r w:rsidR="007968AB" w:rsidRPr="00B57BBB">
        <w:t>cause-related marketing</w:t>
      </w:r>
      <w:r w:rsidRPr="00B57BBB">
        <w:t xml:space="preserve"> te doen </w:t>
      </w:r>
      <w:r w:rsidRPr="00B57BBB">
        <w:fldChar w:fldCharType="begin">
          <w:fldData xml:space="preserve">PEVuZE5vdGU+PENpdGU+PEF1dGhvcj5QcmFjZWp1czwvQXV0aG9yPjxZZWFyPjIwMTk8L1llYXI+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</w:fldData>
        </w:fldChar>
      </w:r>
      <w:r w:rsidR="00BD34B0">
        <w:instrText xml:space="preserve"> ADDIN EN.CITE </w:instrText>
      </w:r>
      <w:r w:rsidR="00BD34B0">
        <w:fldChar w:fldCharType="begin">
          <w:fldData xml:space="preserve">PEVuZE5vdGU+PENpdGU+PEF1dGhvcj5QcmFjZWp1czwvQXV0aG9yPjxZZWFyPjIwMTk8L1llYXI+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</w:fldData>
        </w:fldChar>
      </w:r>
      <w:r w:rsidR="00BD34B0">
        <w:instrText xml:space="preserve"> ADDIN EN.CITE.DATA </w:instrText>
      </w:r>
      <w:r w:rsidR="00BD34B0">
        <w:fldChar w:fldCharType="end"/>
      </w:r>
      <w:r w:rsidRPr="00B57BBB">
        <w:fldChar w:fldCharType="separate"/>
      </w:r>
      <w:r w:rsidR="000E3FAE" w:rsidRPr="00B57BBB">
        <w:rPr>
          <w:noProof/>
        </w:rPr>
        <w:t>(Barone et al., 2000; Ellen et al., 2006; Pracejus et al., 2019)</w:t>
      </w:r>
      <w:r w:rsidRPr="00B57BBB">
        <w:fldChar w:fldCharType="end"/>
      </w:r>
      <w:r w:rsidRPr="00B57BBB">
        <w:t xml:space="preserve">. </w:t>
      </w:r>
      <w:r w:rsidR="00275386">
        <w:t xml:space="preserve">De </w:t>
      </w:r>
      <w:r w:rsidRPr="00B57BBB">
        <w:t xml:space="preserve">gebruikte meetschaal hiervoor komt vanuit het onderzoek van </w:t>
      </w:r>
      <w:r w:rsidRPr="00B57BBB">
        <w:fldChar w:fldCharType="begin">
          <w:fldData xml:space="preserve">PEVuZE5vdGU+PENpdGUgQXV0aG9yWWVhcj0iMSI+PEF1dGhvcj5WbGFjaG9zPC9BdXRob3I+PFll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</w:fldData>
        </w:fldChar>
      </w:r>
      <w:r w:rsidR="000E3FAE" w:rsidRPr="00B57BBB">
        <w:instrText xml:space="preserve"> ADDIN EN.CITE </w:instrText>
      </w:r>
      <w:r w:rsidR="000E3FAE" w:rsidRPr="00B57BBB">
        <w:fldChar w:fldCharType="begin">
          <w:fldData xml:space="preserve">PEVuZE5vdGU+PENpdGUgQXV0aG9yWWVhcj0iMSI+PEF1dGhvcj5WbGFjaG9zPC9BdXRob3I+PFll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</w:fldData>
        </w:fldChar>
      </w:r>
      <w:r w:rsidR="000E3FAE" w:rsidRPr="00B57BBB">
        <w:instrText xml:space="preserve"> ADDIN EN.CITE.DATA </w:instrText>
      </w:r>
      <w:r w:rsidR="000E3FAE" w:rsidRPr="00B57BBB">
        <w:fldChar w:fldCharType="end"/>
      </w:r>
      <w:r w:rsidRPr="00B57BBB">
        <w:fldChar w:fldCharType="separate"/>
      </w:r>
      <w:r w:rsidR="000E3FAE" w:rsidRPr="00B57BBB">
        <w:rPr>
          <w:noProof/>
        </w:rPr>
        <w:t>Vlachos et al. (2008)</w:t>
      </w:r>
      <w:r w:rsidRPr="00B57BBB">
        <w:fldChar w:fldCharType="end"/>
      </w:r>
      <w:r w:rsidRPr="00B57BBB">
        <w:t xml:space="preserve">. Deze is gebaseerd op de schaal die </w:t>
      </w:r>
      <w:r w:rsidRPr="00B57BBB">
        <w:fldChar w:fldCharType="begin">
          <w:fldData xml:space="preserve">PEVuZE5vdGU+PENpdGUgQXV0aG9yWWVhcj0iMSI+PEF1dGhvcj5FbGxlbjwvQXV0aG9yPjxZZWFy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</w:fldData>
        </w:fldChar>
      </w:r>
      <w:r w:rsidRPr="00B57BBB">
        <w:instrText xml:space="preserve"> ADDIN EN.CITE </w:instrText>
      </w:r>
      <w:r w:rsidRPr="00B57BBB">
        <w:fldChar w:fldCharType="begin">
          <w:fldData xml:space="preserve">PEVuZE5vdGU+PENpdGUgQXV0aG9yWWVhcj0iMSI+PEF1dGhvcj5FbGxlbjwvQXV0aG9yPjxZZWFy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</w:fldData>
        </w:fldChar>
      </w:r>
      <w:r w:rsidRPr="00B57BBB">
        <w:instrText xml:space="preserve"> ADDIN EN.CITE.DATA </w:instrText>
      </w:r>
      <w:r w:rsidRPr="00B57BBB">
        <w:fldChar w:fldCharType="end"/>
      </w:r>
      <w:r w:rsidRPr="00B57BBB">
        <w:fldChar w:fldCharType="separate"/>
      </w:r>
      <w:r w:rsidRPr="00B57BBB">
        <w:rPr>
          <w:noProof/>
        </w:rPr>
        <w:t>Ellen et al. (2006)</w:t>
      </w:r>
      <w:r w:rsidRPr="00B57BBB">
        <w:fldChar w:fldCharType="end"/>
      </w:r>
      <w:r w:rsidRPr="00B57BBB">
        <w:t xml:space="preserve"> ontwikkeld hebben voor deze variabele. Deze schaal bestaat uit </w:t>
      </w:r>
      <w:r w:rsidR="00C430E6" w:rsidRPr="00B57BBB">
        <w:t>vier</w:t>
      </w:r>
      <w:r w:rsidRPr="00B57BBB">
        <w:t xml:space="preserve"> factoren: egoïstisch gedreven motieven, </w:t>
      </w:r>
      <w:proofErr w:type="spellStart"/>
      <w:r w:rsidRPr="00B57BBB">
        <w:t>waardegedreven</w:t>
      </w:r>
      <w:proofErr w:type="spellEnd"/>
      <w:r w:rsidRPr="00B57BBB">
        <w:t xml:space="preserve"> motieven, </w:t>
      </w:r>
      <w:r w:rsidRPr="00B57BBB">
        <w:lastRenderedPageBreak/>
        <w:t xml:space="preserve">strategische motieven en </w:t>
      </w:r>
      <w:proofErr w:type="spellStart"/>
      <w:r w:rsidRPr="00B57BBB">
        <w:t>aandeelhoudergedreven</w:t>
      </w:r>
      <w:proofErr w:type="spellEnd"/>
      <w:r w:rsidRPr="00B57BBB">
        <w:t xml:space="preserve"> motieven. De studie van </w:t>
      </w:r>
      <w:r w:rsidRPr="00B57BBB">
        <w:fldChar w:fldCharType="begin">
          <w:fldData xml:space="preserve">PEVuZE5vdGU+PENpdGUgQXV0aG9yWWVhcj0iMSI+PEF1dGhvcj5WbGFjaG9zPC9BdXRob3I+PFll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</w:fldData>
        </w:fldChar>
      </w:r>
      <w:r w:rsidR="000E3FAE" w:rsidRPr="00B57BBB">
        <w:instrText xml:space="preserve"> ADDIN EN.CITE </w:instrText>
      </w:r>
      <w:r w:rsidR="000E3FAE" w:rsidRPr="00B57BBB">
        <w:fldChar w:fldCharType="begin">
          <w:fldData xml:space="preserve">PEVuZE5vdGU+PENpdGUgQXV0aG9yWWVhcj0iMSI+PEF1dGhvcj5WbGFjaG9zPC9BdXRob3I+PFll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</w:fldData>
        </w:fldChar>
      </w:r>
      <w:r w:rsidR="000E3FAE" w:rsidRPr="00B57BBB">
        <w:instrText xml:space="preserve"> ADDIN EN.CITE.DATA </w:instrText>
      </w:r>
      <w:r w:rsidR="000E3FAE" w:rsidRPr="00B57BBB">
        <w:fldChar w:fldCharType="end"/>
      </w:r>
      <w:r w:rsidRPr="00B57BBB">
        <w:fldChar w:fldCharType="separate"/>
      </w:r>
      <w:r w:rsidR="000E3FAE" w:rsidRPr="00B57BBB">
        <w:rPr>
          <w:noProof/>
        </w:rPr>
        <w:t>Vlachos et al. (2008)</w:t>
      </w:r>
      <w:r w:rsidRPr="00B57BBB">
        <w:fldChar w:fldCharType="end"/>
      </w:r>
      <w:r w:rsidRPr="00B57BBB">
        <w:t xml:space="preserve"> ontwikkelde</w:t>
      </w:r>
      <w:r w:rsidRPr="00254D24">
        <w:t xml:space="preserve"> een 7-punten Likertschaal met in totaal </w:t>
      </w:r>
      <w:r w:rsidR="00C430E6">
        <w:t>dertien</w:t>
      </w:r>
      <w:r>
        <w:t xml:space="preserve"> </w:t>
      </w:r>
      <w:r w:rsidRPr="00254D24">
        <w:t>items.</w:t>
      </w:r>
      <w:r>
        <w:t xml:space="preserve"> In dit onderzoek </w:t>
      </w:r>
      <w:r w:rsidR="00C430E6">
        <w:t>passen we dit aan</w:t>
      </w:r>
      <w:r>
        <w:t xml:space="preserve"> naar een 5-punten Likertschaal. </w:t>
      </w:r>
      <w:r w:rsidR="00F16039">
        <w:t xml:space="preserve">Een andere aanpassing is </w:t>
      </w:r>
      <w:r>
        <w:t xml:space="preserve">het weglaten van de vertaling van </w:t>
      </w:r>
      <w:r w:rsidR="00B57BBB">
        <w:t>“</w:t>
      </w:r>
      <w:proofErr w:type="spellStart"/>
      <w:r w:rsidRPr="00B57BBB">
        <w:rPr>
          <w:i/>
          <w:iCs/>
        </w:rPr>
        <w:t>by</w:t>
      </w:r>
      <w:proofErr w:type="spellEnd"/>
      <w:r w:rsidRPr="00B57BBB">
        <w:rPr>
          <w:i/>
          <w:iCs/>
        </w:rPr>
        <w:t xml:space="preserve"> </w:t>
      </w:r>
      <w:proofErr w:type="spellStart"/>
      <w:r w:rsidRPr="00B57BBB">
        <w:rPr>
          <w:i/>
          <w:iCs/>
        </w:rPr>
        <w:t>this</w:t>
      </w:r>
      <w:proofErr w:type="spellEnd"/>
      <w:r w:rsidRPr="00B57BBB">
        <w:rPr>
          <w:i/>
          <w:iCs/>
        </w:rPr>
        <w:t xml:space="preserve"> offer</w:t>
      </w:r>
      <w:r>
        <w:t xml:space="preserve">” in de oorspronkelijke schaal, omdat er in de advertenties in dit onderzoek geen specifieke aanbieding getoond werd. Dit </w:t>
      </w:r>
      <w:r w:rsidR="00F16039">
        <w:t>passen we</w:t>
      </w:r>
      <w:r>
        <w:t xml:space="preserve"> soms aan in het licht van de COVID-19-pandemie waarop dit onderzoek gebaseerd is. Daarnaast </w:t>
      </w:r>
      <w:r w:rsidR="00F16039">
        <w:t>zijn</w:t>
      </w:r>
      <w:r>
        <w:t xml:space="preserve"> de stellingen van de </w:t>
      </w:r>
      <w:r w:rsidR="00F16039">
        <w:t>vier</w:t>
      </w:r>
      <w:r>
        <w:t xml:space="preserve"> factoren ook door elkaar bevraagd om </w:t>
      </w:r>
      <w:r w:rsidR="00441159">
        <w:t>proefpersonen</w:t>
      </w:r>
      <w:r>
        <w:t xml:space="preserve"> geen richting uit te duwen. </w:t>
      </w:r>
    </w:p>
    <w:p w14:paraId="4D900DC7" w14:textId="0976B030" w:rsidR="00CA2F63" w:rsidRDefault="00CA2F63" w:rsidP="00A70101">
      <w:r>
        <w:t xml:space="preserve">Egoïstisch gedreven motieven </w:t>
      </w:r>
      <w:r w:rsidR="00A23439">
        <w:t>bekijken we o.b.v.</w:t>
      </w:r>
      <w:r>
        <w:t xml:space="preserve"> aanvullingen op “Lotus </w:t>
      </w:r>
      <w:proofErr w:type="spellStart"/>
      <w:r>
        <w:t>Bakeries</w:t>
      </w:r>
      <w:proofErr w:type="spellEnd"/>
      <w:r>
        <w:t xml:space="preserve"> probeert met deze advertentie…” a.d.h.v. de volgende stellingen: “…te profiteren van een groeiende sociale beweging tijdens de COVID-19-pandemie”, “…enkel en alleen een goed imago voor zichzelf te creëren” en “…voordeel te halen uit het toegenomen bewustzijn van sociale problemen tijdens de COVID-19-pandemie”. </w:t>
      </w:r>
      <w:r w:rsidR="000F2D8B">
        <w:t>Door het tweede item uit de analyse te laten</w:t>
      </w:r>
      <w:r w:rsidR="001A746B">
        <w:t xml:space="preserve">, verhoogt </w:t>
      </w:r>
      <w:r w:rsidR="000F2D8B">
        <w:t xml:space="preserve">de interne consistentie van de schaal aanzienlijk, waardoor dit item </w:t>
      </w:r>
      <w:r w:rsidR="007D5D2F">
        <w:t>niet verder is opgenomen.</w:t>
      </w:r>
    </w:p>
    <w:p w14:paraId="2A6D6522" w14:textId="1888F5CA" w:rsidR="00CA2F63" w:rsidRDefault="00CA2F63" w:rsidP="00A70101">
      <w:r>
        <w:t xml:space="preserve">De schaal </w:t>
      </w:r>
      <w:r w:rsidR="001A746B">
        <w:t>bestaat ook uit vier</w:t>
      </w:r>
      <w:r>
        <w:t xml:space="preserve"> stellingen die strategische motieven onder</w:t>
      </w:r>
      <w:r w:rsidR="001A746B">
        <w:t>zoeken</w:t>
      </w:r>
      <w:r>
        <w:t xml:space="preserve">: “…bestaande klanten te behouden”, “…enkel en alleen zelf meer winst te maken”, “…nieuwe klanten aan te trekken” en “…hun concurrentiekracht te verhogen”. </w:t>
      </w:r>
      <w:r w:rsidR="007D5D2F">
        <w:t xml:space="preserve">Ook hier </w:t>
      </w:r>
      <w:r w:rsidR="001A746B">
        <w:t>is</w:t>
      </w:r>
      <w:r w:rsidR="007D5D2F">
        <w:t xml:space="preserve"> het tweede item weggelaten uit de verdere analyse om zo </w:t>
      </w:r>
      <w:r w:rsidR="004A4136">
        <w:t>de interne consistentie van de items in de schaal te verhogen.</w:t>
      </w:r>
    </w:p>
    <w:p w14:paraId="41CD9B06" w14:textId="4E29130A" w:rsidR="00CA2F63" w:rsidRDefault="00CA2F63" w:rsidP="00A70101">
      <w:r>
        <w:t xml:space="preserve">Vervolgens </w:t>
      </w:r>
      <w:r w:rsidR="001A746B">
        <w:t>zijn</w:t>
      </w:r>
      <w:r>
        <w:t xml:space="preserve"> ook </w:t>
      </w:r>
      <w:r w:rsidR="00B53F08">
        <w:t>vier</w:t>
      </w:r>
      <w:r>
        <w:t xml:space="preserve"> items toegevoegd die k</w:t>
      </w:r>
      <w:r w:rsidR="001A746B">
        <w:t>ij</w:t>
      </w:r>
      <w:r>
        <w:t xml:space="preserve">ken naar de </w:t>
      </w:r>
      <w:proofErr w:type="spellStart"/>
      <w:r>
        <w:t>aandeelhoudergedreven</w:t>
      </w:r>
      <w:proofErr w:type="spellEnd"/>
      <w:r>
        <w:t xml:space="preserve"> motieven. Hierbij werd gesteld: “Lotus </w:t>
      </w:r>
      <w:proofErr w:type="spellStart"/>
      <w:r>
        <w:t>Bakeries</w:t>
      </w:r>
      <w:proofErr w:type="spellEnd"/>
      <w:r>
        <w:t xml:space="preserve"> voert deze reclamecampagne, omdat ze denken dat…”. Hierop volgden de volgende stellingen die </w:t>
      </w:r>
      <w:r w:rsidR="00441159">
        <w:t>proefpersonen</w:t>
      </w:r>
      <w:r>
        <w:t xml:space="preserve"> moesten vervolledigen: “…hun medewerkers dit verwachten”, “…hun klanten dit verwachten”, “…hun aandeelhouders dit verwachten” en “…dit verwacht wordt door de maatschappij in het algemeen”. </w:t>
      </w:r>
      <w:r w:rsidR="004A4136">
        <w:t xml:space="preserve">Op basis van een betrouwbaarheidsanalyse werd besloten om het derde item </w:t>
      </w:r>
      <w:r w:rsidR="007E41B8">
        <w:t xml:space="preserve">uit de analyse te laten om zo een hogere </w:t>
      </w:r>
      <w:proofErr w:type="spellStart"/>
      <w:r w:rsidR="007E41B8">
        <w:t>Cronbach’s</w:t>
      </w:r>
      <w:proofErr w:type="spellEnd"/>
      <w:r w:rsidR="007E41B8">
        <w:t xml:space="preserve"> alfa te bekomen.</w:t>
      </w:r>
      <w:r w:rsidR="004A4241">
        <w:t xml:space="preserve"> </w:t>
      </w:r>
    </w:p>
    <w:p w14:paraId="7D8EA773" w14:textId="72B311F0" w:rsidR="00D86157" w:rsidRDefault="00CA2F63" w:rsidP="00473531">
      <w:r>
        <w:lastRenderedPageBreak/>
        <w:t xml:space="preserve">Tenslotte </w:t>
      </w:r>
      <w:r w:rsidR="008D65E0">
        <w:t xml:space="preserve">ook </w:t>
      </w:r>
      <w:r w:rsidR="00E70ED9">
        <w:t>vier</w:t>
      </w:r>
      <w:r>
        <w:t xml:space="preserve"> stellingen omtrent </w:t>
      </w:r>
      <w:proofErr w:type="spellStart"/>
      <w:r>
        <w:t>waardegedreven</w:t>
      </w:r>
      <w:proofErr w:type="spellEnd"/>
      <w:r>
        <w:t xml:space="preserve"> motieven</w:t>
      </w:r>
      <w:r w:rsidR="0053508B">
        <w:t xml:space="preserve"> geformuleerd als</w:t>
      </w:r>
      <w:r>
        <w:t xml:space="preserve"> aanvulling</w:t>
      </w:r>
      <w:r w:rsidR="0053508B">
        <w:t>en</w:t>
      </w:r>
      <w:r>
        <w:t xml:space="preserve"> op “Lotus </w:t>
      </w:r>
      <w:proofErr w:type="spellStart"/>
      <w:r>
        <w:t>Bakeries</w:t>
      </w:r>
      <w:proofErr w:type="spellEnd"/>
      <w:r>
        <w:t xml:space="preserve">…” met de volgende items: “…probeert met deze advertentie een bijdrage te leveren aan de maatschappij”, “…heeft interesse in de maatschappij op lange termijn”, “…heeft de ethische verantwoordelijkheid om de maatschappij te helpen” en “…voelt zich moreel verplicht om de maatschappij te helpen”. De antwoorden voor deze factor werden </w:t>
      </w:r>
      <w:proofErr w:type="spellStart"/>
      <w:r w:rsidR="0020402B">
        <w:t>gehercodeerd</w:t>
      </w:r>
      <w:proofErr w:type="spellEnd"/>
      <w:r>
        <w:t xml:space="preserve">, zodat alle stellingen van de variabele in dezelfde richting werden beantwoord. Een hoge score op de schaal betekent zodus een perceptie van bedrijfsgerelateerde motieven en een lage score wijst op gemeenschapsmotieven. </w:t>
      </w:r>
    </w:p>
    <w:p w14:paraId="6F8150D8" w14:textId="3B1BE856" w:rsidR="00D86157" w:rsidRDefault="00CA2F63" w:rsidP="00473531">
      <w:r w:rsidRPr="00E61A12">
        <w:rPr>
          <w:b/>
          <w:bCs/>
        </w:rPr>
        <w:t>Attitude ten aanzien van de advertentie</w:t>
      </w:r>
      <w:r w:rsidR="00E61A12" w:rsidRPr="00E61A12">
        <w:rPr>
          <w:b/>
          <w:bCs/>
        </w:rPr>
        <w:t>.</w:t>
      </w:r>
      <w:r w:rsidR="00E61A12">
        <w:t xml:space="preserve"> </w:t>
      </w:r>
      <w:r>
        <w:t xml:space="preserve">De variabele attitude </w:t>
      </w:r>
      <w:r w:rsidR="00D64447">
        <w:t>t.a.v.</w:t>
      </w:r>
      <w:r>
        <w:t xml:space="preserve"> de advertentie is bevraagd op basis van de </w:t>
      </w:r>
      <w:r w:rsidRPr="00B57BBB">
        <w:rPr>
          <w:i/>
          <w:iCs/>
        </w:rPr>
        <w:t xml:space="preserve">Attitude </w:t>
      </w:r>
      <w:proofErr w:type="spellStart"/>
      <w:r w:rsidRPr="00B57BBB">
        <w:rPr>
          <w:i/>
          <w:iCs/>
        </w:rPr>
        <w:t>towards</w:t>
      </w:r>
      <w:proofErr w:type="spellEnd"/>
      <w:r w:rsidRPr="00B57BBB">
        <w:rPr>
          <w:i/>
          <w:iCs/>
        </w:rPr>
        <w:t xml:space="preserve"> </w:t>
      </w:r>
      <w:proofErr w:type="spellStart"/>
      <w:r w:rsidRPr="00B57BBB">
        <w:rPr>
          <w:i/>
          <w:iCs/>
        </w:rPr>
        <w:t>the</w:t>
      </w:r>
      <w:proofErr w:type="spellEnd"/>
      <w:r w:rsidRPr="00B57BBB">
        <w:rPr>
          <w:i/>
          <w:iCs/>
        </w:rPr>
        <w:t xml:space="preserve"> ad</w:t>
      </w:r>
      <w:r>
        <w:t xml:space="preserve">-schaal uit het onderzoek van </w:t>
      </w:r>
      <w:r>
        <w:fldChar w:fldCharType="begin"/>
      </w:r>
      <w:r w:rsidR="00775A33">
        <w:instrText xml:space="preserve"> ADDIN EN.CITE &lt;EndNote&gt;&lt;Cite AuthorYear="1"&gt;&lt;Author&gt;De Pelsmacker&lt;/Author&gt;&lt;Year&gt;2002&lt;/Year&gt;&lt;RecNum&gt;366&lt;/RecNum&gt;&lt;DisplayText&gt;De Pelsmacker et al. (2002)&lt;/DisplayText&gt;&lt;record&gt;&lt;rec-number&gt;366&lt;/rec-number&gt;&lt;foreign-keys&gt;&lt;key app="EN" db-id="0zd9sszvmte22kevfr0v9x5625t55x09rsxx" timestamp="1614024025"&gt;366&lt;/key&gt;&lt;/foreign-keys&gt;&lt;ref-type name="Journal Article"&gt;17&lt;/ref-type&gt;&lt;contributors&gt;&lt;authors&gt;&lt;author&gt;De Pelsmacker, Patrick&lt;/author&gt;&lt;author&gt;Geuens, Maggie&lt;/author&gt;&lt;author&gt;Anckaert, Pascal&lt;/author&gt;&lt;/authors&gt;&lt;/contributors&gt;&lt;titles&gt;&lt;title&gt;Media context and advertising effectiveness: The role of context appreciation and context/ad similarity&lt;/title&gt;&lt;secondary-title&gt;Journal of Advertising&lt;/secondary-title&gt;&lt;/titles&gt;&lt;periodical&gt;&lt;full-title&gt;Journal of Advertising&lt;/full-title&gt;&lt;abbr-1&gt;J. Advert.&lt;/abbr-1&gt;&lt;/periodical&gt;&lt;pages&gt;49-61&lt;/pages&gt;&lt;volume&gt;31&lt;/volume&gt;&lt;number&gt;2&lt;/number&gt;&lt;dates&gt;&lt;year&gt;2002&lt;/year&gt;&lt;/dates&gt;&lt;isbn&gt;0091-3367&lt;/isbn&gt;&lt;urls&gt;&lt;/urls&gt;&lt;/record&gt;&lt;/Cite&gt;&lt;/EndNote&gt;</w:instrText>
      </w:r>
      <w:r>
        <w:fldChar w:fldCharType="separate"/>
      </w:r>
      <w:r w:rsidR="00775A33">
        <w:rPr>
          <w:noProof/>
        </w:rPr>
        <w:t>De Pelsmacker et al. (2002)</w:t>
      </w:r>
      <w:r>
        <w:fldChar w:fldCharType="end"/>
      </w:r>
      <w:r>
        <w:t xml:space="preserve">. Oorspronkelijk bestaat de schaal uit </w:t>
      </w:r>
      <w:r w:rsidR="00A53378">
        <w:t>zeven</w:t>
      </w:r>
      <w:r>
        <w:t xml:space="preserve"> items op een 7-puntenschaal. In verder onderzoek van </w:t>
      </w:r>
      <w:r>
        <w:fldChar w:fldCharType="begin"/>
      </w:r>
      <w:r w:rsidR="00775A33">
        <w:instrText xml:space="preserve"> ADDIN EN.CITE &lt;EndNote&gt;&lt;Cite AuthorYear="1"&gt;&lt;Author&gt;Yagci&lt;/Author&gt;&lt;Year&gt;2009&lt;/Year&gt;&lt;RecNum&gt;367&lt;/RecNum&gt;&lt;DisplayText&gt;Yagci et al. (2009)&lt;/DisplayText&gt;&lt;record&gt;&lt;rec-number&gt;367&lt;/rec-number&gt;&lt;foreign-keys&gt;&lt;key app="EN" db-id="0zd9sszvmte22kevfr0v9x5625t55x09rsxx" timestamp="1614268562"&gt;367&lt;/key&gt;&lt;/foreign-keys&gt;&lt;ref-type name="Journal Article"&gt;17&lt;/ref-type&gt;&lt;contributors&gt;&lt;authors&gt;&lt;author&gt;Yagci, Mehmet I&lt;/author&gt;&lt;author&gt;Biswas, Abhijit&lt;/author&gt;&lt;author&gt;Dutta, Sujay&lt;/author&gt;&lt;/authors&gt;&lt;/contributors&gt;&lt;titles&gt;&lt;title&gt;Effects of comparative advertising format on consumer responses: The moderating effects of brand image and attribute relevance&lt;/title&gt;&lt;secondary-title&gt;Journal of business research&lt;/secondary-title&gt;&lt;/titles&gt;&lt;periodical&gt;&lt;full-title&gt;Journal of Business Research&lt;/full-title&gt;&lt;abbr-1&gt;J. Bus. Res.&lt;/abbr-1&gt;&lt;/periodical&gt;&lt;pages&gt;768-774&lt;/pages&gt;&lt;volume&gt;62&lt;/volume&gt;&lt;number&gt;8&lt;/number&gt;&lt;dates&gt;&lt;year&gt;2009&lt;/year&gt;&lt;/dates&gt;&lt;isbn&gt;0148-2963&lt;/isbn&gt;&lt;urls&gt;&lt;/urls&gt;&lt;/record&gt;&lt;/Cite&gt;&lt;/EndNote&gt;</w:instrText>
      </w:r>
      <w:r>
        <w:fldChar w:fldCharType="separate"/>
      </w:r>
      <w:r w:rsidR="00775A33">
        <w:rPr>
          <w:noProof/>
        </w:rPr>
        <w:t>Yagci et al. (2009)</w:t>
      </w:r>
      <w:r>
        <w:fldChar w:fldCharType="end"/>
      </w:r>
      <w:r>
        <w:t xml:space="preserve"> is deze schaal aangepast naar </w:t>
      </w:r>
      <w:r w:rsidR="00A53378">
        <w:t>vier</w:t>
      </w:r>
      <w:r>
        <w:t xml:space="preserve"> items. De items die in deze schaal werden opgenomen, waren ook voor dit onderzoek relevanter om op te nemen. In deze studie is deze echter op een </w:t>
      </w:r>
      <w:r w:rsidR="00532024">
        <w:t xml:space="preserve">5-punten </w:t>
      </w:r>
      <w:r>
        <w:t>semantische differentiaal geplaatst.</w:t>
      </w:r>
      <w:r w:rsidR="00AC6E15">
        <w:t xml:space="preserve"> </w:t>
      </w:r>
      <w:r w:rsidR="0008351F">
        <w:t xml:space="preserve">De vraag was hier om </w:t>
      </w:r>
      <w:r>
        <w:t xml:space="preserve">aan te duiden in welke mate ze akkoord gingen met de volgende stellingen die als aanvulling kwamen op “Ik vind de advertentie…”. De vier tegenstellingen die over elkaar stonden waren: goed/slecht, interessant/oninteressant, aantrekkelijk/onaantrekkelijk en leuk/niet leuk. </w:t>
      </w:r>
      <w:r w:rsidR="006B2BB7">
        <w:t xml:space="preserve">Een lage score betekent hier een positieve attitude. </w:t>
      </w:r>
      <w:r>
        <w:t xml:space="preserve">De schaal laadde hoog op één gezamenlijke factor (EV = 3,809). </w:t>
      </w:r>
    </w:p>
    <w:p w14:paraId="4EB62EDD" w14:textId="32FCEDBA" w:rsidR="00D86157" w:rsidRPr="00043DF5" w:rsidRDefault="00CA2F63" w:rsidP="00473531">
      <w:r w:rsidRPr="00E61A12">
        <w:rPr>
          <w:b/>
          <w:bCs/>
        </w:rPr>
        <w:t>Merkattitude</w:t>
      </w:r>
      <w:r w:rsidR="00E61A12" w:rsidRPr="00E61A12">
        <w:rPr>
          <w:b/>
          <w:bCs/>
        </w:rPr>
        <w:t>.</w:t>
      </w:r>
      <w:r w:rsidR="00E61A12">
        <w:t xml:space="preserve"> </w:t>
      </w:r>
      <w:r w:rsidRPr="000D7E4E">
        <w:t xml:space="preserve">De merkattitude wordt gemeten aan de hand van </w:t>
      </w:r>
      <w:r>
        <w:t>de</w:t>
      </w:r>
      <w:r w:rsidRPr="000D7E4E">
        <w:t xml:space="preserve"> schaal die </w:t>
      </w:r>
      <w:r>
        <w:fldChar w:fldCharType="begin"/>
      </w:r>
      <w:r>
        <w:instrText xml:space="preserve"> ADDIN EN.CITE &lt;EndNote&gt;&lt;Cite AuthorYear="1"&gt;&lt;Author&gt;Yagci&lt;/Author&gt;&lt;Year&gt;2009&lt;/Year&gt;&lt;RecNum&gt;367&lt;/RecNum&gt;&lt;DisplayText&gt;Yagci et al. (2009)&lt;/DisplayText&gt;&lt;record&gt;&lt;rec-number&gt;367&lt;/rec-number&gt;&lt;foreign-keys&gt;&lt;key app="EN" db-id="0zd9sszvmte22kevfr0v9x5625t55x09rsxx" timestamp="1614268562"&gt;367&lt;/key&gt;&lt;/foreign-keys&gt;&lt;ref-type name="Journal Article"&gt;17&lt;/ref-type&gt;&lt;contributors&gt;&lt;authors&gt;&lt;author&gt;Yagci, Mehmet I&lt;/author&gt;&lt;author&gt;Biswas, Abhijit&lt;/author&gt;&lt;author&gt;Dutta, Sujay&lt;/author&gt;&lt;/authors&gt;&lt;/contributors&gt;&lt;titles&gt;&lt;title&gt;Effects of comparative advertising format on consumer responses: The moderating effects of brand image and attribute relevance&lt;/title&gt;&lt;secondary-title&gt;Journal of business research&lt;/secondary-title&gt;&lt;/titles&gt;&lt;periodical&gt;&lt;full-title&gt;Journal of Business Research&lt;/full-title&gt;&lt;abbr-1&gt;J. Bus. Res.&lt;/abbr-1&gt;&lt;/periodical&gt;&lt;pages&gt;768-774&lt;/pages&gt;&lt;volume&gt;62&lt;/volume&gt;&lt;number&gt;8&lt;/number&gt;&lt;dates&gt;&lt;year&gt;2009&lt;/year&gt;&lt;/dates&gt;&lt;isbn&gt;0148-2963&lt;/isbn&gt;&lt;urls&gt;&lt;/urls&gt;&lt;/record&gt;&lt;/Cite&gt;&lt;/EndNote&gt;</w:instrText>
      </w:r>
      <w:r>
        <w:fldChar w:fldCharType="separate"/>
      </w:r>
      <w:r>
        <w:rPr>
          <w:noProof/>
        </w:rPr>
        <w:t>Yagci et al. (2009)</w:t>
      </w:r>
      <w:r>
        <w:fldChar w:fldCharType="end"/>
      </w:r>
      <w:r>
        <w:t xml:space="preserve"> </w:t>
      </w:r>
      <w:r w:rsidRPr="000D7E4E">
        <w:t xml:space="preserve">in hun studie gebruiken </w:t>
      </w:r>
      <w:r w:rsidRPr="00B57BBB">
        <w:t>voor</w:t>
      </w:r>
      <w:r w:rsidRPr="00B57BBB">
        <w:rPr>
          <w:i/>
          <w:iCs/>
        </w:rPr>
        <w:t xml:space="preserve"> brand attitude</w:t>
      </w:r>
      <w:r w:rsidRPr="000D7E4E">
        <w:t xml:space="preserve">. Deze schaal stelt het adverterende merk in vraag en </w:t>
      </w:r>
      <w:r w:rsidR="001A65E3">
        <w:t>bestaat uit</w:t>
      </w:r>
      <w:r w:rsidRPr="000D7E4E">
        <w:t xml:space="preserve"> </w:t>
      </w:r>
      <w:r w:rsidR="00A53378">
        <w:t>vier</w:t>
      </w:r>
      <w:r w:rsidRPr="000D7E4E">
        <w:t xml:space="preserve"> items </w:t>
      </w:r>
      <w:r>
        <w:t>op</w:t>
      </w:r>
      <w:r w:rsidRPr="000D7E4E">
        <w:t xml:space="preserve"> een 7-punten </w:t>
      </w:r>
      <w:r>
        <w:t>Likertsch</w:t>
      </w:r>
      <w:r w:rsidRPr="000D7E4E">
        <w:t>aal.</w:t>
      </w:r>
      <w:r>
        <w:t xml:space="preserve"> Dit werd opnieuw omgezet naar een schaal op 5</w:t>
      </w:r>
      <w:r w:rsidR="001A65E3">
        <w:t>-</w:t>
      </w:r>
      <w:r>
        <w:t xml:space="preserve">punten. De stellingen die </w:t>
      </w:r>
      <w:r w:rsidR="00441159">
        <w:t>proefpersonen</w:t>
      </w:r>
      <w:r>
        <w:t xml:space="preserve"> binnen dit meetinstrument te zien kregen, waren als volgt geformuleerd: “Producten van Lotus </w:t>
      </w:r>
      <w:proofErr w:type="spellStart"/>
      <w:r>
        <w:t>Bakeries</w:t>
      </w:r>
      <w:proofErr w:type="spellEnd"/>
      <w:r>
        <w:t xml:space="preserve"> kopen, is een goede beslissing”, “Ik vind Lotus </w:t>
      </w:r>
      <w:proofErr w:type="spellStart"/>
      <w:r>
        <w:t>Bakeries</w:t>
      </w:r>
      <w:proofErr w:type="spellEnd"/>
      <w:r>
        <w:t xml:space="preserve"> een merk dat mijn behoeften bevredigt”, “Ik heb een gunstige mening over Lotus </w:t>
      </w:r>
      <w:proofErr w:type="spellStart"/>
      <w:r>
        <w:t>Bakeries</w:t>
      </w:r>
      <w:proofErr w:type="spellEnd"/>
      <w:r>
        <w:t xml:space="preserve">” en “Ik vind dat Lotus </w:t>
      </w:r>
      <w:proofErr w:type="spellStart"/>
      <w:r>
        <w:t>Bakeries</w:t>
      </w:r>
      <w:proofErr w:type="spellEnd"/>
      <w:r>
        <w:t xml:space="preserve"> veel gunstige eigenschappen heeft”. Alle items werden samen in een schaal opgenomen doordat een factoranalyse op één factor uitwees (EV = 3,911).</w:t>
      </w:r>
    </w:p>
    <w:p w14:paraId="6BFF5A05" w14:textId="7EA4ADCE" w:rsidR="00D86157" w:rsidRPr="00BA5C0E" w:rsidRDefault="00CA2F63" w:rsidP="00473531">
      <w:r w:rsidRPr="00E61A12">
        <w:rPr>
          <w:b/>
          <w:bCs/>
        </w:rPr>
        <w:lastRenderedPageBreak/>
        <w:t>Aankoopintentie</w:t>
      </w:r>
      <w:r w:rsidR="00E61A12" w:rsidRPr="00E61A12">
        <w:rPr>
          <w:b/>
          <w:bCs/>
        </w:rPr>
        <w:t xml:space="preserve">. </w:t>
      </w:r>
      <w:r>
        <w:t>De</w:t>
      </w:r>
      <w:r w:rsidRPr="00BA5C0E">
        <w:t xml:space="preserve"> aankoopintentie </w:t>
      </w:r>
      <w:r>
        <w:t xml:space="preserve">van de </w:t>
      </w:r>
      <w:r w:rsidR="00441159">
        <w:t>proefpersonen</w:t>
      </w:r>
      <w:r>
        <w:t xml:space="preserve"> is </w:t>
      </w:r>
      <w:r w:rsidRPr="00BA5C0E">
        <w:t xml:space="preserve">gemeten aan de hand van </w:t>
      </w:r>
      <w:r>
        <w:t>de</w:t>
      </w:r>
      <w:r w:rsidR="00411605">
        <w:t xml:space="preserve"> </w:t>
      </w:r>
      <w:proofErr w:type="spellStart"/>
      <w:r w:rsidR="00621FC2">
        <w:rPr>
          <w:i/>
          <w:iCs/>
        </w:rPr>
        <w:t>P</w:t>
      </w:r>
      <w:r w:rsidRPr="00411605">
        <w:rPr>
          <w:i/>
          <w:iCs/>
        </w:rPr>
        <w:t>urchase</w:t>
      </w:r>
      <w:proofErr w:type="spellEnd"/>
      <w:r w:rsidRPr="00411605">
        <w:rPr>
          <w:i/>
          <w:iCs/>
        </w:rPr>
        <w:t xml:space="preserve"> </w:t>
      </w:r>
      <w:proofErr w:type="spellStart"/>
      <w:r w:rsidRPr="00411605">
        <w:rPr>
          <w:i/>
          <w:iCs/>
        </w:rPr>
        <w:t>intention</w:t>
      </w:r>
      <w:r w:rsidR="00411605">
        <w:t>-</w:t>
      </w:r>
      <w:r w:rsidRPr="00411605">
        <w:rPr>
          <w:i/>
          <w:iCs/>
        </w:rPr>
        <w:t>scale</w:t>
      </w:r>
      <w:proofErr w:type="spellEnd"/>
      <w:r>
        <w:t xml:space="preserve"> afkomstig uit het onderzoek van </w:t>
      </w:r>
      <w:r>
        <w:fldChar w:fldCharType="begin"/>
      </w:r>
      <w:r>
        <w:instrText xml:space="preserve"> ADDIN EN.CITE &lt;EndNote&gt;&lt;Cite AuthorYear="1"&gt;&lt;Author&gt;Bower&lt;/Author&gt;&lt;Year&gt;2001&lt;/Year&gt;&lt;RecNum&gt;360&lt;/RecNum&gt;&lt;DisplayText&gt;Bower (2001)&lt;/DisplayText&gt;&lt;record&gt;&lt;rec-number&gt;360&lt;/rec-number&gt;&lt;foreign-keys&gt;&lt;key app="EN" db-id="0zd9sszvmte22kevfr0v9x5625t55x09rsxx" timestamp="1614005789"&gt;360&lt;/key&gt;&lt;/foreign-keys&gt;&lt;ref-type name="Journal Article"&gt;17&lt;/ref-type&gt;&lt;contributors&gt;&lt;authors&gt;&lt;author&gt;Bower, Amanda B&lt;/author&gt;&lt;/authors&gt;&lt;/contributors&gt;&lt;titles&gt;&lt;title&gt;Highly attractive models in advertising and the women who loathe them: The implications of negative affect for spokesperson effectiveness&lt;/title&gt;&lt;secondary-title&gt;Journal of advertising&lt;/secondary-title&gt;&lt;/titles&gt;&lt;periodical&gt;&lt;full-title&gt;Journal of Advertising&lt;/full-title&gt;&lt;abbr-1&gt;J. Advert.&lt;/abbr-1&gt;&lt;/periodical&gt;&lt;pages&gt;51-63&lt;/pages&gt;&lt;volume&gt;30&lt;/volume&gt;&lt;number&gt;3&lt;/number&gt;&lt;dates&gt;&lt;year&gt;2001&lt;/year&gt;&lt;/dates&gt;&lt;isbn&gt;0091-3367&lt;/isbn&gt;&lt;urls&gt;&lt;/urls&gt;&lt;/record&gt;&lt;/Cite&gt;&lt;/EndNote&gt;</w:instrText>
      </w:r>
      <w:r>
        <w:fldChar w:fldCharType="separate"/>
      </w:r>
      <w:r>
        <w:rPr>
          <w:noProof/>
        </w:rPr>
        <w:t>Bower (2001)</w:t>
      </w:r>
      <w:r>
        <w:fldChar w:fldCharType="end"/>
      </w:r>
      <w:r w:rsidRPr="00BA5C0E">
        <w:t>. D</w:t>
      </w:r>
      <w:r w:rsidR="0020402B">
        <w:t>eze</w:t>
      </w:r>
      <w:r w:rsidRPr="00BA5C0E">
        <w:t xml:space="preserve"> bestaat </w:t>
      </w:r>
      <w:r>
        <w:t xml:space="preserve">oorspronkelijk </w:t>
      </w:r>
      <w:r w:rsidRPr="00BA5C0E">
        <w:t xml:space="preserve">uit </w:t>
      </w:r>
      <w:r w:rsidR="00004081">
        <w:t>drie</w:t>
      </w:r>
      <w:r w:rsidRPr="00BA5C0E">
        <w:t xml:space="preserve"> item</w:t>
      </w:r>
      <w:r>
        <w:t>s</w:t>
      </w:r>
      <w:r w:rsidRPr="00BA5C0E">
        <w:t xml:space="preserve"> op een 7-puntenschaal die positief geformuleerd is.</w:t>
      </w:r>
      <w:r>
        <w:t xml:space="preserve"> Deze is vervolgens omgezet naar 5</w:t>
      </w:r>
      <w:r w:rsidR="00B27CBF">
        <w:t>-</w:t>
      </w:r>
      <w:r>
        <w:t xml:space="preserve">punten. De stellingen hierbij zijn: “De kans dat ik het product uit de advertentie koop, is groot”, “Ik ben bereid het product uit de advertentie te kopen” en “Ik ben van plan het product uit de advertentie te kopen”. In dit onderzoek hebben we deze schaal uitgebreid met </w:t>
      </w:r>
      <w:r w:rsidR="00004081">
        <w:t>drie</w:t>
      </w:r>
      <w:r>
        <w:t xml:space="preserve"> gelijkaardige items. Hierbij werden telkens dezelfde stellingen toegevoegd met het verschil dat nu gepeild werd naar de aankoopintentie van een ander product van Lotus </w:t>
      </w:r>
      <w:proofErr w:type="spellStart"/>
      <w:r>
        <w:t>Bakeries</w:t>
      </w:r>
      <w:proofErr w:type="spellEnd"/>
      <w:r w:rsidR="005A4E30">
        <w:t xml:space="preserve"> </w:t>
      </w:r>
      <w:r w:rsidR="00640AE2">
        <w:t xml:space="preserve">(zie </w:t>
      </w:r>
      <w:r w:rsidR="00640AE2">
        <w:fldChar w:fldCharType="begin"/>
      </w:r>
      <w:r w:rsidR="00640AE2">
        <w:instrText xml:space="preserve"> REF _Ref72744408 \h </w:instrText>
      </w:r>
      <w:r w:rsidR="00640AE2">
        <w:fldChar w:fldCharType="separate"/>
      </w:r>
      <w:r w:rsidR="00A6556E">
        <w:t>Bijlage F: Meetschalen</w:t>
      </w:r>
      <w:r w:rsidR="00640AE2">
        <w:fldChar w:fldCharType="end"/>
      </w:r>
      <w:r w:rsidR="00640AE2">
        <w:t>)</w:t>
      </w:r>
      <w:r w:rsidR="005A4E30">
        <w:t xml:space="preserve">. </w:t>
      </w:r>
      <w:r>
        <w:t>Alle items werden in één schaal opgenomen op basis van de factoranalyse (EV = 5,648).</w:t>
      </w:r>
    </w:p>
    <w:p w14:paraId="6E0957C1" w14:textId="13C418C5" w:rsidR="00D86157" w:rsidRDefault="00CA2F63" w:rsidP="00473531">
      <w:r w:rsidRPr="00E61A12">
        <w:rPr>
          <w:b/>
          <w:bCs/>
        </w:rPr>
        <w:t xml:space="preserve">Intentie tot </w:t>
      </w:r>
      <w:r w:rsidR="00633D2C" w:rsidRPr="00E61A12">
        <w:rPr>
          <w:b/>
          <w:bCs/>
        </w:rPr>
        <w:t xml:space="preserve">gunstige </w:t>
      </w:r>
      <w:r w:rsidRPr="00E61A12">
        <w:rPr>
          <w:b/>
          <w:bCs/>
        </w:rPr>
        <w:t>mond-tot-mondreclame</w:t>
      </w:r>
      <w:r w:rsidR="00E61A12" w:rsidRPr="00E61A12">
        <w:rPr>
          <w:b/>
          <w:bCs/>
        </w:rPr>
        <w:t xml:space="preserve">. </w:t>
      </w:r>
      <w:r>
        <w:t xml:space="preserve">Daarbij aansluitend, is ook de intentie tot </w:t>
      </w:r>
      <w:r w:rsidR="00633D2C">
        <w:t xml:space="preserve">gunstige </w:t>
      </w:r>
      <w:r>
        <w:t xml:space="preserve">mond-tot-mondreclame een afhankelijke variabele in dit onderzoek. Dit is gebaseerd op de schaal die </w:t>
      </w:r>
      <w:r>
        <w:fldChar w:fldCharType="begin"/>
      </w:r>
      <w:r w:rsidR="00775A33">
        <w:instrText xml:space="preserve"> ADDIN EN.CITE &lt;EndNote&gt;&lt;Cite AuthorYear="1"&gt;&lt;Author&gt;Arnett&lt;/Author&gt;&lt;Year&gt;2003&lt;/Year&gt;&lt;RecNum&gt;359&lt;/RecNum&gt;&lt;DisplayText&gt;Arnett et al. (2003)&lt;/DisplayText&gt;&lt;record&gt;&lt;rec-number&gt;359&lt;/rec-number&gt;&lt;foreign-keys&gt;&lt;key app="EN" db-id="0zd9sszvmte22kevfr0v9x5625t55x09rsxx" timestamp="1614002035"&gt;359&lt;/key&gt;&lt;/foreign-keys&gt;&lt;ref-type name="Journal Article"&gt;17&lt;/ref-type&gt;&lt;contributors&gt;&lt;authors&gt;&lt;author&gt;Arnett, Dennis B&lt;/author&gt;&lt;author&gt;German, Steve D&lt;/author&gt;&lt;author&gt;Hunt, Shelby D&lt;/author&gt;&lt;/authors&gt;&lt;/contributors&gt;&lt;titles&gt;&lt;title&gt;The identity salience model of relationship marketing success: The case of nonprofit marketing&lt;/title&gt;&lt;secondary-title&gt;Journal of marketing&lt;/secondary-title&gt;&lt;/titles&gt;&lt;periodical&gt;&lt;full-title&gt;Journal of Marketing&lt;/full-title&gt;&lt;abbr-1&gt;J. Mark.&lt;/abbr-1&gt;&lt;/periodical&gt;&lt;pages&gt;89-105&lt;/pages&gt;&lt;volume&gt;67&lt;/volume&gt;&lt;number&gt;2&lt;/number&gt;&lt;dates&gt;&lt;year&gt;2003&lt;/year&gt;&lt;/dates&gt;&lt;isbn&gt;0022-2429&lt;/isbn&gt;&lt;urls&gt;&lt;/urls&gt;&lt;/record&gt;&lt;/Cite&gt;&lt;/EndNote&gt;</w:instrText>
      </w:r>
      <w:r>
        <w:fldChar w:fldCharType="separate"/>
      </w:r>
      <w:r w:rsidR="00775A33">
        <w:rPr>
          <w:noProof/>
        </w:rPr>
        <w:t>Arnett et al. (2003)</w:t>
      </w:r>
      <w:r>
        <w:fldChar w:fldCharType="end"/>
      </w:r>
      <w:r>
        <w:t xml:space="preserve"> in hun onderzoek hiervoor gebruikten. Hierbij is een kleine aanpassing ge</w:t>
      </w:r>
      <w:r w:rsidR="005127AF">
        <w:t>maakt</w:t>
      </w:r>
      <w:r>
        <w:t xml:space="preserve"> </w:t>
      </w:r>
      <w:r w:rsidR="000138FD">
        <w:t>aa</w:t>
      </w:r>
      <w:r>
        <w:t xml:space="preserve">n de schaal en is de term </w:t>
      </w:r>
      <w:r w:rsidRPr="00411605">
        <w:rPr>
          <w:i/>
          <w:iCs/>
        </w:rPr>
        <w:t>retailer</w:t>
      </w:r>
      <w:r>
        <w:t xml:space="preserve"> veranderd naar het merk Lotus </w:t>
      </w:r>
      <w:proofErr w:type="spellStart"/>
      <w:r>
        <w:t>Bakeries</w:t>
      </w:r>
      <w:proofErr w:type="spellEnd"/>
      <w:r>
        <w:t xml:space="preserve">. Het gaat om een schaal die aan de hand van </w:t>
      </w:r>
      <w:r w:rsidR="00A53378">
        <w:t>drie</w:t>
      </w:r>
      <w:r>
        <w:t xml:space="preserve"> items de intentie van mond-tot-mondreclame nagaat en in welke mate consumenten al dan niet positief zouden communiceren over het adverterende merk in sociale situaties. Deze schaal werd geherformuleerd naar een 5</w:t>
      </w:r>
      <w:r w:rsidR="00B676DB">
        <w:t>-</w:t>
      </w:r>
      <w:r>
        <w:t xml:space="preserve">puntenschaal. De intentie tot </w:t>
      </w:r>
      <w:r w:rsidR="00AB173B">
        <w:t xml:space="preserve">gunstige </w:t>
      </w:r>
      <w:r>
        <w:t xml:space="preserve">mond-tot-mondreclame werd onderzocht a.d.h.v. de volgende stellingen: “Ik zou Lotus </w:t>
      </w:r>
      <w:proofErr w:type="spellStart"/>
      <w:r>
        <w:t>Bakeries</w:t>
      </w:r>
      <w:proofErr w:type="spellEnd"/>
      <w:r>
        <w:t xml:space="preserve"> aanraden aan mensen die ik ken”, “Ik zou Lotus </w:t>
      </w:r>
      <w:proofErr w:type="spellStart"/>
      <w:r>
        <w:t>Bakeries</w:t>
      </w:r>
      <w:proofErr w:type="spellEnd"/>
      <w:r>
        <w:t xml:space="preserve"> op een positieve manier vermelden in conversaties die ik heb met vrienden en kennissen” en “In sociale situaties zou ik vaak gunstig spreken over Lotus </w:t>
      </w:r>
      <w:proofErr w:type="spellStart"/>
      <w:r>
        <w:t>Bakeries</w:t>
      </w:r>
      <w:proofErr w:type="spellEnd"/>
      <w:r>
        <w:t xml:space="preserve">”. Uit de factoranalyse bleek dat alle items in één schaal opgenomen mochten worden (EV = 2,916). </w:t>
      </w:r>
    </w:p>
    <w:p w14:paraId="64F70678" w14:textId="77777777" w:rsidR="000473F6" w:rsidRDefault="000473F6" w:rsidP="00473531"/>
    <w:p w14:paraId="12E8433C" w14:textId="472C7361" w:rsidR="0084075A" w:rsidRDefault="0084075A" w:rsidP="00E61A12">
      <w:pPr>
        <w:pStyle w:val="Kop4"/>
      </w:pPr>
      <w:r w:rsidRPr="00E61A12">
        <w:t>Controlevariabelen</w:t>
      </w:r>
    </w:p>
    <w:p w14:paraId="0E837388" w14:textId="1D72C6A0" w:rsidR="0084075A" w:rsidRPr="0084075A" w:rsidRDefault="00AC67F0" w:rsidP="00362D06">
      <w:r>
        <w:t>Als controlevariabelen w</w:t>
      </w:r>
      <w:r w:rsidR="00B676DB">
        <w:t>e</w:t>
      </w:r>
      <w:r>
        <w:t xml:space="preserve">rden </w:t>
      </w:r>
      <w:r w:rsidR="00B025C9">
        <w:t>gender en merk</w:t>
      </w:r>
      <w:r w:rsidR="004621E9">
        <w:t xml:space="preserve">kennis mee opgenomen in de analyses. </w:t>
      </w:r>
      <w:r w:rsidR="00983646">
        <w:t xml:space="preserve">Uit eerder onderzoek blijken vrouwen meer geneigd te zijn positieve attitudes te vertonen </w:t>
      </w:r>
      <w:r w:rsidR="006F019C">
        <w:t>t.a.v.</w:t>
      </w:r>
      <w:r w:rsidR="00983646">
        <w:t xml:space="preserve"> associaties met goede doelen in advertenties </w:t>
      </w:r>
      <w:r w:rsidR="00C2123C">
        <w:t>dan</w:t>
      </w:r>
      <w:r w:rsidR="00983646">
        <w:t xml:space="preserve"> mannen </w:t>
      </w:r>
      <w:r w:rsidR="00983646">
        <w:fldChar w:fldCharType="begin">
          <w:fldData xml:space="preserve">PEVuZE5vdGU+PENpdGU+PEF1dGhvcj5CZXJnZXI8L0F1dGhvcj48WWVhcj4xOTk5PC9ZZWFyPjxS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</w:fldData>
        </w:fldChar>
      </w:r>
      <w:r w:rsidR="00BD34B0">
        <w:instrText xml:space="preserve"> ADDIN EN.CITE </w:instrText>
      </w:r>
      <w:r w:rsidR="00BD34B0">
        <w:fldChar w:fldCharType="begin">
          <w:fldData xml:space="preserve">PEVuZE5vdGU+PENpdGU+PEF1dGhvcj5CZXJnZXI8L0F1dGhvcj48WWVhcj4xOTk5PC9ZZWFyPjxS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</w:fldData>
        </w:fldChar>
      </w:r>
      <w:r w:rsidR="00BD34B0">
        <w:instrText xml:space="preserve"> ADDIN EN.CITE.DATA </w:instrText>
      </w:r>
      <w:r w:rsidR="00BD34B0">
        <w:fldChar w:fldCharType="end"/>
      </w:r>
      <w:r w:rsidR="00983646">
        <w:fldChar w:fldCharType="separate"/>
      </w:r>
      <w:r w:rsidR="00775A33">
        <w:rPr>
          <w:noProof/>
        </w:rPr>
        <w:t xml:space="preserve">(Berger et al., </w:t>
      </w:r>
      <w:r w:rsidR="00775A33">
        <w:rPr>
          <w:noProof/>
        </w:rPr>
        <w:lastRenderedPageBreak/>
        <w:t>1999; Cui et al., 2003; Galan Ladero et al., 2015; Hyllegard et al., 2010; Ross et al., 1992; Trimble &amp; Rifon, 2006; Youn &amp; Kim, 2008)</w:t>
      </w:r>
      <w:r w:rsidR="00983646">
        <w:fldChar w:fldCharType="end"/>
      </w:r>
      <w:r w:rsidR="00983646">
        <w:t xml:space="preserve">. Dit positief effect is ook van toepassing op de aankoopintentie van vrouwen </w:t>
      </w:r>
      <w:r w:rsidR="00983646">
        <w:fldChar w:fldCharType="begin">
          <w:fldData xml:space="preserve">PEVuZE5vdGU+PENpdGU+PEF1dGhvcj5DaGFuZzwvQXV0aG9yPjxZZWFyPjIwMTQ8L1llYXI+PFJl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</w:fldData>
        </w:fldChar>
      </w:r>
      <w:r w:rsidR="00D93427">
        <w:instrText xml:space="preserve"> ADDIN EN.CITE </w:instrText>
      </w:r>
      <w:r w:rsidR="00D93427">
        <w:fldChar w:fldCharType="begin">
          <w:fldData xml:space="preserve">PEVuZE5vdGU+PENpdGU+PEF1dGhvcj5DaGFuZzwvQXV0aG9yPjxZZWFyPjIwMTQ8L1llYXI+PFJl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</w:fldData>
        </w:fldChar>
      </w:r>
      <w:r w:rsidR="00D93427">
        <w:instrText xml:space="preserve"> ADDIN EN.CITE.DATA </w:instrText>
      </w:r>
      <w:r w:rsidR="00D93427">
        <w:fldChar w:fldCharType="end"/>
      </w:r>
      <w:r w:rsidR="00983646">
        <w:fldChar w:fldCharType="separate"/>
      </w:r>
      <w:r w:rsidR="00E27F07">
        <w:rPr>
          <w:noProof/>
        </w:rPr>
        <w:t>(Chang &amp; Cheng, 2014; Ross et al., 1992)</w:t>
      </w:r>
      <w:r w:rsidR="00983646">
        <w:fldChar w:fldCharType="end"/>
      </w:r>
      <w:r w:rsidR="006718D2">
        <w:t>.</w:t>
      </w:r>
      <w:r w:rsidR="007A28C6">
        <w:t xml:space="preserve"> </w:t>
      </w:r>
      <w:r w:rsidR="00314808">
        <w:t>Merkkennis werd bevraagd aan de hand van één item: “</w:t>
      </w:r>
      <w:r w:rsidR="00A57238" w:rsidRPr="00A57238">
        <w:t xml:space="preserve">Was je voor het zien van de advertentie al bekend met het merk ‘Lotus </w:t>
      </w:r>
      <w:proofErr w:type="spellStart"/>
      <w:r w:rsidR="00A57238" w:rsidRPr="00A57238">
        <w:t>Bakeries</w:t>
      </w:r>
      <w:proofErr w:type="spellEnd"/>
      <w:r w:rsidR="00A57238" w:rsidRPr="00A57238">
        <w:t>’?</w:t>
      </w:r>
      <w:r w:rsidR="00A57238">
        <w:t xml:space="preserve">” op een 5-punt Likertschaal. </w:t>
      </w:r>
      <w:r w:rsidR="00764DFB">
        <w:br w:type="page"/>
      </w:r>
    </w:p>
    <w:p w14:paraId="3C592007" w14:textId="2B88899B" w:rsidR="00073887" w:rsidRDefault="00CA2F63" w:rsidP="00A70101">
      <w:pPr>
        <w:pStyle w:val="Kop2"/>
      </w:pPr>
      <w:bookmarkStart w:id="29" w:name="_Toc72761269"/>
      <w:r>
        <w:lastRenderedPageBreak/>
        <w:t>Resultaten</w:t>
      </w:r>
      <w:bookmarkEnd w:id="29"/>
    </w:p>
    <w:p w14:paraId="46DF0DB3" w14:textId="461B3842" w:rsidR="00674482" w:rsidRDefault="00CA2F63" w:rsidP="00E61A12">
      <w:r>
        <w:t xml:space="preserve">In dit onderdeel komen de resultaten aan bod die </w:t>
      </w:r>
      <w:r w:rsidR="0020402B">
        <w:t>de vooropgestelde hypotheses testen en</w:t>
      </w:r>
      <w:r>
        <w:t xml:space="preserve"> een antwoord bieden </w:t>
      </w:r>
      <w:r w:rsidR="0020402B">
        <w:t xml:space="preserve">over de </w:t>
      </w:r>
      <w:r>
        <w:t>eventuele effecten van de onafhankelijke variabelen op de afhankelijke variabelen. De analyses zijn uitgevoerd in het programma SPSS</w:t>
      </w:r>
      <w:r w:rsidR="00004081">
        <w:t>-</w:t>
      </w:r>
      <w:r>
        <w:t xml:space="preserve">versie 27. </w:t>
      </w:r>
      <w:r w:rsidR="00A34F9B">
        <w:t xml:space="preserve">Om de </w:t>
      </w:r>
      <w:proofErr w:type="spellStart"/>
      <w:r w:rsidR="00A34F9B">
        <w:t>hoofdeffecten</w:t>
      </w:r>
      <w:proofErr w:type="spellEnd"/>
      <w:r w:rsidR="00A34F9B">
        <w:t xml:space="preserve"> van de verschillende condities te bekijken</w:t>
      </w:r>
      <w:r w:rsidR="00E50C8E">
        <w:t>,</w:t>
      </w:r>
      <w:r w:rsidR="00A34F9B">
        <w:t xml:space="preserve"> is er een Multivariate Analyse van Variantie</w:t>
      </w:r>
      <w:r w:rsidR="0014440D">
        <w:t xml:space="preserve"> of ook wel MANOVA-analyse uitgevoerd. Hierbij kan het effect tegenover alle afhankelijke variabelen worden getoetst. </w:t>
      </w:r>
      <w:r w:rsidR="00EC32E6">
        <w:t xml:space="preserve">Hiervoor zijn de bijkomende assumpties </w:t>
      </w:r>
      <w:r w:rsidR="006D7BEB">
        <w:t>gecontroleerd</w:t>
      </w:r>
      <w:r w:rsidR="006F329C">
        <w:t xml:space="preserve"> en indien geschonden ook gerapporteerd</w:t>
      </w:r>
      <w:r w:rsidR="006D7BEB">
        <w:t xml:space="preserve">. </w:t>
      </w:r>
      <w:r w:rsidR="00194718">
        <w:t xml:space="preserve">De </w:t>
      </w:r>
      <w:proofErr w:type="spellStart"/>
      <w:r w:rsidR="00194718">
        <w:t>variantie-analyse</w:t>
      </w:r>
      <w:proofErr w:type="spellEnd"/>
      <w:r w:rsidR="00194718">
        <w:t xml:space="preserve"> is soms </w:t>
      </w:r>
      <w:r w:rsidR="000A4063">
        <w:t xml:space="preserve">ook </w:t>
      </w:r>
      <w:r w:rsidR="00194718">
        <w:t xml:space="preserve">uitgebreid met de opgegeven </w:t>
      </w:r>
      <w:proofErr w:type="spellStart"/>
      <w:r w:rsidR="00194718">
        <w:t>covariaten</w:t>
      </w:r>
      <w:proofErr w:type="spellEnd"/>
      <w:r w:rsidR="00194718">
        <w:t xml:space="preserve"> aan de hand van een MANCOVA-analyse</w:t>
      </w:r>
      <w:r w:rsidR="00E61252">
        <w:t>.</w:t>
      </w:r>
    </w:p>
    <w:p w14:paraId="6D1CF786" w14:textId="77777777" w:rsidR="00E61A12" w:rsidRPr="00E61A12" w:rsidRDefault="00E61A12" w:rsidP="00E61A12"/>
    <w:p w14:paraId="07DE9ED5" w14:textId="5D982CBE" w:rsidR="00D57625" w:rsidRPr="00E61A12" w:rsidRDefault="00D57625" w:rsidP="00E61A12">
      <w:pPr>
        <w:pStyle w:val="Kop3"/>
      </w:pPr>
      <w:bookmarkStart w:id="30" w:name="_Toc72761270"/>
      <w:r w:rsidRPr="00E61A12">
        <w:t>Assumpties</w:t>
      </w:r>
      <w:bookmarkEnd w:id="30"/>
    </w:p>
    <w:p w14:paraId="3D37CA8B" w14:textId="1D4A216F" w:rsidR="006F329C" w:rsidRDefault="004432CE" w:rsidP="00A70101">
      <w:r w:rsidRPr="004432CE">
        <w:t>Alvorens de MANOVA uit te voeren, bleek dat</w:t>
      </w:r>
      <w:r>
        <w:rPr>
          <w:b/>
          <w:bCs/>
        </w:rPr>
        <w:t xml:space="preserve"> </w:t>
      </w:r>
      <w:r w:rsidRPr="004432CE">
        <w:t>de normaliteitsassum</w:t>
      </w:r>
      <w:r>
        <w:t xml:space="preserve">ptie geschonden was </w:t>
      </w:r>
      <w:r w:rsidR="00CA50A7">
        <w:t>(</w:t>
      </w:r>
      <w:proofErr w:type="spellStart"/>
      <w:r w:rsidR="00CA50A7">
        <w:t>Shapiro-Wilk</w:t>
      </w:r>
      <w:proofErr w:type="spellEnd"/>
      <w:r w:rsidR="00CA50A7">
        <w:t xml:space="preserve"> test met een significantie </w:t>
      </w:r>
      <w:r w:rsidR="00277C70">
        <w:t xml:space="preserve">lager dan .005) </w:t>
      </w:r>
      <w:r>
        <w:t xml:space="preserve">voor alle afhankelijke variabelen buiten </w:t>
      </w:r>
      <w:r w:rsidR="00CA50A7">
        <w:t xml:space="preserve">scepticisme. </w:t>
      </w:r>
      <w:r w:rsidR="00F3683A">
        <w:t>E</w:t>
      </w:r>
      <w:r w:rsidR="00277C70">
        <w:t>en MANOVA-analyse</w:t>
      </w:r>
      <w:r w:rsidR="00F3683A">
        <w:t xml:space="preserve"> is echter robuust voor normaliteitsschendi</w:t>
      </w:r>
      <w:r w:rsidR="00E50C8E">
        <w:t>n</w:t>
      </w:r>
      <w:r w:rsidR="00F3683A">
        <w:t xml:space="preserve">gen </w:t>
      </w:r>
      <w:r w:rsidR="00C25500">
        <w:t xml:space="preserve">als er voldoende </w:t>
      </w:r>
      <w:r w:rsidR="00441159">
        <w:t>proefpersonen</w:t>
      </w:r>
      <w:r w:rsidR="00C25500">
        <w:t xml:space="preserve"> in alle condities verspreid zitten. Verder is de homogeniteitsassumptie </w:t>
      </w:r>
      <w:r w:rsidR="000711E5">
        <w:t xml:space="preserve">nagekeken aan de hand van de </w:t>
      </w:r>
      <w:proofErr w:type="spellStart"/>
      <w:r w:rsidR="00657762">
        <w:t>Box’s</w:t>
      </w:r>
      <w:proofErr w:type="spellEnd"/>
      <w:r w:rsidR="00657762">
        <w:t xml:space="preserve"> M. </w:t>
      </w:r>
      <w:r w:rsidR="0086540E">
        <w:t>Deze was significant (</w:t>
      </w:r>
      <w:r w:rsidR="0086540E" w:rsidRPr="009F6B4D">
        <w:rPr>
          <w:i/>
          <w:iCs/>
        </w:rPr>
        <w:t>p</w:t>
      </w:r>
      <w:r w:rsidR="003F668D">
        <w:t xml:space="preserve"> = .02</w:t>
      </w:r>
      <w:r w:rsidR="0086540E">
        <w:t>) en dus werd aangenomen dat de assumptie van homogeniteit geschonden is.</w:t>
      </w:r>
      <w:r w:rsidR="00F63859">
        <w:t xml:space="preserve"> Hierna keken we naar de </w:t>
      </w:r>
      <w:proofErr w:type="spellStart"/>
      <w:r w:rsidR="000711E5">
        <w:t>Levene</w:t>
      </w:r>
      <w:r w:rsidR="00F63859">
        <w:t>’</w:t>
      </w:r>
      <w:r w:rsidR="000711E5">
        <w:t>s</w:t>
      </w:r>
      <w:proofErr w:type="spellEnd"/>
      <w:r w:rsidR="000711E5">
        <w:t xml:space="preserve"> test</w:t>
      </w:r>
      <w:r w:rsidR="00F63859">
        <w:t xml:space="preserve"> om dit per variabele te bekijken.</w:t>
      </w:r>
      <w:r w:rsidR="00C20C59">
        <w:t xml:space="preserve"> </w:t>
      </w:r>
      <w:r w:rsidR="007678E3">
        <w:t xml:space="preserve">Afgezien van de afhankelijke variabele ‘egoïstische motieven’ was de homogeniteit van varianties </w:t>
      </w:r>
      <w:r w:rsidR="00EA1E28">
        <w:t xml:space="preserve">bij alle afhankelijke variabelen significant (&gt;.05) </w:t>
      </w:r>
      <w:r w:rsidR="00EA1E28">
        <w:fldChar w:fldCharType="begin"/>
      </w:r>
      <w:r w:rsidR="00D93427">
        <w:instrText xml:space="preserve"> ADDIN EN.CITE &lt;EndNote&gt;&lt;Cite&gt;&lt;Author&gt;Field&lt;/Author&gt;&lt;Year&gt;2005&lt;/Year&gt;&lt;RecNum&gt;378&lt;/RecNum&gt;&lt;DisplayText&gt;(Field, 2005; Tabachnick et al., 2007)&lt;/DisplayText&gt;&lt;record&gt;&lt;rec-number&gt;378&lt;/rec-number&gt;&lt;foreign-keys&gt;&lt;key app="EN" db-id="0zd9sszvmte22kevfr0v9x5625t55x09rsxx" timestamp="1619099572"&gt;378&lt;/key&gt;&lt;/foreign-keys&gt;&lt;ref-type name="Book"&gt;6&lt;/ref-type&gt;&lt;contributors&gt;&lt;authors&gt;&lt;author&gt;Field, Andy&lt;/author&gt;&lt;/authors&gt;&lt;secondary-authors&gt;&lt;author&gt;Wright, D. B.&lt;/author&gt;&lt;/secondary-authors&gt;&lt;/contributors&gt;&lt;titles&gt;&lt;title&gt;Discovering statistics using IBM SPSS statistics&lt;/title&gt;&lt;/titles&gt;&lt;dates&gt;&lt;year&gt;2005&lt;/year&gt;&lt;/dates&gt;&lt;pub-location&gt;London&lt;/pub-location&gt;&lt;publisher&gt;Sage&lt;/publisher&gt;&lt;isbn&gt;1446274586&lt;/isbn&gt;&lt;urls&gt;&lt;/urls&gt;&lt;/record&gt;&lt;/Cite&gt;&lt;Cite&gt;&lt;Author&gt;Tabachnick&lt;/Author&gt;&lt;Year&gt;2007&lt;/Year&gt;&lt;RecNum&gt;379&lt;/RecNum&gt;&lt;record&gt;&lt;rec-number&gt;379&lt;/rec-number&gt;&lt;foreign-keys&gt;&lt;key app="EN" db-id="0zd9sszvmte22kevfr0v9x5625t55x09rsxx" timestamp="1619099602"&gt;379&lt;/key&gt;&lt;/foreign-keys&gt;&lt;ref-type name="Book"&gt;6&lt;/ref-type&gt;&lt;contributors&gt;&lt;authors&gt;&lt;author&gt;Tabachnick, Barbara G&lt;/author&gt;&lt;author&gt;Fidell, Linda S&lt;/author&gt;&lt;author&gt;Ullman, Jodie B&lt;/author&gt;&lt;/authors&gt;&lt;/contributors&gt;&lt;titles&gt;&lt;title&gt;Using multivariate statistics&lt;/title&gt;&lt;/titles&gt;&lt;volume&gt;5&lt;/volume&gt;&lt;dates&gt;&lt;year&gt;2007&lt;/year&gt;&lt;/dates&gt;&lt;publisher&gt;Pearson Boston, MA&lt;/publisher&gt;&lt;urls&gt;&lt;/urls&gt;&lt;/record&gt;&lt;/Cite&gt;&lt;/EndNote&gt;</w:instrText>
      </w:r>
      <w:r w:rsidR="00EA1E28">
        <w:fldChar w:fldCharType="separate"/>
      </w:r>
      <w:r w:rsidR="00D93427">
        <w:rPr>
          <w:noProof/>
        </w:rPr>
        <w:t>(Field, 2005; Tabachnick et al., 2007)</w:t>
      </w:r>
      <w:r w:rsidR="00EA1E28">
        <w:fldChar w:fldCharType="end"/>
      </w:r>
      <w:r w:rsidR="00EA1E28">
        <w:t xml:space="preserve">. </w:t>
      </w:r>
      <w:r w:rsidR="0097723A">
        <w:t>Wanneer</w:t>
      </w:r>
      <w:r w:rsidR="009E0CC1">
        <w:t xml:space="preserve"> de</w:t>
      </w:r>
      <w:r w:rsidR="0097723A">
        <w:t xml:space="preserve"> </w:t>
      </w:r>
      <w:r w:rsidR="00441159">
        <w:t>proefpersonen</w:t>
      </w:r>
      <w:r w:rsidR="0097723A">
        <w:t xml:space="preserve"> gelijkmatig verdeeld </w:t>
      </w:r>
      <w:r w:rsidR="009E0CC1">
        <w:t xml:space="preserve">zijn over de condities is deze schending echter geen probleem en </w:t>
      </w:r>
      <w:r w:rsidR="00F91FCF">
        <w:t>is</w:t>
      </w:r>
      <w:r w:rsidR="009E0CC1">
        <w:t xml:space="preserve"> de </w:t>
      </w:r>
      <w:proofErr w:type="spellStart"/>
      <w:r w:rsidR="009E0CC1">
        <w:t>Pillai</w:t>
      </w:r>
      <w:r w:rsidR="00FF4705">
        <w:t>’</w:t>
      </w:r>
      <w:r w:rsidR="009E0CC1">
        <w:t>s</w:t>
      </w:r>
      <w:proofErr w:type="spellEnd"/>
      <w:r w:rsidR="009E0CC1">
        <w:t xml:space="preserve"> </w:t>
      </w:r>
      <w:proofErr w:type="spellStart"/>
      <w:r w:rsidR="00FC1914">
        <w:t>T</w:t>
      </w:r>
      <w:r w:rsidR="00FF4705">
        <w:t>race</w:t>
      </w:r>
      <w:proofErr w:type="spellEnd"/>
      <w:r w:rsidR="00FF4705">
        <w:t xml:space="preserve"> statistiek</w:t>
      </w:r>
      <w:r w:rsidR="00F91FCF">
        <w:t xml:space="preserve"> robuust genoeg om een MANOVA-analyse uit te voeren volgens </w:t>
      </w:r>
      <w:r w:rsidR="00F91FCF">
        <w:fldChar w:fldCharType="begin"/>
      </w:r>
      <w:r w:rsidR="00D93427">
        <w:instrText xml:space="preserve"> ADDIN EN.CITE &lt;EndNote&gt;&lt;Cite AuthorYear="1"&gt;&lt;Author&gt;Field&lt;/Author&gt;&lt;Year&gt;2005&lt;/Year&gt;&lt;RecNum&gt;378&lt;/RecNum&gt;&lt;DisplayText&gt;Field (2005)&lt;/DisplayText&gt;&lt;record&gt;&lt;rec-number&gt;378&lt;/rec-number&gt;&lt;foreign-keys&gt;&lt;key app="EN" db-id="0zd9sszvmte22kevfr0v9x5625t55x09rsxx" timestamp="1619099572"&gt;378&lt;/key&gt;&lt;/foreign-keys&gt;&lt;ref-type name="Book"&gt;6&lt;/ref-type&gt;&lt;contributors&gt;&lt;authors&gt;&lt;author&gt;Field, Andy&lt;/author&gt;&lt;/authors&gt;&lt;secondary-authors&gt;&lt;author&gt;Wright, D. B.&lt;/author&gt;&lt;/secondary-authors&gt;&lt;/contributors&gt;&lt;titles&gt;&lt;title&gt;Discovering statistics using IBM SPSS statistics&lt;/title&gt;&lt;/titles&gt;&lt;dates&gt;&lt;year&gt;2005&lt;/year&gt;&lt;/dates&gt;&lt;pub-location&gt;London&lt;/pub-location&gt;&lt;publisher&gt;Sage&lt;/publisher&gt;&lt;isbn&gt;1446274586&lt;/isbn&gt;&lt;urls&gt;&lt;/urls&gt;&lt;/record&gt;&lt;/Cite&gt;&lt;/EndNote&gt;</w:instrText>
      </w:r>
      <w:r w:rsidR="00F91FCF">
        <w:fldChar w:fldCharType="separate"/>
      </w:r>
      <w:r w:rsidR="00D93427">
        <w:rPr>
          <w:noProof/>
        </w:rPr>
        <w:t>Field (2005)</w:t>
      </w:r>
      <w:r w:rsidR="00F91FCF">
        <w:fldChar w:fldCharType="end"/>
      </w:r>
      <w:r w:rsidR="00F91FCF">
        <w:t>.</w:t>
      </w:r>
    </w:p>
    <w:p w14:paraId="7C6E97F6" w14:textId="77777777" w:rsidR="004E1017" w:rsidRDefault="004E1017" w:rsidP="00A70101">
      <w:pPr>
        <w:ind w:left="360"/>
      </w:pPr>
    </w:p>
    <w:p w14:paraId="46FF672D" w14:textId="46C9AB62" w:rsidR="00D57625" w:rsidRPr="00E61A12" w:rsidRDefault="004E1017" w:rsidP="00E61A12">
      <w:pPr>
        <w:pStyle w:val="Kop3"/>
      </w:pPr>
      <w:bookmarkStart w:id="31" w:name="_Toc72761271"/>
      <w:r w:rsidRPr="00E61A12">
        <w:lastRenderedPageBreak/>
        <w:t>Controlevariabelen</w:t>
      </w:r>
      <w:bookmarkEnd w:id="31"/>
    </w:p>
    <w:p w14:paraId="41C0A06C" w14:textId="243133F9" w:rsidR="004E1017" w:rsidRDefault="004E1017" w:rsidP="00A70101">
      <w:r w:rsidRPr="004432CE">
        <w:t>Alvorens de MAN</w:t>
      </w:r>
      <w:r>
        <w:t>C</w:t>
      </w:r>
      <w:r w:rsidRPr="004432CE">
        <w:t xml:space="preserve">OVA uit te voeren, </w:t>
      </w:r>
      <w:r>
        <w:t xml:space="preserve">controleren we aan de hand van een </w:t>
      </w:r>
      <w:proofErr w:type="spellStart"/>
      <w:r>
        <w:t>bivariate</w:t>
      </w:r>
      <w:proofErr w:type="spellEnd"/>
      <w:r>
        <w:t xml:space="preserve"> correlatieanalyse of de controlevariabelen gender en merkkennis samenhangen met alle eerdergenoemde afhankelijke variabelen</w:t>
      </w:r>
      <w:r w:rsidRPr="000D3F2E">
        <w:t>. Uit deze analyse blijkt dat de variabele gender significant correleert met merkattitude (</w:t>
      </w:r>
      <w:r w:rsidRPr="00F94D23">
        <w:rPr>
          <w:i/>
          <w:iCs/>
        </w:rPr>
        <w:t>r</w:t>
      </w:r>
      <w:r w:rsidRPr="000D3F2E">
        <w:t xml:space="preserve"> = .138, </w:t>
      </w:r>
      <w:r w:rsidRPr="009F6B4D">
        <w:rPr>
          <w:i/>
          <w:iCs/>
        </w:rPr>
        <w:t>p</w:t>
      </w:r>
      <w:r w:rsidRPr="000D3F2E">
        <w:t xml:space="preserve"> = .01) en intentie tot </w:t>
      </w:r>
      <w:r w:rsidR="00C80BE4">
        <w:t xml:space="preserve">gunstige </w:t>
      </w:r>
      <w:r w:rsidRPr="000D3F2E">
        <w:t>mond-tot-mondreclame (</w:t>
      </w:r>
      <w:r w:rsidRPr="00F94D23">
        <w:rPr>
          <w:i/>
          <w:iCs/>
        </w:rPr>
        <w:t>r</w:t>
      </w:r>
      <w:r w:rsidRPr="000D3F2E">
        <w:t xml:space="preserve"> = .124, </w:t>
      </w:r>
      <w:r w:rsidRPr="009F6B4D">
        <w:rPr>
          <w:i/>
          <w:iCs/>
        </w:rPr>
        <w:t>p</w:t>
      </w:r>
      <w:r w:rsidRPr="000D3F2E">
        <w:t xml:space="preserve"> = .02). Wat betreft merkkennis, is er een significante correlatie </w:t>
      </w:r>
      <w:r w:rsidRPr="00411605">
        <w:t xml:space="preserve">met de </w:t>
      </w:r>
      <w:proofErr w:type="spellStart"/>
      <w:r w:rsidR="007968AB" w:rsidRPr="00411605">
        <w:t>Conceptual</w:t>
      </w:r>
      <w:proofErr w:type="spellEnd"/>
      <w:r w:rsidRPr="00411605">
        <w:t xml:space="preserve"> </w:t>
      </w:r>
      <w:r w:rsidR="007968AB" w:rsidRPr="00411605">
        <w:t>PK</w:t>
      </w:r>
      <w:r w:rsidRPr="00411605">
        <w:t xml:space="preserve"> en de merkken</w:t>
      </w:r>
      <w:r w:rsidRPr="000D3F2E">
        <w:t>nis in conditie 1 (controle) (</w:t>
      </w:r>
      <w:r w:rsidRPr="00F94D23">
        <w:rPr>
          <w:i/>
          <w:iCs/>
        </w:rPr>
        <w:t>r</w:t>
      </w:r>
      <w:r w:rsidRPr="000D3F2E">
        <w:t xml:space="preserve"> = .108, </w:t>
      </w:r>
      <w:r w:rsidRPr="009F6B4D">
        <w:rPr>
          <w:i/>
          <w:iCs/>
        </w:rPr>
        <w:t>p</w:t>
      </w:r>
      <w:r w:rsidRPr="000D3F2E">
        <w:t xml:space="preserve"> = 0.4) en conditie 2 (gevoel van solidariteit) (</w:t>
      </w:r>
      <w:r w:rsidRPr="00F94D23">
        <w:rPr>
          <w:i/>
          <w:iCs/>
        </w:rPr>
        <w:t>r</w:t>
      </w:r>
      <w:r w:rsidRPr="000D3F2E">
        <w:t xml:space="preserve"> = -.117, </w:t>
      </w:r>
      <w:r w:rsidRPr="00F94D23">
        <w:rPr>
          <w:i/>
          <w:iCs/>
        </w:rPr>
        <w:t>p</w:t>
      </w:r>
      <w:r w:rsidRPr="000D3F2E">
        <w:t xml:space="preserve"> = .03). Voor de gepercipieerde motieven is er een significante correlatie met de </w:t>
      </w:r>
      <w:proofErr w:type="spellStart"/>
      <w:r w:rsidRPr="000D3F2E">
        <w:t>waardegedreven</w:t>
      </w:r>
      <w:proofErr w:type="spellEnd"/>
      <w:r w:rsidRPr="000D3F2E">
        <w:t xml:space="preserve"> motieven in conditie 1 en 3 (controle en C</w:t>
      </w:r>
      <w:r w:rsidR="00C81B86">
        <w:t>OVID</w:t>
      </w:r>
      <w:r w:rsidRPr="000D3F2E">
        <w:t>-19 + goed doel) (</w:t>
      </w:r>
      <w:r w:rsidRPr="00F94D23">
        <w:rPr>
          <w:i/>
          <w:iCs/>
        </w:rPr>
        <w:t>r</w:t>
      </w:r>
      <w:r w:rsidRPr="000D3F2E">
        <w:t xml:space="preserve"> = -.184, </w:t>
      </w:r>
      <w:r w:rsidRPr="009F6B4D">
        <w:rPr>
          <w:i/>
          <w:iCs/>
        </w:rPr>
        <w:t>p</w:t>
      </w:r>
      <w:r w:rsidRPr="000D3F2E">
        <w:t xml:space="preserve"> = .00; </w:t>
      </w:r>
      <w:r w:rsidRPr="00F94D23">
        <w:rPr>
          <w:i/>
          <w:iCs/>
        </w:rPr>
        <w:t>r</w:t>
      </w:r>
      <w:r w:rsidRPr="000D3F2E">
        <w:t xml:space="preserve"> = .246, </w:t>
      </w:r>
      <w:r w:rsidRPr="009F6B4D">
        <w:rPr>
          <w:i/>
          <w:iCs/>
        </w:rPr>
        <w:t>p</w:t>
      </w:r>
      <w:r w:rsidRPr="000D3F2E">
        <w:t xml:space="preserve"> = 00). Voor de egoïstische motieven is er in alle condities een significante samenhang (</w:t>
      </w:r>
      <w:r w:rsidRPr="00F94D23">
        <w:rPr>
          <w:i/>
          <w:iCs/>
        </w:rPr>
        <w:t>r</w:t>
      </w:r>
      <w:r w:rsidRPr="000D3F2E">
        <w:t xml:space="preserve"> = -.560, </w:t>
      </w:r>
      <w:r w:rsidRPr="009F6B4D">
        <w:rPr>
          <w:i/>
          <w:iCs/>
        </w:rPr>
        <w:t>p</w:t>
      </w:r>
      <w:r w:rsidRPr="000D3F2E">
        <w:t xml:space="preserve"> = .00; </w:t>
      </w:r>
      <w:r w:rsidRPr="00F94D23">
        <w:rPr>
          <w:i/>
          <w:iCs/>
        </w:rPr>
        <w:t>r</w:t>
      </w:r>
      <w:r w:rsidRPr="000D3F2E">
        <w:t xml:space="preserve"> = .215, </w:t>
      </w:r>
      <w:r w:rsidRPr="009F6B4D">
        <w:rPr>
          <w:i/>
          <w:iCs/>
        </w:rPr>
        <w:t>p</w:t>
      </w:r>
      <w:r>
        <w:t xml:space="preserve"> = 00; </w:t>
      </w:r>
      <w:r w:rsidRPr="00F94D23">
        <w:rPr>
          <w:i/>
          <w:iCs/>
        </w:rPr>
        <w:t>r</w:t>
      </w:r>
      <w:r>
        <w:t xml:space="preserve"> = .353, </w:t>
      </w:r>
      <w:r w:rsidRPr="009F6B4D">
        <w:rPr>
          <w:i/>
          <w:iCs/>
        </w:rPr>
        <w:t>p</w:t>
      </w:r>
      <w:r>
        <w:t xml:space="preserve"> = .00). In geval van de strategische motieven was enkel de samenhang met de controleconditie niet significant, maar wel met conditie 2 en 3 (</w:t>
      </w:r>
      <w:r w:rsidRPr="00F94D23">
        <w:rPr>
          <w:i/>
          <w:iCs/>
        </w:rPr>
        <w:t>r</w:t>
      </w:r>
      <w:r>
        <w:t xml:space="preserve"> = .076, </w:t>
      </w:r>
      <w:r w:rsidRPr="009F6B4D">
        <w:rPr>
          <w:i/>
          <w:iCs/>
        </w:rPr>
        <w:t>p</w:t>
      </w:r>
      <w:r>
        <w:t xml:space="preserve"> = .15; </w:t>
      </w:r>
      <w:r w:rsidRPr="00F94D23">
        <w:rPr>
          <w:i/>
          <w:iCs/>
        </w:rPr>
        <w:t>r</w:t>
      </w:r>
      <w:r>
        <w:t xml:space="preserve"> = -.198, </w:t>
      </w:r>
      <w:r w:rsidRPr="009F6B4D">
        <w:rPr>
          <w:i/>
          <w:iCs/>
        </w:rPr>
        <w:t>p</w:t>
      </w:r>
      <w:r>
        <w:t xml:space="preserve"> = .00). Verder was er ook een correlatie tussen merkkennis en de attitude t</w:t>
      </w:r>
      <w:r w:rsidR="00B729BF">
        <w:t>.a.v.</w:t>
      </w:r>
      <w:r>
        <w:t xml:space="preserve"> de advertentie in de controleconditie (</w:t>
      </w:r>
      <w:r w:rsidRPr="00F94D23">
        <w:rPr>
          <w:i/>
          <w:iCs/>
        </w:rPr>
        <w:t>r</w:t>
      </w:r>
      <w:r>
        <w:t xml:space="preserve"> = .115; </w:t>
      </w:r>
      <w:r w:rsidRPr="009F6B4D">
        <w:rPr>
          <w:i/>
          <w:iCs/>
        </w:rPr>
        <w:t>p</w:t>
      </w:r>
      <w:r>
        <w:t xml:space="preserve"> = .03). Een andere opmerkelijke samenhang is die van merkkennis met scepticisme. Deze was significant bij conditie 2 en 3 die COVID-19-gerelateerd zijn (</w:t>
      </w:r>
      <w:r w:rsidRPr="00F94D23">
        <w:rPr>
          <w:i/>
          <w:iCs/>
        </w:rPr>
        <w:t>r</w:t>
      </w:r>
      <w:r>
        <w:t xml:space="preserve"> = -.118, </w:t>
      </w:r>
      <w:r w:rsidRPr="009F6B4D">
        <w:rPr>
          <w:i/>
          <w:iCs/>
        </w:rPr>
        <w:t>p</w:t>
      </w:r>
      <w:r>
        <w:t xml:space="preserve"> = .03; </w:t>
      </w:r>
      <w:r w:rsidRPr="00F94D23">
        <w:rPr>
          <w:i/>
          <w:iCs/>
        </w:rPr>
        <w:t>r</w:t>
      </w:r>
      <w:r>
        <w:t xml:space="preserve"> = .125, </w:t>
      </w:r>
      <w:r w:rsidRPr="009F6B4D">
        <w:rPr>
          <w:i/>
          <w:iCs/>
        </w:rPr>
        <w:t>p</w:t>
      </w:r>
      <w:r>
        <w:t xml:space="preserve"> = .02).</w:t>
      </w:r>
      <w:r w:rsidR="0030323D">
        <w:t xml:space="preserve"> Deze resultaten wijzen in het algemeen op een eerder lage correlatie</w:t>
      </w:r>
      <w:r w:rsidR="00AD55E1">
        <w:t xml:space="preserve"> en tonen </w:t>
      </w:r>
      <w:r w:rsidR="003F367E">
        <w:t xml:space="preserve">aan dat het verband tussen de variabelen </w:t>
      </w:r>
      <w:r w:rsidR="00AA45BC">
        <w:t xml:space="preserve">op het eerste zich </w:t>
      </w:r>
      <w:r w:rsidR="003F367E">
        <w:t xml:space="preserve">eerder miniem is. </w:t>
      </w:r>
      <w:r w:rsidR="00BC3BA8">
        <w:t xml:space="preserve">We </w:t>
      </w:r>
      <w:r w:rsidR="00357118">
        <w:t>gaan dit</w:t>
      </w:r>
      <w:r w:rsidR="003A104B">
        <w:t>, indien relevant,</w:t>
      </w:r>
      <w:r w:rsidR="00357118">
        <w:t xml:space="preserve"> nader bekijken in de verdere analyses.</w:t>
      </w:r>
      <w:r w:rsidR="00BC3BA8">
        <w:t xml:space="preserve"> </w:t>
      </w:r>
    </w:p>
    <w:p w14:paraId="73EC5571" w14:textId="4C96C730" w:rsidR="003479DC" w:rsidRDefault="003479DC" w:rsidP="00A70101"/>
    <w:p w14:paraId="4F644F15" w14:textId="35357508" w:rsidR="003479DC" w:rsidRPr="00E61A12" w:rsidRDefault="003479DC" w:rsidP="00E61A12">
      <w:pPr>
        <w:pStyle w:val="Kop3"/>
      </w:pPr>
      <w:bookmarkStart w:id="32" w:name="_Toc72761272"/>
      <w:r w:rsidRPr="00E61A12">
        <w:t xml:space="preserve">Hoofdeffecten </w:t>
      </w:r>
      <w:r w:rsidR="00990F31" w:rsidRPr="00E61A12">
        <w:t>cause-related marketingcampagne</w:t>
      </w:r>
      <w:bookmarkEnd w:id="32"/>
    </w:p>
    <w:p w14:paraId="374E3185" w14:textId="01F0E4A0" w:rsidR="005A6968" w:rsidRDefault="00C870A6" w:rsidP="00CA53D0">
      <w:r w:rsidRPr="00C870A6">
        <w:t>Vanuit de resultaten van</w:t>
      </w:r>
      <w:r>
        <w:t xml:space="preserve"> de MANOVA</w:t>
      </w:r>
      <w:r w:rsidR="00CF0982">
        <w:t>-analyse</w:t>
      </w:r>
      <w:r>
        <w:t xml:space="preserve"> blijkt dat het model significant is</w:t>
      </w:r>
      <w:r w:rsidR="00A650E3">
        <w:t xml:space="preserve"> en de onafhankelijke variabele significante effecten heeft </w:t>
      </w:r>
      <w:r w:rsidR="00895AA1">
        <w:t>t.a.v. de afhankelijke variabelen</w:t>
      </w:r>
      <w:r w:rsidR="0034618E">
        <w:t xml:space="preserve"> (</w:t>
      </w:r>
      <w:proofErr w:type="spellStart"/>
      <w:r w:rsidR="0034618E">
        <w:t>Pillai’s</w:t>
      </w:r>
      <w:proofErr w:type="spellEnd"/>
      <w:r w:rsidR="0034618E">
        <w:t xml:space="preserve"> </w:t>
      </w:r>
      <w:proofErr w:type="spellStart"/>
      <w:r w:rsidR="0034618E">
        <w:t>Trace</w:t>
      </w:r>
      <w:proofErr w:type="spellEnd"/>
      <w:r w:rsidR="0034618E">
        <w:t xml:space="preserve"> = </w:t>
      </w:r>
      <w:r w:rsidR="00BA141D">
        <w:t xml:space="preserve">.519, </w:t>
      </w:r>
      <w:r w:rsidR="00BA141D" w:rsidRPr="009F6B4D">
        <w:rPr>
          <w:i/>
          <w:iCs/>
        </w:rPr>
        <w:t>F</w:t>
      </w:r>
      <w:r w:rsidR="00BA141D">
        <w:t xml:space="preserve">(20,690) = 12.092, </w:t>
      </w:r>
      <w:r w:rsidR="00BA141D" w:rsidRPr="009F6B4D">
        <w:rPr>
          <w:i/>
          <w:iCs/>
        </w:rPr>
        <w:t>p</w:t>
      </w:r>
      <w:r w:rsidR="00BA141D">
        <w:t xml:space="preserve"> = </w:t>
      </w:r>
      <w:r w:rsidR="00A2519A">
        <w:t>.000)</w:t>
      </w:r>
      <w:r w:rsidR="00895AA1">
        <w:t xml:space="preserve">. </w:t>
      </w:r>
      <w:r w:rsidR="00692EC3">
        <w:t xml:space="preserve">Verder </w:t>
      </w:r>
      <w:r w:rsidR="00047ABB">
        <w:t xml:space="preserve">zien we dat het model voornamelijk significant is voor: scepticisme, </w:t>
      </w:r>
      <w:proofErr w:type="spellStart"/>
      <w:r w:rsidR="00573064">
        <w:t>waardegedreven</w:t>
      </w:r>
      <w:proofErr w:type="spellEnd"/>
      <w:r w:rsidR="00573064">
        <w:t xml:space="preserve"> motieven, </w:t>
      </w:r>
      <w:r w:rsidR="00C77B17">
        <w:t xml:space="preserve">egoïstisch gedreven motieven en strategische motieven. Aangezien de normaliteitsassumptie geschonden is, </w:t>
      </w:r>
      <w:r w:rsidR="00E84AE4">
        <w:t xml:space="preserve">is het mogelijk </w:t>
      </w:r>
      <w:r w:rsidR="00E84AE4">
        <w:lastRenderedPageBreak/>
        <w:t xml:space="preserve">dat </w:t>
      </w:r>
      <w:r w:rsidR="00C77B17">
        <w:t xml:space="preserve">andere effecten niet significant zijn. </w:t>
      </w:r>
      <w:r w:rsidR="00895AA1">
        <w:t xml:space="preserve">Hieronder bespreken we de mogelijke effecten per afhankelijke variabele uit de analyse. </w:t>
      </w:r>
    </w:p>
    <w:p w14:paraId="117F8979" w14:textId="77777777" w:rsidR="00CA53D0" w:rsidRPr="00C870A6" w:rsidRDefault="00CA53D0" w:rsidP="00CA53D0"/>
    <w:p w14:paraId="753FD2E4" w14:textId="54822535" w:rsidR="00990F31" w:rsidRPr="00E61A12" w:rsidRDefault="00990F31" w:rsidP="00E61A12">
      <w:pPr>
        <w:pStyle w:val="Kop4"/>
      </w:pPr>
      <w:r w:rsidRPr="00E61A12">
        <w:t>Scepticisme</w:t>
      </w:r>
    </w:p>
    <w:p w14:paraId="2C51F834" w14:textId="447FD590" w:rsidR="00A06B15" w:rsidRDefault="00E22D2B" w:rsidP="005A6968">
      <w:r>
        <w:t xml:space="preserve">Het effect van </w:t>
      </w:r>
      <w:r w:rsidR="00762DE3">
        <w:t>de condities op scepticisme is volgens de MANOVA-analyse significant (</w:t>
      </w:r>
      <w:r w:rsidR="00762DE3" w:rsidRPr="009F6B4D">
        <w:rPr>
          <w:i/>
          <w:iCs/>
        </w:rPr>
        <w:t>F</w:t>
      </w:r>
      <w:r w:rsidR="007A54C9">
        <w:t xml:space="preserve">(2) </w:t>
      </w:r>
      <w:r w:rsidR="00762DE3">
        <w:t xml:space="preserve">= </w:t>
      </w:r>
      <w:r w:rsidR="00160DC4">
        <w:t>3</w:t>
      </w:r>
      <w:r w:rsidR="007A54C9">
        <w:t>.</w:t>
      </w:r>
      <w:r w:rsidR="00160DC4">
        <w:t>300</w:t>
      </w:r>
      <w:r w:rsidR="007A54C9">
        <w:t>,</w:t>
      </w:r>
      <w:r w:rsidR="00160DC4">
        <w:t xml:space="preserve"> </w:t>
      </w:r>
      <w:r w:rsidR="00160DC4" w:rsidRPr="009F6B4D">
        <w:rPr>
          <w:i/>
          <w:iCs/>
        </w:rPr>
        <w:t>p</w:t>
      </w:r>
      <w:r w:rsidR="00160DC4">
        <w:t xml:space="preserve"> = .0</w:t>
      </w:r>
      <w:r w:rsidR="007A54C9">
        <w:t>38</w:t>
      </w:r>
      <w:r w:rsidR="00160DC4">
        <w:t>)</w:t>
      </w:r>
      <w:r w:rsidR="00947C81">
        <w:t>.</w:t>
      </w:r>
      <w:r>
        <w:t xml:space="preserve"> </w:t>
      </w:r>
      <w:r w:rsidR="00F53920">
        <w:t>Aan de hand van de post-hoc Bonferroni</w:t>
      </w:r>
      <w:r w:rsidR="00ED0F04">
        <w:t>-</w:t>
      </w:r>
      <w:r w:rsidR="00F53920">
        <w:t xml:space="preserve">test </w:t>
      </w:r>
      <w:r w:rsidR="000E4C69">
        <w:t xml:space="preserve">zien we de significante effecten per conditie. </w:t>
      </w:r>
      <w:r w:rsidR="000C08B0">
        <w:t xml:space="preserve">Hieruit blijkt dat </w:t>
      </w:r>
      <w:r w:rsidR="00CA3856">
        <w:t xml:space="preserve">de mate van scepticisme </w:t>
      </w:r>
      <w:r w:rsidR="0070185F">
        <w:t>bij</w:t>
      </w:r>
      <w:r w:rsidR="000C08B0">
        <w:t xml:space="preserve"> </w:t>
      </w:r>
      <w:r w:rsidR="00657052">
        <w:t xml:space="preserve">conditie 2 </w:t>
      </w:r>
      <w:r w:rsidR="0070185F">
        <w:t>significant hoger ligt</w:t>
      </w:r>
      <w:r w:rsidR="00BC6E36">
        <w:t xml:space="preserve"> </w:t>
      </w:r>
      <w:r w:rsidR="0070185F">
        <w:t>dan bij</w:t>
      </w:r>
      <w:r w:rsidR="00657052">
        <w:t xml:space="preserve"> </w:t>
      </w:r>
      <w:r w:rsidR="00BC6E36">
        <w:t xml:space="preserve">conditie </w:t>
      </w:r>
      <w:r w:rsidR="00657052">
        <w:t>3</w:t>
      </w:r>
      <w:r w:rsidR="006803CA">
        <w:t xml:space="preserve"> </w:t>
      </w:r>
      <w:r w:rsidR="009474A2">
        <w:t>(</w:t>
      </w:r>
      <w:r w:rsidR="00FC19B8" w:rsidRPr="00FC19B8">
        <w:rPr>
          <w:i/>
          <w:iCs/>
        </w:rPr>
        <w:t>MD</w:t>
      </w:r>
      <w:r w:rsidR="00CE792C">
        <w:t xml:space="preserve"> = </w:t>
      </w:r>
      <w:r w:rsidR="00992C39">
        <w:t>.23</w:t>
      </w:r>
      <w:r w:rsidR="00E30AD1">
        <w:t xml:space="preserve">97, </w:t>
      </w:r>
      <w:r w:rsidR="009474A2" w:rsidRPr="009F6B4D">
        <w:rPr>
          <w:i/>
          <w:iCs/>
        </w:rPr>
        <w:t>p</w:t>
      </w:r>
      <w:r w:rsidR="009474A2">
        <w:t xml:space="preserve"> = .032</w:t>
      </w:r>
      <w:r w:rsidR="00E30AD1">
        <w:t>).</w:t>
      </w:r>
      <w:r w:rsidR="00867612">
        <w:t xml:space="preserve"> </w:t>
      </w:r>
      <w:r w:rsidR="0059177D">
        <w:t xml:space="preserve">Een lage score betekent hier een hoge </w:t>
      </w:r>
      <w:r w:rsidR="00304983">
        <w:t>ma</w:t>
      </w:r>
      <w:r w:rsidR="0059177D">
        <w:t xml:space="preserve">te van scepticisme. </w:t>
      </w:r>
      <w:r w:rsidR="00867612">
        <w:t xml:space="preserve">Het scepticisme bij de advertentie die niet gelinkt is aan een expliciet goed doel </w:t>
      </w:r>
      <w:r w:rsidR="00264BE1">
        <w:t xml:space="preserve">ligt significant hoger dan bij de advertentie die wel gelinkt is aan het </w:t>
      </w:r>
      <w:r w:rsidR="00264BE1" w:rsidRPr="00411605">
        <w:rPr>
          <w:i/>
          <w:iCs/>
        </w:rPr>
        <w:t xml:space="preserve">COVID-19 </w:t>
      </w:r>
      <w:proofErr w:type="spellStart"/>
      <w:r w:rsidR="00264BE1" w:rsidRPr="00411605">
        <w:rPr>
          <w:i/>
          <w:iCs/>
        </w:rPr>
        <w:t>Solidarity</w:t>
      </w:r>
      <w:proofErr w:type="spellEnd"/>
      <w:r w:rsidR="00264BE1" w:rsidRPr="00411605">
        <w:rPr>
          <w:i/>
          <w:iCs/>
        </w:rPr>
        <w:t xml:space="preserve"> Fund</w:t>
      </w:r>
      <w:r w:rsidR="00264BE1">
        <w:t xml:space="preserve">. </w:t>
      </w:r>
      <w:r w:rsidR="00BD1A88">
        <w:t xml:space="preserve">Hypothese 1 stelt dat </w:t>
      </w:r>
      <w:r w:rsidR="00F41171">
        <w:t xml:space="preserve">een advertentie met een expliciet goed doel </w:t>
      </w:r>
      <w:r w:rsidR="00737EF2">
        <w:t>het meeste</w:t>
      </w:r>
      <w:r w:rsidR="00F41171">
        <w:t xml:space="preserve"> scepticisme zou opwekken. </w:t>
      </w:r>
      <w:r w:rsidR="00CB7DC7">
        <w:t>Op basis van dit resultaat wordt H1 verworpen.</w:t>
      </w:r>
      <w:r w:rsidR="00EF6BAF">
        <w:t xml:space="preserve"> </w:t>
      </w:r>
    </w:p>
    <w:p w14:paraId="73382CFF" w14:textId="49804802" w:rsidR="008976E8" w:rsidRDefault="00425A9F" w:rsidP="00E61A12">
      <w:pPr>
        <w:pStyle w:val="Bijschrift"/>
        <w:keepNext/>
        <w:ind w:firstLine="0"/>
        <w:rPr>
          <w:sz w:val="20"/>
          <w:szCs w:val="24"/>
        </w:rPr>
      </w:pPr>
      <w:bookmarkStart w:id="33" w:name="_Toc70699193"/>
      <w:bookmarkStart w:id="34" w:name="_Toc72773235"/>
      <w:r w:rsidRPr="008976E8">
        <w:rPr>
          <w:b/>
          <w:bCs w:val="0"/>
          <w:i w:val="0"/>
          <w:iCs/>
          <w:sz w:val="20"/>
          <w:szCs w:val="24"/>
        </w:rPr>
        <w:t xml:space="preserve">Tabel </w:t>
      </w:r>
      <w:r w:rsidRPr="008976E8">
        <w:rPr>
          <w:b/>
          <w:bCs w:val="0"/>
          <w:i w:val="0"/>
          <w:iCs/>
          <w:sz w:val="20"/>
          <w:szCs w:val="24"/>
        </w:rPr>
        <w:fldChar w:fldCharType="begin"/>
      </w:r>
      <w:r w:rsidRPr="008976E8">
        <w:rPr>
          <w:b/>
          <w:bCs w:val="0"/>
          <w:i w:val="0"/>
          <w:iCs/>
          <w:sz w:val="20"/>
          <w:szCs w:val="24"/>
        </w:rPr>
        <w:instrText xml:space="preserve"> SEQ Tabel \* ARABIC </w:instrText>
      </w:r>
      <w:r w:rsidRPr="008976E8">
        <w:rPr>
          <w:b/>
          <w:bCs w:val="0"/>
          <w:i w:val="0"/>
          <w:iCs/>
          <w:sz w:val="20"/>
          <w:szCs w:val="24"/>
        </w:rPr>
        <w:fldChar w:fldCharType="separate"/>
      </w:r>
      <w:r w:rsidR="00A6556E">
        <w:rPr>
          <w:b/>
          <w:bCs w:val="0"/>
          <w:i w:val="0"/>
          <w:iCs/>
          <w:noProof/>
          <w:sz w:val="20"/>
          <w:szCs w:val="24"/>
        </w:rPr>
        <w:t>3</w:t>
      </w:r>
      <w:bookmarkEnd w:id="33"/>
      <w:bookmarkEnd w:id="34"/>
      <w:r w:rsidRPr="008976E8">
        <w:rPr>
          <w:b/>
          <w:bCs w:val="0"/>
          <w:i w:val="0"/>
          <w:iCs/>
          <w:sz w:val="20"/>
          <w:szCs w:val="24"/>
        </w:rPr>
        <w:fldChar w:fldCharType="end"/>
      </w:r>
    </w:p>
    <w:p w14:paraId="60DC99D4" w14:textId="5BF6D1FE" w:rsidR="00425A9F" w:rsidRPr="005750CC" w:rsidRDefault="00C179FB" w:rsidP="00E61A12">
      <w:pPr>
        <w:pStyle w:val="Bijschrift"/>
        <w:keepNext/>
        <w:ind w:firstLine="0"/>
        <w:rPr>
          <w:sz w:val="20"/>
          <w:szCs w:val="24"/>
        </w:rPr>
      </w:pPr>
      <w:r w:rsidRPr="005452AC">
        <w:rPr>
          <w:sz w:val="20"/>
          <w:szCs w:val="22"/>
        </w:rPr>
        <w:t>Post-hoc Bonferroni</w:t>
      </w:r>
      <w:r w:rsidR="00127284">
        <w:rPr>
          <w:sz w:val="20"/>
          <w:szCs w:val="22"/>
        </w:rPr>
        <w:t>-</w:t>
      </w:r>
      <w:r w:rsidRPr="005452AC">
        <w:rPr>
          <w:sz w:val="20"/>
          <w:szCs w:val="22"/>
        </w:rPr>
        <w:t>test scepticisme</w:t>
      </w:r>
    </w:p>
    <w:tbl>
      <w:tblPr>
        <w:tblStyle w:val="Onopgemaaktetabel5"/>
        <w:tblW w:w="0" w:type="auto"/>
        <w:tblLook w:val="04A0" w:firstRow="1" w:lastRow="0" w:firstColumn="1" w:lastColumn="0" w:noHBand="0" w:noVBand="1"/>
      </w:tblPr>
      <w:tblGrid>
        <w:gridCol w:w="2552"/>
        <w:gridCol w:w="1978"/>
        <w:gridCol w:w="2266"/>
        <w:gridCol w:w="2266"/>
      </w:tblGrid>
      <w:tr w:rsidR="00BE484F" w:rsidRPr="000F4A58" w14:paraId="4EEDEBD0" w14:textId="77777777" w:rsidTr="00A24A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bottom w:val="single" w:sz="4" w:space="0" w:color="auto"/>
            </w:tcBorders>
            <w:shd w:val="clear" w:color="auto" w:fill="auto"/>
          </w:tcPr>
          <w:p w14:paraId="1903B9FF" w14:textId="5C4748C7" w:rsidR="00BE484F" w:rsidRPr="000F4A58" w:rsidRDefault="00BE484F" w:rsidP="00E61A12">
            <w:pPr>
              <w:ind w:firstLine="0"/>
              <w:jc w:val="left"/>
              <w:rPr>
                <w:b/>
                <w:bCs/>
                <w:i w:val="0"/>
                <w:iCs w:val="0"/>
                <w:sz w:val="20"/>
                <w:szCs w:val="22"/>
              </w:rPr>
            </w:pPr>
            <w:r w:rsidRPr="000F4A58">
              <w:rPr>
                <w:b/>
                <w:bCs/>
                <w:i w:val="0"/>
                <w:iCs w:val="0"/>
                <w:sz w:val="20"/>
                <w:szCs w:val="22"/>
              </w:rPr>
              <w:t>Conditie</w:t>
            </w:r>
          </w:p>
        </w:tc>
        <w:tc>
          <w:tcPr>
            <w:tcW w:w="1978" w:type="dxa"/>
            <w:tcBorders>
              <w:top w:val="single" w:sz="4" w:space="0" w:color="auto"/>
              <w:bottom w:val="single" w:sz="4" w:space="0" w:color="auto"/>
            </w:tcBorders>
            <w:shd w:val="clear" w:color="auto" w:fill="auto"/>
          </w:tcPr>
          <w:p w14:paraId="3F0323C2" w14:textId="0D55FE36" w:rsidR="00BE484F" w:rsidRPr="000F4A58" w:rsidRDefault="00640240" w:rsidP="00E61A12">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2"/>
              </w:rPr>
            </w:pPr>
            <w:r w:rsidRPr="000F4A58">
              <w:rPr>
                <w:b/>
                <w:bCs/>
                <w:i w:val="0"/>
                <w:iCs w:val="0"/>
                <w:sz w:val="20"/>
                <w:szCs w:val="22"/>
              </w:rPr>
              <w:t>N</w:t>
            </w:r>
          </w:p>
        </w:tc>
        <w:tc>
          <w:tcPr>
            <w:tcW w:w="2266" w:type="dxa"/>
            <w:tcBorders>
              <w:top w:val="single" w:sz="4" w:space="0" w:color="auto"/>
            </w:tcBorders>
            <w:shd w:val="clear" w:color="auto" w:fill="auto"/>
          </w:tcPr>
          <w:p w14:paraId="767FA530" w14:textId="03A2386E" w:rsidR="00BE484F" w:rsidRPr="000F4A58" w:rsidRDefault="00640240" w:rsidP="00E61A12">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2"/>
              </w:rPr>
            </w:pPr>
            <w:r w:rsidRPr="000F4A58">
              <w:rPr>
                <w:b/>
                <w:bCs/>
                <w:i w:val="0"/>
                <w:iCs w:val="0"/>
                <w:sz w:val="20"/>
                <w:szCs w:val="22"/>
              </w:rPr>
              <w:t>M</w:t>
            </w:r>
          </w:p>
        </w:tc>
        <w:tc>
          <w:tcPr>
            <w:tcW w:w="2266" w:type="dxa"/>
            <w:tcBorders>
              <w:top w:val="single" w:sz="4" w:space="0" w:color="auto"/>
            </w:tcBorders>
            <w:shd w:val="clear" w:color="auto" w:fill="auto"/>
          </w:tcPr>
          <w:p w14:paraId="19F108DE" w14:textId="2C87C678" w:rsidR="00BE484F" w:rsidRPr="000F4A58" w:rsidRDefault="00640240" w:rsidP="00E61A12">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2"/>
              </w:rPr>
            </w:pPr>
            <w:r w:rsidRPr="000F4A58">
              <w:rPr>
                <w:b/>
                <w:bCs/>
                <w:i w:val="0"/>
                <w:iCs w:val="0"/>
                <w:sz w:val="20"/>
                <w:szCs w:val="22"/>
              </w:rPr>
              <w:t>SD</w:t>
            </w:r>
          </w:p>
        </w:tc>
      </w:tr>
      <w:tr w:rsidR="00BE484F" w:rsidRPr="000F4A58" w14:paraId="343CB81C" w14:textId="77777777" w:rsidTr="00A24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right w:val="none" w:sz="0" w:space="0" w:color="auto"/>
            </w:tcBorders>
            <w:shd w:val="clear" w:color="auto" w:fill="auto"/>
          </w:tcPr>
          <w:p w14:paraId="187C6920" w14:textId="19E54198" w:rsidR="00BE484F" w:rsidRPr="000F4A58" w:rsidRDefault="00BE484F" w:rsidP="00E61A12">
            <w:pPr>
              <w:ind w:firstLine="0"/>
              <w:jc w:val="left"/>
              <w:rPr>
                <w:i w:val="0"/>
                <w:iCs w:val="0"/>
                <w:sz w:val="20"/>
                <w:szCs w:val="22"/>
              </w:rPr>
            </w:pPr>
            <w:r w:rsidRPr="000F4A58">
              <w:rPr>
                <w:i w:val="0"/>
                <w:iCs w:val="0"/>
                <w:sz w:val="20"/>
                <w:szCs w:val="22"/>
              </w:rPr>
              <w:t>Controle</w:t>
            </w:r>
          </w:p>
        </w:tc>
        <w:tc>
          <w:tcPr>
            <w:tcW w:w="1978" w:type="dxa"/>
            <w:tcBorders>
              <w:top w:val="single" w:sz="4" w:space="0" w:color="auto"/>
            </w:tcBorders>
            <w:shd w:val="clear" w:color="auto" w:fill="auto"/>
          </w:tcPr>
          <w:p w14:paraId="77D9ACF0" w14:textId="34BA8EC9" w:rsidR="00BE484F" w:rsidRPr="000F4A58" w:rsidRDefault="00640240" w:rsidP="00E61A12">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0F4A58">
              <w:rPr>
                <w:sz w:val="20"/>
                <w:szCs w:val="22"/>
              </w:rPr>
              <w:t>117</w:t>
            </w:r>
          </w:p>
        </w:tc>
        <w:tc>
          <w:tcPr>
            <w:tcW w:w="2266" w:type="dxa"/>
            <w:shd w:val="clear" w:color="auto" w:fill="auto"/>
          </w:tcPr>
          <w:p w14:paraId="74CC7BDB" w14:textId="02047B29" w:rsidR="00BE484F" w:rsidRPr="000F4A58" w:rsidRDefault="00365FA6" w:rsidP="00E61A12">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0F4A58">
              <w:rPr>
                <w:sz w:val="20"/>
                <w:szCs w:val="22"/>
              </w:rPr>
              <w:t>2.</w:t>
            </w:r>
            <w:r w:rsidR="00EF6BAF" w:rsidRPr="000F4A58">
              <w:rPr>
                <w:sz w:val="20"/>
                <w:szCs w:val="22"/>
              </w:rPr>
              <w:t>77</w:t>
            </w:r>
          </w:p>
        </w:tc>
        <w:tc>
          <w:tcPr>
            <w:tcW w:w="2266" w:type="dxa"/>
            <w:shd w:val="clear" w:color="auto" w:fill="auto"/>
          </w:tcPr>
          <w:p w14:paraId="63B86662" w14:textId="70CC1A8B" w:rsidR="00BE484F" w:rsidRPr="000F4A58" w:rsidRDefault="00EF6BAF" w:rsidP="00E61A12">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0F4A58">
              <w:rPr>
                <w:sz w:val="20"/>
                <w:szCs w:val="22"/>
              </w:rPr>
              <w:t>.662</w:t>
            </w:r>
          </w:p>
        </w:tc>
      </w:tr>
      <w:tr w:rsidR="00BE484F" w:rsidRPr="000F4A58" w14:paraId="26A317E7" w14:textId="77777777" w:rsidTr="00A24A80">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shd w:val="clear" w:color="auto" w:fill="auto"/>
          </w:tcPr>
          <w:p w14:paraId="186FE357" w14:textId="3B592570" w:rsidR="00BE484F" w:rsidRPr="000F4A58" w:rsidRDefault="00BE484F" w:rsidP="00E61A12">
            <w:pPr>
              <w:ind w:firstLine="0"/>
              <w:jc w:val="left"/>
              <w:rPr>
                <w:i w:val="0"/>
                <w:iCs w:val="0"/>
                <w:sz w:val="20"/>
                <w:szCs w:val="22"/>
              </w:rPr>
            </w:pPr>
            <w:r w:rsidRPr="000F4A58">
              <w:rPr>
                <w:i w:val="0"/>
                <w:iCs w:val="0"/>
                <w:sz w:val="20"/>
                <w:szCs w:val="22"/>
              </w:rPr>
              <w:t>COVID-19</w:t>
            </w:r>
          </w:p>
        </w:tc>
        <w:tc>
          <w:tcPr>
            <w:tcW w:w="1978" w:type="dxa"/>
            <w:shd w:val="clear" w:color="auto" w:fill="auto"/>
          </w:tcPr>
          <w:p w14:paraId="177139EE" w14:textId="1BE71F30" w:rsidR="00BE484F" w:rsidRPr="000F4A58" w:rsidRDefault="00640240" w:rsidP="00E61A12">
            <w:pPr>
              <w:ind w:firstLine="0"/>
              <w:cnfStyle w:val="000000000000" w:firstRow="0" w:lastRow="0" w:firstColumn="0" w:lastColumn="0" w:oddVBand="0" w:evenVBand="0" w:oddHBand="0" w:evenHBand="0" w:firstRowFirstColumn="0" w:firstRowLastColumn="0" w:lastRowFirstColumn="0" w:lastRowLastColumn="0"/>
              <w:rPr>
                <w:sz w:val="20"/>
                <w:szCs w:val="22"/>
              </w:rPr>
            </w:pPr>
            <w:r w:rsidRPr="000F4A58">
              <w:rPr>
                <w:sz w:val="20"/>
                <w:szCs w:val="22"/>
              </w:rPr>
              <w:t>118</w:t>
            </w:r>
          </w:p>
        </w:tc>
        <w:tc>
          <w:tcPr>
            <w:tcW w:w="2266" w:type="dxa"/>
            <w:shd w:val="clear" w:color="auto" w:fill="auto"/>
          </w:tcPr>
          <w:p w14:paraId="6DC81136" w14:textId="6480FF53" w:rsidR="00BE484F" w:rsidRPr="000F4A58" w:rsidRDefault="00003459" w:rsidP="00E61A12">
            <w:pPr>
              <w:ind w:firstLine="0"/>
              <w:cnfStyle w:val="000000000000" w:firstRow="0" w:lastRow="0" w:firstColumn="0" w:lastColumn="0" w:oddVBand="0" w:evenVBand="0" w:oddHBand="0" w:evenHBand="0" w:firstRowFirstColumn="0" w:firstRowLastColumn="0" w:lastRowFirstColumn="0" w:lastRowLastColumn="0"/>
              <w:rPr>
                <w:sz w:val="20"/>
                <w:szCs w:val="22"/>
              </w:rPr>
            </w:pPr>
            <w:r w:rsidRPr="000F4A58">
              <w:rPr>
                <w:sz w:val="20"/>
                <w:szCs w:val="22"/>
              </w:rPr>
              <w:t>2.66</w:t>
            </w:r>
          </w:p>
        </w:tc>
        <w:tc>
          <w:tcPr>
            <w:tcW w:w="2266" w:type="dxa"/>
            <w:shd w:val="clear" w:color="auto" w:fill="auto"/>
          </w:tcPr>
          <w:p w14:paraId="2F4935D6" w14:textId="7FC60E3C" w:rsidR="00BE484F" w:rsidRPr="000F4A58" w:rsidRDefault="00003459" w:rsidP="00E61A12">
            <w:pPr>
              <w:ind w:firstLine="0"/>
              <w:cnfStyle w:val="000000000000" w:firstRow="0" w:lastRow="0" w:firstColumn="0" w:lastColumn="0" w:oddVBand="0" w:evenVBand="0" w:oddHBand="0" w:evenHBand="0" w:firstRowFirstColumn="0" w:firstRowLastColumn="0" w:lastRowFirstColumn="0" w:lastRowLastColumn="0"/>
              <w:rPr>
                <w:sz w:val="20"/>
                <w:szCs w:val="22"/>
              </w:rPr>
            </w:pPr>
            <w:r w:rsidRPr="000F4A58">
              <w:rPr>
                <w:sz w:val="20"/>
                <w:szCs w:val="22"/>
              </w:rPr>
              <w:t>.762</w:t>
            </w:r>
          </w:p>
        </w:tc>
      </w:tr>
      <w:tr w:rsidR="00BE484F" w:rsidRPr="000F4A58" w14:paraId="0B2F84C6" w14:textId="77777777" w:rsidTr="00A24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right w:val="none" w:sz="0" w:space="0" w:color="auto"/>
            </w:tcBorders>
            <w:shd w:val="clear" w:color="auto" w:fill="auto"/>
          </w:tcPr>
          <w:p w14:paraId="59D8C57E" w14:textId="34654529" w:rsidR="00BE484F" w:rsidRPr="000F4A58" w:rsidRDefault="00BE484F" w:rsidP="00E61A12">
            <w:pPr>
              <w:ind w:firstLine="0"/>
              <w:jc w:val="left"/>
              <w:rPr>
                <w:i w:val="0"/>
                <w:iCs w:val="0"/>
                <w:sz w:val="20"/>
                <w:szCs w:val="22"/>
              </w:rPr>
            </w:pPr>
            <w:r w:rsidRPr="000F4A58">
              <w:rPr>
                <w:i w:val="0"/>
                <w:iCs w:val="0"/>
                <w:sz w:val="20"/>
                <w:szCs w:val="22"/>
              </w:rPr>
              <w:t>COVID-19 + goed doel</w:t>
            </w:r>
          </w:p>
        </w:tc>
        <w:tc>
          <w:tcPr>
            <w:tcW w:w="1978" w:type="dxa"/>
            <w:tcBorders>
              <w:bottom w:val="single" w:sz="4" w:space="0" w:color="auto"/>
            </w:tcBorders>
            <w:shd w:val="clear" w:color="auto" w:fill="auto"/>
          </w:tcPr>
          <w:p w14:paraId="6C1D6509" w14:textId="7931B964" w:rsidR="00BE484F" w:rsidRPr="000F4A58" w:rsidRDefault="00640240" w:rsidP="00E61A12">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0F4A58">
              <w:rPr>
                <w:sz w:val="20"/>
                <w:szCs w:val="22"/>
              </w:rPr>
              <w:t>121</w:t>
            </w:r>
          </w:p>
        </w:tc>
        <w:tc>
          <w:tcPr>
            <w:tcW w:w="2266" w:type="dxa"/>
            <w:tcBorders>
              <w:bottom w:val="single" w:sz="4" w:space="0" w:color="auto"/>
            </w:tcBorders>
            <w:shd w:val="clear" w:color="auto" w:fill="auto"/>
          </w:tcPr>
          <w:p w14:paraId="3EBA0A8C" w14:textId="17245E47" w:rsidR="00BE484F" w:rsidRPr="000F4A58" w:rsidRDefault="00003459" w:rsidP="00E61A12">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0F4A58">
              <w:rPr>
                <w:sz w:val="20"/>
                <w:szCs w:val="22"/>
              </w:rPr>
              <w:t>2.90</w:t>
            </w:r>
          </w:p>
        </w:tc>
        <w:tc>
          <w:tcPr>
            <w:tcW w:w="2266" w:type="dxa"/>
            <w:tcBorders>
              <w:bottom w:val="single" w:sz="4" w:space="0" w:color="auto"/>
            </w:tcBorders>
            <w:shd w:val="clear" w:color="auto" w:fill="auto"/>
          </w:tcPr>
          <w:p w14:paraId="02337581" w14:textId="615D63B2" w:rsidR="00BE484F" w:rsidRPr="000F4A58" w:rsidRDefault="00003459" w:rsidP="00E61A12">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0F4A58">
              <w:rPr>
                <w:sz w:val="20"/>
                <w:szCs w:val="22"/>
              </w:rPr>
              <w:t>.739</w:t>
            </w:r>
          </w:p>
        </w:tc>
      </w:tr>
    </w:tbl>
    <w:p w14:paraId="1FDA3F18" w14:textId="77777777" w:rsidR="00990F31" w:rsidRPr="00990F31" w:rsidRDefault="00990F31" w:rsidP="00A70101"/>
    <w:p w14:paraId="0BB42D35" w14:textId="253BFEBA" w:rsidR="000E2ECB" w:rsidRPr="00E61A12" w:rsidRDefault="000E2ECB" w:rsidP="00E61A12">
      <w:pPr>
        <w:pStyle w:val="Kop4"/>
      </w:pPr>
      <w:r w:rsidRPr="00E61A12">
        <w:t>Gepercipieerde motieven</w:t>
      </w:r>
    </w:p>
    <w:p w14:paraId="1722CDD6" w14:textId="13032DEC" w:rsidR="0012524C" w:rsidRDefault="00603D27" w:rsidP="00A70101">
      <w:r w:rsidRPr="00603D27">
        <w:t>De MANOVA-analyse toont aan da</w:t>
      </w:r>
      <w:r>
        <w:t xml:space="preserve">t de effecten op de </w:t>
      </w:r>
      <w:proofErr w:type="spellStart"/>
      <w:r>
        <w:t>waardegedreven</w:t>
      </w:r>
      <w:proofErr w:type="spellEnd"/>
      <w:r>
        <w:t xml:space="preserve"> motieven (</w:t>
      </w:r>
      <w:r w:rsidRPr="009F6B4D">
        <w:rPr>
          <w:i/>
          <w:iCs/>
        </w:rPr>
        <w:t>F</w:t>
      </w:r>
      <w:r>
        <w:t xml:space="preserve">(2) = </w:t>
      </w:r>
      <w:r w:rsidR="006173E8">
        <w:t xml:space="preserve">14.556, </w:t>
      </w:r>
      <w:r w:rsidR="006173E8" w:rsidRPr="009F6B4D">
        <w:rPr>
          <w:i/>
          <w:iCs/>
        </w:rPr>
        <w:t>p</w:t>
      </w:r>
      <w:r w:rsidR="006173E8">
        <w:t xml:space="preserve"> = .000), de egoïstisch gedreven motieven (</w:t>
      </w:r>
      <w:r w:rsidR="006173E8" w:rsidRPr="009F6B4D">
        <w:rPr>
          <w:i/>
          <w:iCs/>
        </w:rPr>
        <w:t>F</w:t>
      </w:r>
      <w:r w:rsidR="006173E8">
        <w:t xml:space="preserve">(2) = </w:t>
      </w:r>
      <w:r w:rsidR="00BB41C1">
        <w:t xml:space="preserve">98.999, </w:t>
      </w:r>
      <w:r w:rsidR="00BB41C1" w:rsidRPr="009F6B4D">
        <w:rPr>
          <w:i/>
          <w:iCs/>
        </w:rPr>
        <w:t>p</w:t>
      </w:r>
      <w:r w:rsidR="00BB41C1">
        <w:t xml:space="preserve"> = 000) en de strategische motieven (</w:t>
      </w:r>
      <w:r w:rsidR="00BB41C1" w:rsidRPr="009F6B4D">
        <w:rPr>
          <w:i/>
          <w:iCs/>
        </w:rPr>
        <w:t>F</w:t>
      </w:r>
      <w:r w:rsidR="00BB41C1">
        <w:t xml:space="preserve">(2) = 6.698, </w:t>
      </w:r>
      <w:r w:rsidR="00BB41C1" w:rsidRPr="009F6B4D">
        <w:rPr>
          <w:i/>
          <w:iCs/>
        </w:rPr>
        <w:t>p</w:t>
      </w:r>
      <w:r w:rsidR="00BB41C1">
        <w:t xml:space="preserve"> = .001) significant zijn. Wat betreft de </w:t>
      </w:r>
      <w:proofErr w:type="spellStart"/>
      <w:r w:rsidR="00BB41C1">
        <w:t>aandeelhouder</w:t>
      </w:r>
      <w:r w:rsidR="00247F02">
        <w:t>gedreven</w:t>
      </w:r>
      <w:proofErr w:type="spellEnd"/>
      <w:r w:rsidR="00247F02">
        <w:t xml:space="preserve"> motieven waren er geen significante effecten (</w:t>
      </w:r>
      <w:r w:rsidR="00247F02" w:rsidRPr="009F6B4D">
        <w:rPr>
          <w:i/>
          <w:iCs/>
        </w:rPr>
        <w:t>F</w:t>
      </w:r>
      <w:r w:rsidR="00247F02">
        <w:t xml:space="preserve">(2) = .597, </w:t>
      </w:r>
      <w:r w:rsidR="00247F02" w:rsidRPr="009F6B4D">
        <w:rPr>
          <w:i/>
          <w:iCs/>
        </w:rPr>
        <w:t>p</w:t>
      </w:r>
      <w:r w:rsidR="00247F02">
        <w:t xml:space="preserve"> = </w:t>
      </w:r>
      <w:r w:rsidR="00CD4DE0">
        <w:t>.551).</w:t>
      </w:r>
    </w:p>
    <w:p w14:paraId="49AE776A" w14:textId="315980B6" w:rsidR="00764DFB" w:rsidRDefault="00D623B5" w:rsidP="00E61A12">
      <w:r>
        <w:t>Bij</w:t>
      </w:r>
      <w:r w:rsidR="007D33F5">
        <w:t xml:space="preserve"> de </w:t>
      </w:r>
      <w:proofErr w:type="spellStart"/>
      <w:r w:rsidR="007D33F5">
        <w:t>waardegedreven</w:t>
      </w:r>
      <w:proofErr w:type="spellEnd"/>
      <w:r w:rsidR="007D33F5">
        <w:t xml:space="preserve"> motieven </w:t>
      </w:r>
      <w:r w:rsidR="00A970FE">
        <w:t>verschilt conditie 3</w:t>
      </w:r>
      <w:r w:rsidR="001B36BE">
        <w:t xml:space="preserve"> </w:t>
      </w:r>
      <w:r w:rsidR="00A970FE">
        <w:t xml:space="preserve">significant van de controleconditie </w:t>
      </w:r>
      <w:r w:rsidR="00662651">
        <w:t>(</w:t>
      </w:r>
      <w:r w:rsidR="00DA091C" w:rsidRPr="00DA091C">
        <w:rPr>
          <w:i/>
          <w:iCs/>
        </w:rPr>
        <w:t>MD</w:t>
      </w:r>
      <w:r w:rsidR="00662651">
        <w:t xml:space="preserve"> = .5370, </w:t>
      </w:r>
      <w:r w:rsidR="00662651" w:rsidRPr="009F6B4D">
        <w:rPr>
          <w:i/>
          <w:iCs/>
        </w:rPr>
        <w:t>p</w:t>
      </w:r>
      <w:r w:rsidR="00662651">
        <w:t xml:space="preserve"> = .000) </w:t>
      </w:r>
      <w:r w:rsidR="00D43D41">
        <w:t xml:space="preserve">en conditie 2 </w:t>
      </w:r>
      <w:r w:rsidR="00662651">
        <w:t>(</w:t>
      </w:r>
      <w:r w:rsidR="00DA091C" w:rsidRPr="00DA091C">
        <w:rPr>
          <w:i/>
          <w:iCs/>
        </w:rPr>
        <w:t>MD</w:t>
      </w:r>
      <w:r w:rsidR="00662651">
        <w:t xml:space="preserve"> = </w:t>
      </w:r>
      <w:r w:rsidR="00BB60F5">
        <w:t xml:space="preserve">.4015, </w:t>
      </w:r>
      <w:r w:rsidR="00BB60F5" w:rsidRPr="009F6B4D">
        <w:rPr>
          <w:i/>
          <w:iCs/>
        </w:rPr>
        <w:t>p</w:t>
      </w:r>
      <w:r w:rsidR="00BB60F5">
        <w:t xml:space="preserve"> = .000</w:t>
      </w:r>
      <w:r>
        <w:t>)</w:t>
      </w:r>
      <w:r w:rsidR="00D43D41">
        <w:t xml:space="preserve">. </w:t>
      </w:r>
      <w:r w:rsidR="00940883">
        <w:t xml:space="preserve">Een hoge score op deze meetschaal betekent een </w:t>
      </w:r>
      <w:r w:rsidR="00161F22">
        <w:t xml:space="preserve">hogere perceptie van </w:t>
      </w:r>
      <w:r w:rsidR="00162D11">
        <w:t xml:space="preserve">bedrijfsgerelateerde motieven, zoals </w:t>
      </w:r>
      <w:r w:rsidR="00162D11">
        <w:lastRenderedPageBreak/>
        <w:t xml:space="preserve">winstbejag. </w:t>
      </w:r>
      <w:r w:rsidR="0088362C">
        <w:t xml:space="preserve">De toevoeging van een </w:t>
      </w:r>
      <w:r w:rsidR="00EA5D5F">
        <w:t xml:space="preserve">goed doel verhoogt in deze studie dus de perceptie van bedrijfsgerelateerde motieven. </w:t>
      </w:r>
      <w:r w:rsidR="008879CB">
        <w:t xml:space="preserve">Via de MANCOVA-analyse blijkt </w:t>
      </w:r>
      <w:r w:rsidR="00CF1C5E">
        <w:t xml:space="preserve">er verder ook </w:t>
      </w:r>
      <w:r w:rsidR="008879CB">
        <w:t xml:space="preserve">een significant effect van de </w:t>
      </w:r>
      <w:proofErr w:type="spellStart"/>
      <w:r w:rsidR="008879CB">
        <w:t>covariaat</w:t>
      </w:r>
      <w:proofErr w:type="spellEnd"/>
      <w:r w:rsidR="008879CB">
        <w:t xml:space="preserve"> gender (</w:t>
      </w:r>
      <w:r w:rsidR="008879CB" w:rsidRPr="009F6B4D">
        <w:rPr>
          <w:i/>
          <w:iCs/>
        </w:rPr>
        <w:t>F</w:t>
      </w:r>
      <w:r w:rsidR="008879CB">
        <w:t>(</w:t>
      </w:r>
      <w:r w:rsidR="00ED0D04">
        <w:t>1</w:t>
      </w:r>
      <w:r w:rsidR="008879CB">
        <w:t xml:space="preserve">) = </w:t>
      </w:r>
      <w:r w:rsidR="00F710CE">
        <w:t xml:space="preserve">4.661, </w:t>
      </w:r>
      <w:r w:rsidR="00F710CE" w:rsidRPr="009F6B4D">
        <w:rPr>
          <w:i/>
          <w:iCs/>
        </w:rPr>
        <w:t>p</w:t>
      </w:r>
      <w:r w:rsidR="00F710CE">
        <w:t xml:space="preserve"> = .032).</w:t>
      </w:r>
      <w:r w:rsidR="00AB69B0">
        <w:t xml:space="preserve"> Dit verband is zwak positief (β = .</w:t>
      </w:r>
      <w:r w:rsidR="009170C6">
        <w:t xml:space="preserve">232, </w:t>
      </w:r>
      <w:r w:rsidR="009170C6" w:rsidRPr="00AB6EBC">
        <w:rPr>
          <w:i/>
          <w:iCs/>
        </w:rPr>
        <w:t>t</w:t>
      </w:r>
      <w:r w:rsidR="009170C6">
        <w:t xml:space="preserve"> = 2,159, </w:t>
      </w:r>
      <w:r w:rsidR="009170C6" w:rsidRPr="00AB6EBC">
        <w:rPr>
          <w:i/>
          <w:iCs/>
        </w:rPr>
        <w:t>p</w:t>
      </w:r>
      <w:r w:rsidR="009170C6">
        <w:t xml:space="preserve"> = .032</w:t>
      </w:r>
      <w:r w:rsidR="00EE4131">
        <w:t>).</w:t>
      </w:r>
      <w:r w:rsidR="00FE0B86">
        <w:t xml:space="preserve"> </w:t>
      </w:r>
      <w:r w:rsidR="0034118D">
        <w:t xml:space="preserve">Dit </w:t>
      </w:r>
      <w:r w:rsidR="00E2255A">
        <w:t>betekent</w:t>
      </w:r>
      <w:r w:rsidR="0034118D">
        <w:t xml:space="preserve"> dat vrouwen </w:t>
      </w:r>
      <w:r w:rsidR="0085067E">
        <w:t>vaker</w:t>
      </w:r>
      <w:r w:rsidR="00457EC3">
        <w:t xml:space="preserve"> de perceptie van bedrijfsgerelateerde motieven hebben. Het verband is echter zwak, dus dienen we dit met enige </w:t>
      </w:r>
      <w:r w:rsidR="0085067E">
        <w:t xml:space="preserve">omzichtigheid te concluderen. </w:t>
      </w:r>
      <w:r w:rsidR="00DA3C16">
        <w:t xml:space="preserve">Hypothese 2a stelt dat een advertentie </w:t>
      </w:r>
      <w:r w:rsidR="00142091">
        <w:t xml:space="preserve">met expliciet goed doel de perceptie van </w:t>
      </w:r>
      <w:proofErr w:type="spellStart"/>
      <w:r w:rsidR="00142091">
        <w:t>waardegedreven</w:t>
      </w:r>
      <w:proofErr w:type="spellEnd"/>
      <w:r w:rsidR="00142091">
        <w:t xml:space="preserve"> motieven zou verminderen. </w:t>
      </w:r>
      <w:r w:rsidR="005C4EAA">
        <w:t>Op basis van onze bevindingen</w:t>
      </w:r>
      <w:r w:rsidR="006E3298">
        <w:t xml:space="preserve"> </w:t>
      </w:r>
      <w:r w:rsidR="0012524C">
        <w:t>aanvaarde</w:t>
      </w:r>
      <w:r w:rsidR="006E3298">
        <w:t>n we H2a.</w:t>
      </w:r>
    </w:p>
    <w:p w14:paraId="6B50766A" w14:textId="3F443289" w:rsidR="008976E8" w:rsidRDefault="00764DFB" w:rsidP="006A3380">
      <w:pPr>
        <w:pStyle w:val="Bijschrift"/>
        <w:keepNext/>
        <w:ind w:firstLine="0"/>
        <w:rPr>
          <w:sz w:val="20"/>
        </w:rPr>
      </w:pPr>
      <w:bookmarkStart w:id="35" w:name="_Toc70699194"/>
      <w:bookmarkStart w:id="36" w:name="_Toc72773236"/>
      <w:r w:rsidRPr="008976E8">
        <w:rPr>
          <w:b/>
          <w:bCs w:val="0"/>
          <w:i w:val="0"/>
          <w:iCs/>
          <w:sz w:val="20"/>
        </w:rPr>
        <w:t xml:space="preserve">Tabel </w:t>
      </w:r>
      <w:r w:rsidRPr="008976E8">
        <w:rPr>
          <w:b/>
          <w:bCs w:val="0"/>
          <w:i w:val="0"/>
          <w:iCs/>
          <w:sz w:val="20"/>
        </w:rPr>
        <w:fldChar w:fldCharType="begin"/>
      </w:r>
      <w:r w:rsidRPr="008976E8">
        <w:rPr>
          <w:b/>
          <w:bCs w:val="0"/>
          <w:i w:val="0"/>
          <w:iCs/>
          <w:sz w:val="20"/>
        </w:rPr>
        <w:instrText xml:space="preserve"> SEQ Tabel \* ARABIC </w:instrText>
      </w:r>
      <w:r w:rsidRPr="008976E8">
        <w:rPr>
          <w:b/>
          <w:bCs w:val="0"/>
          <w:i w:val="0"/>
          <w:iCs/>
          <w:sz w:val="20"/>
        </w:rPr>
        <w:fldChar w:fldCharType="separate"/>
      </w:r>
      <w:r w:rsidR="00A6556E">
        <w:rPr>
          <w:b/>
          <w:bCs w:val="0"/>
          <w:i w:val="0"/>
          <w:iCs/>
          <w:noProof/>
          <w:sz w:val="20"/>
        </w:rPr>
        <w:t>4</w:t>
      </w:r>
      <w:bookmarkEnd w:id="35"/>
      <w:bookmarkEnd w:id="36"/>
      <w:r w:rsidRPr="008976E8">
        <w:rPr>
          <w:b/>
          <w:bCs w:val="0"/>
          <w:i w:val="0"/>
          <w:iCs/>
          <w:sz w:val="20"/>
        </w:rPr>
        <w:fldChar w:fldCharType="end"/>
      </w:r>
    </w:p>
    <w:p w14:paraId="153D5EE9" w14:textId="4DC6278E" w:rsidR="00764DFB" w:rsidRPr="005750CC" w:rsidRDefault="00764DFB" w:rsidP="006A3380">
      <w:pPr>
        <w:pStyle w:val="Bijschrift"/>
        <w:keepNext/>
        <w:ind w:firstLine="0"/>
        <w:rPr>
          <w:sz w:val="20"/>
        </w:rPr>
      </w:pPr>
      <w:r w:rsidRPr="007A6266">
        <w:rPr>
          <w:sz w:val="20"/>
        </w:rPr>
        <w:t>Post-hoc Bonferroni</w:t>
      </w:r>
      <w:r w:rsidR="00127284">
        <w:rPr>
          <w:sz w:val="20"/>
        </w:rPr>
        <w:t>-</w:t>
      </w:r>
      <w:r w:rsidRPr="007A6266">
        <w:rPr>
          <w:sz w:val="20"/>
        </w:rPr>
        <w:t xml:space="preserve">test </w:t>
      </w:r>
      <w:proofErr w:type="spellStart"/>
      <w:r w:rsidRPr="007A6266">
        <w:rPr>
          <w:sz w:val="20"/>
        </w:rPr>
        <w:t>w</w:t>
      </w:r>
      <w:r w:rsidR="00B80F7E" w:rsidRPr="007A6266">
        <w:rPr>
          <w:sz w:val="20"/>
        </w:rPr>
        <w:t>a</w:t>
      </w:r>
      <w:r w:rsidRPr="007A6266">
        <w:rPr>
          <w:sz w:val="20"/>
        </w:rPr>
        <w:t>ardegedreven</w:t>
      </w:r>
      <w:proofErr w:type="spellEnd"/>
      <w:r w:rsidRPr="007A6266">
        <w:rPr>
          <w:sz w:val="20"/>
        </w:rPr>
        <w:t xml:space="preserve"> motieven</w:t>
      </w:r>
    </w:p>
    <w:tbl>
      <w:tblPr>
        <w:tblStyle w:val="Onopgemaaktetabel5"/>
        <w:tblW w:w="0" w:type="auto"/>
        <w:tblLook w:val="04A0" w:firstRow="1" w:lastRow="0" w:firstColumn="1" w:lastColumn="0" w:noHBand="0" w:noVBand="1"/>
      </w:tblPr>
      <w:tblGrid>
        <w:gridCol w:w="2552"/>
        <w:gridCol w:w="1978"/>
        <w:gridCol w:w="2266"/>
        <w:gridCol w:w="2266"/>
      </w:tblGrid>
      <w:tr w:rsidR="00BC1268" w:rsidRPr="00764DFB" w14:paraId="4837B99B" w14:textId="77777777" w:rsidTr="004754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auto"/>
          </w:tcPr>
          <w:p w14:paraId="12EA7D58" w14:textId="77777777" w:rsidR="00BC1268" w:rsidRPr="00764DFB" w:rsidRDefault="00BC1268" w:rsidP="006A3380">
            <w:pPr>
              <w:ind w:firstLine="0"/>
              <w:jc w:val="left"/>
              <w:rPr>
                <w:b/>
                <w:bCs/>
                <w:i w:val="0"/>
                <w:sz w:val="20"/>
                <w:szCs w:val="20"/>
              </w:rPr>
            </w:pPr>
            <w:r w:rsidRPr="00764DFB">
              <w:rPr>
                <w:b/>
                <w:bCs/>
                <w:i w:val="0"/>
                <w:sz w:val="20"/>
                <w:szCs w:val="20"/>
              </w:rPr>
              <w:t>Conditie</w:t>
            </w:r>
          </w:p>
        </w:tc>
        <w:tc>
          <w:tcPr>
            <w:tcW w:w="1978" w:type="dxa"/>
            <w:tcBorders>
              <w:top w:val="single" w:sz="4" w:space="0" w:color="auto"/>
            </w:tcBorders>
            <w:shd w:val="clear" w:color="auto" w:fill="auto"/>
          </w:tcPr>
          <w:p w14:paraId="48D74673" w14:textId="77777777" w:rsidR="00BC1268" w:rsidRPr="00764DFB" w:rsidRDefault="00BC1268" w:rsidP="006A3380">
            <w:pPr>
              <w:ind w:firstLine="0"/>
              <w:cnfStyle w:val="100000000000" w:firstRow="1" w:lastRow="0" w:firstColumn="0" w:lastColumn="0" w:oddVBand="0" w:evenVBand="0" w:oddHBand="0" w:evenHBand="0" w:firstRowFirstColumn="0" w:firstRowLastColumn="0" w:lastRowFirstColumn="0" w:lastRowLastColumn="0"/>
              <w:rPr>
                <w:b/>
                <w:bCs/>
                <w:i w:val="0"/>
                <w:sz w:val="20"/>
                <w:szCs w:val="20"/>
              </w:rPr>
            </w:pPr>
            <w:r w:rsidRPr="00764DFB">
              <w:rPr>
                <w:b/>
                <w:bCs/>
                <w:i w:val="0"/>
                <w:sz w:val="20"/>
                <w:szCs w:val="20"/>
              </w:rPr>
              <w:t>N</w:t>
            </w:r>
          </w:p>
        </w:tc>
        <w:tc>
          <w:tcPr>
            <w:tcW w:w="2266" w:type="dxa"/>
            <w:tcBorders>
              <w:top w:val="single" w:sz="4" w:space="0" w:color="auto"/>
            </w:tcBorders>
            <w:shd w:val="clear" w:color="auto" w:fill="auto"/>
          </w:tcPr>
          <w:p w14:paraId="05B68D70" w14:textId="77777777" w:rsidR="00BC1268" w:rsidRPr="00764DFB" w:rsidRDefault="00BC1268" w:rsidP="006A3380">
            <w:pPr>
              <w:ind w:firstLine="0"/>
              <w:cnfStyle w:val="100000000000" w:firstRow="1" w:lastRow="0" w:firstColumn="0" w:lastColumn="0" w:oddVBand="0" w:evenVBand="0" w:oddHBand="0" w:evenHBand="0" w:firstRowFirstColumn="0" w:firstRowLastColumn="0" w:lastRowFirstColumn="0" w:lastRowLastColumn="0"/>
              <w:rPr>
                <w:b/>
                <w:bCs/>
                <w:i w:val="0"/>
                <w:sz w:val="20"/>
                <w:szCs w:val="20"/>
              </w:rPr>
            </w:pPr>
            <w:r w:rsidRPr="00764DFB">
              <w:rPr>
                <w:b/>
                <w:bCs/>
                <w:i w:val="0"/>
                <w:sz w:val="20"/>
                <w:szCs w:val="20"/>
              </w:rPr>
              <w:t>M</w:t>
            </w:r>
          </w:p>
        </w:tc>
        <w:tc>
          <w:tcPr>
            <w:tcW w:w="2266" w:type="dxa"/>
            <w:tcBorders>
              <w:top w:val="single" w:sz="4" w:space="0" w:color="auto"/>
            </w:tcBorders>
            <w:shd w:val="clear" w:color="auto" w:fill="auto"/>
          </w:tcPr>
          <w:p w14:paraId="475CA521" w14:textId="77777777" w:rsidR="00BC1268" w:rsidRPr="00764DFB" w:rsidRDefault="00BC1268" w:rsidP="006A3380">
            <w:pPr>
              <w:ind w:firstLine="0"/>
              <w:cnfStyle w:val="100000000000" w:firstRow="1" w:lastRow="0" w:firstColumn="0" w:lastColumn="0" w:oddVBand="0" w:evenVBand="0" w:oddHBand="0" w:evenHBand="0" w:firstRowFirstColumn="0" w:firstRowLastColumn="0" w:lastRowFirstColumn="0" w:lastRowLastColumn="0"/>
              <w:rPr>
                <w:b/>
                <w:bCs/>
                <w:i w:val="0"/>
                <w:sz w:val="20"/>
                <w:szCs w:val="20"/>
              </w:rPr>
            </w:pPr>
            <w:r w:rsidRPr="00764DFB">
              <w:rPr>
                <w:b/>
                <w:bCs/>
                <w:i w:val="0"/>
                <w:sz w:val="20"/>
                <w:szCs w:val="20"/>
              </w:rPr>
              <w:t>SD</w:t>
            </w:r>
          </w:p>
        </w:tc>
      </w:tr>
      <w:tr w:rsidR="00BC1268" w:rsidRPr="00764DFB" w14:paraId="2A8C384C" w14:textId="77777777" w:rsidTr="0047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right w:val="none" w:sz="0" w:space="0" w:color="auto"/>
            </w:tcBorders>
            <w:shd w:val="clear" w:color="auto" w:fill="auto"/>
          </w:tcPr>
          <w:p w14:paraId="1CD84840" w14:textId="77777777" w:rsidR="00BC1268" w:rsidRPr="00764DFB" w:rsidRDefault="00BC1268" w:rsidP="006A3380">
            <w:pPr>
              <w:ind w:firstLine="0"/>
              <w:jc w:val="left"/>
              <w:rPr>
                <w:i w:val="0"/>
                <w:sz w:val="20"/>
                <w:szCs w:val="20"/>
              </w:rPr>
            </w:pPr>
            <w:r w:rsidRPr="00764DFB">
              <w:rPr>
                <w:i w:val="0"/>
                <w:sz w:val="20"/>
                <w:szCs w:val="20"/>
              </w:rPr>
              <w:t>Controle</w:t>
            </w:r>
          </w:p>
        </w:tc>
        <w:tc>
          <w:tcPr>
            <w:tcW w:w="1978" w:type="dxa"/>
            <w:tcBorders>
              <w:top w:val="single" w:sz="4" w:space="0" w:color="7F7F7F" w:themeColor="text1" w:themeTint="80"/>
              <w:left w:val="nil"/>
            </w:tcBorders>
            <w:shd w:val="clear" w:color="auto" w:fill="auto"/>
          </w:tcPr>
          <w:p w14:paraId="30588A08" w14:textId="77777777" w:rsidR="00BC1268" w:rsidRPr="00764DFB" w:rsidRDefault="00BC1268"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764DFB">
              <w:rPr>
                <w:iCs/>
                <w:sz w:val="20"/>
                <w:szCs w:val="20"/>
              </w:rPr>
              <w:t>117</w:t>
            </w:r>
          </w:p>
        </w:tc>
        <w:tc>
          <w:tcPr>
            <w:tcW w:w="2266" w:type="dxa"/>
            <w:shd w:val="clear" w:color="auto" w:fill="auto"/>
          </w:tcPr>
          <w:p w14:paraId="4FB41305" w14:textId="3FD55A3C" w:rsidR="00BC1268" w:rsidRPr="00764DFB" w:rsidRDefault="00BC1268"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764DFB">
              <w:rPr>
                <w:iCs/>
                <w:sz w:val="20"/>
                <w:szCs w:val="20"/>
              </w:rPr>
              <w:t>2.7</w:t>
            </w:r>
            <w:r w:rsidR="007C08DE" w:rsidRPr="00764DFB">
              <w:rPr>
                <w:iCs/>
                <w:sz w:val="20"/>
                <w:szCs w:val="20"/>
              </w:rPr>
              <w:t>5</w:t>
            </w:r>
          </w:p>
        </w:tc>
        <w:tc>
          <w:tcPr>
            <w:tcW w:w="2266" w:type="dxa"/>
            <w:shd w:val="clear" w:color="auto" w:fill="auto"/>
          </w:tcPr>
          <w:p w14:paraId="4A4A96E9" w14:textId="0DA5873F" w:rsidR="00BC1268" w:rsidRPr="00764DFB" w:rsidRDefault="00BC1268"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764DFB">
              <w:rPr>
                <w:iCs/>
                <w:sz w:val="20"/>
                <w:szCs w:val="20"/>
              </w:rPr>
              <w:t>.</w:t>
            </w:r>
            <w:r w:rsidR="007C08DE" w:rsidRPr="00764DFB">
              <w:rPr>
                <w:iCs/>
                <w:sz w:val="20"/>
                <w:szCs w:val="20"/>
              </w:rPr>
              <w:t>738</w:t>
            </w:r>
          </w:p>
        </w:tc>
      </w:tr>
      <w:tr w:rsidR="00BC1268" w:rsidRPr="00764DFB" w14:paraId="77FD0686" w14:textId="77777777" w:rsidTr="00475463">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shd w:val="clear" w:color="auto" w:fill="auto"/>
          </w:tcPr>
          <w:p w14:paraId="6058724E" w14:textId="77777777" w:rsidR="00BC1268" w:rsidRPr="00764DFB" w:rsidRDefault="00BC1268" w:rsidP="006A3380">
            <w:pPr>
              <w:ind w:firstLine="0"/>
              <w:jc w:val="left"/>
              <w:rPr>
                <w:i w:val="0"/>
                <w:sz w:val="20"/>
                <w:szCs w:val="20"/>
              </w:rPr>
            </w:pPr>
            <w:r w:rsidRPr="00764DFB">
              <w:rPr>
                <w:i w:val="0"/>
                <w:sz w:val="20"/>
                <w:szCs w:val="20"/>
              </w:rPr>
              <w:t>COVID-19</w:t>
            </w:r>
          </w:p>
        </w:tc>
        <w:tc>
          <w:tcPr>
            <w:tcW w:w="1978" w:type="dxa"/>
            <w:tcBorders>
              <w:left w:val="nil"/>
            </w:tcBorders>
            <w:shd w:val="clear" w:color="auto" w:fill="auto"/>
          </w:tcPr>
          <w:p w14:paraId="3C260B1B" w14:textId="77777777" w:rsidR="00BC1268" w:rsidRPr="00764DFB" w:rsidRDefault="00BC1268" w:rsidP="006A3380">
            <w:pPr>
              <w:ind w:firstLine="0"/>
              <w:cnfStyle w:val="000000000000" w:firstRow="0" w:lastRow="0" w:firstColumn="0" w:lastColumn="0" w:oddVBand="0" w:evenVBand="0" w:oddHBand="0" w:evenHBand="0" w:firstRowFirstColumn="0" w:firstRowLastColumn="0" w:lastRowFirstColumn="0" w:lastRowLastColumn="0"/>
              <w:rPr>
                <w:iCs/>
                <w:sz w:val="20"/>
                <w:szCs w:val="20"/>
              </w:rPr>
            </w:pPr>
            <w:r w:rsidRPr="00764DFB">
              <w:rPr>
                <w:iCs/>
                <w:sz w:val="20"/>
                <w:szCs w:val="20"/>
              </w:rPr>
              <w:t>118</w:t>
            </w:r>
          </w:p>
        </w:tc>
        <w:tc>
          <w:tcPr>
            <w:tcW w:w="2266" w:type="dxa"/>
            <w:shd w:val="clear" w:color="auto" w:fill="auto"/>
          </w:tcPr>
          <w:p w14:paraId="1A84CC73" w14:textId="59BC8A13" w:rsidR="00BC1268" w:rsidRPr="00764DFB" w:rsidRDefault="00BC1268" w:rsidP="006A3380">
            <w:pPr>
              <w:ind w:firstLine="0"/>
              <w:cnfStyle w:val="000000000000" w:firstRow="0" w:lastRow="0" w:firstColumn="0" w:lastColumn="0" w:oddVBand="0" w:evenVBand="0" w:oddHBand="0" w:evenHBand="0" w:firstRowFirstColumn="0" w:firstRowLastColumn="0" w:lastRowFirstColumn="0" w:lastRowLastColumn="0"/>
              <w:rPr>
                <w:iCs/>
                <w:sz w:val="20"/>
                <w:szCs w:val="20"/>
              </w:rPr>
            </w:pPr>
            <w:r w:rsidRPr="00764DFB">
              <w:rPr>
                <w:iCs/>
                <w:sz w:val="20"/>
                <w:szCs w:val="20"/>
              </w:rPr>
              <w:t>2.</w:t>
            </w:r>
            <w:r w:rsidR="00784050" w:rsidRPr="00764DFB">
              <w:rPr>
                <w:iCs/>
                <w:sz w:val="20"/>
                <w:szCs w:val="20"/>
              </w:rPr>
              <w:t>89</w:t>
            </w:r>
          </w:p>
        </w:tc>
        <w:tc>
          <w:tcPr>
            <w:tcW w:w="2266" w:type="dxa"/>
            <w:shd w:val="clear" w:color="auto" w:fill="auto"/>
          </w:tcPr>
          <w:p w14:paraId="73A40FBF" w14:textId="19DF5306" w:rsidR="00BC1268" w:rsidRPr="00764DFB" w:rsidRDefault="00BC1268" w:rsidP="006A3380">
            <w:pPr>
              <w:ind w:firstLine="0"/>
              <w:cnfStyle w:val="000000000000" w:firstRow="0" w:lastRow="0" w:firstColumn="0" w:lastColumn="0" w:oddVBand="0" w:evenVBand="0" w:oddHBand="0" w:evenHBand="0" w:firstRowFirstColumn="0" w:firstRowLastColumn="0" w:lastRowFirstColumn="0" w:lastRowLastColumn="0"/>
              <w:rPr>
                <w:iCs/>
                <w:sz w:val="20"/>
                <w:szCs w:val="20"/>
              </w:rPr>
            </w:pPr>
            <w:r w:rsidRPr="00764DFB">
              <w:rPr>
                <w:iCs/>
                <w:sz w:val="20"/>
                <w:szCs w:val="20"/>
              </w:rPr>
              <w:t>.</w:t>
            </w:r>
            <w:r w:rsidR="00784050" w:rsidRPr="00764DFB">
              <w:rPr>
                <w:iCs/>
                <w:sz w:val="20"/>
                <w:szCs w:val="20"/>
              </w:rPr>
              <w:t>829</w:t>
            </w:r>
          </w:p>
        </w:tc>
      </w:tr>
      <w:tr w:rsidR="00BC1268" w:rsidRPr="00764DFB" w14:paraId="4E2CF9CD" w14:textId="77777777" w:rsidTr="0047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right w:val="none" w:sz="0" w:space="0" w:color="auto"/>
            </w:tcBorders>
            <w:shd w:val="clear" w:color="auto" w:fill="auto"/>
          </w:tcPr>
          <w:p w14:paraId="40F03180" w14:textId="77777777" w:rsidR="00BC1268" w:rsidRPr="00764DFB" w:rsidRDefault="00BC1268" w:rsidP="006A3380">
            <w:pPr>
              <w:ind w:firstLine="0"/>
              <w:jc w:val="left"/>
              <w:rPr>
                <w:i w:val="0"/>
                <w:sz w:val="20"/>
                <w:szCs w:val="20"/>
              </w:rPr>
            </w:pPr>
            <w:r w:rsidRPr="00764DFB">
              <w:rPr>
                <w:i w:val="0"/>
                <w:sz w:val="20"/>
                <w:szCs w:val="20"/>
              </w:rPr>
              <w:t>COVID-19 + goed doel</w:t>
            </w:r>
          </w:p>
        </w:tc>
        <w:tc>
          <w:tcPr>
            <w:tcW w:w="1978" w:type="dxa"/>
            <w:tcBorders>
              <w:left w:val="nil"/>
              <w:bottom w:val="single" w:sz="4" w:space="0" w:color="auto"/>
            </w:tcBorders>
            <w:shd w:val="clear" w:color="auto" w:fill="auto"/>
          </w:tcPr>
          <w:p w14:paraId="59A7C7DA" w14:textId="77777777" w:rsidR="00BC1268" w:rsidRPr="00764DFB" w:rsidRDefault="00BC1268"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764DFB">
              <w:rPr>
                <w:iCs/>
                <w:sz w:val="20"/>
                <w:szCs w:val="20"/>
              </w:rPr>
              <w:t>121</w:t>
            </w:r>
          </w:p>
        </w:tc>
        <w:tc>
          <w:tcPr>
            <w:tcW w:w="2266" w:type="dxa"/>
            <w:tcBorders>
              <w:bottom w:val="single" w:sz="4" w:space="0" w:color="auto"/>
            </w:tcBorders>
            <w:shd w:val="clear" w:color="auto" w:fill="auto"/>
          </w:tcPr>
          <w:p w14:paraId="14AAD38F" w14:textId="3EF67FB1" w:rsidR="00BC1268" w:rsidRPr="00764DFB" w:rsidRDefault="007C08DE"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764DFB">
              <w:rPr>
                <w:iCs/>
                <w:sz w:val="20"/>
                <w:szCs w:val="20"/>
              </w:rPr>
              <w:t>3.29</w:t>
            </w:r>
          </w:p>
        </w:tc>
        <w:tc>
          <w:tcPr>
            <w:tcW w:w="2266" w:type="dxa"/>
            <w:tcBorders>
              <w:bottom w:val="single" w:sz="4" w:space="0" w:color="auto"/>
            </w:tcBorders>
            <w:shd w:val="clear" w:color="auto" w:fill="auto"/>
          </w:tcPr>
          <w:p w14:paraId="7882D4DC" w14:textId="04A2A226" w:rsidR="00BC1268" w:rsidRPr="00764DFB" w:rsidRDefault="00BC1268"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764DFB">
              <w:rPr>
                <w:iCs/>
                <w:sz w:val="20"/>
                <w:szCs w:val="20"/>
              </w:rPr>
              <w:t>.</w:t>
            </w:r>
            <w:r w:rsidR="007C08DE" w:rsidRPr="00764DFB">
              <w:rPr>
                <w:iCs/>
                <w:sz w:val="20"/>
                <w:szCs w:val="20"/>
              </w:rPr>
              <w:t>829</w:t>
            </w:r>
          </w:p>
        </w:tc>
      </w:tr>
    </w:tbl>
    <w:p w14:paraId="2D81D8DA" w14:textId="108F9117" w:rsidR="0075198F" w:rsidRDefault="00853020" w:rsidP="00A70101">
      <w:pPr>
        <w:spacing w:before="240"/>
      </w:pPr>
      <w:r>
        <w:t>Op vlak van egoïstisch gedreven motieven</w:t>
      </w:r>
      <w:r w:rsidR="00D958E1">
        <w:t xml:space="preserve"> is er een significant</w:t>
      </w:r>
      <w:r w:rsidR="00C66230">
        <w:t xml:space="preserve"> verschil</w:t>
      </w:r>
      <w:r w:rsidR="00D958E1">
        <w:t xml:space="preserve"> tussen conditie</w:t>
      </w:r>
      <w:r w:rsidR="0066439A">
        <w:t xml:space="preserve"> 2 en de controleconditie </w:t>
      </w:r>
      <w:r w:rsidR="00FE0FED">
        <w:t>enerzijds (</w:t>
      </w:r>
      <w:r w:rsidR="00DA091C" w:rsidRPr="00DA091C">
        <w:rPr>
          <w:i/>
          <w:iCs/>
        </w:rPr>
        <w:t>MD</w:t>
      </w:r>
      <w:r w:rsidR="00FE0FED">
        <w:t xml:space="preserve"> = 1.367, </w:t>
      </w:r>
      <w:r w:rsidR="00FE0FED" w:rsidRPr="0086754C">
        <w:rPr>
          <w:i/>
          <w:iCs/>
        </w:rPr>
        <w:t>p</w:t>
      </w:r>
      <w:r w:rsidR="00FE0FED">
        <w:t xml:space="preserve"> = </w:t>
      </w:r>
      <w:r w:rsidR="00C66230">
        <w:t>000). Anderzijds is dit ook zo voor conditie 3 en de controleconditie (</w:t>
      </w:r>
      <w:r w:rsidR="00DA091C" w:rsidRPr="00DA091C">
        <w:rPr>
          <w:i/>
          <w:iCs/>
        </w:rPr>
        <w:t>MD</w:t>
      </w:r>
      <w:r w:rsidR="00C66230">
        <w:t xml:space="preserve"> = </w:t>
      </w:r>
      <w:r w:rsidR="004C628E">
        <w:t xml:space="preserve">1.586, </w:t>
      </w:r>
      <w:r w:rsidR="004C628E" w:rsidRPr="0086754C">
        <w:rPr>
          <w:i/>
          <w:iCs/>
        </w:rPr>
        <w:t>p</w:t>
      </w:r>
      <w:r w:rsidR="004C628E">
        <w:t xml:space="preserve"> = .000).</w:t>
      </w:r>
      <w:r w:rsidR="003D16E9">
        <w:t xml:space="preserve"> </w:t>
      </w:r>
      <w:r w:rsidR="007620CC">
        <w:t>Campagnes die gelinkt zijn aan de COVID-19</w:t>
      </w:r>
      <w:r w:rsidR="003C53EB">
        <w:t>-</w:t>
      </w:r>
      <w:r w:rsidR="007620CC">
        <w:t>pandemie zorgen voor een hogere mate van egoïstisch gepercipieerde motieven. Zodoende wordt H2b aanvaard.</w:t>
      </w:r>
    </w:p>
    <w:p w14:paraId="1D0DB621" w14:textId="1684FEEC" w:rsidR="008976E8" w:rsidRDefault="0032729B" w:rsidP="006A3380">
      <w:pPr>
        <w:pStyle w:val="Bijschrift"/>
        <w:keepNext/>
        <w:ind w:firstLine="0"/>
        <w:rPr>
          <w:sz w:val="20"/>
        </w:rPr>
      </w:pPr>
      <w:bookmarkStart w:id="37" w:name="_Toc70699195"/>
      <w:bookmarkStart w:id="38" w:name="_Toc72773237"/>
      <w:r w:rsidRPr="008976E8">
        <w:rPr>
          <w:b/>
          <w:bCs w:val="0"/>
          <w:i w:val="0"/>
          <w:iCs/>
          <w:sz w:val="20"/>
        </w:rPr>
        <w:t xml:space="preserve">Tabel </w:t>
      </w:r>
      <w:r w:rsidRPr="008976E8">
        <w:rPr>
          <w:b/>
          <w:bCs w:val="0"/>
          <w:i w:val="0"/>
          <w:iCs/>
          <w:sz w:val="20"/>
        </w:rPr>
        <w:fldChar w:fldCharType="begin"/>
      </w:r>
      <w:r w:rsidRPr="008976E8">
        <w:rPr>
          <w:b/>
          <w:bCs w:val="0"/>
          <w:i w:val="0"/>
          <w:iCs/>
          <w:sz w:val="20"/>
        </w:rPr>
        <w:instrText xml:space="preserve"> SEQ Tabel \* ARABIC </w:instrText>
      </w:r>
      <w:r w:rsidRPr="008976E8">
        <w:rPr>
          <w:b/>
          <w:bCs w:val="0"/>
          <w:i w:val="0"/>
          <w:iCs/>
          <w:sz w:val="20"/>
        </w:rPr>
        <w:fldChar w:fldCharType="separate"/>
      </w:r>
      <w:r w:rsidR="00A6556E">
        <w:rPr>
          <w:b/>
          <w:bCs w:val="0"/>
          <w:i w:val="0"/>
          <w:iCs/>
          <w:noProof/>
          <w:sz w:val="20"/>
        </w:rPr>
        <w:t>5</w:t>
      </w:r>
      <w:bookmarkEnd w:id="37"/>
      <w:bookmarkEnd w:id="38"/>
      <w:r w:rsidRPr="008976E8">
        <w:rPr>
          <w:b/>
          <w:bCs w:val="0"/>
          <w:i w:val="0"/>
          <w:iCs/>
          <w:sz w:val="20"/>
        </w:rPr>
        <w:fldChar w:fldCharType="end"/>
      </w:r>
    </w:p>
    <w:p w14:paraId="0E3BEB48" w14:textId="3F920961" w:rsidR="003104F4" w:rsidRPr="005750CC" w:rsidRDefault="003104F4" w:rsidP="006A3380">
      <w:pPr>
        <w:pStyle w:val="Bijschrift"/>
        <w:keepNext/>
        <w:ind w:firstLine="0"/>
        <w:rPr>
          <w:sz w:val="20"/>
        </w:rPr>
      </w:pPr>
      <w:r w:rsidRPr="00573EC0">
        <w:rPr>
          <w:sz w:val="20"/>
        </w:rPr>
        <w:t>Post-hoc Bonferroni</w:t>
      </w:r>
      <w:r w:rsidR="00127284">
        <w:rPr>
          <w:sz w:val="20"/>
        </w:rPr>
        <w:t>-</w:t>
      </w:r>
      <w:r w:rsidRPr="00573EC0">
        <w:rPr>
          <w:sz w:val="20"/>
        </w:rPr>
        <w:t xml:space="preserve">test </w:t>
      </w:r>
      <w:r w:rsidR="00764DFB" w:rsidRPr="00573EC0">
        <w:rPr>
          <w:sz w:val="20"/>
        </w:rPr>
        <w:t>egoïstisch</w:t>
      </w:r>
      <w:r w:rsidRPr="00573EC0">
        <w:rPr>
          <w:sz w:val="20"/>
        </w:rPr>
        <w:t xml:space="preserve"> gedreven motieven</w:t>
      </w:r>
    </w:p>
    <w:tbl>
      <w:tblPr>
        <w:tblStyle w:val="Onopgemaaktetabel5"/>
        <w:tblW w:w="0" w:type="auto"/>
        <w:tblLook w:val="04A0" w:firstRow="1" w:lastRow="0" w:firstColumn="1" w:lastColumn="0" w:noHBand="0" w:noVBand="1"/>
      </w:tblPr>
      <w:tblGrid>
        <w:gridCol w:w="2552"/>
        <w:gridCol w:w="1978"/>
        <w:gridCol w:w="2266"/>
        <w:gridCol w:w="2266"/>
      </w:tblGrid>
      <w:tr w:rsidR="00142091" w:rsidRPr="003104F4" w14:paraId="04AB1807" w14:textId="77777777" w:rsidTr="004754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auto"/>
          </w:tcPr>
          <w:p w14:paraId="24C02FB1" w14:textId="77777777" w:rsidR="00142091" w:rsidRPr="003104F4" w:rsidRDefault="00142091" w:rsidP="006A3380">
            <w:pPr>
              <w:ind w:firstLine="0"/>
              <w:jc w:val="left"/>
              <w:rPr>
                <w:b/>
                <w:bCs/>
                <w:i w:val="0"/>
                <w:sz w:val="20"/>
                <w:szCs w:val="20"/>
              </w:rPr>
            </w:pPr>
            <w:r w:rsidRPr="003104F4">
              <w:rPr>
                <w:b/>
                <w:bCs/>
                <w:i w:val="0"/>
                <w:sz w:val="20"/>
                <w:szCs w:val="20"/>
              </w:rPr>
              <w:t>Conditie</w:t>
            </w:r>
          </w:p>
        </w:tc>
        <w:tc>
          <w:tcPr>
            <w:tcW w:w="1978" w:type="dxa"/>
            <w:tcBorders>
              <w:top w:val="single" w:sz="4" w:space="0" w:color="auto"/>
            </w:tcBorders>
            <w:shd w:val="clear" w:color="auto" w:fill="auto"/>
          </w:tcPr>
          <w:p w14:paraId="7BF26619" w14:textId="77777777" w:rsidR="00142091" w:rsidRPr="003104F4" w:rsidRDefault="00142091" w:rsidP="006A3380">
            <w:pPr>
              <w:ind w:firstLine="0"/>
              <w:cnfStyle w:val="100000000000" w:firstRow="1" w:lastRow="0" w:firstColumn="0" w:lastColumn="0" w:oddVBand="0" w:evenVBand="0" w:oddHBand="0" w:evenHBand="0" w:firstRowFirstColumn="0" w:firstRowLastColumn="0" w:lastRowFirstColumn="0" w:lastRowLastColumn="0"/>
              <w:rPr>
                <w:b/>
                <w:bCs/>
                <w:i w:val="0"/>
                <w:sz w:val="20"/>
                <w:szCs w:val="20"/>
              </w:rPr>
            </w:pPr>
            <w:r w:rsidRPr="003104F4">
              <w:rPr>
                <w:b/>
                <w:bCs/>
                <w:i w:val="0"/>
                <w:sz w:val="20"/>
                <w:szCs w:val="20"/>
              </w:rPr>
              <w:t>N</w:t>
            </w:r>
          </w:p>
        </w:tc>
        <w:tc>
          <w:tcPr>
            <w:tcW w:w="2266" w:type="dxa"/>
            <w:tcBorders>
              <w:top w:val="single" w:sz="4" w:space="0" w:color="auto"/>
            </w:tcBorders>
            <w:shd w:val="clear" w:color="auto" w:fill="auto"/>
          </w:tcPr>
          <w:p w14:paraId="1D43D441" w14:textId="77777777" w:rsidR="00142091" w:rsidRPr="003104F4" w:rsidRDefault="00142091" w:rsidP="006A3380">
            <w:pPr>
              <w:ind w:firstLine="0"/>
              <w:cnfStyle w:val="100000000000" w:firstRow="1" w:lastRow="0" w:firstColumn="0" w:lastColumn="0" w:oddVBand="0" w:evenVBand="0" w:oddHBand="0" w:evenHBand="0" w:firstRowFirstColumn="0" w:firstRowLastColumn="0" w:lastRowFirstColumn="0" w:lastRowLastColumn="0"/>
              <w:rPr>
                <w:b/>
                <w:bCs/>
                <w:i w:val="0"/>
                <w:sz w:val="20"/>
                <w:szCs w:val="20"/>
              </w:rPr>
            </w:pPr>
            <w:r w:rsidRPr="003104F4">
              <w:rPr>
                <w:b/>
                <w:bCs/>
                <w:i w:val="0"/>
                <w:sz w:val="20"/>
                <w:szCs w:val="20"/>
              </w:rPr>
              <w:t>M</w:t>
            </w:r>
          </w:p>
        </w:tc>
        <w:tc>
          <w:tcPr>
            <w:tcW w:w="2266" w:type="dxa"/>
            <w:tcBorders>
              <w:top w:val="single" w:sz="4" w:space="0" w:color="auto"/>
            </w:tcBorders>
            <w:shd w:val="clear" w:color="auto" w:fill="auto"/>
          </w:tcPr>
          <w:p w14:paraId="4E328F2A" w14:textId="77777777" w:rsidR="00142091" w:rsidRPr="003104F4" w:rsidRDefault="00142091" w:rsidP="006A3380">
            <w:pPr>
              <w:ind w:firstLine="0"/>
              <w:cnfStyle w:val="100000000000" w:firstRow="1" w:lastRow="0" w:firstColumn="0" w:lastColumn="0" w:oddVBand="0" w:evenVBand="0" w:oddHBand="0" w:evenHBand="0" w:firstRowFirstColumn="0" w:firstRowLastColumn="0" w:lastRowFirstColumn="0" w:lastRowLastColumn="0"/>
              <w:rPr>
                <w:b/>
                <w:bCs/>
                <w:i w:val="0"/>
                <w:sz w:val="20"/>
                <w:szCs w:val="20"/>
              </w:rPr>
            </w:pPr>
            <w:r w:rsidRPr="003104F4">
              <w:rPr>
                <w:b/>
                <w:bCs/>
                <w:i w:val="0"/>
                <w:sz w:val="20"/>
                <w:szCs w:val="20"/>
              </w:rPr>
              <w:t>SD</w:t>
            </w:r>
          </w:p>
        </w:tc>
      </w:tr>
      <w:tr w:rsidR="00142091" w:rsidRPr="003104F4" w14:paraId="470B5D3E" w14:textId="77777777" w:rsidTr="0047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right w:val="none" w:sz="0" w:space="0" w:color="auto"/>
            </w:tcBorders>
            <w:shd w:val="clear" w:color="auto" w:fill="auto"/>
          </w:tcPr>
          <w:p w14:paraId="32C568E2" w14:textId="77777777" w:rsidR="00142091" w:rsidRPr="003104F4" w:rsidRDefault="00142091" w:rsidP="006A3380">
            <w:pPr>
              <w:ind w:firstLine="0"/>
              <w:jc w:val="left"/>
              <w:rPr>
                <w:i w:val="0"/>
                <w:sz w:val="20"/>
                <w:szCs w:val="20"/>
              </w:rPr>
            </w:pPr>
            <w:r w:rsidRPr="003104F4">
              <w:rPr>
                <w:i w:val="0"/>
                <w:sz w:val="20"/>
                <w:szCs w:val="20"/>
              </w:rPr>
              <w:t>Controle</w:t>
            </w:r>
          </w:p>
        </w:tc>
        <w:tc>
          <w:tcPr>
            <w:tcW w:w="1978" w:type="dxa"/>
            <w:tcBorders>
              <w:top w:val="single" w:sz="4" w:space="0" w:color="7F7F7F" w:themeColor="text1" w:themeTint="80"/>
            </w:tcBorders>
            <w:shd w:val="clear" w:color="auto" w:fill="auto"/>
          </w:tcPr>
          <w:p w14:paraId="5A55839C" w14:textId="77777777" w:rsidR="00142091" w:rsidRPr="003104F4" w:rsidRDefault="00142091"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3104F4">
              <w:rPr>
                <w:iCs/>
                <w:sz w:val="20"/>
                <w:szCs w:val="20"/>
              </w:rPr>
              <w:t>117</w:t>
            </w:r>
          </w:p>
        </w:tc>
        <w:tc>
          <w:tcPr>
            <w:tcW w:w="2266" w:type="dxa"/>
            <w:shd w:val="clear" w:color="auto" w:fill="auto"/>
          </w:tcPr>
          <w:p w14:paraId="1DA6EBE3" w14:textId="180CECF8" w:rsidR="00142091" w:rsidRPr="003104F4" w:rsidRDefault="00142091"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3104F4">
              <w:rPr>
                <w:iCs/>
                <w:sz w:val="20"/>
                <w:szCs w:val="20"/>
              </w:rPr>
              <w:t>2.</w:t>
            </w:r>
            <w:r w:rsidR="00496BD1" w:rsidRPr="003104F4">
              <w:rPr>
                <w:iCs/>
                <w:sz w:val="20"/>
                <w:szCs w:val="20"/>
              </w:rPr>
              <w:t>15</w:t>
            </w:r>
          </w:p>
        </w:tc>
        <w:tc>
          <w:tcPr>
            <w:tcW w:w="2266" w:type="dxa"/>
            <w:shd w:val="clear" w:color="auto" w:fill="auto"/>
          </w:tcPr>
          <w:p w14:paraId="27B432BE" w14:textId="0ADDEF60" w:rsidR="00142091" w:rsidRPr="003104F4" w:rsidRDefault="00142091"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3104F4">
              <w:rPr>
                <w:iCs/>
                <w:sz w:val="20"/>
                <w:szCs w:val="20"/>
              </w:rPr>
              <w:t>.</w:t>
            </w:r>
            <w:r w:rsidR="00496BD1" w:rsidRPr="003104F4">
              <w:rPr>
                <w:iCs/>
                <w:sz w:val="20"/>
                <w:szCs w:val="20"/>
              </w:rPr>
              <w:t>803</w:t>
            </w:r>
          </w:p>
        </w:tc>
      </w:tr>
      <w:tr w:rsidR="00142091" w:rsidRPr="003104F4" w14:paraId="35548F16" w14:textId="77777777" w:rsidTr="00475463">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shd w:val="clear" w:color="auto" w:fill="auto"/>
          </w:tcPr>
          <w:p w14:paraId="1A04F289" w14:textId="77777777" w:rsidR="00142091" w:rsidRPr="003104F4" w:rsidRDefault="00142091" w:rsidP="006A3380">
            <w:pPr>
              <w:ind w:firstLine="0"/>
              <w:jc w:val="left"/>
              <w:rPr>
                <w:i w:val="0"/>
                <w:sz w:val="20"/>
                <w:szCs w:val="20"/>
              </w:rPr>
            </w:pPr>
            <w:r w:rsidRPr="003104F4">
              <w:rPr>
                <w:i w:val="0"/>
                <w:sz w:val="20"/>
                <w:szCs w:val="20"/>
              </w:rPr>
              <w:t>COVID-19</w:t>
            </w:r>
          </w:p>
        </w:tc>
        <w:tc>
          <w:tcPr>
            <w:tcW w:w="1978" w:type="dxa"/>
            <w:shd w:val="clear" w:color="auto" w:fill="auto"/>
          </w:tcPr>
          <w:p w14:paraId="4AD93188" w14:textId="77777777" w:rsidR="00142091" w:rsidRPr="003104F4" w:rsidRDefault="00142091" w:rsidP="006A3380">
            <w:pPr>
              <w:ind w:firstLine="0"/>
              <w:cnfStyle w:val="000000000000" w:firstRow="0" w:lastRow="0" w:firstColumn="0" w:lastColumn="0" w:oddVBand="0" w:evenVBand="0" w:oddHBand="0" w:evenHBand="0" w:firstRowFirstColumn="0" w:firstRowLastColumn="0" w:lastRowFirstColumn="0" w:lastRowLastColumn="0"/>
              <w:rPr>
                <w:iCs/>
                <w:sz w:val="20"/>
                <w:szCs w:val="20"/>
              </w:rPr>
            </w:pPr>
            <w:r w:rsidRPr="003104F4">
              <w:rPr>
                <w:iCs/>
                <w:sz w:val="20"/>
                <w:szCs w:val="20"/>
              </w:rPr>
              <w:t>118</w:t>
            </w:r>
          </w:p>
        </w:tc>
        <w:tc>
          <w:tcPr>
            <w:tcW w:w="2266" w:type="dxa"/>
            <w:shd w:val="clear" w:color="auto" w:fill="auto"/>
          </w:tcPr>
          <w:p w14:paraId="094E1E5A" w14:textId="693DC1D9" w:rsidR="00142091" w:rsidRPr="003104F4" w:rsidRDefault="00496BD1" w:rsidP="006A3380">
            <w:pPr>
              <w:ind w:firstLine="0"/>
              <w:cnfStyle w:val="000000000000" w:firstRow="0" w:lastRow="0" w:firstColumn="0" w:lastColumn="0" w:oddVBand="0" w:evenVBand="0" w:oddHBand="0" w:evenHBand="0" w:firstRowFirstColumn="0" w:firstRowLastColumn="0" w:lastRowFirstColumn="0" w:lastRowLastColumn="0"/>
              <w:rPr>
                <w:iCs/>
                <w:sz w:val="20"/>
                <w:szCs w:val="20"/>
              </w:rPr>
            </w:pPr>
            <w:r w:rsidRPr="003104F4">
              <w:rPr>
                <w:iCs/>
                <w:sz w:val="20"/>
                <w:szCs w:val="20"/>
              </w:rPr>
              <w:t>3.52</w:t>
            </w:r>
          </w:p>
        </w:tc>
        <w:tc>
          <w:tcPr>
            <w:tcW w:w="2266" w:type="dxa"/>
            <w:shd w:val="clear" w:color="auto" w:fill="auto"/>
          </w:tcPr>
          <w:p w14:paraId="14EF2469" w14:textId="16E01FEB" w:rsidR="00142091" w:rsidRPr="003104F4" w:rsidRDefault="00496BD1" w:rsidP="006A3380">
            <w:pPr>
              <w:ind w:firstLine="0"/>
              <w:cnfStyle w:val="000000000000" w:firstRow="0" w:lastRow="0" w:firstColumn="0" w:lastColumn="0" w:oddVBand="0" w:evenVBand="0" w:oddHBand="0" w:evenHBand="0" w:firstRowFirstColumn="0" w:firstRowLastColumn="0" w:lastRowFirstColumn="0" w:lastRowLastColumn="0"/>
              <w:rPr>
                <w:iCs/>
                <w:sz w:val="20"/>
                <w:szCs w:val="20"/>
              </w:rPr>
            </w:pPr>
            <w:r w:rsidRPr="003104F4">
              <w:rPr>
                <w:iCs/>
                <w:sz w:val="20"/>
                <w:szCs w:val="20"/>
              </w:rPr>
              <w:t>1.154</w:t>
            </w:r>
          </w:p>
        </w:tc>
      </w:tr>
      <w:tr w:rsidR="00142091" w:rsidRPr="003104F4" w14:paraId="67728FE3" w14:textId="77777777" w:rsidTr="0047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right w:val="none" w:sz="0" w:space="0" w:color="auto"/>
            </w:tcBorders>
            <w:shd w:val="clear" w:color="auto" w:fill="auto"/>
          </w:tcPr>
          <w:p w14:paraId="080208A7" w14:textId="77777777" w:rsidR="00142091" w:rsidRPr="003104F4" w:rsidRDefault="00142091" w:rsidP="006A3380">
            <w:pPr>
              <w:ind w:firstLine="0"/>
              <w:jc w:val="left"/>
              <w:rPr>
                <w:i w:val="0"/>
                <w:sz w:val="20"/>
                <w:szCs w:val="20"/>
              </w:rPr>
            </w:pPr>
            <w:r w:rsidRPr="003104F4">
              <w:rPr>
                <w:i w:val="0"/>
                <w:sz w:val="20"/>
                <w:szCs w:val="20"/>
              </w:rPr>
              <w:t>COVID-19 + goed doel</w:t>
            </w:r>
          </w:p>
        </w:tc>
        <w:tc>
          <w:tcPr>
            <w:tcW w:w="1978" w:type="dxa"/>
            <w:tcBorders>
              <w:bottom w:val="single" w:sz="4" w:space="0" w:color="auto"/>
            </w:tcBorders>
            <w:shd w:val="clear" w:color="auto" w:fill="auto"/>
          </w:tcPr>
          <w:p w14:paraId="511290FC" w14:textId="77777777" w:rsidR="00142091" w:rsidRPr="003104F4" w:rsidRDefault="00142091"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3104F4">
              <w:rPr>
                <w:iCs/>
                <w:sz w:val="20"/>
                <w:szCs w:val="20"/>
              </w:rPr>
              <w:t>121</w:t>
            </w:r>
          </w:p>
        </w:tc>
        <w:tc>
          <w:tcPr>
            <w:tcW w:w="2266" w:type="dxa"/>
            <w:tcBorders>
              <w:bottom w:val="single" w:sz="4" w:space="0" w:color="auto"/>
            </w:tcBorders>
            <w:shd w:val="clear" w:color="auto" w:fill="auto"/>
          </w:tcPr>
          <w:p w14:paraId="5050F4BA" w14:textId="36569FFF" w:rsidR="00142091" w:rsidRPr="003104F4" w:rsidRDefault="00AA0738"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3104F4">
              <w:rPr>
                <w:iCs/>
                <w:sz w:val="20"/>
                <w:szCs w:val="20"/>
              </w:rPr>
              <w:t>3.74</w:t>
            </w:r>
          </w:p>
        </w:tc>
        <w:tc>
          <w:tcPr>
            <w:tcW w:w="2266" w:type="dxa"/>
            <w:tcBorders>
              <w:bottom w:val="single" w:sz="4" w:space="0" w:color="auto"/>
            </w:tcBorders>
            <w:shd w:val="clear" w:color="auto" w:fill="auto"/>
          </w:tcPr>
          <w:p w14:paraId="4CC973F6" w14:textId="2F7B15D3" w:rsidR="00142091" w:rsidRPr="003104F4" w:rsidRDefault="00142091" w:rsidP="006A3380">
            <w:pPr>
              <w:ind w:firstLine="0"/>
              <w:cnfStyle w:val="000000100000" w:firstRow="0" w:lastRow="0" w:firstColumn="0" w:lastColumn="0" w:oddVBand="0" w:evenVBand="0" w:oddHBand="1" w:evenHBand="0" w:firstRowFirstColumn="0" w:firstRowLastColumn="0" w:lastRowFirstColumn="0" w:lastRowLastColumn="0"/>
              <w:rPr>
                <w:iCs/>
                <w:sz w:val="20"/>
                <w:szCs w:val="20"/>
              </w:rPr>
            </w:pPr>
            <w:r w:rsidRPr="003104F4">
              <w:rPr>
                <w:iCs/>
                <w:sz w:val="20"/>
                <w:szCs w:val="20"/>
              </w:rPr>
              <w:t>.</w:t>
            </w:r>
            <w:r w:rsidR="00AA0738" w:rsidRPr="003104F4">
              <w:rPr>
                <w:iCs/>
                <w:sz w:val="20"/>
                <w:szCs w:val="20"/>
              </w:rPr>
              <w:t>819</w:t>
            </w:r>
          </w:p>
        </w:tc>
      </w:tr>
    </w:tbl>
    <w:p w14:paraId="1C895B17" w14:textId="77777777" w:rsidR="00764DFB" w:rsidRDefault="00764DFB" w:rsidP="00A70101"/>
    <w:p w14:paraId="34A1423E" w14:textId="287D21CD" w:rsidR="006E18EF" w:rsidRDefault="006F4DC1" w:rsidP="00A70101">
      <w:r>
        <w:t>De post-hoc Bonferroni</w:t>
      </w:r>
      <w:r w:rsidR="00127284">
        <w:t>-</w:t>
      </w:r>
      <w:r>
        <w:t xml:space="preserve">test toont </w:t>
      </w:r>
      <w:r w:rsidR="00B173B6">
        <w:t xml:space="preserve">voor strategische motieven </w:t>
      </w:r>
      <w:r>
        <w:t>ook een significant verschil aan tussen conditie 3 en conditie 2 (</w:t>
      </w:r>
      <w:r w:rsidR="00DA091C" w:rsidRPr="00DA091C">
        <w:rPr>
          <w:i/>
          <w:iCs/>
        </w:rPr>
        <w:t>MD</w:t>
      </w:r>
      <w:r>
        <w:t xml:space="preserve"> = .</w:t>
      </w:r>
      <w:r w:rsidR="00ED14FA">
        <w:t xml:space="preserve">2610, </w:t>
      </w:r>
      <w:r w:rsidR="00ED14FA" w:rsidRPr="0086754C">
        <w:rPr>
          <w:i/>
          <w:iCs/>
        </w:rPr>
        <w:t>p</w:t>
      </w:r>
      <w:r w:rsidR="00ED14FA">
        <w:t xml:space="preserve"> = .004) en</w:t>
      </w:r>
      <w:r w:rsidR="0036568E">
        <w:t xml:space="preserve"> tussen conditie 3 en </w:t>
      </w:r>
      <w:r w:rsidR="0036568E">
        <w:lastRenderedPageBreak/>
        <w:t>de controleconditie (</w:t>
      </w:r>
      <w:r w:rsidR="00DA091C" w:rsidRPr="00DA091C">
        <w:rPr>
          <w:i/>
          <w:iCs/>
        </w:rPr>
        <w:t>MD</w:t>
      </w:r>
      <w:r w:rsidR="0036568E">
        <w:t xml:space="preserve"> = .25</w:t>
      </w:r>
      <w:r w:rsidR="00B173B6">
        <w:t xml:space="preserve">22, </w:t>
      </w:r>
      <w:r w:rsidR="00B173B6" w:rsidRPr="0086754C">
        <w:rPr>
          <w:i/>
          <w:iCs/>
        </w:rPr>
        <w:t>p</w:t>
      </w:r>
      <w:r w:rsidR="00B173B6">
        <w:t xml:space="preserve"> = .006).</w:t>
      </w:r>
      <w:r w:rsidR="003D16C3">
        <w:t xml:space="preserve"> Via de MANCOVA-analyse blijkt verder ook een significant effect van de </w:t>
      </w:r>
      <w:proofErr w:type="spellStart"/>
      <w:r w:rsidR="003D16C3">
        <w:t>covariaat</w:t>
      </w:r>
      <w:proofErr w:type="spellEnd"/>
      <w:r w:rsidR="003D16C3">
        <w:t xml:space="preserve"> merkkennis </w:t>
      </w:r>
      <w:r w:rsidR="00B86E4A">
        <w:t xml:space="preserve">op conditie 2 </w:t>
      </w:r>
      <w:r w:rsidR="003D16C3">
        <w:t>(</w:t>
      </w:r>
      <w:r w:rsidR="003D16C3" w:rsidRPr="0086754C">
        <w:rPr>
          <w:i/>
          <w:iCs/>
        </w:rPr>
        <w:t>F</w:t>
      </w:r>
      <w:r w:rsidR="003D16C3">
        <w:t xml:space="preserve">(1) = </w:t>
      </w:r>
      <w:r w:rsidR="00B86E4A">
        <w:t>5.912</w:t>
      </w:r>
      <w:r w:rsidR="003D16C3">
        <w:t xml:space="preserve">, </w:t>
      </w:r>
      <w:r w:rsidR="003D16C3" w:rsidRPr="0086754C">
        <w:rPr>
          <w:i/>
          <w:iCs/>
        </w:rPr>
        <w:t>p</w:t>
      </w:r>
      <w:r w:rsidR="003D16C3">
        <w:t xml:space="preserve"> = .0</w:t>
      </w:r>
      <w:r w:rsidR="00B86E4A">
        <w:t>16</w:t>
      </w:r>
      <w:r w:rsidR="003D16C3">
        <w:t xml:space="preserve">). Het gaat hierbij om een zwak </w:t>
      </w:r>
      <w:r w:rsidR="00A23C63">
        <w:t>nega</w:t>
      </w:r>
      <w:r w:rsidR="003D16C3">
        <w:t xml:space="preserve">tief verband (β = </w:t>
      </w:r>
      <w:r w:rsidR="00A23C63">
        <w:t>-.883</w:t>
      </w:r>
      <w:r w:rsidR="003D16C3">
        <w:t xml:space="preserve">, </w:t>
      </w:r>
      <w:r w:rsidR="003D16C3" w:rsidRPr="00AB6EBC">
        <w:rPr>
          <w:i/>
          <w:iCs/>
        </w:rPr>
        <w:t>t</w:t>
      </w:r>
      <w:r w:rsidR="003D16C3">
        <w:t xml:space="preserve"> = </w:t>
      </w:r>
      <w:r w:rsidR="004251B8">
        <w:t>-2.431</w:t>
      </w:r>
      <w:r w:rsidR="003D16C3">
        <w:t xml:space="preserve">, </w:t>
      </w:r>
      <w:r w:rsidR="003D16C3" w:rsidRPr="0086754C">
        <w:rPr>
          <w:i/>
          <w:iCs/>
        </w:rPr>
        <w:t>p</w:t>
      </w:r>
      <w:r w:rsidR="003D16C3">
        <w:t xml:space="preserve"> = .0</w:t>
      </w:r>
      <w:r w:rsidR="004251B8">
        <w:t>16</w:t>
      </w:r>
      <w:r w:rsidR="003D16C3">
        <w:t>).</w:t>
      </w:r>
      <w:r w:rsidR="00553893">
        <w:t xml:space="preserve"> De perceptie van strategische motieven</w:t>
      </w:r>
      <w:r w:rsidR="00357CA9">
        <w:t xml:space="preserve"> is hoger bij de controleconditie en de conditie zonder expliciet goed doel. Bijgevolg verwerpen we H2c.</w:t>
      </w:r>
    </w:p>
    <w:p w14:paraId="4EC5773A" w14:textId="602DC10A" w:rsidR="008976E8" w:rsidRDefault="001E2CFD" w:rsidP="006A3380">
      <w:pPr>
        <w:pStyle w:val="Bijschrift"/>
        <w:keepNext/>
        <w:ind w:firstLine="0"/>
        <w:rPr>
          <w:sz w:val="20"/>
        </w:rPr>
      </w:pPr>
      <w:bookmarkStart w:id="39" w:name="_Toc70699196"/>
      <w:bookmarkStart w:id="40" w:name="_Toc72773238"/>
      <w:r w:rsidRPr="008976E8">
        <w:rPr>
          <w:b/>
          <w:bCs w:val="0"/>
          <w:i w:val="0"/>
          <w:iCs/>
          <w:sz w:val="20"/>
        </w:rPr>
        <w:t xml:space="preserve">Tabel </w:t>
      </w:r>
      <w:r w:rsidRPr="008976E8">
        <w:rPr>
          <w:b/>
          <w:bCs w:val="0"/>
          <w:i w:val="0"/>
          <w:iCs/>
          <w:sz w:val="20"/>
        </w:rPr>
        <w:fldChar w:fldCharType="begin"/>
      </w:r>
      <w:r w:rsidRPr="008976E8">
        <w:rPr>
          <w:b/>
          <w:bCs w:val="0"/>
          <w:i w:val="0"/>
          <w:iCs/>
          <w:sz w:val="20"/>
        </w:rPr>
        <w:instrText xml:space="preserve"> SEQ Tabel \* ARABIC </w:instrText>
      </w:r>
      <w:r w:rsidRPr="008976E8">
        <w:rPr>
          <w:b/>
          <w:bCs w:val="0"/>
          <w:i w:val="0"/>
          <w:iCs/>
          <w:sz w:val="20"/>
        </w:rPr>
        <w:fldChar w:fldCharType="separate"/>
      </w:r>
      <w:r w:rsidR="00A6556E">
        <w:rPr>
          <w:b/>
          <w:bCs w:val="0"/>
          <w:i w:val="0"/>
          <w:iCs/>
          <w:noProof/>
          <w:sz w:val="20"/>
        </w:rPr>
        <w:t>6</w:t>
      </w:r>
      <w:bookmarkEnd w:id="39"/>
      <w:bookmarkEnd w:id="40"/>
      <w:r w:rsidRPr="008976E8">
        <w:rPr>
          <w:b/>
          <w:bCs w:val="0"/>
          <w:i w:val="0"/>
          <w:iCs/>
          <w:sz w:val="20"/>
        </w:rPr>
        <w:fldChar w:fldCharType="end"/>
      </w:r>
    </w:p>
    <w:p w14:paraId="556F9FA1" w14:textId="0F3C9A60" w:rsidR="001E2CFD" w:rsidRPr="005750CC" w:rsidRDefault="001E2CFD" w:rsidP="006A3380">
      <w:pPr>
        <w:pStyle w:val="Bijschrift"/>
        <w:keepNext/>
        <w:ind w:firstLine="0"/>
        <w:rPr>
          <w:sz w:val="20"/>
        </w:rPr>
      </w:pPr>
      <w:r w:rsidRPr="007D7263">
        <w:rPr>
          <w:sz w:val="20"/>
        </w:rPr>
        <w:t>Post-hoc Bonferroni</w:t>
      </w:r>
      <w:r w:rsidR="00127284">
        <w:rPr>
          <w:sz w:val="20"/>
        </w:rPr>
        <w:t>-</w:t>
      </w:r>
      <w:r w:rsidRPr="007D7263">
        <w:rPr>
          <w:sz w:val="20"/>
        </w:rPr>
        <w:t xml:space="preserve">test </w:t>
      </w:r>
      <w:r w:rsidR="00764DFB" w:rsidRPr="007D7263">
        <w:rPr>
          <w:sz w:val="20"/>
        </w:rPr>
        <w:t>strategische motieven</w:t>
      </w:r>
    </w:p>
    <w:tbl>
      <w:tblPr>
        <w:tblStyle w:val="Onopgemaaktetabel5"/>
        <w:tblW w:w="0" w:type="auto"/>
        <w:tblLook w:val="04A0" w:firstRow="1" w:lastRow="0" w:firstColumn="1" w:lastColumn="0" w:noHBand="0" w:noVBand="1"/>
      </w:tblPr>
      <w:tblGrid>
        <w:gridCol w:w="2552"/>
        <w:gridCol w:w="1978"/>
        <w:gridCol w:w="2266"/>
        <w:gridCol w:w="2266"/>
      </w:tblGrid>
      <w:tr w:rsidR="00B221EE" w14:paraId="112EA5B1" w14:textId="77777777" w:rsidTr="004754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auto"/>
          </w:tcPr>
          <w:p w14:paraId="68A50839" w14:textId="77777777" w:rsidR="00B221EE" w:rsidRPr="008D40E4" w:rsidRDefault="00B221EE" w:rsidP="006A3380">
            <w:pPr>
              <w:ind w:firstLine="0"/>
              <w:jc w:val="left"/>
              <w:rPr>
                <w:b/>
                <w:bCs/>
                <w:i w:val="0"/>
                <w:iCs w:val="0"/>
                <w:sz w:val="20"/>
                <w:szCs w:val="22"/>
              </w:rPr>
            </w:pPr>
            <w:r w:rsidRPr="008D40E4">
              <w:rPr>
                <w:b/>
                <w:bCs/>
                <w:i w:val="0"/>
                <w:iCs w:val="0"/>
                <w:sz w:val="20"/>
                <w:szCs w:val="22"/>
              </w:rPr>
              <w:t>Conditie</w:t>
            </w:r>
          </w:p>
        </w:tc>
        <w:tc>
          <w:tcPr>
            <w:tcW w:w="1978" w:type="dxa"/>
            <w:tcBorders>
              <w:top w:val="single" w:sz="4" w:space="0" w:color="auto"/>
            </w:tcBorders>
            <w:shd w:val="clear" w:color="auto" w:fill="auto"/>
          </w:tcPr>
          <w:p w14:paraId="1E3950BF" w14:textId="77777777" w:rsidR="00B221EE" w:rsidRPr="008D40E4" w:rsidRDefault="00B221EE" w:rsidP="006A3380">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2"/>
              </w:rPr>
            </w:pPr>
            <w:r w:rsidRPr="008D40E4">
              <w:rPr>
                <w:b/>
                <w:bCs/>
                <w:i w:val="0"/>
                <w:iCs w:val="0"/>
                <w:sz w:val="20"/>
                <w:szCs w:val="22"/>
              </w:rPr>
              <w:t>N</w:t>
            </w:r>
          </w:p>
        </w:tc>
        <w:tc>
          <w:tcPr>
            <w:tcW w:w="2266" w:type="dxa"/>
            <w:tcBorders>
              <w:top w:val="single" w:sz="4" w:space="0" w:color="auto"/>
            </w:tcBorders>
            <w:shd w:val="clear" w:color="auto" w:fill="auto"/>
          </w:tcPr>
          <w:p w14:paraId="17DB614B" w14:textId="77777777" w:rsidR="00B221EE" w:rsidRPr="008D40E4" w:rsidRDefault="00B221EE" w:rsidP="006A3380">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2"/>
              </w:rPr>
            </w:pPr>
            <w:r w:rsidRPr="008D40E4">
              <w:rPr>
                <w:b/>
                <w:bCs/>
                <w:i w:val="0"/>
                <w:iCs w:val="0"/>
                <w:sz w:val="20"/>
                <w:szCs w:val="22"/>
              </w:rPr>
              <w:t>M</w:t>
            </w:r>
          </w:p>
        </w:tc>
        <w:tc>
          <w:tcPr>
            <w:tcW w:w="2266" w:type="dxa"/>
            <w:tcBorders>
              <w:top w:val="single" w:sz="4" w:space="0" w:color="auto"/>
            </w:tcBorders>
            <w:shd w:val="clear" w:color="auto" w:fill="auto"/>
          </w:tcPr>
          <w:p w14:paraId="56302CAC" w14:textId="77777777" w:rsidR="00B221EE" w:rsidRPr="008D40E4" w:rsidRDefault="00B221EE" w:rsidP="006A3380">
            <w:pPr>
              <w:ind w:firstLine="0"/>
              <w:cnfStyle w:val="100000000000" w:firstRow="1" w:lastRow="0" w:firstColumn="0" w:lastColumn="0" w:oddVBand="0" w:evenVBand="0" w:oddHBand="0" w:evenHBand="0" w:firstRowFirstColumn="0" w:firstRowLastColumn="0" w:lastRowFirstColumn="0" w:lastRowLastColumn="0"/>
              <w:rPr>
                <w:b/>
                <w:bCs/>
                <w:i w:val="0"/>
                <w:iCs w:val="0"/>
                <w:sz w:val="20"/>
                <w:szCs w:val="22"/>
              </w:rPr>
            </w:pPr>
            <w:r w:rsidRPr="008D40E4">
              <w:rPr>
                <w:b/>
                <w:bCs/>
                <w:i w:val="0"/>
                <w:iCs w:val="0"/>
                <w:sz w:val="20"/>
                <w:szCs w:val="22"/>
              </w:rPr>
              <w:t>SD</w:t>
            </w:r>
          </w:p>
        </w:tc>
      </w:tr>
      <w:tr w:rsidR="00B221EE" w14:paraId="2DA84D27" w14:textId="77777777" w:rsidTr="0047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right w:val="none" w:sz="0" w:space="0" w:color="auto"/>
            </w:tcBorders>
            <w:shd w:val="clear" w:color="auto" w:fill="auto"/>
          </w:tcPr>
          <w:p w14:paraId="45973DA9" w14:textId="77777777" w:rsidR="00B221EE" w:rsidRPr="008D40E4" w:rsidRDefault="00B221EE" w:rsidP="006A3380">
            <w:pPr>
              <w:ind w:firstLine="0"/>
              <w:jc w:val="left"/>
              <w:rPr>
                <w:i w:val="0"/>
                <w:iCs w:val="0"/>
                <w:sz w:val="20"/>
                <w:szCs w:val="22"/>
              </w:rPr>
            </w:pPr>
            <w:r w:rsidRPr="008D40E4">
              <w:rPr>
                <w:i w:val="0"/>
                <w:iCs w:val="0"/>
                <w:sz w:val="20"/>
                <w:szCs w:val="22"/>
              </w:rPr>
              <w:t>Controle</w:t>
            </w:r>
          </w:p>
        </w:tc>
        <w:tc>
          <w:tcPr>
            <w:tcW w:w="1978" w:type="dxa"/>
            <w:tcBorders>
              <w:left w:val="nil"/>
            </w:tcBorders>
            <w:shd w:val="clear" w:color="auto" w:fill="auto"/>
          </w:tcPr>
          <w:p w14:paraId="56254560" w14:textId="77777777" w:rsidR="00B221EE" w:rsidRPr="008D40E4" w:rsidRDefault="00B221EE" w:rsidP="006A3380">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8D40E4">
              <w:rPr>
                <w:sz w:val="20"/>
                <w:szCs w:val="22"/>
              </w:rPr>
              <w:t>117</w:t>
            </w:r>
          </w:p>
        </w:tc>
        <w:tc>
          <w:tcPr>
            <w:tcW w:w="2266" w:type="dxa"/>
            <w:shd w:val="clear" w:color="auto" w:fill="auto"/>
          </w:tcPr>
          <w:p w14:paraId="6EE34A91" w14:textId="03966581" w:rsidR="00B221EE" w:rsidRPr="008D40E4" w:rsidRDefault="00B221EE" w:rsidP="006A3380">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8D40E4">
              <w:rPr>
                <w:sz w:val="20"/>
                <w:szCs w:val="22"/>
              </w:rPr>
              <w:t>3.</w:t>
            </w:r>
            <w:r w:rsidR="00B17576" w:rsidRPr="008D40E4">
              <w:rPr>
                <w:sz w:val="20"/>
                <w:szCs w:val="22"/>
              </w:rPr>
              <w:t>96</w:t>
            </w:r>
          </w:p>
        </w:tc>
        <w:tc>
          <w:tcPr>
            <w:tcW w:w="2266" w:type="dxa"/>
            <w:shd w:val="clear" w:color="auto" w:fill="auto"/>
          </w:tcPr>
          <w:p w14:paraId="20B07C96" w14:textId="3D91BFAA" w:rsidR="00B221EE" w:rsidRPr="008D40E4" w:rsidRDefault="00B221EE" w:rsidP="006A3380">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8D40E4">
              <w:rPr>
                <w:sz w:val="20"/>
                <w:szCs w:val="22"/>
              </w:rPr>
              <w:t>.6</w:t>
            </w:r>
            <w:r w:rsidR="00B17576" w:rsidRPr="008D40E4">
              <w:rPr>
                <w:sz w:val="20"/>
                <w:szCs w:val="22"/>
              </w:rPr>
              <w:t>26</w:t>
            </w:r>
          </w:p>
        </w:tc>
      </w:tr>
      <w:tr w:rsidR="00B221EE" w14:paraId="717EA7A5" w14:textId="77777777" w:rsidTr="00475463">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shd w:val="clear" w:color="auto" w:fill="auto"/>
          </w:tcPr>
          <w:p w14:paraId="2CA48FA9" w14:textId="77777777" w:rsidR="00B221EE" w:rsidRPr="008D40E4" w:rsidRDefault="00B221EE" w:rsidP="006A3380">
            <w:pPr>
              <w:ind w:firstLine="0"/>
              <w:jc w:val="left"/>
              <w:rPr>
                <w:i w:val="0"/>
                <w:iCs w:val="0"/>
                <w:sz w:val="20"/>
                <w:szCs w:val="22"/>
              </w:rPr>
            </w:pPr>
            <w:r w:rsidRPr="008D40E4">
              <w:rPr>
                <w:i w:val="0"/>
                <w:iCs w:val="0"/>
                <w:sz w:val="20"/>
                <w:szCs w:val="22"/>
              </w:rPr>
              <w:t>COVID-19</w:t>
            </w:r>
          </w:p>
        </w:tc>
        <w:tc>
          <w:tcPr>
            <w:tcW w:w="1978" w:type="dxa"/>
            <w:tcBorders>
              <w:left w:val="nil"/>
            </w:tcBorders>
            <w:shd w:val="clear" w:color="auto" w:fill="auto"/>
          </w:tcPr>
          <w:p w14:paraId="40280C9A" w14:textId="77777777" w:rsidR="00B221EE" w:rsidRPr="008D40E4" w:rsidRDefault="00B221EE" w:rsidP="006A3380">
            <w:pPr>
              <w:ind w:firstLine="0"/>
              <w:cnfStyle w:val="000000000000" w:firstRow="0" w:lastRow="0" w:firstColumn="0" w:lastColumn="0" w:oddVBand="0" w:evenVBand="0" w:oddHBand="0" w:evenHBand="0" w:firstRowFirstColumn="0" w:firstRowLastColumn="0" w:lastRowFirstColumn="0" w:lastRowLastColumn="0"/>
              <w:rPr>
                <w:sz w:val="20"/>
                <w:szCs w:val="22"/>
              </w:rPr>
            </w:pPr>
            <w:r w:rsidRPr="008D40E4">
              <w:rPr>
                <w:sz w:val="20"/>
                <w:szCs w:val="22"/>
              </w:rPr>
              <w:t>118</w:t>
            </w:r>
          </w:p>
        </w:tc>
        <w:tc>
          <w:tcPr>
            <w:tcW w:w="2266" w:type="dxa"/>
            <w:shd w:val="clear" w:color="auto" w:fill="auto"/>
          </w:tcPr>
          <w:p w14:paraId="5B78515A" w14:textId="7165E566" w:rsidR="00B221EE" w:rsidRPr="008D40E4" w:rsidRDefault="00B221EE" w:rsidP="006A3380">
            <w:pPr>
              <w:ind w:firstLine="0"/>
              <w:cnfStyle w:val="000000000000" w:firstRow="0" w:lastRow="0" w:firstColumn="0" w:lastColumn="0" w:oddVBand="0" w:evenVBand="0" w:oddHBand="0" w:evenHBand="0" w:firstRowFirstColumn="0" w:firstRowLastColumn="0" w:lastRowFirstColumn="0" w:lastRowLastColumn="0"/>
              <w:rPr>
                <w:sz w:val="20"/>
                <w:szCs w:val="22"/>
              </w:rPr>
            </w:pPr>
            <w:r w:rsidRPr="008D40E4">
              <w:rPr>
                <w:sz w:val="20"/>
                <w:szCs w:val="22"/>
              </w:rPr>
              <w:t>3.97</w:t>
            </w:r>
          </w:p>
        </w:tc>
        <w:tc>
          <w:tcPr>
            <w:tcW w:w="2266" w:type="dxa"/>
            <w:shd w:val="clear" w:color="auto" w:fill="auto"/>
          </w:tcPr>
          <w:p w14:paraId="31D5C8A1" w14:textId="72E77E5F" w:rsidR="00B221EE" w:rsidRPr="008D40E4" w:rsidRDefault="00B221EE" w:rsidP="006A3380">
            <w:pPr>
              <w:ind w:firstLine="0"/>
              <w:cnfStyle w:val="000000000000" w:firstRow="0" w:lastRow="0" w:firstColumn="0" w:lastColumn="0" w:oddVBand="0" w:evenVBand="0" w:oddHBand="0" w:evenHBand="0" w:firstRowFirstColumn="0" w:firstRowLastColumn="0" w:lastRowFirstColumn="0" w:lastRowLastColumn="0"/>
              <w:rPr>
                <w:sz w:val="20"/>
                <w:szCs w:val="22"/>
              </w:rPr>
            </w:pPr>
            <w:r w:rsidRPr="008D40E4">
              <w:rPr>
                <w:sz w:val="20"/>
                <w:szCs w:val="22"/>
              </w:rPr>
              <w:t>.660</w:t>
            </w:r>
          </w:p>
        </w:tc>
      </w:tr>
      <w:tr w:rsidR="00B221EE" w14:paraId="2F8ECB55" w14:textId="77777777" w:rsidTr="0047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right w:val="none" w:sz="0" w:space="0" w:color="auto"/>
            </w:tcBorders>
            <w:shd w:val="clear" w:color="auto" w:fill="auto"/>
          </w:tcPr>
          <w:p w14:paraId="22F25902" w14:textId="77777777" w:rsidR="00B221EE" w:rsidRPr="008D40E4" w:rsidRDefault="00B221EE" w:rsidP="006A3380">
            <w:pPr>
              <w:ind w:firstLine="0"/>
              <w:jc w:val="left"/>
              <w:rPr>
                <w:i w:val="0"/>
                <w:iCs w:val="0"/>
                <w:sz w:val="20"/>
                <w:szCs w:val="22"/>
              </w:rPr>
            </w:pPr>
            <w:r w:rsidRPr="008D40E4">
              <w:rPr>
                <w:i w:val="0"/>
                <w:iCs w:val="0"/>
                <w:sz w:val="20"/>
                <w:szCs w:val="22"/>
              </w:rPr>
              <w:t>COVID-19 + goed doel</w:t>
            </w:r>
          </w:p>
        </w:tc>
        <w:tc>
          <w:tcPr>
            <w:tcW w:w="1978" w:type="dxa"/>
            <w:tcBorders>
              <w:left w:val="nil"/>
              <w:bottom w:val="single" w:sz="4" w:space="0" w:color="auto"/>
            </w:tcBorders>
            <w:shd w:val="clear" w:color="auto" w:fill="auto"/>
          </w:tcPr>
          <w:p w14:paraId="464D6324" w14:textId="77777777" w:rsidR="00B221EE" w:rsidRPr="008D40E4" w:rsidRDefault="00B221EE" w:rsidP="006A3380">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8D40E4">
              <w:rPr>
                <w:sz w:val="20"/>
                <w:szCs w:val="22"/>
              </w:rPr>
              <w:t>121</w:t>
            </w:r>
          </w:p>
        </w:tc>
        <w:tc>
          <w:tcPr>
            <w:tcW w:w="2266" w:type="dxa"/>
            <w:tcBorders>
              <w:bottom w:val="single" w:sz="4" w:space="0" w:color="auto"/>
            </w:tcBorders>
            <w:shd w:val="clear" w:color="auto" w:fill="auto"/>
          </w:tcPr>
          <w:p w14:paraId="21E12583" w14:textId="77FEFD55" w:rsidR="00B221EE" w:rsidRPr="008D40E4" w:rsidRDefault="00B221EE" w:rsidP="006A3380">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8D40E4">
              <w:rPr>
                <w:sz w:val="20"/>
                <w:szCs w:val="22"/>
              </w:rPr>
              <w:t>3.71</w:t>
            </w:r>
          </w:p>
        </w:tc>
        <w:tc>
          <w:tcPr>
            <w:tcW w:w="2266" w:type="dxa"/>
            <w:tcBorders>
              <w:bottom w:val="single" w:sz="4" w:space="0" w:color="auto"/>
            </w:tcBorders>
            <w:shd w:val="clear" w:color="auto" w:fill="auto"/>
          </w:tcPr>
          <w:p w14:paraId="5568C65D" w14:textId="36144E2E" w:rsidR="00B221EE" w:rsidRPr="008D40E4" w:rsidRDefault="00B221EE" w:rsidP="006A3380">
            <w:pPr>
              <w:ind w:firstLine="0"/>
              <w:cnfStyle w:val="000000100000" w:firstRow="0" w:lastRow="0" w:firstColumn="0" w:lastColumn="0" w:oddVBand="0" w:evenVBand="0" w:oddHBand="1" w:evenHBand="0" w:firstRowFirstColumn="0" w:firstRowLastColumn="0" w:lastRowFirstColumn="0" w:lastRowLastColumn="0"/>
              <w:rPr>
                <w:sz w:val="20"/>
                <w:szCs w:val="22"/>
              </w:rPr>
            </w:pPr>
            <w:r w:rsidRPr="008D40E4">
              <w:rPr>
                <w:sz w:val="20"/>
                <w:szCs w:val="22"/>
              </w:rPr>
              <w:t>.593</w:t>
            </w:r>
          </w:p>
        </w:tc>
      </w:tr>
    </w:tbl>
    <w:p w14:paraId="22838882" w14:textId="77777777" w:rsidR="006B34FD" w:rsidRDefault="006B34FD" w:rsidP="00A33B9A">
      <w:pPr>
        <w:ind w:firstLine="0"/>
      </w:pPr>
    </w:p>
    <w:p w14:paraId="4B3D9A45" w14:textId="55DF7F94" w:rsidR="000E2ECB" w:rsidRDefault="00395CC7" w:rsidP="00A33B9A">
      <w:r>
        <w:t xml:space="preserve">Voor de </w:t>
      </w:r>
      <w:proofErr w:type="spellStart"/>
      <w:r>
        <w:t>aandeelhoudergedreven</w:t>
      </w:r>
      <w:proofErr w:type="spellEnd"/>
      <w:r>
        <w:t xml:space="preserve"> motieven </w:t>
      </w:r>
      <w:r w:rsidR="004E4522">
        <w:t xml:space="preserve">was er geen significant verschil </w:t>
      </w:r>
      <w:r w:rsidR="00292B21">
        <w:t>(</w:t>
      </w:r>
      <w:r w:rsidR="00292B21" w:rsidRPr="0086754C">
        <w:rPr>
          <w:i/>
          <w:iCs/>
        </w:rPr>
        <w:t>F</w:t>
      </w:r>
      <w:r w:rsidR="00292B21">
        <w:t xml:space="preserve">(2) = </w:t>
      </w:r>
      <w:r w:rsidR="003B4BCA">
        <w:t xml:space="preserve">.597, </w:t>
      </w:r>
      <w:r w:rsidR="003B4BCA" w:rsidRPr="0086754C">
        <w:rPr>
          <w:i/>
          <w:iCs/>
        </w:rPr>
        <w:t>p</w:t>
      </w:r>
      <w:r w:rsidR="003B4BCA">
        <w:t xml:space="preserve"> = .551) </w:t>
      </w:r>
      <w:r w:rsidR="004E4522">
        <w:t xml:space="preserve">tussen </w:t>
      </w:r>
      <w:r w:rsidR="00AD6F9F">
        <w:t>de controleconditie (</w:t>
      </w:r>
      <w:r w:rsidR="00AD6F9F" w:rsidRPr="00D6332A">
        <w:rPr>
          <w:i/>
          <w:iCs/>
        </w:rPr>
        <w:t>M</w:t>
      </w:r>
      <w:r w:rsidR="00AD6F9F">
        <w:t xml:space="preserve"> = 3.13, </w:t>
      </w:r>
      <w:r w:rsidR="00AD6F9F" w:rsidRPr="00D6332A">
        <w:rPr>
          <w:i/>
          <w:iCs/>
        </w:rPr>
        <w:t>SD</w:t>
      </w:r>
      <w:r w:rsidR="00AD6F9F">
        <w:t xml:space="preserve"> = </w:t>
      </w:r>
      <w:r w:rsidR="004C6D73">
        <w:t>.710)</w:t>
      </w:r>
      <w:r w:rsidR="007802B8">
        <w:t>, conditie 2 (</w:t>
      </w:r>
      <w:r w:rsidR="007802B8" w:rsidRPr="00D6332A">
        <w:rPr>
          <w:i/>
          <w:iCs/>
        </w:rPr>
        <w:t>M</w:t>
      </w:r>
      <w:r w:rsidR="007802B8">
        <w:t xml:space="preserve"> = 3.11, </w:t>
      </w:r>
      <w:r w:rsidR="007802B8" w:rsidRPr="00D6332A">
        <w:rPr>
          <w:i/>
          <w:iCs/>
        </w:rPr>
        <w:t>SD</w:t>
      </w:r>
      <w:r w:rsidR="007802B8">
        <w:t xml:space="preserve"> = .737) en conditie 3 (</w:t>
      </w:r>
      <w:r w:rsidR="007802B8" w:rsidRPr="00D6332A">
        <w:rPr>
          <w:i/>
          <w:iCs/>
        </w:rPr>
        <w:t>M</w:t>
      </w:r>
      <w:r w:rsidR="007802B8">
        <w:t xml:space="preserve"> = 3.04, </w:t>
      </w:r>
      <w:r w:rsidR="007802B8" w:rsidRPr="00D6332A">
        <w:rPr>
          <w:i/>
          <w:iCs/>
        </w:rPr>
        <w:t>SD</w:t>
      </w:r>
      <w:r w:rsidR="007802B8">
        <w:t xml:space="preserve"> = </w:t>
      </w:r>
      <w:r w:rsidR="00CF2078">
        <w:t>.703).</w:t>
      </w:r>
      <w:r w:rsidR="003B4BCA">
        <w:t xml:space="preserve"> </w:t>
      </w:r>
      <w:r w:rsidR="00E60716">
        <w:t xml:space="preserve">Dit toont aan dat er geen </w:t>
      </w:r>
      <w:r w:rsidR="00011907">
        <w:t xml:space="preserve">oorzakelijk verband is tussen deze variabelen. </w:t>
      </w:r>
      <w:r w:rsidR="00AC5F0F">
        <w:t xml:space="preserve">We zien wel </w:t>
      </w:r>
      <w:r w:rsidR="00D05F41">
        <w:t xml:space="preserve">dat conditie 3 </w:t>
      </w:r>
      <w:r w:rsidR="00716F3F">
        <w:t xml:space="preserve">minder de perceptie van </w:t>
      </w:r>
      <w:proofErr w:type="spellStart"/>
      <w:r w:rsidR="00716F3F">
        <w:t>aandeelhoudergedreven</w:t>
      </w:r>
      <w:proofErr w:type="spellEnd"/>
      <w:r w:rsidR="00716F3F">
        <w:t xml:space="preserve"> motieven versterkt, al is dit slechts een </w:t>
      </w:r>
      <w:r w:rsidR="00007B13">
        <w:t>klein verschil. Op basis hiervan, verwerpen we H2d.</w:t>
      </w:r>
      <w:r w:rsidR="00353E02">
        <w:t xml:space="preserve"> </w:t>
      </w:r>
      <w:r w:rsidR="00353E02" w:rsidRPr="00411605">
        <w:t xml:space="preserve">Een </w:t>
      </w:r>
      <w:r w:rsidR="007968AB" w:rsidRPr="00411605">
        <w:t>cause-related marketing</w:t>
      </w:r>
      <w:r w:rsidR="00353E02" w:rsidRPr="00411605">
        <w:t xml:space="preserve">campagne die gelinkt is aan een expliciet goed doel </w:t>
      </w:r>
      <w:r w:rsidR="00970C3E" w:rsidRPr="00411605">
        <w:t>wekt zodoende minder de</w:t>
      </w:r>
      <w:r w:rsidR="00970C3E">
        <w:t xml:space="preserve"> perceptie van </w:t>
      </w:r>
      <w:proofErr w:type="spellStart"/>
      <w:r w:rsidR="008A2990">
        <w:t>aandeelhoudergedreven</w:t>
      </w:r>
      <w:proofErr w:type="spellEnd"/>
      <w:r w:rsidR="008A2990">
        <w:t xml:space="preserve"> </w:t>
      </w:r>
      <w:r w:rsidR="00970C3E">
        <w:t>motieven dan de andere advertenties.</w:t>
      </w:r>
    </w:p>
    <w:p w14:paraId="4CB6BED7" w14:textId="77777777" w:rsidR="00A33B9A" w:rsidRPr="000E2ECB" w:rsidRDefault="00A33B9A" w:rsidP="00A33B9A"/>
    <w:p w14:paraId="55435D08" w14:textId="1A370167" w:rsidR="00990F31" w:rsidRPr="00424556" w:rsidRDefault="00990F31" w:rsidP="006A3380">
      <w:pPr>
        <w:pStyle w:val="Kop4"/>
      </w:pPr>
      <w:r w:rsidRPr="00E36E3A">
        <w:rPr>
          <w:lang w:val="nl-BE"/>
        </w:rPr>
        <w:t>Overtuig</w:t>
      </w:r>
      <w:r w:rsidRPr="00424556">
        <w:t>- en verkoopintentie</w:t>
      </w:r>
    </w:p>
    <w:p w14:paraId="2EF5A646" w14:textId="2F458B5D" w:rsidR="006A3380" w:rsidRDefault="00C40FF9" w:rsidP="00A33B9A">
      <w:r>
        <w:t xml:space="preserve">Vanuit de </w:t>
      </w:r>
      <w:r w:rsidRPr="00411605">
        <w:t>MANOVA bleken er geen significante effecten van de condities op de overtuig- en verkoopintentie/</w:t>
      </w:r>
      <w:proofErr w:type="spellStart"/>
      <w:r w:rsidR="007968AB" w:rsidRPr="00411605">
        <w:t>Conceptual</w:t>
      </w:r>
      <w:proofErr w:type="spellEnd"/>
      <w:r w:rsidRPr="00411605">
        <w:t xml:space="preserve"> </w:t>
      </w:r>
      <w:r w:rsidR="007968AB" w:rsidRPr="00411605">
        <w:t>PK</w:t>
      </w:r>
      <w:r>
        <w:t xml:space="preserve"> (</w:t>
      </w:r>
      <w:r w:rsidRPr="0086754C">
        <w:rPr>
          <w:i/>
          <w:iCs/>
        </w:rPr>
        <w:t>F</w:t>
      </w:r>
      <w:r>
        <w:t xml:space="preserve">(2) = </w:t>
      </w:r>
      <w:r w:rsidR="00CA4EC1">
        <w:t xml:space="preserve">2.942, </w:t>
      </w:r>
      <w:r w:rsidR="00CA4EC1" w:rsidRPr="0086754C">
        <w:rPr>
          <w:i/>
          <w:iCs/>
        </w:rPr>
        <w:t>p</w:t>
      </w:r>
      <w:r w:rsidR="00CA4EC1">
        <w:t xml:space="preserve"> = .054). </w:t>
      </w:r>
      <w:r w:rsidR="00326055">
        <w:t>Er is wel een klein verschil te zien in de gemiddelden per conditie</w:t>
      </w:r>
      <w:r w:rsidR="005563E5">
        <w:t xml:space="preserve">. De controleconditie scoort </w:t>
      </w:r>
      <w:r w:rsidR="001B0043">
        <w:t xml:space="preserve">iets </w:t>
      </w:r>
      <w:r w:rsidR="001B0043" w:rsidRPr="00411605">
        <w:t xml:space="preserve">hoger op </w:t>
      </w:r>
      <w:proofErr w:type="spellStart"/>
      <w:r w:rsidR="007968AB" w:rsidRPr="00411605">
        <w:t>Conceptual</w:t>
      </w:r>
      <w:proofErr w:type="spellEnd"/>
      <w:r w:rsidR="001B0043" w:rsidRPr="00411605">
        <w:t xml:space="preserve"> </w:t>
      </w:r>
      <w:r w:rsidR="007968AB" w:rsidRPr="00411605">
        <w:t>PK</w:t>
      </w:r>
      <w:r w:rsidR="001B0043">
        <w:t xml:space="preserve"> (</w:t>
      </w:r>
      <w:r w:rsidR="001B0043" w:rsidRPr="00ED0BFF">
        <w:rPr>
          <w:i/>
          <w:iCs/>
        </w:rPr>
        <w:t>M</w:t>
      </w:r>
      <w:r w:rsidR="001B0043">
        <w:t xml:space="preserve"> = 3.61, </w:t>
      </w:r>
      <w:r w:rsidR="001B0043" w:rsidRPr="00ED0BFF">
        <w:rPr>
          <w:i/>
          <w:iCs/>
        </w:rPr>
        <w:t>SD</w:t>
      </w:r>
      <w:r w:rsidR="001B0043">
        <w:t xml:space="preserve"> = </w:t>
      </w:r>
      <w:r w:rsidR="00EA7A67">
        <w:t>.580) dan conditie 2 (</w:t>
      </w:r>
      <w:r w:rsidR="00EA7A67" w:rsidRPr="00D6332A">
        <w:rPr>
          <w:i/>
          <w:iCs/>
        </w:rPr>
        <w:t>M</w:t>
      </w:r>
      <w:r w:rsidR="00EA7A67">
        <w:t xml:space="preserve"> = 3.43, </w:t>
      </w:r>
      <w:r w:rsidR="00EA7A67" w:rsidRPr="00D6332A">
        <w:rPr>
          <w:i/>
          <w:iCs/>
        </w:rPr>
        <w:t>SD</w:t>
      </w:r>
      <w:r w:rsidR="00EA7A67">
        <w:t xml:space="preserve"> = .632) en conditie 3 (</w:t>
      </w:r>
      <w:r w:rsidR="00EA7A67" w:rsidRPr="00D6332A">
        <w:rPr>
          <w:i/>
          <w:iCs/>
        </w:rPr>
        <w:t>M</w:t>
      </w:r>
      <w:r w:rsidR="00EA7A67">
        <w:t xml:space="preserve"> = </w:t>
      </w:r>
      <w:r w:rsidR="003A3444">
        <w:t xml:space="preserve">3.53, </w:t>
      </w:r>
      <w:r w:rsidR="003A3444" w:rsidRPr="00D6332A">
        <w:rPr>
          <w:i/>
          <w:iCs/>
        </w:rPr>
        <w:t>SD</w:t>
      </w:r>
      <w:r w:rsidR="003A3444">
        <w:t xml:space="preserve"> = .551).</w:t>
      </w:r>
      <w:r w:rsidR="00DA3CB5">
        <w:t xml:space="preserve"> </w:t>
      </w:r>
      <w:r w:rsidR="00E06230">
        <w:t>D</w:t>
      </w:r>
      <w:r w:rsidR="00F737A8">
        <w:t>it betekent dat</w:t>
      </w:r>
      <w:r w:rsidR="00E06230">
        <w:t xml:space="preserve"> </w:t>
      </w:r>
      <w:r w:rsidR="00EF7368">
        <w:t xml:space="preserve">de </w:t>
      </w:r>
      <w:r w:rsidR="00E06230">
        <w:t xml:space="preserve">overtuig- en verkoopintentie </w:t>
      </w:r>
      <w:r w:rsidR="00F737A8">
        <w:t xml:space="preserve">van de advertentie met loutere productinfo </w:t>
      </w:r>
      <w:r w:rsidR="005E2521">
        <w:t xml:space="preserve">beter herkend werd dan bij de andere advertenties. </w:t>
      </w:r>
      <w:r w:rsidR="00DA3CB5">
        <w:t xml:space="preserve">Dit verschil is </w:t>
      </w:r>
      <w:r w:rsidR="00956608">
        <w:t xml:space="preserve">echter </w:t>
      </w:r>
      <w:r w:rsidR="00956608">
        <w:lastRenderedPageBreak/>
        <w:t xml:space="preserve">niet significant </w:t>
      </w:r>
      <w:r w:rsidR="00767435">
        <w:t>binnen dit experimenteel onderzoek</w:t>
      </w:r>
      <w:r w:rsidR="00DA3CB5">
        <w:t>. Binnen deze studie kan H3 verworpen worden.</w:t>
      </w:r>
      <w:r w:rsidR="00087CA3">
        <w:t xml:space="preserve"> </w:t>
      </w:r>
    </w:p>
    <w:p w14:paraId="755831C8" w14:textId="77777777" w:rsidR="00A33B9A" w:rsidRPr="000E2ECB" w:rsidRDefault="00A33B9A" w:rsidP="00A33B9A"/>
    <w:p w14:paraId="5F861C86" w14:textId="7F644C7E" w:rsidR="00990F31" w:rsidRPr="00971922" w:rsidRDefault="00990F31" w:rsidP="006A3380">
      <w:pPr>
        <w:pStyle w:val="Kop4"/>
      </w:pPr>
      <w:r w:rsidRPr="00971922">
        <w:t>Attitude t</w:t>
      </w:r>
      <w:r w:rsidR="00971922" w:rsidRPr="00971922">
        <w:t xml:space="preserve">en </w:t>
      </w:r>
      <w:r w:rsidR="00971922" w:rsidRPr="006A3380">
        <w:t>aanzien</w:t>
      </w:r>
      <w:r w:rsidR="00971922" w:rsidRPr="00971922">
        <w:t xml:space="preserve"> van</w:t>
      </w:r>
      <w:r w:rsidRPr="00971922">
        <w:t xml:space="preserve"> de advertentie</w:t>
      </w:r>
    </w:p>
    <w:p w14:paraId="6B1A4DAD" w14:textId="20F8AAAA" w:rsidR="000E2ECB" w:rsidRDefault="00CA4EC1" w:rsidP="00A70101">
      <w:r w:rsidRPr="001F36D2">
        <w:t xml:space="preserve">De MANOVA-analyse </w:t>
      </w:r>
      <w:r w:rsidR="001F36D2" w:rsidRPr="001F36D2">
        <w:t>toonde geen significante effecten op vla</w:t>
      </w:r>
      <w:r w:rsidR="001F36D2">
        <w:t>k van attitude t</w:t>
      </w:r>
      <w:r w:rsidR="00971922">
        <w:t>.a.v.</w:t>
      </w:r>
      <w:r w:rsidR="001F36D2">
        <w:t xml:space="preserve"> de advertentie (</w:t>
      </w:r>
      <w:r w:rsidR="001F36D2" w:rsidRPr="0086754C">
        <w:rPr>
          <w:i/>
          <w:iCs/>
        </w:rPr>
        <w:t>F</w:t>
      </w:r>
      <w:r w:rsidR="001F36D2">
        <w:t xml:space="preserve">(2) = 2.457, </w:t>
      </w:r>
      <w:r w:rsidR="001F36D2" w:rsidRPr="0086754C">
        <w:rPr>
          <w:i/>
          <w:iCs/>
        </w:rPr>
        <w:t>p</w:t>
      </w:r>
      <w:r w:rsidR="001F36D2">
        <w:t xml:space="preserve"> = .</w:t>
      </w:r>
      <w:r w:rsidR="005C7DC4">
        <w:t>087).</w:t>
      </w:r>
      <w:r w:rsidR="004251B8">
        <w:t xml:space="preserve"> </w:t>
      </w:r>
      <w:r w:rsidR="00767435">
        <w:t>Uit</w:t>
      </w:r>
      <w:r w:rsidR="004251B8">
        <w:t xml:space="preserve"> de MANCOVA-analyse blijkt </w:t>
      </w:r>
      <w:r w:rsidR="00984C29">
        <w:t>wel</w:t>
      </w:r>
      <w:r w:rsidR="004251B8">
        <w:t xml:space="preserve"> een significant effect van de </w:t>
      </w:r>
      <w:proofErr w:type="spellStart"/>
      <w:r w:rsidR="004251B8">
        <w:t>covariaat</w:t>
      </w:r>
      <w:proofErr w:type="spellEnd"/>
      <w:r w:rsidR="004251B8">
        <w:t xml:space="preserve"> merkkennis op conditie 2 (</w:t>
      </w:r>
      <w:r w:rsidR="004251B8" w:rsidRPr="0086754C">
        <w:rPr>
          <w:i/>
          <w:iCs/>
        </w:rPr>
        <w:t>F</w:t>
      </w:r>
      <w:r w:rsidR="004251B8">
        <w:t xml:space="preserve">(1) = </w:t>
      </w:r>
      <w:r w:rsidR="002B2115">
        <w:t>4.7</w:t>
      </w:r>
      <w:r w:rsidR="00DA05C0">
        <w:t>30</w:t>
      </w:r>
      <w:r w:rsidR="004251B8">
        <w:t xml:space="preserve">, </w:t>
      </w:r>
      <w:r w:rsidR="004251B8" w:rsidRPr="0086754C">
        <w:rPr>
          <w:i/>
          <w:iCs/>
        </w:rPr>
        <w:t>p</w:t>
      </w:r>
      <w:r w:rsidR="004251B8">
        <w:t xml:space="preserve"> = .0</w:t>
      </w:r>
      <w:r w:rsidR="00DA05C0">
        <w:t>30</w:t>
      </w:r>
      <w:r w:rsidR="004251B8">
        <w:t xml:space="preserve">). Het gaat hierbij om een </w:t>
      </w:r>
      <w:r w:rsidR="00561C4C">
        <w:t>posi</w:t>
      </w:r>
      <w:r w:rsidR="004251B8">
        <w:t xml:space="preserve">tief verband </w:t>
      </w:r>
      <w:r w:rsidR="007622EB">
        <w:t xml:space="preserve">tussen merkkennis en attitude t.a.v. de advertentie </w:t>
      </w:r>
      <w:r w:rsidR="004251B8">
        <w:t>(β = .</w:t>
      </w:r>
      <w:r w:rsidR="00960F4D">
        <w:t>1.543</w:t>
      </w:r>
      <w:r w:rsidR="004251B8">
        <w:t xml:space="preserve">, </w:t>
      </w:r>
      <w:r w:rsidR="004251B8" w:rsidRPr="00AB6EBC">
        <w:rPr>
          <w:i/>
          <w:iCs/>
        </w:rPr>
        <w:t>t</w:t>
      </w:r>
      <w:r w:rsidR="004251B8">
        <w:t xml:space="preserve"> = </w:t>
      </w:r>
      <w:r w:rsidR="00960F4D">
        <w:t>2.175</w:t>
      </w:r>
      <w:r w:rsidR="004251B8">
        <w:t xml:space="preserve">, </w:t>
      </w:r>
      <w:r w:rsidR="004251B8" w:rsidRPr="0086754C">
        <w:rPr>
          <w:i/>
          <w:iCs/>
        </w:rPr>
        <w:t>p</w:t>
      </w:r>
      <w:r w:rsidR="004251B8">
        <w:t xml:space="preserve"> = .0</w:t>
      </w:r>
      <w:r w:rsidR="0033428B">
        <w:t>30</w:t>
      </w:r>
      <w:r w:rsidR="004251B8">
        <w:t>).</w:t>
      </w:r>
      <w:r w:rsidR="00984C29">
        <w:t xml:space="preserve"> </w:t>
      </w:r>
      <w:r w:rsidR="0025562E">
        <w:t xml:space="preserve">Dit betekent hier, gezien de richting van de geformuleerde meetschalen, dat proefpersonen </w:t>
      </w:r>
      <w:r w:rsidR="00AD3E30">
        <w:t xml:space="preserve">die </w:t>
      </w:r>
      <w:r w:rsidR="0025562E">
        <w:t xml:space="preserve">het merk vooraf niet kenden, </w:t>
      </w:r>
      <w:r w:rsidR="00AD3E30">
        <w:t>een negatievere attitude hadden t.a.v.</w:t>
      </w:r>
      <w:r w:rsidR="0025562E">
        <w:t xml:space="preserve"> de advertentie die enkel inspeelde op het samenhorigheidsgevoel tijdens de pandemie. </w:t>
      </w:r>
      <w:r w:rsidR="00D47ABA">
        <w:t xml:space="preserve">Hoewel er </w:t>
      </w:r>
      <w:r w:rsidR="006D5624">
        <w:t xml:space="preserve">over het algemeen </w:t>
      </w:r>
      <w:r w:rsidR="00D47ABA">
        <w:t xml:space="preserve">geen significante resultaten uit de </w:t>
      </w:r>
      <w:r w:rsidR="000A5569">
        <w:t>MANOVA-</w:t>
      </w:r>
      <w:r w:rsidR="00D47ABA">
        <w:t>analyse kwamen, is</w:t>
      </w:r>
      <w:r w:rsidR="0017364A">
        <w:t xml:space="preserve"> de attitude </w:t>
      </w:r>
      <w:r w:rsidR="00292C4E">
        <w:t xml:space="preserve">echter </w:t>
      </w:r>
      <w:r w:rsidR="0017364A">
        <w:t>positiever in conditie 2 (</w:t>
      </w:r>
      <w:r w:rsidR="0017364A" w:rsidRPr="00D6332A">
        <w:rPr>
          <w:i/>
          <w:iCs/>
        </w:rPr>
        <w:t>M</w:t>
      </w:r>
      <w:r w:rsidR="0017364A">
        <w:t xml:space="preserve"> = 3.16, </w:t>
      </w:r>
      <w:r w:rsidR="0017364A" w:rsidRPr="00D6332A">
        <w:rPr>
          <w:i/>
          <w:iCs/>
        </w:rPr>
        <w:t>SD</w:t>
      </w:r>
      <w:r w:rsidR="0017364A">
        <w:t xml:space="preserve"> = </w:t>
      </w:r>
      <w:r w:rsidR="00DE2A7D">
        <w:t>1.321) en conditie 3 (</w:t>
      </w:r>
      <w:r w:rsidR="00DE2A7D" w:rsidRPr="00D6332A">
        <w:rPr>
          <w:i/>
          <w:iCs/>
        </w:rPr>
        <w:t>M</w:t>
      </w:r>
      <w:r w:rsidR="00DE2A7D">
        <w:t xml:space="preserve"> = 3.29, </w:t>
      </w:r>
      <w:r w:rsidR="00DE2A7D" w:rsidRPr="00D6332A">
        <w:rPr>
          <w:i/>
          <w:iCs/>
        </w:rPr>
        <w:t>SD</w:t>
      </w:r>
      <w:r w:rsidR="00DE2A7D">
        <w:t xml:space="preserve"> = </w:t>
      </w:r>
      <w:r w:rsidR="0045048A">
        <w:t>1.185) dan in de controleconditie (</w:t>
      </w:r>
      <w:r w:rsidR="0045048A" w:rsidRPr="00D6332A">
        <w:rPr>
          <w:i/>
          <w:iCs/>
        </w:rPr>
        <w:t>M</w:t>
      </w:r>
      <w:r w:rsidR="0045048A">
        <w:t xml:space="preserve"> = 3.51, </w:t>
      </w:r>
      <w:r w:rsidR="0045048A" w:rsidRPr="00D6332A">
        <w:rPr>
          <w:i/>
          <w:iCs/>
        </w:rPr>
        <w:t>SD</w:t>
      </w:r>
      <w:r w:rsidR="0045048A">
        <w:t xml:space="preserve"> = 1.140). </w:t>
      </w:r>
      <w:r w:rsidR="0061135C" w:rsidRPr="00411605">
        <w:t xml:space="preserve">De </w:t>
      </w:r>
      <w:r w:rsidR="007968AB" w:rsidRPr="00411605">
        <w:t>cause-related marketing</w:t>
      </w:r>
      <w:r w:rsidR="0061135C" w:rsidRPr="00411605">
        <w:t>campagne zonder expli</w:t>
      </w:r>
      <w:r w:rsidR="0061135C">
        <w:t xml:space="preserve">ciet goed doel zorgt zodus voor een licht positievere attitude dan die met een expliciet doel en de controleconditie. H4 wordt op basis van deze bevindingen verworpen. </w:t>
      </w:r>
    </w:p>
    <w:p w14:paraId="7EB8106C" w14:textId="77777777" w:rsidR="006A3380" w:rsidRPr="000E2ECB" w:rsidRDefault="006A3380" w:rsidP="00A70101"/>
    <w:p w14:paraId="395D8C3F" w14:textId="240C0AC3" w:rsidR="00990F31" w:rsidRDefault="00990F31" w:rsidP="006A3380">
      <w:pPr>
        <w:pStyle w:val="Kop4"/>
      </w:pPr>
      <w:r w:rsidRPr="00990F31">
        <w:t xml:space="preserve">Attitude </w:t>
      </w:r>
      <w:r w:rsidRPr="006A3380">
        <w:t>t</w:t>
      </w:r>
      <w:r w:rsidR="00971922" w:rsidRPr="006A3380">
        <w:t>en</w:t>
      </w:r>
      <w:r w:rsidR="00971922">
        <w:t xml:space="preserve"> aanzien van</w:t>
      </w:r>
      <w:r w:rsidRPr="00990F31">
        <w:t xml:space="preserve"> het merk</w:t>
      </w:r>
    </w:p>
    <w:p w14:paraId="7994C24E" w14:textId="77777777" w:rsidR="001069EA" w:rsidRDefault="005C7DC4" w:rsidP="00A70101">
      <w:r>
        <w:t xml:space="preserve">Er waren geen significante effecten wat betreft attitude </w:t>
      </w:r>
      <w:r w:rsidR="00007E4F">
        <w:t>t.a.v.</w:t>
      </w:r>
      <w:r>
        <w:t xml:space="preserve"> het merk volgens de algemene MANOVA-analyse (</w:t>
      </w:r>
      <w:r w:rsidRPr="0086754C">
        <w:rPr>
          <w:i/>
          <w:iCs/>
        </w:rPr>
        <w:t>F</w:t>
      </w:r>
      <w:r>
        <w:t xml:space="preserve">(2) = </w:t>
      </w:r>
      <w:r w:rsidR="00D12058">
        <w:t xml:space="preserve">1.113, </w:t>
      </w:r>
      <w:r w:rsidR="00D12058" w:rsidRPr="0086754C">
        <w:rPr>
          <w:i/>
          <w:iCs/>
        </w:rPr>
        <w:t>p</w:t>
      </w:r>
      <w:r w:rsidR="00D12058">
        <w:t xml:space="preserve"> = .330).</w:t>
      </w:r>
      <w:r w:rsidR="004B3743">
        <w:t xml:space="preserve"> Wanneer we gender toevoegen als </w:t>
      </w:r>
      <w:proofErr w:type="spellStart"/>
      <w:r w:rsidR="004B3743">
        <w:t>covariaat</w:t>
      </w:r>
      <w:proofErr w:type="spellEnd"/>
      <w:r w:rsidR="00495096">
        <w:t xml:space="preserve"> is er wel een significant effect zichtbaar (</w:t>
      </w:r>
      <w:r w:rsidR="00495096" w:rsidRPr="0086754C">
        <w:rPr>
          <w:i/>
          <w:iCs/>
        </w:rPr>
        <w:t>F</w:t>
      </w:r>
      <w:r w:rsidR="00495096">
        <w:t>(</w:t>
      </w:r>
      <w:r w:rsidR="00EE4131">
        <w:t>1</w:t>
      </w:r>
      <w:r w:rsidR="00495096">
        <w:t xml:space="preserve">) = </w:t>
      </w:r>
      <w:r w:rsidR="00EE4131">
        <w:t>6.497</w:t>
      </w:r>
      <w:r w:rsidR="00495096">
        <w:t xml:space="preserve">, </w:t>
      </w:r>
      <w:r w:rsidR="00495096" w:rsidRPr="0086754C">
        <w:rPr>
          <w:i/>
          <w:iCs/>
        </w:rPr>
        <w:t>p</w:t>
      </w:r>
      <w:r w:rsidR="00495096">
        <w:t xml:space="preserve"> = .0</w:t>
      </w:r>
      <w:r w:rsidR="00EE4131">
        <w:t>11</w:t>
      </w:r>
      <w:r w:rsidR="00495096">
        <w:t>)</w:t>
      </w:r>
      <w:r w:rsidR="000E5F93">
        <w:t xml:space="preserve">. Dit verband is </w:t>
      </w:r>
      <w:r w:rsidR="005C01FD">
        <w:t xml:space="preserve">licht </w:t>
      </w:r>
      <w:r w:rsidR="000E5F93">
        <w:t>positief (β = .112</w:t>
      </w:r>
      <w:r w:rsidR="003C7F3E">
        <w:t xml:space="preserve">, </w:t>
      </w:r>
      <w:r w:rsidR="003C7F3E" w:rsidRPr="00DA7FBC">
        <w:rPr>
          <w:i/>
          <w:iCs/>
        </w:rPr>
        <w:t>t</w:t>
      </w:r>
      <w:r w:rsidR="003C7F3E">
        <w:t xml:space="preserve"> = 2.549, </w:t>
      </w:r>
      <w:r w:rsidR="003C7F3E" w:rsidRPr="0086754C">
        <w:rPr>
          <w:i/>
          <w:iCs/>
        </w:rPr>
        <w:t>p</w:t>
      </w:r>
      <w:r w:rsidR="003C7F3E">
        <w:t xml:space="preserve"> = .011).</w:t>
      </w:r>
      <w:r w:rsidR="00E92B6E">
        <w:t xml:space="preserve"> </w:t>
      </w:r>
      <w:r w:rsidR="00703C42">
        <w:t xml:space="preserve">Vrouwen </w:t>
      </w:r>
      <w:r w:rsidR="004356E2">
        <w:t xml:space="preserve">vertonen in deze studie </w:t>
      </w:r>
      <w:r w:rsidR="001069EA">
        <w:t xml:space="preserve">in zekere mate een </w:t>
      </w:r>
      <w:r w:rsidR="004356E2">
        <w:t xml:space="preserve">positievere attitude t.a.v. het merk. </w:t>
      </w:r>
    </w:p>
    <w:p w14:paraId="0637483C" w14:textId="3BFEAE7D" w:rsidR="005C7DC4" w:rsidRDefault="00190F73" w:rsidP="00A70101">
      <w:r>
        <w:t>In</w:t>
      </w:r>
      <w:r w:rsidR="00934D27">
        <w:t xml:space="preserve"> de</w:t>
      </w:r>
      <w:r>
        <w:t xml:space="preserve"> verdere</w:t>
      </w:r>
      <w:r w:rsidR="00934D27">
        <w:t xml:space="preserve"> resultaten zien we dat </w:t>
      </w:r>
      <w:r w:rsidR="00441159">
        <w:t>proefpersonen</w:t>
      </w:r>
      <w:r w:rsidR="00934D27">
        <w:t xml:space="preserve"> een licht positievere merkattitude vertonen</w:t>
      </w:r>
      <w:r w:rsidR="00544692">
        <w:t xml:space="preserve"> t.a.v. de controleconditie (</w:t>
      </w:r>
      <w:r w:rsidR="00544692" w:rsidRPr="00D6332A">
        <w:rPr>
          <w:i/>
          <w:iCs/>
        </w:rPr>
        <w:t>M</w:t>
      </w:r>
      <w:r w:rsidR="00544692">
        <w:t xml:space="preserve"> = 3.760, </w:t>
      </w:r>
      <w:r w:rsidR="00544692" w:rsidRPr="00D6332A">
        <w:rPr>
          <w:i/>
          <w:iCs/>
        </w:rPr>
        <w:t>SD</w:t>
      </w:r>
      <w:r w:rsidR="00544692">
        <w:t xml:space="preserve"> = .724) i</w:t>
      </w:r>
      <w:r w:rsidR="00704EAA">
        <w:t>n tegenstelling tot (i.t.t.)</w:t>
      </w:r>
      <w:r w:rsidR="00544692">
        <w:t xml:space="preserve"> conditie </w:t>
      </w:r>
      <w:r w:rsidR="00A226DF">
        <w:t>2 (</w:t>
      </w:r>
      <w:r w:rsidR="00A226DF" w:rsidRPr="00D6332A">
        <w:rPr>
          <w:i/>
          <w:iCs/>
        </w:rPr>
        <w:t>M</w:t>
      </w:r>
      <w:r w:rsidR="00A226DF">
        <w:t xml:space="preserve"> = 3.703, </w:t>
      </w:r>
      <w:r w:rsidR="00A226DF" w:rsidRPr="00D6332A">
        <w:rPr>
          <w:i/>
          <w:iCs/>
        </w:rPr>
        <w:t>SD</w:t>
      </w:r>
      <w:r w:rsidR="00A226DF">
        <w:t xml:space="preserve"> = .691) en conditie 3 (</w:t>
      </w:r>
      <w:r w:rsidR="00A226DF" w:rsidRPr="00D6332A">
        <w:rPr>
          <w:i/>
          <w:iCs/>
        </w:rPr>
        <w:t>M</w:t>
      </w:r>
      <w:r w:rsidR="00A226DF">
        <w:t xml:space="preserve"> = 3.624, </w:t>
      </w:r>
      <w:r w:rsidR="00A226DF" w:rsidRPr="00D6332A">
        <w:rPr>
          <w:i/>
          <w:iCs/>
        </w:rPr>
        <w:t>SD</w:t>
      </w:r>
      <w:r w:rsidR="00A226DF">
        <w:t xml:space="preserve"> = </w:t>
      </w:r>
      <w:r w:rsidR="00EE46B5">
        <w:t xml:space="preserve">.686). </w:t>
      </w:r>
      <w:r w:rsidR="003F22D1">
        <w:t>De merkattitude</w:t>
      </w:r>
      <w:r w:rsidR="007C08BE">
        <w:t xml:space="preserve"> is dus </w:t>
      </w:r>
      <w:r w:rsidR="007C08BE">
        <w:lastRenderedPageBreak/>
        <w:t>negatiever</w:t>
      </w:r>
      <w:r w:rsidR="003F22D1">
        <w:t xml:space="preserve"> in geval van de advertentie met </w:t>
      </w:r>
      <w:r w:rsidR="007C08BE">
        <w:t xml:space="preserve">verwijzing naar de pandemie en bijhorend goed doel ten opzichte van de andere advertenties. </w:t>
      </w:r>
      <w:r w:rsidR="003912E3">
        <w:t>We aanvaarden H5.</w:t>
      </w:r>
    </w:p>
    <w:p w14:paraId="1FFE0C69" w14:textId="77777777" w:rsidR="000E2ECB" w:rsidRPr="000E2ECB" w:rsidRDefault="000E2ECB" w:rsidP="00A70101"/>
    <w:p w14:paraId="3F027172" w14:textId="4CBF0384" w:rsidR="00990F31" w:rsidRDefault="00990F31" w:rsidP="006A3380">
      <w:pPr>
        <w:pStyle w:val="Kop4"/>
      </w:pPr>
      <w:r w:rsidRPr="006A3380">
        <w:t>Aankoopintentie</w:t>
      </w:r>
    </w:p>
    <w:p w14:paraId="004E35D1" w14:textId="4F51EB8F" w:rsidR="00FF6362" w:rsidRDefault="00D12058" w:rsidP="00A70101">
      <w:r>
        <w:t>Wat betreft aankoopintentie waren er geen significante effecten (</w:t>
      </w:r>
      <w:r w:rsidRPr="0086754C">
        <w:rPr>
          <w:i/>
          <w:iCs/>
        </w:rPr>
        <w:t>F</w:t>
      </w:r>
      <w:r>
        <w:t xml:space="preserve">(2) = </w:t>
      </w:r>
      <w:r w:rsidR="00DF04C4">
        <w:t xml:space="preserve">1.400, </w:t>
      </w:r>
      <w:r w:rsidR="00DF04C4" w:rsidRPr="0086754C">
        <w:rPr>
          <w:i/>
          <w:iCs/>
        </w:rPr>
        <w:t>p</w:t>
      </w:r>
      <w:r w:rsidR="00DF04C4">
        <w:t xml:space="preserve"> = .248). </w:t>
      </w:r>
      <w:r w:rsidR="0026075B">
        <w:t xml:space="preserve">De aankoopintentie is </w:t>
      </w:r>
      <w:r w:rsidR="00C4539D">
        <w:t xml:space="preserve">iets </w:t>
      </w:r>
      <w:r w:rsidR="0026075B">
        <w:t>groter bij de controleconditie (</w:t>
      </w:r>
      <w:r w:rsidR="0026075B" w:rsidRPr="00D6332A">
        <w:rPr>
          <w:i/>
          <w:iCs/>
        </w:rPr>
        <w:t>M</w:t>
      </w:r>
      <w:r w:rsidR="0026075B">
        <w:t xml:space="preserve"> = </w:t>
      </w:r>
      <w:r w:rsidR="005D4CF6">
        <w:t xml:space="preserve">3.27, </w:t>
      </w:r>
      <w:r w:rsidR="005D4CF6" w:rsidRPr="00D6332A">
        <w:rPr>
          <w:i/>
          <w:iCs/>
        </w:rPr>
        <w:t>SD</w:t>
      </w:r>
      <w:r w:rsidR="005D4CF6">
        <w:t xml:space="preserve"> = .863) dan bij conditie 2 (</w:t>
      </w:r>
      <w:r w:rsidR="005D4CF6" w:rsidRPr="00D6332A">
        <w:rPr>
          <w:i/>
          <w:iCs/>
        </w:rPr>
        <w:t>M</w:t>
      </w:r>
      <w:r w:rsidR="005D4CF6">
        <w:t xml:space="preserve"> = 3.13, </w:t>
      </w:r>
      <w:r w:rsidR="005D4CF6" w:rsidRPr="00D6332A">
        <w:rPr>
          <w:i/>
          <w:iCs/>
        </w:rPr>
        <w:t>SD</w:t>
      </w:r>
      <w:r w:rsidR="005D4CF6">
        <w:t xml:space="preserve"> = </w:t>
      </w:r>
      <w:r w:rsidR="00C4539D">
        <w:t>.883) en conditie 3 (</w:t>
      </w:r>
      <w:r w:rsidR="00C4539D" w:rsidRPr="00D6332A">
        <w:rPr>
          <w:i/>
          <w:iCs/>
        </w:rPr>
        <w:t>M</w:t>
      </w:r>
      <w:r w:rsidR="00C4539D">
        <w:t xml:space="preserve"> = 3.10, </w:t>
      </w:r>
      <w:r w:rsidR="00C4539D" w:rsidRPr="00D6332A">
        <w:rPr>
          <w:i/>
          <w:iCs/>
        </w:rPr>
        <w:t>SD</w:t>
      </w:r>
      <w:r w:rsidR="00C4539D">
        <w:t xml:space="preserve"> = .817). </w:t>
      </w:r>
      <w:r w:rsidR="001F3DCA">
        <w:t xml:space="preserve">Zodoende blijkt uit de analyse dat de </w:t>
      </w:r>
      <w:r w:rsidR="001F3DCA" w:rsidRPr="00411605">
        <w:t xml:space="preserve">aankoopintentie bij de </w:t>
      </w:r>
      <w:r w:rsidR="007968AB" w:rsidRPr="00411605">
        <w:t>cause-related marketing</w:t>
      </w:r>
      <w:r w:rsidR="001F3DCA" w:rsidRPr="00411605">
        <w:t>campagne met expliciet goed doel</w:t>
      </w:r>
      <w:r w:rsidR="0086242A" w:rsidRPr="00411605">
        <w:t xml:space="preserve"> het kleinst is. </w:t>
      </w:r>
      <w:r w:rsidR="00FF6362" w:rsidRPr="00411605">
        <w:t>Vanuit deze bevindingen</w:t>
      </w:r>
      <w:r w:rsidR="00FF6362">
        <w:t xml:space="preserve"> wordt H6 aanvaard. </w:t>
      </w:r>
    </w:p>
    <w:p w14:paraId="56F6C4EE" w14:textId="44204D49" w:rsidR="00D12058" w:rsidRPr="00D12058" w:rsidRDefault="005B5DF5" w:rsidP="00A70101">
      <w:r>
        <w:t xml:space="preserve">Uit de MANCOVA-analyse bleek </w:t>
      </w:r>
      <w:r w:rsidR="0086242A">
        <w:t xml:space="preserve">verder ook </w:t>
      </w:r>
      <w:r>
        <w:t xml:space="preserve">dat de variabele merkkennis een significant effect heeft op conditie 2 </w:t>
      </w:r>
      <w:r w:rsidR="00156994">
        <w:t>(</w:t>
      </w:r>
      <w:r w:rsidR="00156994" w:rsidRPr="0086754C">
        <w:rPr>
          <w:i/>
          <w:iCs/>
        </w:rPr>
        <w:t>F</w:t>
      </w:r>
      <w:r w:rsidR="00156994">
        <w:t xml:space="preserve">(1) = 3.961, </w:t>
      </w:r>
      <w:r w:rsidR="00156994" w:rsidRPr="0086754C">
        <w:rPr>
          <w:i/>
          <w:iCs/>
        </w:rPr>
        <w:t>p</w:t>
      </w:r>
      <w:r w:rsidR="00156994">
        <w:t xml:space="preserve"> = .047)</w:t>
      </w:r>
      <w:r w:rsidR="00CE067B">
        <w:t>. Het gaat hierbij om een negatief verband (β = -</w:t>
      </w:r>
      <w:r w:rsidR="00A25311">
        <w:t xml:space="preserve">.990, </w:t>
      </w:r>
      <w:r w:rsidR="00A25311" w:rsidRPr="00DA7FBC">
        <w:rPr>
          <w:i/>
          <w:iCs/>
        </w:rPr>
        <w:t>t</w:t>
      </w:r>
      <w:r w:rsidR="00A25311">
        <w:t xml:space="preserve"> = -1.990, </w:t>
      </w:r>
      <w:r w:rsidR="00A25311" w:rsidRPr="0086754C">
        <w:rPr>
          <w:i/>
          <w:iCs/>
        </w:rPr>
        <w:t>p</w:t>
      </w:r>
      <w:r w:rsidR="00A25311">
        <w:t xml:space="preserve"> = .047).</w:t>
      </w:r>
      <w:r w:rsidR="00033AAE">
        <w:t xml:space="preserve"> </w:t>
      </w:r>
      <w:r w:rsidR="002E3886">
        <w:t xml:space="preserve">Bij de advertentie die enkel </w:t>
      </w:r>
      <w:r w:rsidR="00313AF8">
        <w:t xml:space="preserve">naar een gevoel van samenhorigheid in de pandemie verwijst, is de merkkennis dus een aspect dat meespeelt </w:t>
      </w:r>
      <w:r w:rsidR="00FF6362">
        <w:t xml:space="preserve">op vlak van aankoopintentie. Indien men het merk </w:t>
      </w:r>
      <w:r w:rsidR="00B52282">
        <w:t xml:space="preserve">vooraf niet </w:t>
      </w:r>
      <w:r w:rsidR="00FF6362">
        <w:t xml:space="preserve">kende, was de aankoopintentie kleiner. </w:t>
      </w:r>
    </w:p>
    <w:p w14:paraId="4B40ABF1" w14:textId="77777777" w:rsidR="000E2ECB" w:rsidRPr="000E2ECB" w:rsidRDefault="000E2ECB" w:rsidP="00A70101"/>
    <w:p w14:paraId="5BD3FB99" w14:textId="64C5292A" w:rsidR="00990F31" w:rsidRDefault="00990F31" w:rsidP="006A3380">
      <w:pPr>
        <w:pStyle w:val="Kop4"/>
      </w:pPr>
      <w:r>
        <w:t xml:space="preserve">Intentie tot </w:t>
      </w:r>
      <w:r w:rsidR="00B52282">
        <w:t xml:space="preserve">gunstige </w:t>
      </w:r>
      <w:r>
        <w:t>mond-tot-mondreclame</w:t>
      </w:r>
    </w:p>
    <w:p w14:paraId="3A12ABCE" w14:textId="4697DC45" w:rsidR="00AF60D6" w:rsidRDefault="0077480E" w:rsidP="00A70101">
      <w:r>
        <w:t>Er bleken uit de MANOVA-analyse geen significante effecten van de conditie</w:t>
      </w:r>
      <w:r w:rsidR="00642469">
        <w:t>s</w:t>
      </w:r>
      <w:r>
        <w:t xml:space="preserve"> op de intentie tot </w:t>
      </w:r>
      <w:r w:rsidR="00B52282">
        <w:t xml:space="preserve">gunstige </w:t>
      </w:r>
      <w:r>
        <w:t>mond-tot-mondreclame (</w:t>
      </w:r>
      <w:r w:rsidRPr="0086754C">
        <w:rPr>
          <w:i/>
          <w:iCs/>
        </w:rPr>
        <w:t>F</w:t>
      </w:r>
      <w:r>
        <w:t>(2)</w:t>
      </w:r>
      <w:r w:rsidR="00642469">
        <w:t xml:space="preserve"> = .534, </w:t>
      </w:r>
      <w:r w:rsidR="00642469" w:rsidRPr="0086754C">
        <w:rPr>
          <w:i/>
          <w:iCs/>
        </w:rPr>
        <w:t>p</w:t>
      </w:r>
      <w:r w:rsidR="00642469">
        <w:t xml:space="preserve"> = .587). </w:t>
      </w:r>
      <w:r w:rsidR="00885BC5">
        <w:t>Conditie 2 (</w:t>
      </w:r>
      <w:r w:rsidR="00885BC5" w:rsidRPr="00D6332A">
        <w:rPr>
          <w:i/>
          <w:iCs/>
        </w:rPr>
        <w:t>M</w:t>
      </w:r>
      <w:r w:rsidR="00885BC5">
        <w:t xml:space="preserve"> = </w:t>
      </w:r>
      <w:r w:rsidR="00C865F2">
        <w:t xml:space="preserve">3.65, </w:t>
      </w:r>
      <w:r w:rsidR="00C865F2" w:rsidRPr="00D6332A">
        <w:rPr>
          <w:i/>
          <w:iCs/>
        </w:rPr>
        <w:t>SD</w:t>
      </w:r>
      <w:r w:rsidR="00C865F2">
        <w:t xml:space="preserve"> = .743) en de controleconditie (</w:t>
      </w:r>
      <w:r w:rsidR="00C865F2" w:rsidRPr="00D6332A">
        <w:rPr>
          <w:i/>
          <w:iCs/>
        </w:rPr>
        <w:t>M</w:t>
      </w:r>
      <w:r w:rsidR="00C865F2">
        <w:t xml:space="preserve"> = 3.</w:t>
      </w:r>
      <w:r w:rsidR="00897A6E">
        <w:t xml:space="preserve">61, </w:t>
      </w:r>
      <w:r w:rsidR="00897A6E" w:rsidRPr="00D6332A">
        <w:rPr>
          <w:i/>
          <w:iCs/>
        </w:rPr>
        <w:t>SD</w:t>
      </w:r>
      <w:r w:rsidR="00897A6E">
        <w:t xml:space="preserve"> = .925) zorgden</w:t>
      </w:r>
      <w:r w:rsidR="00B135FF">
        <w:t xml:space="preserve"> wel</w:t>
      </w:r>
      <w:r w:rsidR="00897A6E">
        <w:t xml:space="preserve"> voor een iets grotere intentie tot </w:t>
      </w:r>
      <w:r w:rsidR="00B52282">
        <w:t xml:space="preserve">gunstige </w:t>
      </w:r>
      <w:r w:rsidR="00897A6E">
        <w:t>mond-tot-mondreclame dan conditie 3 (</w:t>
      </w:r>
      <w:r w:rsidR="00897A6E" w:rsidRPr="00D6332A">
        <w:rPr>
          <w:i/>
          <w:iCs/>
        </w:rPr>
        <w:t>M</w:t>
      </w:r>
      <w:r w:rsidR="00897A6E">
        <w:t xml:space="preserve"> = 3.</w:t>
      </w:r>
      <w:r w:rsidR="00B135FF">
        <w:t xml:space="preserve">53, </w:t>
      </w:r>
      <w:r w:rsidR="00B135FF" w:rsidRPr="00D6332A">
        <w:rPr>
          <w:i/>
          <w:iCs/>
        </w:rPr>
        <w:t>SD</w:t>
      </w:r>
      <w:r w:rsidR="00B135FF">
        <w:t xml:space="preserve"> = .882). </w:t>
      </w:r>
      <w:r w:rsidR="004B26F9">
        <w:t xml:space="preserve">De advertentie met verwijzing naar de pandemie </w:t>
      </w:r>
      <w:r w:rsidR="005D54E3">
        <w:t xml:space="preserve">met inbegrip van een goed doel versterkt het minst de intentie tot </w:t>
      </w:r>
      <w:r w:rsidR="00D57368">
        <w:t xml:space="preserve">gunstige </w:t>
      </w:r>
      <w:r w:rsidR="005D54E3">
        <w:t xml:space="preserve">mond-tot-mondreclame. </w:t>
      </w:r>
      <w:r w:rsidR="00195B05">
        <w:t>Via de MANCOVA-analyse blijkt</w:t>
      </w:r>
      <w:r w:rsidR="005D54E3">
        <w:t xml:space="preserve"> ook</w:t>
      </w:r>
      <w:r w:rsidR="00195B05">
        <w:t xml:space="preserve"> een significant effect van de </w:t>
      </w:r>
      <w:proofErr w:type="spellStart"/>
      <w:r w:rsidR="00195B05">
        <w:t>covariaat</w:t>
      </w:r>
      <w:proofErr w:type="spellEnd"/>
      <w:r w:rsidR="00195B05">
        <w:t xml:space="preserve"> gender (</w:t>
      </w:r>
      <w:r w:rsidR="00195B05" w:rsidRPr="0086754C">
        <w:rPr>
          <w:i/>
          <w:iCs/>
        </w:rPr>
        <w:t>F</w:t>
      </w:r>
      <w:r w:rsidR="00195B05">
        <w:t>(</w:t>
      </w:r>
      <w:r w:rsidR="00A73CFC">
        <w:t>1</w:t>
      </w:r>
      <w:r w:rsidR="00195B05">
        <w:t xml:space="preserve">) = </w:t>
      </w:r>
      <w:r w:rsidR="001B3F5D">
        <w:t>5.394</w:t>
      </w:r>
      <w:r w:rsidR="00195B05">
        <w:t xml:space="preserve">, </w:t>
      </w:r>
      <w:r w:rsidR="00195B05" w:rsidRPr="0086754C">
        <w:rPr>
          <w:i/>
          <w:iCs/>
        </w:rPr>
        <w:t>p</w:t>
      </w:r>
      <w:r w:rsidR="00195B05">
        <w:t xml:space="preserve"> = .0</w:t>
      </w:r>
      <w:r w:rsidR="001B3F5D">
        <w:t>21</w:t>
      </w:r>
      <w:r w:rsidR="00195B05">
        <w:t xml:space="preserve">). Het gaat hierbij om een zwak positief verband </w:t>
      </w:r>
      <w:r w:rsidR="006D669D">
        <w:t xml:space="preserve">(β = .266, </w:t>
      </w:r>
      <w:r w:rsidR="006D669D" w:rsidRPr="00DA7FBC">
        <w:rPr>
          <w:i/>
          <w:iCs/>
        </w:rPr>
        <w:t>t</w:t>
      </w:r>
      <w:r w:rsidR="006D669D">
        <w:t xml:space="preserve"> = </w:t>
      </w:r>
      <w:r w:rsidR="001B3F5D">
        <w:t xml:space="preserve">2.322, </w:t>
      </w:r>
      <w:r w:rsidR="001B3F5D" w:rsidRPr="0086754C">
        <w:rPr>
          <w:i/>
          <w:iCs/>
        </w:rPr>
        <w:t>p</w:t>
      </w:r>
      <w:r w:rsidR="001B3F5D">
        <w:t xml:space="preserve"> = .021).</w:t>
      </w:r>
      <w:r w:rsidR="00DA05C0">
        <w:t xml:space="preserve"> </w:t>
      </w:r>
      <w:r w:rsidR="00722C62">
        <w:t xml:space="preserve">Vrouwen zouden dus </w:t>
      </w:r>
      <w:r w:rsidR="00F04CF4">
        <w:t xml:space="preserve">enigszins meer de intentie hebben tot </w:t>
      </w:r>
      <w:r w:rsidR="00D57368">
        <w:t xml:space="preserve">gunstige </w:t>
      </w:r>
      <w:r w:rsidR="00F04CF4">
        <w:t>mond-tot</w:t>
      </w:r>
      <w:r w:rsidR="009C1C56">
        <w:t xml:space="preserve">-mondreclame. </w:t>
      </w:r>
      <w:r w:rsidR="00DA05C0">
        <w:t xml:space="preserve">Daarnaast is er ook een significant </w:t>
      </w:r>
      <w:r w:rsidR="009C1C56">
        <w:t>verband van</w:t>
      </w:r>
      <w:r w:rsidR="00DA05C0">
        <w:t xml:space="preserve"> de </w:t>
      </w:r>
      <w:proofErr w:type="spellStart"/>
      <w:r w:rsidR="00DA05C0">
        <w:t>covariaat</w:t>
      </w:r>
      <w:proofErr w:type="spellEnd"/>
      <w:r w:rsidR="00DA05C0">
        <w:t xml:space="preserve"> merkkennis op conditie </w:t>
      </w:r>
      <w:r w:rsidR="009F193F">
        <w:t>2 (</w:t>
      </w:r>
      <w:r w:rsidR="009F193F" w:rsidRPr="0086754C">
        <w:rPr>
          <w:i/>
          <w:iCs/>
        </w:rPr>
        <w:t>F</w:t>
      </w:r>
      <w:r w:rsidR="009F193F">
        <w:t>(1) = 4.166</w:t>
      </w:r>
      <w:r w:rsidR="00BE19BB">
        <w:t xml:space="preserve">, </w:t>
      </w:r>
      <w:r w:rsidR="00BE19BB" w:rsidRPr="0086754C">
        <w:rPr>
          <w:i/>
          <w:iCs/>
        </w:rPr>
        <w:t>p</w:t>
      </w:r>
      <w:r w:rsidR="00BE19BB">
        <w:t xml:space="preserve"> = .042) en op </w:t>
      </w:r>
      <w:r w:rsidR="00BE19BB">
        <w:lastRenderedPageBreak/>
        <w:t>conditie 3 (</w:t>
      </w:r>
      <w:r w:rsidR="00BE19BB" w:rsidRPr="0086754C">
        <w:rPr>
          <w:i/>
          <w:iCs/>
        </w:rPr>
        <w:t>F</w:t>
      </w:r>
      <w:r w:rsidR="00BE19BB">
        <w:t xml:space="preserve">(1) = </w:t>
      </w:r>
      <w:r w:rsidR="00583176">
        <w:t xml:space="preserve">5.247, </w:t>
      </w:r>
      <w:r w:rsidR="00583176" w:rsidRPr="0086754C">
        <w:rPr>
          <w:i/>
          <w:iCs/>
        </w:rPr>
        <w:t>p</w:t>
      </w:r>
      <w:r w:rsidR="00583176">
        <w:t xml:space="preserve"> = .023). In het eerste geval gaat het om een</w:t>
      </w:r>
      <w:r w:rsidR="0072635B">
        <w:t xml:space="preserve"> sterker</w:t>
      </w:r>
      <w:r w:rsidR="00583176">
        <w:t xml:space="preserve"> negatief verband (β = </w:t>
      </w:r>
      <w:r w:rsidR="00AD7193">
        <w:t xml:space="preserve">-1.006, </w:t>
      </w:r>
      <w:r w:rsidR="00AD7193" w:rsidRPr="00DA7FBC">
        <w:rPr>
          <w:i/>
          <w:iCs/>
        </w:rPr>
        <w:t>t</w:t>
      </w:r>
      <w:r w:rsidR="00AD7193">
        <w:t xml:space="preserve"> = -2.041, </w:t>
      </w:r>
      <w:r w:rsidR="00AD7193" w:rsidRPr="0086754C">
        <w:rPr>
          <w:i/>
          <w:iCs/>
        </w:rPr>
        <w:t>p</w:t>
      </w:r>
      <w:r w:rsidR="00AD7193">
        <w:t xml:space="preserve"> = .042) </w:t>
      </w:r>
      <w:r w:rsidR="0072635B">
        <w:t>dan in het laatste geval (β = -.</w:t>
      </w:r>
      <w:r w:rsidR="00CA6F3B">
        <w:t xml:space="preserve">706, </w:t>
      </w:r>
      <w:r w:rsidR="00CA6F3B" w:rsidRPr="0009409A">
        <w:rPr>
          <w:i/>
          <w:iCs/>
        </w:rPr>
        <w:t>t</w:t>
      </w:r>
      <w:r w:rsidR="00CA6F3B">
        <w:t xml:space="preserve"> = -2.291, </w:t>
      </w:r>
      <w:r w:rsidR="00CA6F3B" w:rsidRPr="0086754C">
        <w:rPr>
          <w:i/>
          <w:iCs/>
        </w:rPr>
        <w:t>p</w:t>
      </w:r>
      <w:r w:rsidR="00CA6F3B">
        <w:t xml:space="preserve"> = </w:t>
      </w:r>
      <w:r w:rsidR="00C8224F">
        <w:t>.023).</w:t>
      </w:r>
      <w:r w:rsidR="00B01949">
        <w:t xml:space="preserve"> </w:t>
      </w:r>
      <w:r w:rsidR="00290CE8">
        <w:t xml:space="preserve">Indien </w:t>
      </w:r>
      <w:r w:rsidR="00293894">
        <w:t>de proefpersonen</w:t>
      </w:r>
      <w:r w:rsidR="00290CE8">
        <w:t xml:space="preserve"> het merk vooraf niet kende</w:t>
      </w:r>
      <w:r w:rsidR="00293894">
        <w:t>n</w:t>
      </w:r>
      <w:r w:rsidR="00290CE8">
        <w:t>, wa</w:t>
      </w:r>
      <w:r w:rsidR="00293894">
        <w:t xml:space="preserve">ren ze </w:t>
      </w:r>
      <w:r w:rsidR="00290CE8">
        <w:t xml:space="preserve">dus significant minder geneigd om </w:t>
      </w:r>
      <w:r w:rsidR="00E61508">
        <w:t xml:space="preserve">positieve mond-tot-mondreclame te maken. </w:t>
      </w:r>
      <w:r w:rsidR="00B01949">
        <w:t xml:space="preserve">Op basis van </w:t>
      </w:r>
      <w:r w:rsidR="00E61508">
        <w:t xml:space="preserve">al </w:t>
      </w:r>
      <w:r w:rsidR="00B01949">
        <w:t>de</w:t>
      </w:r>
      <w:r w:rsidR="00E61508">
        <w:t>ze</w:t>
      </w:r>
      <w:r w:rsidR="00B01949">
        <w:t xml:space="preserve"> resultaten wordt H7 </w:t>
      </w:r>
      <w:r w:rsidR="000E42C3">
        <w:t>aanvaard</w:t>
      </w:r>
      <w:r w:rsidR="00B01949">
        <w:t xml:space="preserve">. </w:t>
      </w:r>
    </w:p>
    <w:p w14:paraId="00A69A7C" w14:textId="77777777" w:rsidR="00787658" w:rsidRDefault="00787658" w:rsidP="00A70101"/>
    <w:p w14:paraId="7AFA910A" w14:textId="607EA085" w:rsidR="00A9368C" w:rsidRDefault="00E53D6F" w:rsidP="006A3380">
      <w:pPr>
        <w:pStyle w:val="Kop3"/>
      </w:pPr>
      <w:bookmarkStart w:id="41" w:name="_Toc72761273"/>
      <w:r w:rsidRPr="00E53D6F">
        <w:t>Overige beschrijvende statistieken</w:t>
      </w:r>
      <w:bookmarkEnd w:id="41"/>
      <w:r>
        <w:t xml:space="preserve"> </w:t>
      </w:r>
    </w:p>
    <w:p w14:paraId="4AA9736B" w14:textId="2318B15D" w:rsidR="0020402B" w:rsidRDefault="0005418E" w:rsidP="00A70101">
      <w:r w:rsidRPr="0005418E">
        <w:t>Op basis van de bestaande literatuur zijn nog twee bijkomende statistische testen uitgevoerd</w:t>
      </w:r>
      <w:r>
        <w:t xml:space="preserve"> om mogelijk bijkomende correlaties vast te stellen. Enerzijds is aan de hand van een </w:t>
      </w:r>
      <w:proofErr w:type="spellStart"/>
      <w:r>
        <w:t>Pearson’s</w:t>
      </w:r>
      <w:proofErr w:type="spellEnd"/>
      <w:r>
        <w:t xml:space="preserve"> correlatietest </w:t>
      </w:r>
      <w:r w:rsidR="00FE3D5C">
        <w:t xml:space="preserve">de samenhang tussen </w:t>
      </w:r>
      <w:r w:rsidR="00FE3D5C" w:rsidRPr="00411605">
        <w:t>scepticisme/</w:t>
      </w:r>
      <w:proofErr w:type="spellStart"/>
      <w:r w:rsidR="007968AB" w:rsidRPr="00411605">
        <w:t>Attitudinal</w:t>
      </w:r>
      <w:proofErr w:type="spellEnd"/>
      <w:r w:rsidR="00FE3D5C" w:rsidRPr="00411605">
        <w:t xml:space="preserve"> </w:t>
      </w:r>
      <w:r w:rsidR="007968AB" w:rsidRPr="00411605">
        <w:t>PK</w:t>
      </w:r>
      <w:r w:rsidR="00FE3D5C" w:rsidRPr="00411605">
        <w:t xml:space="preserve"> en </w:t>
      </w:r>
      <w:r w:rsidR="00D958F0" w:rsidRPr="00411605">
        <w:t>de overtuig- en verkoopintentie/</w:t>
      </w:r>
      <w:proofErr w:type="spellStart"/>
      <w:r w:rsidR="007968AB" w:rsidRPr="00411605">
        <w:t>Conceptual</w:t>
      </w:r>
      <w:proofErr w:type="spellEnd"/>
      <w:r w:rsidR="00FE3D5C" w:rsidRPr="00411605">
        <w:t xml:space="preserve"> </w:t>
      </w:r>
      <w:r w:rsidR="007968AB" w:rsidRPr="00411605">
        <w:t>PK</w:t>
      </w:r>
      <w:r w:rsidR="005B751C" w:rsidRPr="00411605">
        <w:t xml:space="preserve"> bekeken. </w:t>
      </w:r>
      <w:r w:rsidR="007C7D40" w:rsidRPr="00411605">
        <w:t>Het</w:t>
      </w:r>
      <w:r w:rsidR="007C7D40">
        <w:t xml:space="preserve"> gaat om een eerder lage correlatie, maar de samenhang was wel significant </w:t>
      </w:r>
      <w:r w:rsidR="008F0D42">
        <w:t>(</w:t>
      </w:r>
      <w:r w:rsidR="008F0D42" w:rsidRPr="0009409A">
        <w:rPr>
          <w:i/>
          <w:iCs/>
        </w:rPr>
        <w:t xml:space="preserve">r </w:t>
      </w:r>
      <w:r w:rsidR="008F0D42">
        <w:t xml:space="preserve">= .255, </w:t>
      </w:r>
      <w:r w:rsidR="008F0D42" w:rsidRPr="0086754C">
        <w:rPr>
          <w:i/>
          <w:iCs/>
        </w:rPr>
        <w:t>p</w:t>
      </w:r>
      <w:r w:rsidR="008F0D42">
        <w:t xml:space="preserve"> = .00)</w:t>
      </w:r>
      <w:r w:rsidR="007C7D40">
        <w:t xml:space="preserve">. Daarnaast is ook gekeken naar de mogelijke samenhang tussen </w:t>
      </w:r>
      <w:r w:rsidR="006A560A">
        <w:t xml:space="preserve">scepticisme en de verschillende gepercipieerde motieven. </w:t>
      </w:r>
      <w:r w:rsidR="0081672B">
        <w:t xml:space="preserve">De correlatie was significant bij </w:t>
      </w:r>
      <w:proofErr w:type="spellStart"/>
      <w:r w:rsidR="0081672B">
        <w:t>waardegedreven</w:t>
      </w:r>
      <w:proofErr w:type="spellEnd"/>
      <w:r w:rsidR="0081672B">
        <w:t xml:space="preserve"> motieven (</w:t>
      </w:r>
      <w:r w:rsidR="0081672B" w:rsidRPr="0009409A">
        <w:rPr>
          <w:i/>
          <w:iCs/>
        </w:rPr>
        <w:t>r</w:t>
      </w:r>
      <w:r w:rsidR="0081672B">
        <w:t xml:space="preserve"> = </w:t>
      </w:r>
      <w:r w:rsidR="005A6364">
        <w:t xml:space="preserve">.419, </w:t>
      </w:r>
      <w:r w:rsidR="005A6364" w:rsidRPr="0086754C">
        <w:rPr>
          <w:i/>
          <w:iCs/>
        </w:rPr>
        <w:t>p</w:t>
      </w:r>
      <w:r w:rsidR="005A6364">
        <w:t xml:space="preserve"> = .00), strategische motieven (</w:t>
      </w:r>
      <w:r w:rsidR="005A6364" w:rsidRPr="0009409A">
        <w:rPr>
          <w:i/>
          <w:iCs/>
        </w:rPr>
        <w:t xml:space="preserve">r </w:t>
      </w:r>
      <w:r w:rsidR="005A6364">
        <w:t xml:space="preserve">= .155, </w:t>
      </w:r>
      <w:r w:rsidR="005A6364" w:rsidRPr="0086754C">
        <w:rPr>
          <w:i/>
          <w:iCs/>
        </w:rPr>
        <w:t>p</w:t>
      </w:r>
      <w:r w:rsidR="005A6364">
        <w:t xml:space="preserve"> = </w:t>
      </w:r>
      <w:r w:rsidR="009238B1">
        <w:t xml:space="preserve">.00) en </w:t>
      </w:r>
      <w:proofErr w:type="spellStart"/>
      <w:r w:rsidR="009238B1">
        <w:t>aandeelhoudergedreven</w:t>
      </w:r>
      <w:proofErr w:type="spellEnd"/>
      <w:r w:rsidR="009238B1">
        <w:t xml:space="preserve"> motieven (</w:t>
      </w:r>
      <w:r w:rsidR="009238B1" w:rsidRPr="0009409A">
        <w:rPr>
          <w:i/>
          <w:iCs/>
        </w:rPr>
        <w:t>r</w:t>
      </w:r>
      <w:r w:rsidR="009238B1">
        <w:t xml:space="preserve"> = .162, </w:t>
      </w:r>
      <w:r w:rsidR="009238B1" w:rsidRPr="0086754C">
        <w:rPr>
          <w:i/>
          <w:iCs/>
        </w:rPr>
        <w:t>p</w:t>
      </w:r>
      <w:r w:rsidR="009238B1">
        <w:t xml:space="preserve"> = .00).</w:t>
      </w:r>
      <w:r w:rsidR="00DA3E0D">
        <w:t xml:space="preserve"> Scepticisme heeft zodus voornamelijk een matig tot hoge correlatie met </w:t>
      </w:r>
      <w:proofErr w:type="spellStart"/>
      <w:r w:rsidR="00DA3E0D">
        <w:t>waardegedreven</w:t>
      </w:r>
      <w:proofErr w:type="spellEnd"/>
      <w:r w:rsidR="00DA3E0D">
        <w:t xml:space="preserve"> motieven. </w:t>
      </w:r>
    </w:p>
    <w:p w14:paraId="56B4C064" w14:textId="3627A0C5" w:rsidR="00736D3E" w:rsidRPr="000576C5" w:rsidRDefault="00736D3E" w:rsidP="00A70101">
      <w:pPr>
        <w:spacing w:line="240" w:lineRule="auto"/>
      </w:pPr>
      <w:r>
        <w:br w:type="page"/>
      </w:r>
    </w:p>
    <w:p w14:paraId="1E84121D" w14:textId="7C9A0971" w:rsidR="00E72E93" w:rsidRPr="00E72E93" w:rsidRDefault="00D764AF" w:rsidP="00A70101">
      <w:pPr>
        <w:pStyle w:val="Kop2"/>
      </w:pPr>
      <w:bookmarkStart w:id="42" w:name="_Toc72761274"/>
      <w:r>
        <w:lastRenderedPageBreak/>
        <w:t>D</w:t>
      </w:r>
      <w:r w:rsidR="00D428FC">
        <w:t>iscussie</w:t>
      </w:r>
      <w:bookmarkEnd w:id="42"/>
    </w:p>
    <w:p w14:paraId="11449E2D" w14:textId="282C3166" w:rsidR="00F3393D" w:rsidRPr="00411605" w:rsidRDefault="00C8007A" w:rsidP="006A3380">
      <w:r>
        <w:t xml:space="preserve">Het doel van dit onderzoek </w:t>
      </w:r>
      <w:r w:rsidR="004D5F7F">
        <w:t>is</w:t>
      </w:r>
      <w:r w:rsidR="0004375B">
        <w:t xml:space="preserve"> om een concreet inzicht te bieden in</w:t>
      </w:r>
      <w:r>
        <w:t xml:space="preserve"> het effect van reactieve </w:t>
      </w:r>
      <w:r w:rsidRPr="00EA12DD">
        <w:t>cause-r</w:t>
      </w:r>
      <w:r>
        <w:t xml:space="preserve">elated </w:t>
      </w:r>
      <w:r w:rsidRPr="00411605">
        <w:t xml:space="preserve">advertenties </w:t>
      </w:r>
      <w:r w:rsidR="002816E1" w:rsidRPr="00411605">
        <w:t>ten</w:t>
      </w:r>
      <w:r w:rsidRPr="00411605">
        <w:t xml:space="preserve"> tijde van crisis, meer bepaald gedurende de COVID-19-pandemie en wat de rol van </w:t>
      </w:r>
      <w:r w:rsidR="007968AB" w:rsidRPr="00411605">
        <w:t>Persuasion Knowledge</w:t>
      </w:r>
      <w:r w:rsidRPr="00411605">
        <w:t xml:space="preserve"> hierin is.</w:t>
      </w:r>
      <w:r w:rsidR="00E628A9" w:rsidRPr="00411605">
        <w:t xml:space="preserve"> Op deze manier zijn we in staat </w:t>
      </w:r>
      <w:r w:rsidR="00AA599B" w:rsidRPr="00411605">
        <w:t>om aan de hand van d</w:t>
      </w:r>
      <w:r w:rsidR="00576E4D" w:rsidRPr="00411605">
        <w:t xml:space="preserve">e resultaten van dit onderzoek </w:t>
      </w:r>
      <w:r w:rsidR="00AA599B" w:rsidRPr="00411605">
        <w:t xml:space="preserve">de bestaande literatuur en kennis omtrent </w:t>
      </w:r>
      <w:r w:rsidR="007968AB" w:rsidRPr="00411605">
        <w:t>cause-related marketing</w:t>
      </w:r>
      <w:r w:rsidR="00AA599B" w:rsidRPr="00411605">
        <w:t xml:space="preserve"> </w:t>
      </w:r>
      <w:r w:rsidR="00251EE1" w:rsidRPr="00411605">
        <w:t xml:space="preserve">beduidend uit te breiden. </w:t>
      </w:r>
    </w:p>
    <w:p w14:paraId="45ADFAEF" w14:textId="0E3C0765" w:rsidR="002E2C79" w:rsidRPr="00411605" w:rsidRDefault="00F3393D" w:rsidP="00A70101">
      <w:r w:rsidRPr="00411605">
        <w:t xml:space="preserve">In dit onderzoek </w:t>
      </w:r>
      <w:r w:rsidR="002546C4" w:rsidRPr="00411605">
        <w:t xml:space="preserve">werd </w:t>
      </w:r>
      <w:r w:rsidR="001154D1" w:rsidRPr="00411605">
        <w:t xml:space="preserve">significant minder sceptisch gekeken naar </w:t>
      </w:r>
      <w:r w:rsidR="002546C4" w:rsidRPr="00411605">
        <w:t xml:space="preserve">de </w:t>
      </w:r>
      <w:r w:rsidR="007968AB" w:rsidRPr="00411605">
        <w:t>cause-related marketing</w:t>
      </w:r>
      <w:r w:rsidR="002546C4" w:rsidRPr="00411605">
        <w:t xml:space="preserve">campagne die verwijst naar de COVID-19-pandemie </w:t>
      </w:r>
      <w:r w:rsidR="001154D1" w:rsidRPr="00411605">
        <w:t>en een overeenkomstig goed doel steunt.</w:t>
      </w:r>
      <w:r w:rsidR="0039335D" w:rsidRPr="00411605">
        <w:t xml:space="preserve"> In contrast hiermee, wekte de advertentie die </w:t>
      </w:r>
      <w:r w:rsidR="001A4900" w:rsidRPr="00411605">
        <w:t xml:space="preserve">enkel </w:t>
      </w:r>
      <w:r w:rsidR="0039335D" w:rsidRPr="00411605">
        <w:t>inspeelde op een gevoel van solidariteit tijdens de pandemie</w:t>
      </w:r>
      <w:r w:rsidR="00F64BB4" w:rsidRPr="00411605">
        <w:t xml:space="preserve"> net meer scepsis op bij de jongvolwassen consument.</w:t>
      </w:r>
      <w:r w:rsidR="007572C7" w:rsidRPr="00411605">
        <w:t xml:space="preserve"> </w:t>
      </w:r>
      <w:r w:rsidR="0073229E" w:rsidRPr="00411605">
        <w:t xml:space="preserve">Een mogelijke verklaring hiervoor kan </w:t>
      </w:r>
      <w:r w:rsidR="00740AA9" w:rsidRPr="00411605">
        <w:t xml:space="preserve">liggen </w:t>
      </w:r>
      <w:r w:rsidR="00530156" w:rsidRPr="00411605">
        <w:t xml:space="preserve">bij de motieven die consumenten toeschrijven aan de adverteerder. </w:t>
      </w:r>
      <w:r w:rsidR="002A34BD" w:rsidRPr="00411605">
        <w:t xml:space="preserve">In lijn met de resultaten op vlak van scepticisme, zijn de strategisch gepercipieerde motieven het hoogst bij de advertentie die </w:t>
      </w:r>
      <w:r w:rsidR="007E1429" w:rsidRPr="00411605">
        <w:t>de</w:t>
      </w:r>
      <w:r w:rsidR="002A34BD" w:rsidRPr="00411605">
        <w:t xml:space="preserve"> meeste scepsis opwekte en het laagst bij de </w:t>
      </w:r>
      <w:r w:rsidR="007968AB" w:rsidRPr="00411605">
        <w:t>cause-related marketing</w:t>
      </w:r>
      <w:r w:rsidR="002A34BD" w:rsidRPr="00411605">
        <w:t xml:space="preserve">campagne met expliciet goed doel. </w:t>
      </w:r>
      <w:r w:rsidR="00111F1F" w:rsidRPr="00411605">
        <w:t>Bij de advertentie die enkel naar een gevoel van solidariteit verw</w:t>
      </w:r>
      <w:r w:rsidR="002B1B7D" w:rsidRPr="00411605">
        <w:t xml:space="preserve">ijst, evalueren consumenten </w:t>
      </w:r>
      <w:r w:rsidR="00965005" w:rsidRPr="00411605">
        <w:t xml:space="preserve">dit </w:t>
      </w:r>
      <w:r w:rsidR="00B50CF8" w:rsidRPr="00411605">
        <w:t xml:space="preserve">dus vermoedelijk </w:t>
      </w:r>
      <w:r w:rsidR="00965005" w:rsidRPr="00411605">
        <w:t xml:space="preserve">eerder als strategische zet dan dat het vanuit altruïstische beweegredenen voortkomt. </w:t>
      </w:r>
    </w:p>
    <w:p w14:paraId="2FA46570" w14:textId="560838C0" w:rsidR="00AB5EE4" w:rsidRPr="00EA12DD" w:rsidRDefault="005F43FD" w:rsidP="00A70101">
      <w:r w:rsidRPr="00411605">
        <w:t xml:space="preserve">Eerder onderzoek wees </w:t>
      </w:r>
      <w:r w:rsidR="00284EAF" w:rsidRPr="00411605">
        <w:t>uit</w:t>
      </w:r>
      <w:r w:rsidRPr="00411605">
        <w:t xml:space="preserve"> dat consumenten van nature </w:t>
      </w:r>
      <w:r w:rsidR="003E3A4A" w:rsidRPr="00411605">
        <w:t>uit negatie</w:t>
      </w:r>
      <w:r w:rsidR="0015592A" w:rsidRPr="00411605">
        <w:t xml:space="preserve">ver </w:t>
      </w:r>
      <w:r w:rsidR="003E3A4A" w:rsidRPr="00411605">
        <w:t xml:space="preserve">reageren </w:t>
      </w:r>
      <w:r w:rsidR="00292753" w:rsidRPr="00411605">
        <w:t>als ze een overtuigingspoging herkennen</w:t>
      </w:r>
      <w:r w:rsidR="004753FA" w:rsidRPr="00411605">
        <w:t xml:space="preserve">. Deze </w:t>
      </w:r>
      <w:r w:rsidR="00896FDD" w:rsidRPr="00411605">
        <w:t>intentie</w:t>
      </w:r>
      <w:r w:rsidR="00F34513" w:rsidRPr="00411605">
        <w:t xml:space="preserve"> komt voort vanuit een natuurlijke reflex van wantrouwen en scepsis van de consument </w:t>
      </w:r>
      <w:r w:rsidR="00916330" w:rsidRPr="00411605">
        <w:fldChar w:fldCharType="begin">
          <w:fldData xml:space="preserve">PEVuZE5vdGU+PENpdGU+PEF1dGhvcj5PYmVybWlsbGVyPC9BdXRob3I+PFllYXI+MTk5ODwvWWVh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</w:fldData>
        </w:fldChar>
      </w:r>
      <w:r w:rsidR="00D93427" w:rsidRPr="00411605">
        <w:instrText xml:space="preserve"> ADDIN EN.CITE </w:instrText>
      </w:r>
      <w:r w:rsidR="00D93427" w:rsidRPr="00411605">
        <w:fldChar w:fldCharType="begin">
          <w:fldData xml:space="preserve">PEVuZE5vdGU+PENpdGU+PEF1dGhvcj5PYmVybWlsbGVyPC9BdXRob3I+PFllYXI+MTk5ODwvWWVh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</w:fldData>
        </w:fldChar>
      </w:r>
      <w:r w:rsidR="00D93427" w:rsidRPr="00411605">
        <w:instrText xml:space="preserve"> ADDIN EN.CITE.DATA </w:instrText>
      </w:r>
      <w:r w:rsidR="00D93427" w:rsidRPr="00411605">
        <w:fldChar w:fldCharType="end"/>
      </w:r>
      <w:r w:rsidR="00916330" w:rsidRPr="00411605">
        <w:fldChar w:fldCharType="separate"/>
      </w:r>
      <w:r w:rsidR="00917FCF" w:rsidRPr="00411605">
        <w:rPr>
          <w:noProof/>
        </w:rPr>
        <w:t>(Bergkvist &amp; Zhou, 2018; Bigné</w:t>
      </w:r>
      <w:r w:rsidR="00917FCF" w:rsidRPr="00411605">
        <w:rPr>
          <w:rFonts w:ascii="Cambria Math" w:hAnsi="Cambria Math" w:cs="Cambria Math"/>
          <w:noProof/>
        </w:rPr>
        <w:t>‐</w:t>
      </w:r>
      <w:r w:rsidR="00917FCF" w:rsidRPr="00411605">
        <w:rPr>
          <w:noProof/>
        </w:rPr>
        <w:t>Alca</w:t>
      </w:r>
      <w:r w:rsidR="00917FCF" w:rsidRPr="00411605">
        <w:rPr>
          <w:rFonts w:cs="Arial"/>
          <w:noProof/>
        </w:rPr>
        <w:t>ñ</w:t>
      </w:r>
      <w:r w:rsidR="00917FCF" w:rsidRPr="00411605">
        <w:rPr>
          <w:noProof/>
        </w:rPr>
        <w:t>iz et al., 2009; Darke &amp; Ritchie, 2007; Dean, 2003; Forehand &amp; Grier, 2003; Obermiller &amp; Spangenberg, 1998; Perez et al., 2020)</w:t>
      </w:r>
      <w:r w:rsidR="00916330" w:rsidRPr="00411605">
        <w:fldChar w:fldCharType="end"/>
      </w:r>
      <w:r w:rsidR="001511E0" w:rsidRPr="00411605">
        <w:t xml:space="preserve">. </w:t>
      </w:r>
      <w:r w:rsidR="008E2471" w:rsidRPr="00411605">
        <w:t xml:space="preserve">Dit onderzoek toonde ook een </w:t>
      </w:r>
      <w:r w:rsidR="007E6CBD" w:rsidRPr="00411605">
        <w:t xml:space="preserve">correlatie aan tussen </w:t>
      </w:r>
      <w:proofErr w:type="spellStart"/>
      <w:r w:rsidR="007968AB" w:rsidRPr="00411605">
        <w:t>Conceptual</w:t>
      </w:r>
      <w:proofErr w:type="spellEnd"/>
      <w:r w:rsidR="007E6CBD" w:rsidRPr="00411605">
        <w:t xml:space="preserve"> </w:t>
      </w:r>
      <w:r w:rsidR="007968AB" w:rsidRPr="00411605">
        <w:t>PK</w:t>
      </w:r>
      <w:r w:rsidR="007E6CBD" w:rsidRPr="00411605">
        <w:t xml:space="preserve"> en </w:t>
      </w:r>
      <w:proofErr w:type="spellStart"/>
      <w:r w:rsidR="007968AB" w:rsidRPr="00411605">
        <w:t>Attitudinal</w:t>
      </w:r>
      <w:proofErr w:type="spellEnd"/>
      <w:r w:rsidR="007E6CBD" w:rsidRPr="00411605">
        <w:t xml:space="preserve"> </w:t>
      </w:r>
      <w:r w:rsidR="007968AB" w:rsidRPr="00411605">
        <w:t>PK</w:t>
      </w:r>
      <w:r w:rsidR="00EE2C63" w:rsidRPr="00411605">
        <w:t xml:space="preserve">. Dit ligt in lijn met eerder onderzoek dat vermeldt dat </w:t>
      </w:r>
      <w:r w:rsidR="00825DA4" w:rsidRPr="00411605">
        <w:t xml:space="preserve">er meer scepticisme geactiveerd wordt </w:t>
      </w:r>
      <w:r w:rsidR="00EE2C63" w:rsidRPr="00411605">
        <w:t>wanneer consumenten een overtuigingspoging</w:t>
      </w:r>
      <w:r w:rsidR="00825DA4">
        <w:t xml:space="preserve"> herkennen </w:t>
      </w:r>
      <w:r w:rsidR="00727CE3">
        <w:fldChar w:fldCharType="begin"/>
      </w:r>
      <w:r w:rsidR="00BD34B0">
        <w:instrText xml:space="preserve"> ADDIN EN.CITE &lt;EndNote&gt;&lt;Cite&gt;&lt;Author&gt;Attaran&lt;/Author&gt;&lt;Year&gt;2015&lt;/Year&gt;&lt;RecNum&gt;189&lt;/RecNum&gt;&lt;DisplayText&gt;(Attaran et al., 2015)&lt;/DisplayText&gt;&lt;record&gt;&lt;rec-number&gt;189&lt;/rec-number&gt;&lt;foreign-keys&gt;&lt;key app="EN" db-id="0zd9sszvmte22kevfr0v9x5625t55x09rsxx" timestamp="1604935570"&gt;189&lt;/key&gt;&lt;/foreign-keys&gt;&lt;ref-type name="Journal Article"&gt;17&lt;/ref-type&gt;&lt;contributors&gt;&lt;authors&gt;&lt;author&gt;Attaran, Sharmin&lt;/author&gt;&lt;author&gt;Notarantonio, Elaine M&lt;/author&gt;&lt;author&gt;Quigley Jr, Charles J&lt;/author&gt;&lt;/authors&gt;&lt;/contributors&gt;&lt;titles&gt;&lt;title&gt;Consumer perceptions of credibility and selling intent among advertisements, advertorials, and editorials: A persuasion knowledge model approach&lt;/title&gt;&lt;secondary-title&gt;Journal of Promotion Management&lt;/secondary-title&gt;&lt;/titles&gt;&lt;periodical&gt;&lt;full-title&gt;Journal of Promotion Management&lt;/full-title&gt;&lt;/periodical&gt;&lt;pages&gt;703-720&lt;/pages&gt;&lt;volume&gt;21&lt;/volume&gt;&lt;number&gt;6&lt;/number&gt;&lt;dates&gt;&lt;year&gt;2015&lt;/year&gt;&lt;/dates&gt;&lt;isbn&gt;1049-6491&lt;/isbn&gt;&lt;work-type&gt;Article&lt;/work-type&gt;&lt;urls&gt;&lt;/urls&gt;&lt;/record&gt;&lt;/Cite&gt;&lt;/EndNote&gt;</w:instrText>
      </w:r>
      <w:r w:rsidR="00727CE3">
        <w:fldChar w:fldCharType="separate"/>
      </w:r>
      <w:r w:rsidR="00727CE3">
        <w:rPr>
          <w:noProof/>
        </w:rPr>
        <w:t>(Attaran et al., 2015)</w:t>
      </w:r>
      <w:r w:rsidR="00727CE3">
        <w:fldChar w:fldCharType="end"/>
      </w:r>
      <w:r w:rsidR="00727CE3">
        <w:t>.</w:t>
      </w:r>
    </w:p>
    <w:p w14:paraId="1159E62B" w14:textId="77777777" w:rsidR="00C8007A" w:rsidRPr="00767072" w:rsidRDefault="00C8007A" w:rsidP="00A70101">
      <w:r w:rsidRPr="00BA437F">
        <w:t xml:space="preserve"> </w:t>
      </w:r>
      <w:bookmarkStart w:id="43" w:name="_Toc56067543"/>
    </w:p>
    <w:bookmarkEnd w:id="43"/>
    <w:p w14:paraId="3141836A" w14:textId="4A3BE044" w:rsidR="0020402B" w:rsidRDefault="00634D9B" w:rsidP="00A70101">
      <w:r>
        <w:lastRenderedPageBreak/>
        <w:t xml:space="preserve">Voortbouwend op resultaten uit eerdere studies, bevestigt dit onderzoek </w:t>
      </w:r>
      <w:r w:rsidR="00CC6836">
        <w:t>dat</w:t>
      </w:r>
      <w:r w:rsidR="000F73C4">
        <w:t xml:space="preserve"> </w:t>
      </w:r>
      <w:r w:rsidR="00F96AB3">
        <w:t xml:space="preserve">consumenten </w:t>
      </w:r>
      <w:r w:rsidR="003F1156">
        <w:t xml:space="preserve">minder </w:t>
      </w:r>
      <w:proofErr w:type="spellStart"/>
      <w:r w:rsidR="003F1156">
        <w:t>waarde</w:t>
      </w:r>
      <w:r w:rsidR="003F1156" w:rsidRPr="00411605">
        <w:t>gedreven</w:t>
      </w:r>
      <w:proofErr w:type="spellEnd"/>
      <w:r w:rsidR="00C748B0" w:rsidRPr="00411605">
        <w:t xml:space="preserve"> of </w:t>
      </w:r>
      <w:r w:rsidR="003F1156" w:rsidRPr="00411605">
        <w:t xml:space="preserve">altruïstische motieven toeschrijven aan </w:t>
      </w:r>
      <w:r w:rsidR="007968AB" w:rsidRPr="00411605">
        <w:t>cause-related marketing</w:t>
      </w:r>
      <w:r w:rsidR="000F73C4" w:rsidRPr="00411605">
        <w:t>campagnes</w:t>
      </w:r>
      <w:r w:rsidR="003F1156" w:rsidRPr="00411605">
        <w:t xml:space="preserve"> met een expliciet goed doel. </w:t>
      </w:r>
      <w:r w:rsidR="007E0087" w:rsidRPr="00411605">
        <w:t xml:space="preserve">Dit heeft </w:t>
      </w:r>
      <w:r w:rsidR="0056717D" w:rsidRPr="00411605">
        <w:t>vermoedelijk</w:t>
      </w:r>
      <w:r w:rsidR="007E0087" w:rsidRPr="00411605">
        <w:t xml:space="preserve"> te maken met het feit dat de timing reactief is</w:t>
      </w:r>
      <w:r w:rsidR="0056717D" w:rsidRPr="00411605">
        <w:t>. Indien</w:t>
      </w:r>
      <w:r w:rsidR="0056717D">
        <w:t xml:space="preserve"> initiatieven als reactief worden gepercipieerd, zoals bijvoorbeeld in het geval van een pandemie, zien consumenten de samenwerking als baatzuchtig en winst-georiënteerd</w:t>
      </w:r>
      <w:r w:rsidR="0038486C">
        <w:t xml:space="preserve"> </w:t>
      </w:r>
      <w:r w:rsidR="0038486C">
        <w:fldChar w:fldCharType="begin">
          <w:fldData xml:space="preserve">PEVuZE5vdGU+PENpdGU+PEF1dGhvcj5TaGVpa2g8L0F1dGhvcj48WWVhcj4yMDExPC9ZZWFyPjxS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==
</w:fldData>
        </w:fldChar>
      </w:r>
      <w:r w:rsidR="00D93427">
        <w:instrText xml:space="preserve"> ADDIN EN.CITE </w:instrText>
      </w:r>
      <w:r w:rsidR="00D93427">
        <w:fldChar w:fldCharType="begin">
          <w:fldData xml:space="preserve">PEVuZE5vdGU+PENpdGU+PEF1dGhvcj5TaGVpa2g8L0F1dGhvcj48WWVhcj4yMDExPC9ZZWFyPjxS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==
</w:fldData>
        </w:fldChar>
      </w:r>
      <w:r w:rsidR="00D93427">
        <w:instrText xml:space="preserve"> ADDIN EN.CITE.DATA </w:instrText>
      </w:r>
      <w:r w:rsidR="00D93427">
        <w:fldChar w:fldCharType="end"/>
      </w:r>
      <w:r w:rsidR="0038486C">
        <w:fldChar w:fldCharType="separate"/>
      </w:r>
      <w:r w:rsidR="002C068B">
        <w:rPr>
          <w:noProof/>
        </w:rPr>
        <w:t>(Barone et al., 2007; Becker-Olsen et al., 2006; Bergkvist &amp; Zhou, 2018; Fan et al., 2020; Sheikh &amp; Beise</w:t>
      </w:r>
      <w:r w:rsidR="002C068B">
        <w:rPr>
          <w:rFonts w:ascii="Cambria Math" w:hAnsi="Cambria Math" w:cs="Cambria Math"/>
          <w:noProof/>
        </w:rPr>
        <w:t>‐</w:t>
      </w:r>
      <w:r w:rsidR="002C068B">
        <w:rPr>
          <w:noProof/>
        </w:rPr>
        <w:t>Zee, 2011; Silva et al., 2021)</w:t>
      </w:r>
      <w:r w:rsidR="0038486C">
        <w:fldChar w:fldCharType="end"/>
      </w:r>
      <w:r w:rsidR="0056717D">
        <w:t>.</w:t>
      </w:r>
      <w:r w:rsidR="00A06696">
        <w:t xml:space="preserve"> Consumenten percipiëren</w:t>
      </w:r>
      <w:r w:rsidR="004F2E00">
        <w:t xml:space="preserve"> </w:t>
      </w:r>
      <w:proofErr w:type="spellStart"/>
      <w:r w:rsidR="004F2E00">
        <w:t>kortetermijn</w:t>
      </w:r>
      <w:proofErr w:type="spellEnd"/>
      <w:r w:rsidR="007E1429">
        <w:t>-</w:t>
      </w:r>
      <w:r w:rsidR="004F2E00">
        <w:t>marketinginspanning</w:t>
      </w:r>
      <w:r w:rsidR="00CD2A49">
        <w:t>en</w:t>
      </w:r>
      <w:r w:rsidR="004F2E00">
        <w:t xml:space="preserve"> </w:t>
      </w:r>
      <w:r w:rsidR="00B17CF4">
        <w:t xml:space="preserve">gewoonlijk </w:t>
      </w:r>
      <w:r w:rsidR="004F2E00">
        <w:t xml:space="preserve">als minder </w:t>
      </w:r>
      <w:proofErr w:type="spellStart"/>
      <w:r w:rsidR="004F2E00">
        <w:t>waardegedreven</w:t>
      </w:r>
      <w:proofErr w:type="spellEnd"/>
      <w:r w:rsidR="004F2E00">
        <w:t xml:space="preserve"> </w:t>
      </w:r>
      <w:r w:rsidR="004F2E00">
        <w:fldChar w:fldCharType="begin"/>
      </w:r>
      <w:r w:rsidR="004F2E00">
        <w:instrText xml:space="preserve"> ADDIN EN.CITE &lt;EndNote&gt;&lt;Cite&gt;&lt;Author&gt;Van den Brink&lt;/Author&gt;&lt;Year&gt;2006&lt;/Year&gt;&lt;RecNum&gt;226&lt;/RecNum&gt;&lt;DisplayText&gt;(Van den Brink et al., 2006)&lt;/DisplayText&gt;&lt;record&gt;&lt;rec-number&gt;226&lt;/rec-number&gt;&lt;foreign-keys&gt;&lt;key app="EN" db-id="0zd9sszvmte22kevfr0v9x5625t55x09rsxx" timestamp="1606751440"&gt;226&lt;/key&gt;&lt;/foreign-keys&gt;&lt;ref-type name="Journal Article"&gt;17&lt;/ref-type&gt;&lt;contributors&gt;&lt;authors&gt;&lt;author&gt;Van den Brink, Douwe&lt;/author&gt;&lt;author&gt;Odekerken</w:instrText>
      </w:r>
      <w:r w:rsidR="004F2E00">
        <w:rPr>
          <w:rFonts w:ascii="Cambria Math" w:hAnsi="Cambria Math" w:cs="Cambria Math"/>
        </w:rPr>
        <w:instrText>‐</w:instrText>
      </w:r>
      <w:r w:rsidR="004F2E00">
        <w:instrText>Schr</w:instrText>
      </w:r>
      <w:r w:rsidR="004F2E00">
        <w:rPr>
          <w:rFonts w:cs="Arial"/>
        </w:rPr>
        <w:instrText>ö</w:instrText>
      </w:r>
      <w:r w:rsidR="004F2E00">
        <w:instrText>der, Gaby&lt;/author&gt;&lt;author&gt;Pauwels, Pieter&lt;/author&gt;&lt;/authors&gt;&lt;/contributors&gt;&lt;titles&gt;&lt;title&gt;The effect of strategic and tactical cause</w:instrText>
      </w:r>
      <w:r w:rsidR="004F2E00">
        <w:rPr>
          <w:rFonts w:ascii="Cambria Math" w:hAnsi="Cambria Math" w:cs="Cambria Math"/>
        </w:rPr>
        <w:instrText>‐</w:instrText>
      </w:r>
      <w:r w:rsidR="004F2E00">
        <w:instrText>related marketing on consumers&amp;apos; brand loyalty&lt;/title&gt;&lt;secondary-title&gt;Journal of Consumer Marketing&lt;/secondary-title&gt;&lt;/titles&gt;&lt;periodical&gt;&lt;full-title&gt;Journal of consumer marketing&lt;/full-title&gt;&lt;/periodical&gt;&lt;dates&gt;&lt;year&gt;2006&lt;/year&gt;&lt;/dates&gt;&lt;isbn&gt;0736-3761&lt;/isbn&gt;&lt;urls&gt;&lt;/urls&gt;&lt;/record&gt;&lt;/Cite&gt;&lt;/EndNote&gt;</w:instrText>
      </w:r>
      <w:r w:rsidR="004F2E00">
        <w:fldChar w:fldCharType="separate"/>
      </w:r>
      <w:r w:rsidR="004F2E00">
        <w:rPr>
          <w:noProof/>
        </w:rPr>
        <w:t>(Van den Brink et al., 2006)</w:t>
      </w:r>
      <w:r w:rsidR="004F2E00">
        <w:fldChar w:fldCharType="end"/>
      </w:r>
      <w:r w:rsidR="00C52338">
        <w:t xml:space="preserve">. </w:t>
      </w:r>
      <w:r w:rsidR="00C52338">
        <w:fldChar w:fldCharType="begin"/>
      </w:r>
      <w:r w:rsidR="00C52338">
        <w:instrText xml:space="preserve"> ADDIN EN.CITE &lt;EndNote&gt;&lt;Cite AuthorYear="1"&gt;&lt;Author&gt;Ellen&lt;/Author&gt;&lt;Year&gt;2000&lt;/Year&gt;&lt;RecNum&gt;270&lt;/RecNum&gt;&lt;DisplayText&gt;Ellen et al. (2000)&lt;/DisplayText&gt;&lt;record&gt;&lt;rec-number&gt;270&lt;/rec-number&gt;&lt;foreign-keys&gt;&lt;key app="EN" db-id="0zd9sszvmte22kevfr0v9x5625t55x09rsxx" timestamp="1608115200"&gt;270&lt;/key&gt;&lt;/foreign-keys&gt;&lt;ref-type name="Journal Article"&gt;17&lt;/ref-type&gt;&lt;contributors&gt;&lt;authors&gt;&lt;author&gt;Ellen, P. S.&lt;/author&gt;&lt;author&gt;Mohr, L. A.&lt;/author&gt;&lt;author&gt;Webb, D. J.&lt;/author&gt;&lt;/authors&gt;&lt;/contributors&gt;&lt;auth-address&gt;Georgia State Univ, Robinson Coll Business, Atlanta, GA 30303 USA. State Univ W Georgia, Richards Coll Business, Carrollton, GA USA.&amp;#xD;Ellen, PS (corresponding author), Georgia State Univ, Robinson Coll Business, Univ Plaza, Atlanta, GA 30303 USA.&lt;/auth-address&gt;&lt;titles&gt;&lt;title&gt;Charitable programs and the retailer: Do they mix?&lt;/title&gt;&lt;secondary-title&gt;Journal of Retailing&lt;/secondary-title&gt;&lt;alt-title&gt;J. Retail.&lt;/alt-title&gt;&lt;/titles&gt;&lt;periodical&gt;&lt;full-title&gt;Journal of Retailing&lt;/full-title&gt;&lt;abbr-1&gt;J. Retail.&lt;/abbr-1&gt;&lt;/periodical&gt;&lt;alt-periodical&gt;&lt;full-title&gt;Journal of Retailing&lt;/full-title&gt;&lt;abbr-1&gt;J. Retail.&lt;/abbr-1&gt;&lt;/alt-periodical&gt;&lt;pages&gt;393-406&lt;/pages&gt;&lt;volume&gt;76&lt;/volume&gt;&lt;number&gt;3&lt;/number&gt;&lt;keywords&gt;&lt;keyword&gt;consumer&lt;/keyword&gt;&lt;keyword&gt;promotion&lt;/keyword&gt;&lt;keyword&gt;Business &amp;amp; Economics&lt;/keyword&gt;&lt;/keywords&gt;&lt;dates&gt;&lt;year&gt;2000&lt;/year&gt;&lt;pub-dates&gt;&lt;date&gt;Fal&lt;/date&gt;&lt;/pub-dates&gt;&lt;/dates&gt;&lt;isbn&gt;0022-4359&lt;/isbn&gt;&lt;accession-num&gt;WOS:000089887500006&lt;/accession-num&gt;&lt;work-type&gt;Article&lt;/work-type&gt;&lt;urls&gt;&lt;related-urls&gt;&lt;url&gt;&lt;style face="underline" font="default" size="100%"&gt;&amp;lt;Go to ISI&amp;gt;://WOS:000089887500006&lt;/style&gt;&lt;/url&gt;&lt;/related-urls&gt;&lt;/urls&gt;&lt;electronic-resource-num&gt;10.1016/s0022-4359(00)00032-4&lt;/electronic-resource-num&gt;&lt;language&gt;English&lt;/language&gt;&lt;/record&gt;&lt;/Cite&gt;&lt;/EndNote&gt;</w:instrText>
      </w:r>
      <w:r w:rsidR="00C52338">
        <w:fldChar w:fldCharType="separate"/>
      </w:r>
      <w:r w:rsidR="00C52338">
        <w:rPr>
          <w:noProof/>
        </w:rPr>
        <w:t>Ellen et al. (2000)</w:t>
      </w:r>
      <w:r w:rsidR="00C52338">
        <w:fldChar w:fldCharType="end"/>
      </w:r>
      <w:r w:rsidR="00C52338">
        <w:t xml:space="preserve"> wijzen in hun onderzoek </w:t>
      </w:r>
      <w:r w:rsidR="006439FF">
        <w:t xml:space="preserve">ook </w:t>
      </w:r>
      <w:r w:rsidR="00C52338">
        <w:t xml:space="preserve">op het feit dat </w:t>
      </w:r>
      <w:r w:rsidR="00A72FA5">
        <w:t xml:space="preserve">het inzetten op externe crisissen die nog aan de gang zijn, meer </w:t>
      </w:r>
      <w:r w:rsidR="00EF1849">
        <w:t>egoïstische</w:t>
      </w:r>
      <w:r w:rsidR="00A72FA5">
        <w:t xml:space="preserve"> drijfveren doet vermoeden bij de consument</w:t>
      </w:r>
      <w:r w:rsidR="00EF1849">
        <w:t xml:space="preserve">. </w:t>
      </w:r>
      <w:r w:rsidR="009B7770">
        <w:t>In</w:t>
      </w:r>
      <w:r w:rsidR="001E5DF0">
        <w:t xml:space="preserve"> </w:t>
      </w:r>
      <w:r w:rsidR="009B7770">
        <w:t>geval van</w:t>
      </w:r>
      <w:r w:rsidR="00A03574">
        <w:t xml:space="preserve"> een plotselinge ramp</w:t>
      </w:r>
      <w:r w:rsidR="009B7770">
        <w:t xml:space="preserve"> zijn consumenten meer geneigd om steun te bieden</w:t>
      </w:r>
      <w:r w:rsidR="00112E10">
        <w:t xml:space="preserve"> i</w:t>
      </w:r>
      <w:r w:rsidR="00710E79">
        <w:t>n tegenstelling tot</w:t>
      </w:r>
      <w:r w:rsidR="00112E10">
        <w:t xml:space="preserve"> </w:t>
      </w:r>
      <w:r w:rsidR="00CF5A2B">
        <w:t xml:space="preserve">bij </w:t>
      </w:r>
      <w:r w:rsidR="00112E10">
        <w:t xml:space="preserve">een aanhoudende tragedie </w:t>
      </w:r>
      <w:r w:rsidR="00112E10">
        <w:fldChar w:fldCharType="begin">
          <w:fldData xml:space="preserve">PEVuZE5vdGU+PENpdGU+PEF1dGhvcj5WYW5oYW1tZTwvQXV0aG9yPjxZZWFyPjIwMTE8L1llYXI+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</w:fldData>
        </w:fldChar>
      </w:r>
      <w:r w:rsidR="00775A33">
        <w:instrText xml:space="preserve"> ADDIN EN.CITE </w:instrText>
      </w:r>
      <w:r w:rsidR="00775A33">
        <w:fldChar w:fldCharType="begin">
          <w:fldData xml:space="preserve">PEVuZE5vdGU+PENpdGU+PEF1dGhvcj5WYW5oYW1tZTwvQXV0aG9yPjxZZWFyPjIwMTE8L1llYXI+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</w:fldData>
        </w:fldChar>
      </w:r>
      <w:r w:rsidR="00775A33">
        <w:instrText xml:space="preserve"> ADDIN EN.CITE.DATA </w:instrText>
      </w:r>
      <w:r w:rsidR="00775A33">
        <w:fldChar w:fldCharType="end"/>
      </w:r>
      <w:r w:rsidR="00112E10">
        <w:fldChar w:fldCharType="separate"/>
      </w:r>
      <w:r w:rsidR="00775A33">
        <w:rPr>
          <w:noProof/>
        </w:rPr>
        <w:t>(Hou et al., 2008; Ross et al., 1992; Vanhamme et al., 2011)</w:t>
      </w:r>
      <w:r w:rsidR="00112E10">
        <w:fldChar w:fldCharType="end"/>
      </w:r>
      <w:r w:rsidR="00EF0BDE">
        <w:t xml:space="preserve">. Doordat dit experiment gevoerd werd </w:t>
      </w:r>
      <w:r w:rsidR="0020402B">
        <w:t>gedurende</w:t>
      </w:r>
      <w:r w:rsidR="00EF0BDE">
        <w:t xml:space="preserve"> de derde golf </w:t>
      </w:r>
      <w:r w:rsidR="0020402B">
        <w:t xml:space="preserve">van </w:t>
      </w:r>
      <w:r w:rsidR="00EF0BDE">
        <w:t xml:space="preserve">de </w:t>
      </w:r>
      <w:r w:rsidR="00CF5A2B">
        <w:t>COVID-19-</w:t>
      </w:r>
      <w:r w:rsidR="00EF0BDE">
        <w:t>pandemie kan dit een belangrijke fac</w:t>
      </w:r>
      <w:r w:rsidR="005D4C08">
        <w:t>tor</w:t>
      </w:r>
      <w:r w:rsidR="00EF0BDE">
        <w:t xml:space="preserve"> zijn die meespeelt </w:t>
      </w:r>
      <w:r w:rsidR="00612797">
        <w:t>op vlak van</w:t>
      </w:r>
      <w:r w:rsidR="007E128E">
        <w:t xml:space="preserve"> klantevaluaties.</w:t>
      </w:r>
    </w:p>
    <w:p w14:paraId="0274D3EA" w14:textId="74F6B306" w:rsidR="009D2326" w:rsidRPr="00411605" w:rsidRDefault="009D2326" w:rsidP="00A70101">
      <w:r w:rsidRPr="00411605">
        <w:t xml:space="preserve">Anderzijds </w:t>
      </w:r>
      <w:r w:rsidR="006B0196" w:rsidRPr="00411605">
        <w:t>is er</w:t>
      </w:r>
      <w:r w:rsidR="003356F4" w:rsidRPr="00411605">
        <w:t xml:space="preserve"> ook</w:t>
      </w:r>
      <w:r w:rsidR="006B0196" w:rsidRPr="00411605">
        <w:t xml:space="preserve"> een significant verschil aangetoond in deze studie </w:t>
      </w:r>
      <w:r w:rsidR="00CD4A37" w:rsidRPr="00411605">
        <w:t xml:space="preserve">op vlak van strategische motieven. De </w:t>
      </w:r>
      <w:r w:rsidR="007968AB" w:rsidRPr="00411605">
        <w:t>cause-related marketing</w:t>
      </w:r>
      <w:r w:rsidR="00CD4A37" w:rsidRPr="00411605">
        <w:t xml:space="preserve">campagne met expliciet goed doel zorgde voor minder strategisch gepercipieerde motieven dan de andere twee advertenties. Door de koppeling aan de </w:t>
      </w:r>
      <w:r w:rsidR="008D6A58" w:rsidRPr="00411605">
        <w:t xml:space="preserve">huidige pandemie en een overeenkomstig goed doel blijken consumenten minder de perceptie te hebben dat zulke campagnes puur uit strategische motieven voortkomen. </w:t>
      </w:r>
    </w:p>
    <w:p w14:paraId="787FBD53" w14:textId="11B78300" w:rsidR="00CA25D3" w:rsidRDefault="00E64D35" w:rsidP="006A3380">
      <w:r w:rsidRPr="00411605">
        <w:t xml:space="preserve">Ook voor </w:t>
      </w:r>
      <w:proofErr w:type="spellStart"/>
      <w:r w:rsidRPr="00411605">
        <w:t>aandeelhoudergedreven</w:t>
      </w:r>
      <w:proofErr w:type="spellEnd"/>
      <w:r w:rsidRPr="00411605">
        <w:t xml:space="preserve"> motieven bleek een verwijzing naar de pandemie en een compatibel goed doel </w:t>
      </w:r>
      <w:r w:rsidR="00D37F69" w:rsidRPr="00411605">
        <w:t>dit niet te versterken. Het vermoeden van zulke motieven was groter bij de advertentie die enkel productinfo bevatte en de advertentie die verwees naar een zeker gevoel van solidariteit tijdens de pandemie.</w:t>
      </w:r>
      <w:r w:rsidR="00DF2415" w:rsidRPr="00411605">
        <w:t xml:space="preserve"> Dit onderzoekt biedt</w:t>
      </w:r>
      <w:r w:rsidR="00CA25D3" w:rsidRPr="00411605">
        <w:t xml:space="preserve"> desondanks een</w:t>
      </w:r>
      <w:r w:rsidR="00DF2415" w:rsidRPr="00411605">
        <w:t xml:space="preserve"> verdere onderbouwing van het argument dat </w:t>
      </w:r>
      <w:r w:rsidR="007968AB" w:rsidRPr="00411605">
        <w:t>cause-related marketing</w:t>
      </w:r>
      <w:r w:rsidR="00DF2415" w:rsidRPr="00411605">
        <w:t>campagnes meer de perceptie opwekken dat er egoïstische</w:t>
      </w:r>
      <w:r w:rsidR="00DF2415">
        <w:t xml:space="preserve"> motieven achter schuilen en een bedrijf dit </w:t>
      </w:r>
      <w:r w:rsidR="00D72D82">
        <w:t xml:space="preserve">voornamelijk </w:t>
      </w:r>
      <w:r w:rsidR="00DF2415">
        <w:t>doet uit winstbejag.</w:t>
      </w:r>
    </w:p>
    <w:p w14:paraId="7E88A2A8" w14:textId="526B5EC3" w:rsidR="00F90556" w:rsidRDefault="00EC3B5E" w:rsidP="00974928">
      <w:r>
        <w:lastRenderedPageBreak/>
        <w:t xml:space="preserve">Uit de resultaten van dit onderzoek blijkt </w:t>
      </w:r>
      <w:r w:rsidR="00CA25D3">
        <w:t xml:space="preserve">overigens ook </w:t>
      </w:r>
      <w:r>
        <w:t xml:space="preserve">dat </w:t>
      </w:r>
      <w:r w:rsidR="009535C4">
        <w:t xml:space="preserve">de overtuig- en </w:t>
      </w:r>
      <w:r w:rsidR="00201B11">
        <w:t>verkoopintentie meer herkend werd</w:t>
      </w:r>
      <w:r w:rsidR="0020402B">
        <w:t>en</w:t>
      </w:r>
      <w:r w:rsidR="00201B11">
        <w:t xml:space="preserve"> bij de </w:t>
      </w:r>
      <w:r w:rsidR="00201B11" w:rsidRPr="00411605">
        <w:t xml:space="preserve">controleconditie en daar de </w:t>
      </w:r>
      <w:proofErr w:type="spellStart"/>
      <w:r w:rsidR="007968AB" w:rsidRPr="00411605">
        <w:t>Conceptual</w:t>
      </w:r>
      <w:proofErr w:type="spellEnd"/>
      <w:r w:rsidR="00201B11" w:rsidRPr="00411605">
        <w:t xml:space="preserve"> </w:t>
      </w:r>
      <w:r w:rsidR="007968AB" w:rsidRPr="00411605">
        <w:t>PK</w:t>
      </w:r>
      <w:r w:rsidR="00201B11" w:rsidRPr="00411605">
        <w:t xml:space="preserve"> </w:t>
      </w:r>
      <w:r w:rsidR="001E6AD6" w:rsidRPr="00411605">
        <w:t>van de consumenten dus hoger lag dan bij de advertenties</w:t>
      </w:r>
      <w:r w:rsidR="001E6AD6">
        <w:t xml:space="preserve"> die gelinkt waren aan de pandemie. </w:t>
      </w:r>
      <w:r w:rsidR="0037727F">
        <w:t xml:space="preserve">Dit is </w:t>
      </w:r>
      <w:r w:rsidR="00EE59A7">
        <w:t>niet overeenkomstig H3 en de eerder besproken literatuur</w:t>
      </w:r>
      <w:r w:rsidR="004459F4">
        <w:t xml:space="preserve"> </w:t>
      </w:r>
      <w:r w:rsidR="004459F4">
        <w:fldChar w:fldCharType="begin">
          <w:fldData xml:space="preserve">PEVuZE5vdGU+PENpdGU+PEF1dGhvcj5UdXRhajwvQXV0aG9yPjxZZWFyPjIwMTI8L1llYXI+PFJl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</w:fldData>
        </w:fldChar>
      </w:r>
      <w:r w:rsidR="00D93427">
        <w:instrText xml:space="preserve"> ADDIN EN.CITE </w:instrText>
      </w:r>
      <w:r w:rsidR="00D93427">
        <w:fldChar w:fldCharType="begin">
          <w:fldData xml:space="preserve">PEVuZE5vdGU+PENpdGU+PEF1dGhvcj5UdXRhajwvQXV0aG9yPjxZZWFyPjIwMTI8L1llYXI+PFJl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</w:fldData>
        </w:fldChar>
      </w:r>
      <w:r w:rsidR="00D93427">
        <w:instrText xml:space="preserve"> ADDIN EN.CITE.DATA </w:instrText>
      </w:r>
      <w:r w:rsidR="00D93427">
        <w:fldChar w:fldCharType="end"/>
      </w:r>
      <w:r w:rsidR="004459F4">
        <w:fldChar w:fldCharType="separate"/>
      </w:r>
      <w:r w:rsidR="004459F4">
        <w:rPr>
          <w:noProof/>
        </w:rPr>
        <w:t>(Hamby &amp; Brinberg, 2018; Tutaj &amp; Van Reijmersdal, 2012; Van Reijmersdal et al., 2005)</w:t>
      </w:r>
      <w:r w:rsidR="004459F4">
        <w:fldChar w:fldCharType="end"/>
      </w:r>
      <w:r w:rsidR="004459F4">
        <w:t xml:space="preserve"> </w:t>
      </w:r>
      <w:r w:rsidR="00EE59A7">
        <w:t xml:space="preserve">en dus werd deze hypothese verworpen. Belangrijk hierbij </w:t>
      </w:r>
      <w:r w:rsidR="00E7732B">
        <w:t xml:space="preserve">is wel </w:t>
      </w:r>
      <w:r w:rsidR="00EE59A7">
        <w:t xml:space="preserve">dat het om een niet </w:t>
      </w:r>
      <w:r w:rsidR="00EE59A7" w:rsidRPr="00411605">
        <w:t>significant effect gaat. Verder onderzoek is dus vereist.</w:t>
      </w:r>
      <w:r w:rsidR="00EE0A28" w:rsidRPr="00411605">
        <w:t xml:space="preserve"> </w:t>
      </w:r>
      <w:r w:rsidR="004D7F2A" w:rsidRPr="00411605">
        <w:t xml:space="preserve">Eerder onderzoek wijst erop dat volgens het </w:t>
      </w:r>
      <w:r w:rsidR="007968AB" w:rsidRPr="00411605">
        <w:t>Persuasion Knowledge</w:t>
      </w:r>
      <w:r w:rsidR="004D7F2A" w:rsidRPr="00411605">
        <w:t xml:space="preserve"> </w:t>
      </w:r>
      <w:r w:rsidR="007968AB" w:rsidRPr="00411605">
        <w:t>Model</w:t>
      </w:r>
      <w:r w:rsidR="004D7F2A" w:rsidRPr="00411605">
        <w:t xml:space="preserve"> </w:t>
      </w:r>
      <w:r w:rsidR="00FB5C6F" w:rsidRPr="00411605">
        <w:t>(zie</w:t>
      </w:r>
      <w:r w:rsidR="00534AB8" w:rsidRPr="00411605">
        <w:t xml:space="preserve"> </w:t>
      </w:r>
      <w:r w:rsidR="00534AB8" w:rsidRPr="00411605">
        <w:fldChar w:fldCharType="begin"/>
      </w:r>
      <w:r w:rsidR="00534AB8" w:rsidRPr="00411605">
        <w:instrText xml:space="preserve"> REF _Ref72505968 \r \h </w:instrText>
      </w:r>
      <w:r w:rsidR="00411605" w:rsidRPr="00411605">
        <w:instrText xml:space="preserve"> \* MERGEFORMAT </w:instrText>
      </w:r>
      <w:r w:rsidR="00534AB8" w:rsidRPr="00411605">
        <w:fldChar w:fldCharType="separate"/>
      </w:r>
      <w:r w:rsidR="00A6556E">
        <w:t>0</w:t>
      </w:r>
      <w:r w:rsidR="00534AB8" w:rsidRPr="00411605">
        <w:fldChar w:fldCharType="end"/>
      </w:r>
      <w:r w:rsidR="00534AB8" w:rsidRPr="00411605">
        <w:t xml:space="preserve"> </w:t>
      </w:r>
      <w:r w:rsidR="00534AB8" w:rsidRPr="00411605">
        <w:fldChar w:fldCharType="begin"/>
      </w:r>
      <w:r w:rsidR="00534AB8" w:rsidRPr="00411605">
        <w:instrText xml:space="preserve"> REF _Ref72505974 \h </w:instrText>
      </w:r>
      <w:r w:rsidR="00411605" w:rsidRPr="00411605">
        <w:instrText xml:space="preserve"> \* MERGEFORMAT </w:instrText>
      </w:r>
      <w:r w:rsidR="00534AB8" w:rsidRPr="00411605">
        <w:fldChar w:fldCharType="separate"/>
      </w:r>
      <w:r w:rsidR="00A6556E" w:rsidRPr="000C6FC7">
        <w:t>Persuasion Knowledge Model (PKM)</w:t>
      </w:r>
      <w:r w:rsidR="00534AB8" w:rsidRPr="00411605">
        <w:fldChar w:fldCharType="end"/>
      </w:r>
      <w:r w:rsidR="00534AB8" w:rsidRPr="00411605">
        <w:t xml:space="preserve">) </w:t>
      </w:r>
      <w:r w:rsidR="004D7F2A" w:rsidRPr="00411605">
        <w:t>consumenten niet louter passief reageren op overtuigingspogingen via reclame. Ze kunn</w:t>
      </w:r>
      <w:r w:rsidR="00A006BD" w:rsidRPr="00411605">
        <w:t>en namelijk attent gemaakt worden op bepaalde overtuigingstactieken die zijn toegepast en afhankelijk van die beoordeling positief of negatief reageren hierop</w:t>
      </w:r>
      <w:r w:rsidR="00EE59A7" w:rsidRPr="00411605">
        <w:t xml:space="preserve"> </w:t>
      </w:r>
      <w:r w:rsidR="002632B1" w:rsidRPr="00411605">
        <w:fldChar w:fldCharType="begin">
          <w:fldData xml:space="preserve">PEVuZE5vdGU+PENpdGU+PEF1dGhvcj5HZXJtZWxtYW5uPC9BdXRob3I+PFllYXI+MjAyMDwvWWVh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</w:fldData>
        </w:fldChar>
      </w:r>
      <w:r w:rsidR="00D93427" w:rsidRPr="00411605">
        <w:instrText xml:space="preserve"> ADDIN EN.CITE </w:instrText>
      </w:r>
      <w:r w:rsidR="00D93427" w:rsidRPr="00411605">
        <w:fldChar w:fldCharType="begin">
          <w:fldData xml:space="preserve">PEVuZE5vdGU+PENpdGU+PEF1dGhvcj5HZXJtZWxtYW5uPC9BdXRob3I+PFllYXI+MjAyMDwvWWVh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</w:fldData>
        </w:fldChar>
      </w:r>
      <w:r w:rsidR="00D93427" w:rsidRPr="00411605">
        <w:instrText xml:space="preserve"> ADDIN EN.CITE.DATA </w:instrText>
      </w:r>
      <w:r w:rsidR="00D93427" w:rsidRPr="00411605">
        <w:fldChar w:fldCharType="end"/>
      </w:r>
      <w:r w:rsidR="002632B1" w:rsidRPr="00411605">
        <w:fldChar w:fldCharType="separate"/>
      </w:r>
      <w:r w:rsidR="002632B1" w:rsidRPr="00411605">
        <w:rPr>
          <w:noProof/>
        </w:rPr>
        <w:t>(Germelmann et al., 2020)</w:t>
      </w:r>
      <w:r w:rsidR="002632B1" w:rsidRPr="00411605">
        <w:fldChar w:fldCharType="end"/>
      </w:r>
      <w:r w:rsidR="00FF5F8F">
        <w:t>.</w:t>
      </w:r>
      <w:r w:rsidR="002632B1" w:rsidRPr="00411605">
        <w:t xml:space="preserve"> </w:t>
      </w:r>
      <w:r w:rsidR="003A2015" w:rsidRPr="00411605">
        <w:t>De controleconditie in dit onderzoek bevatte enkel productinfo en is dus commerciëler van aard dan de thematische advertenties die inspeelden op de COV</w:t>
      </w:r>
      <w:r w:rsidR="00C50085" w:rsidRPr="00411605">
        <w:t>ID</w:t>
      </w:r>
      <w:r w:rsidR="003A2015" w:rsidRPr="00411605">
        <w:t>-19-pandemie</w:t>
      </w:r>
      <w:r w:rsidR="00E75AEE" w:rsidRPr="00411605">
        <w:t xml:space="preserve"> wat een mogelijke verklaring hiervoor kan vormen.</w:t>
      </w:r>
      <w:r w:rsidR="003A2015" w:rsidRPr="00411605">
        <w:t xml:space="preserve"> </w:t>
      </w:r>
    </w:p>
    <w:p w14:paraId="55DFD865" w14:textId="72C52858" w:rsidR="00EE59A7" w:rsidRDefault="0068196A" w:rsidP="00974928">
      <w:r w:rsidRPr="00411605">
        <w:t xml:space="preserve">Volgens het </w:t>
      </w:r>
      <w:r w:rsidR="007968AB" w:rsidRPr="00411605">
        <w:t>PKM</w:t>
      </w:r>
      <w:r w:rsidRPr="00411605">
        <w:t xml:space="preserve"> worden de attitude</w:t>
      </w:r>
      <w:r w:rsidR="0020402B" w:rsidRPr="00411605">
        <w:t>s</w:t>
      </w:r>
      <w:r w:rsidRPr="00411605">
        <w:t xml:space="preserve"> en aank</w:t>
      </w:r>
      <w:r>
        <w:t>oopintentie van consumenten beïnvloed door hun inzicht en kennis van de intentie van de reclameboodschap</w:t>
      </w:r>
      <w:r w:rsidR="00F90556">
        <w:t xml:space="preserve"> (</w:t>
      </w:r>
      <w:proofErr w:type="spellStart"/>
      <w:r w:rsidR="00F90556">
        <w:t>Conceptual</w:t>
      </w:r>
      <w:proofErr w:type="spellEnd"/>
      <w:r w:rsidR="00F90556">
        <w:t xml:space="preserve"> PK)</w:t>
      </w:r>
      <w:r>
        <w:t xml:space="preserve"> </w:t>
      </w:r>
      <w:r>
        <w:fldChar w:fldCharType="begin">
          <w:fldData xml:space="preserve">PEVuZE5vdGU+PENpdGU+PEF1dGhvcj5Gcmllc3RhZDwvQXV0aG9yPjxZZWFyPjE5OTQ8L1llYXI+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</w:fldData>
        </w:fldChar>
      </w:r>
      <w:r w:rsidR="00BD34B0">
        <w:instrText xml:space="preserve"> ADDIN EN.CITE </w:instrText>
      </w:r>
      <w:r w:rsidR="00BD34B0">
        <w:fldChar w:fldCharType="begin">
          <w:fldData xml:space="preserve">PEVuZE5vdGU+PENpdGU+PEF1dGhvcj5Gcmllc3RhZDwvQXV0aG9yPjxZZWFyPjE5OTQ8L1llYXI+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</w:fldData>
        </w:fldChar>
      </w:r>
      <w:r w:rsidR="00BD34B0">
        <w:instrText xml:space="preserve"> ADDIN EN.CITE.DATA </w:instrText>
      </w:r>
      <w:r w:rsidR="00BD34B0">
        <w:fldChar w:fldCharType="end"/>
      </w:r>
      <w:r>
        <w:fldChar w:fldCharType="separate"/>
      </w:r>
      <w:r w:rsidR="00E27F07">
        <w:rPr>
          <w:noProof/>
        </w:rPr>
        <w:t>(Boerman et al., 2012; Friestad &amp; Wright, 1994; Kim &amp; Rim, 2019; Tutaj &amp; Van Reijmersdal, 2012)</w:t>
      </w:r>
      <w:r>
        <w:fldChar w:fldCharType="end"/>
      </w:r>
      <w:r>
        <w:t>. Dit blijkt ook verder in de resultaten van deze studie die hierna aan bod zullen komen.</w:t>
      </w:r>
    </w:p>
    <w:p w14:paraId="721D6063" w14:textId="166A4B63" w:rsidR="00EE59A7" w:rsidRDefault="0059072D" w:rsidP="006A3380">
      <w:r>
        <w:t xml:space="preserve">Uit het experiment is ook gebleken dat de attitude ten aanzien van de advertentie </w:t>
      </w:r>
      <w:r w:rsidR="00347DFF">
        <w:t>negatiever werd ingeschat bij de advertentie die enkel productinfo omvatte</w:t>
      </w:r>
      <w:r w:rsidR="00FB5661">
        <w:t xml:space="preserve">. </w:t>
      </w:r>
      <w:r w:rsidR="00B827CB">
        <w:t xml:space="preserve">Dit was niet </w:t>
      </w:r>
      <w:r w:rsidR="004B476D">
        <w:t>conform de</w:t>
      </w:r>
      <w:r w:rsidR="00B827CB">
        <w:t xml:space="preserve"> verwachtingen zoals geformuleerd in H4. </w:t>
      </w:r>
      <w:r w:rsidR="00162AE4">
        <w:t>Hoewel dit effect niet significant was, blijkt u</w:t>
      </w:r>
      <w:r w:rsidR="00B827CB">
        <w:t xml:space="preserve">it de analyses dat </w:t>
      </w:r>
      <w:r w:rsidR="00130115">
        <w:t xml:space="preserve">de advertenties die gelinkt zijn aan de pandemie </w:t>
      </w:r>
      <w:r w:rsidR="00353025">
        <w:t>ten tijde van de gezondheid</w:t>
      </w:r>
      <w:r w:rsidR="008A54E7">
        <w:t>sc</w:t>
      </w:r>
      <w:r w:rsidR="00353025">
        <w:t>r</w:t>
      </w:r>
      <w:r w:rsidR="008A54E7">
        <w:t>i</w:t>
      </w:r>
      <w:r w:rsidR="00353025">
        <w:t xml:space="preserve">sis </w:t>
      </w:r>
      <w:r w:rsidR="00130115">
        <w:t xml:space="preserve">een positievere attitude t.a.v. de advertentie </w:t>
      </w:r>
      <w:r w:rsidR="00892C84">
        <w:t>teweegbreng</w:t>
      </w:r>
      <w:r w:rsidR="00162AE4">
        <w:t>en.</w:t>
      </w:r>
      <w:r w:rsidR="00734877">
        <w:t xml:space="preserve"> Een bijkomend element dat hier </w:t>
      </w:r>
      <w:r w:rsidR="0041038A">
        <w:t xml:space="preserve">een eventueel modererend effect op zou kunnen hebben is de implementatie van humor in de advertentie. </w:t>
      </w:r>
      <w:r w:rsidR="00D9667D">
        <w:t xml:space="preserve">Dit heeft een positieve correlatie met de attitude t.a.v. de advertentie en dit kan hier mogelijk ook van toepassing zijn </w:t>
      </w:r>
      <w:r w:rsidR="00D9667D">
        <w:fldChar w:fldCharType="begin"/>
      </w:r>
      <w:r w:rsidR="00D9667D">
        <w:instrText xml:space="preserve"> ADDIN EN.CITE &lt;EndNote&gt;&lt;Cite&gt;&lt;Author&gt;Eisend&lt;/Author&gt;&lt;Year&gt;2009&lt;/Year&gt;&lt;RecNum&gt;397&lt;/RecNum&gt;&lt;DisplayText&gt;(Eisend, 2009)&lt;/DisplayText&gt;&lt;record&gt;&lt;rec-number&gt;397&lt;/rec-number&gt;&lt;foreign-keys&gt;&lt;key app="EN" db-id="0zd9sszvmte22kevfr0v9x5625t55x09rsxx" timestamp="1619879924"&gt;397&lt;/key&gt;&lt;/foreign-keys&gt;&lt;ref-type name="Journal Article"&gt;17&lt;/ref-type&gt;&lt;contributors&gt;&lt;authors&gt;&lt;author&gt;Eisend, Martin&lt;/author&gt;&lt;/authors&gt;&lt;/contributors&gt;&lt;titles&gt;&lt;title&gt;A meta-analysis of humor in advertising&lt;/title&gt;&lt;secondary-title&gt;Journal of the Academy of Marketing Science&lt;/secondary-title&gt;&lt;/titles&gt;&lt;periodical&gt;&lt;full-title&gt;Journal of the Academy of Marketing Science&lt;/full-title&gt;&lt;abbr-1&gt;J. Acad. Mark. Sci.&lt;/abbr-1&gt;&lt;/periodical&gt;&lt;pages&gt;191-203&lt;/pages&gt;&lt;volume&gt;37&lt;/volume&gt;&lt;number&gt;2&lt;/number&gt;&lt;dates&gt;&lt;year&gt;2009&lt;/year&gt;&lt;/dates&gt;&lt;isbn&gt;1552-7824&lt;/isbn&gt;&lt;urls&gt;&lt;/urls&gt;&lt;/record&gt;&lt;/Cite&gt;&lt;/EndNote&gt;</w:instrText>
      </w:r>
      <w:r w:rsidR="00D9667D">
        <w:fldChar w:fldCharType="separate"/>
      </w:r>
      <w:r w:rsidR="00D9667D">
        <w:rPr>
          <w:noProof/>
        </w:rPr>
        <w:t>(Eisend, 2009)</w:t>
      </w:r>
      <w:r w:rsidR="00D9667D">
        <w:fldChar w:fldCharType="end"/>
      </w:r>
      <w:r w:rsidR="00D9667D">
        <w:t xml:space="preserve">. </w:t>
      </w:r>
      <w:r w:rsidR="00D10902">
        <w:t>Wanneer consumenten de overtuig- en verkoopintentie herkennen en d</w:t>
      </w:r>
      <w:r w:rsidR="006B18F0">
        <w:t xml:space="preserve">e overtuigingspoging </w:t>
      </w:r>
      <w:r w:rsidR="006B18F0">
        <w:lastRenderedPageBreak/>
        <w:t xml:space="preserve">als gepast evalueren, </w:t>
      </w:r>
      <w:r w:rsidR="00DB4307">
        <w:t xml:space="preserve">gaan ze positiever </w:t>
      </w:r>
      <w:r w:rsidR="00821DB6">
        <w:t xml:space="preserve">staan tegenover de advertentie zelf </w:t>
      </w:r>
      <w:r w:rsidR="001A7D63">
        <w:fldChar w:fldCharType="begin"/>
      </w:r>
      <w:r w:rsidR="00614A5E">
        <w:instrText xml:space="preserve"> ADDIN EN.CITE &lt;EndNote&gt;&lt;Cite&gt;&lt;Author&gt;Campbell&lt;/Author&gt;&lt;Year&gt;2008&lt;/Year&gt;&lt;RecNum&gt;393&lt;/RecNum&gt;&lt;DisplayText&gt;(Campbell &amp;amp; Kirmani, 2008)&lt;/DisplayText&gt;&lt;record&gt;&lt;rec-number&gt;393&lt;/rec-number&gt;&lt;foreign-keys&gt;&lt;key app="EN" db-id="0zd9sszvmte22kevfr0v9x5625t55x09rsxx" timestamp="1619790872"&gt;393&lt;/key&gt;&lt;/foreign-keys&gt;&lt;ref-type name="Journal Article"&gt;17&lt;/ref-type&gt;&lt;contributors&gt;&lt;authors&gt;&lt;author&gt;Campbell, M. C.&lt;/author&gt;&lt;author&gt;Kirmani, A.&lt;/author&gt;&lt;/authors&gt;&lt;/contributors&gt;&lt;titles&gt;&lt;title&gt;I know what you’re doing and why you’re doing it&lt;/title&gt;&lt;secondary-title&gt;Handbook of Concumer Psychology&lt;/secondary-title&gt;&lt;/titles&gt;&lt;periodical&gt;&lt;full-title&gt;Handbook of Concumer Psychology&lt;/full-title&gt;&lt;/periodical&gt;&lt;pages&gt;549-574&lt;/pages&gt;&lt;dates&gt;&lt;year&gt;2008&lt;/year&gt;&lt;/dates&gt;&lt;urls&gt;&lt;/urls&gt;&lt;/record&gt;&lt;/Cite&gt;&lt;/EndNote&gt;</w:instrText>
      </w:r>
      <w:r w:rsidR="001A7D63">
        <w:fldChar w:fldCharType="separate"/>
      </w:r>
      <w:r w:rsidR="00614A5E">
        <w:rPr>
          <w:noProof/>
        </w:rPr>
        <w:t>(Campbell &amp; Kirmani, 2008)</w:t>
      </w:r>
      <w:r w:rsidR="001A7D63">
        <w:fldChar w:fldCharType="end"/>
      </w:r>
      <w:r w:rsidR="00D07E2D">
        <w:t xml:space="preserve">. </w:t>
      </w:r>
      <w:r w:rsidR="00F132E3">
        <w:t>Een andere mogelijke verklaring hiervoor kan het element van collectivisme zijn. Zo kunnen m</w:t>
      </w:r>
      <w:r w:rsidR="00F132E3" w:rsidRPr="00093DCE">
        <w:t xml:space="preserve">arketeers best inzetten op </w:t>
      </w:r>
      <w:r w:rsidR="00F132E3" w:rsidRPr="00FA0D43">
        <w:t>advertenties in mediacontexten die verbonden zijn met collectivisme in plaats van individualisme.</w:t>
      </w:r>
      <w:r w:rsidR="00C30CE5">
        <w:t xml:space="preserve"> Dit houdt in dat de voordelen voor de groep, in dit geval de samenleving, benadrukt moeten worden </w:t>
      </w:r>
      <w:r w:rsidR="0086369C">
        <w:t>i</w:t>
      </w:r>
      <w:r w:rsidR="008D072A">
        <w:t>n tegenstelling tot</w:t>
      </w:r>
      <w:r w:rsidR="0086369C">
        <w:t xml:space="preserve"> </w:t>
      </w:r>
      <w:r w:rsidR="00DF19A7">
        <w:t xml:space="preserve">(i.t.t.) </w:t>
      </w:r>
      <w:r w:rsidR="0086369C">
        <w:t>enkel de persoonlijke voordelen.</w:t>
      </w:r>
      <w:r w:rsidR="00ED3B29">
        <w:t xml:space="preserve"> </w:t>
      </w:r>
      <w:r w:rsidR="00CA7ADA">
        <w:t>In</w:t>
      </w:r>
      <w:r w:rsidR="0069323B">
        <w:t xml:space="preserve"> </w:t>
      </w:r>
      <w:r w:rsidR="00CA7ADA">
        <w:t>geval van</w:t>
      </w:r>
      <w:r w:rsidR="00ED3B29">
        <w:t xml:space="preserve"> collectivisme ligt </w:t>
      </w:r>
      <w:r w:rsidR="00CA7ADA">
        <w:t>de focus op</w:t>
      </w:r>
      <w:r w:rsidR="00ED3B29">
        <w:t xml:space="preserve"> de collectieve identiteit</w:t>
      </w:r>
      <w:r w:rsidR="00A01A9F">
        <w:t xml:space="preserve">, </w:t>
      </w:r>
      <w:r w:rsidR="00086306">
        <w:t xml:space="preserve">het delen van verplichtingen </w:t>
      </w:r>
      <w:r w:rsidR="00890228">
        <w:t xml:space="preserve">en </w:t>
      </w:r>
      <w:r w:rsidR="0071789D">
        <w:t>de harmonie binnen een groep.</w:t>
      </w:r>
      <w:r w:rsidR="00F132E3" w:rsidRPr="00093DCE">
        <w:t xml:space="preserve"> </w:t>
      </w:r>
      <w:r w:rsidR="006877E8">
        <w:t xml:space="preserve">Volgens eerder onderzoek verhoogt </w:t>
      </w:r>
      <w:r w:rsidR="00890228">
        <w:t>het element van collectivisme</w:t>
      </w:r>
      <w:r w:rsidR="006877E8">
        <w:t xml:space="preserve"> de </w:t>
      </w:r>
      <w:r w:rsidR="00F132E3" w:rsidRPr="00093DCE">
        <w:t xml:space="preserve">effectiviteit van </w:t>
      </w:r>
      <w:r w:rsidR="00F132E3">
        <w:t xml:space="preserve">zulke </w:t>
      </w:r>
      <w:r w:rsidR="00F132E3" w:rsidRPr="00093DCE">
        <w:t>reclamecampagnes</w:t>
      </w:r>
      <w:r w:rsidR="00F132E3">
        <w:t xml:space="preserve"> </w:t>
      </w:r>
      <w:r w:rsidR="00F132E3">
        <w:fldChar w:fldCharType="begin">
          <w:fldData xml:space="preserve">PEVuZE5vdGU+PENpdGU+PEF1dGhvcj5DaGFuZzwvQXV0aG9yPjxZZWFyPjIwMTQ8L1llYXI+PFJl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=
</w:fldData>
        </w:fldChar>
      </w:r>
      <w:r w:rsidR="00D93427">
        <w:instrText xml:space="preserve"> ADDIN EN.CITE </w:instrText>
      </w:r>
      <w:r w:rsidR="00D93427">
        <w:fldChar w:fldCharType="begin">
          <w:fldData xml:space="preserve">PEVuZE5vdGU+PENpdGU+PEF1dGhvcj5DaGFuZzwvQXV0aG9yPjxZZWFyPjIwMTQ8L1llYXI+PFJl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=
</w:fldData>
        </w:fldChar>
      </w:r>
      <w:r w:rsidR="00D93427">
        <w:instrText xml:space="preserve"> ADDIN EN.CITE.DATA </w:instrText>
      </w:r>
      <w:r w:rsidR="00D93427">
        <w:fldChar w:fldCharType="end"/>
      </w:r>
      <w:r w:rsidR="00F132E3">
        <w:fldChar w:fldCharType="separate"/>
      </w:r>
      <w:r w:rsidR="00E27F07">
        <w:rPr>
          <w:noProof/>
        </w:rPr>
        <w:t>(Chang &amp; Cheng, 2014)</w:t>
      </w:r>
      <w:r w:rsidR="00F132E3">
        <w:fldChar w:fldCharType="end"/>
      </w:r>
      <w:r w:rsidR="00F132E3">
        <w:t xml:space="preserve">. </w:t>
      </w:r>
    </w:p>
    <w:p w14:paraId="2A0179D8" w14:textId="543C892B" w:rsidR="003B5126" w:rsidRDefault="00D3239C" w:rsidP="006A3380">
      <w:r w:rsidRPr="000536E9">
        <w:fldChar w:fldCharType="begin"/>
      </w:r>
      <w:r w:rsidR="00224B1C">
        <w:instrText xml:space="preserve"> ADDIN EN.CITE &lt;EndNote&gt;&lt;Cite AuthorYear="1"&gt;&lt;Author&gt;Bhattacharya&lt;/Author&gt;&lt;Year&gt;2003&lt;/Year&gt;&lt;RecNum&gt;396&lt;/RecNum&gt;&lt;DisplayText&gt;Bhattacharya en Sen (2003)&lt;/DisplayText&gt;&lt;record&gt;&lt;rec-number&gt;396&lt;/rec-number&gt;&lt;foreign-keys&gt;&lt;key app="EN" db-id="0zd9sszvmte22kevfr0v9x5625t55x09rsxx" timestamp="1619796515"&gt;396&lt;/key&gt;&lt;/foreign-keys&gt;&lt;ref-type name="Journal Article"&gt;17&lt;/ref-type&gt;&lt;contributors&gt;&lt;authors&gt;&lt;author&gt;Bhattacharya, Chitrabhan B&lt;/author&gt;&lt;author&gt;Sen, Sankar&lt;/author&gt;&lt;/authors&gt;&lt;/contributors&gt;&lt;titles&gt;&lt;title&gt;Consumer–company identification: A framework for understanding consumers’ relationships with companies&lt;/title&gt;&lt;secondary-title&gt;Journal of marketing&lt;/secondary-title&gt;&lt;/titles&gt;&lt;periodical&gt;&lt;full-title&gt;Journal of Marketing&lt;/full-title&gt;&lt;abbr-1&gt;J. Mark.&lt;/abbr-1&gt;&lt;/periodical&gt;&lt;pages&gt;76-88&lt;/pages&gt;&lt;volume&gt;67&lt;/volume&gt;&lt;number&gt;2&lt;/number&gt;&lt;dates&gt;&lt;year&gt;2003&lt;/year&gt;&lt;/dates&gt;&lt;isbn&gt;0022-2429&lt;/isbn&gt;&lt;urls&gt;&lt;/urls&gt;&lt;/record&gt;&lt;/Cite&gt;&lt;/EndNote&gt;</w:instrText>
      </w:r>
      <w:r w:rsidRPr="000536E9">
        <w:fldChar w:fldCharType="separate"/>
      </w:r>
      <w:r w:rsidR="00224B1C">
        <w:rPr>
          <w:noProof/>
        </w:rPr>
        <w:t>Bhattacharya en Sen (2003)</w:t>
      </w:r>
      <w:r w:rsidRPr="000536E9">
        <w:fldChar w:fldCharType="end"/>
      </w:r>
      <w:r w:rsidRPr="000536E9">
        <w:t xml:space="preserve"> toonden in hun onderzoek aan dat </w:t>
      </w:r>
      <w:r w:rsidR="00F24245" w:rsidRPr="000536E9">
        <w:t>de</w:t>
      </w:r>
      <w:r w:rsidRPr="000536E9">
        <w:t xml:space="preserve"> affiniteit met </w:t>
      </w:r>
      <w:r w:rsidR="00F24245" w:rsidRPr="000536E9">
        <w:t xml:space="preserve">een </w:t>
      </w:r>
      <w:r w:rsidRPr="000536E9">
        <w:t>goed doel een effect heeft op de merkattitude.</w:t>
      </w:r>
      <w:r w:rsidR="0001290D" w:rsidRPr="000536E9">
        <w:t xml:space="preserve"> Omwille van de reactieve timing van de onderzochte </w:t>
      </w:r>
      <w:r w:rsidR="007968AB" w:rsidRPr="000536E9">
        <w:t>cause-related marketing</w:t>
      </w:r>
      <w:r w:rsidR="0001290D" w:rsidRPr="000536E9">
        <w:t>campagn</w:t>
      </w:r>
      <w:r w:rsidR="0001290D">
        <w:t>e</w:t>
      </w:r>
      <w:r w:rsidR="00413E1A">
        <w:t xml:space="preserve"> is deze </w:t>
      </w:r>
      <w:proofErr w:type="spellStart"/>
      <w:r w:rsidR="00413E1A" w:rsidRPr="000536E9">
        <w:rPr>
          <w:i/>
          <w:iCs/>
        </w:rPr>
        <w:t>cause</w:t>
      </w:r>
      <w:proofErr w:type="spellEnd"/>
      <w:r w:rsidR="00413E1A" w:rsidRPr="000536E9">
        <w:rPr>
          <w:i/>
          <w:iCs/>
        </w:rPr>
        <w:t xml:space="preserve"> </w:t>
      </w:r>
      <w:proofErr w:type="spellStart"/>
      <w:r w:rsidR="00413E1A" w:rsidRPr="000536E9">
        <w:rPr>
          <w:i/>
          <w:iCs/>
        </w:rPr>
        <w:t>affinity</w:t>
      </w:r>
      <w:proofErr w:type="spellEnd"/>
      <w:r w:rsidR="000536E9">
        <w:t xml:space="preserve"> </w:t>
      </w:r>
      <w:r w:rsidR="00413E1A">
        <w:t xml:space="preserve">vermoedelijk minder dan aan het begin van de pandemie. </w:t>
      </w:r>
      <w:r w:rsidR="00D74BBC">
        <w:t>Verdere analyses</w:t>
      </w:r>
      <w:r w:rsidR="00413E1A">
        <w:t xml:space="preserve"> in onze studie</w:t>
      </w:r>
      <w:r w:rsidR="00D74BBC">
        <w:t xml:space="preserve"> resulteren in de vaststelling</w:t>
      </w:r>
      <w:r w:rsidR="00D02349">
        <w:t xml:space="preserve"> en bevestiging</w:t>
      </w:r>
      <w:r w:rsidR="00D74BBC">
        <w:t xml:space="preserve"> dat de merkattitude </w:t>
      </w:r>
      <w:r w:rsidR="00B11926">
        <w:t xml:space="preserve">het minst positief wordt </w:t>
      </w:r>
      <w:r w:rsidR="00B11926" w:rsidRPr="000536E9">
        <w:t xml:space="preserve">beoordeeld </w:t>
      </w:r>
      <w:r w:rsidR="00C17B29" w:rsidRPr="000536E9">
        <w:t xml:space="preserve">bij </w:t>
      </w:r>
      <w:r w:rsidR="007968AB" w:rsidRPr="000536E9">
        <w:t>cause-related marketing</w:t>
      </w:r>
      <w:r w:rsidR="00C17B29" w:rsidRPr="000536E9">
        <w:t xml:space="preserve">campagnes </w:t>
      </w:r>
      <w:r w:rsidR="00B11926" w:rsidRPr="000536E9">
        <w:t xml:space="preserve">met een expliciet goed doel </w:t>
      </w:r>
      <w:r w:rsidR="007E4443" w:rsidRPr="000536E9">
        <w:t>die</w:t>
      </w:r>
      <w:r w:rsidR="00B11926" w:rsidRPr="000536E9">
        <w:t xml:space="preserve"> gelinkt </w:t>
      </w:r>
      <w:r w:rsidR="007E4443" w:rsidRPr="000536E9">
        <w:t xml:space="preserve">zijn </w:t>
      </w:r>
      <w:r w:rsidR="00B11926" w:rsidRPr="000536E9">
        <w:t xml:space="preserve">aan </w:t>
      </w:r>
      <w:r w:rsidR="003417FB" w:rsidRPr="000536E9">
        <w:t>deze</w:t>
      </w:r>
      <w:r w:rsidR="00B11926" w:rsidRPr="000536E9">
        <w:t xml:space="preserve"> externe crisis.</w:t>
      </w:r>
      <w:r w:rsidR="007E4443" w:rsidRPr="000536E9">
        <w:t xml:space="preserve"> Deze bevinding is consistent met de opgestelde hypothese (H5)</w:t>
      </w:r>
      <w:r w:rsidR="0007633E" w:rsidRPr="000536E9">
        <w:t xml:space="preserve">. De advertentie die enkel productinfo </w:t>
      </w:r>
      <w:r w:rsidR="00770E7D" w:rsidRPr="000536E9">
        <w:t>vermeldde, zorgde voor een positievere merkattitude</w:t>
      </w:r>
      <w:r w:rsidR="00E60B45" w:rsidRPr="000536E9">
        <w:t xml:space="preserve">. </w:t>
      </w:r>
      <w:r w:rsidR="00C3224F" w:rsidRPr="000536E9">
        <w:t xml:space="preserve">Wanneer de consument de indruk heeft dat bedrijven enkel uit eigenbelang handelen of proberen te manipuleren, lokt dit negatieve reacties uit </w:t>
      </w:r>
      <w:r w:rsidR="00C3224F" w:rsidRPr="000536E9">
        <w:fldChar w:fldCharType="begin">
          <w:fldData xml:space="preserve">PEVuZE5vdGU+PENpdGU+PEF1dGhvcj5HZXJtZWxtYW5uPC9BdXRob3I+PFllYXI+MjAyMDwvWWVh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</w:fldData>
        </w:fldChar>
      </w:r>
      <w:r w:rsidR="00BD34B0">
        <w:instrText xml:space="preserve"> ADDIN EN.CITE </w:instrText>
      </w:r>
      <w:r w:rsidR="00BD34B0">
        <w:fldChar w:fldCharType="begin">
          <w:fldData xml:space="preserve">PEVuZE5vdGU+PENpdGU+PEF1dGhvcj5HZXJtZWxtYW5uPC9BdXRob3I+PFllYXI+MjAyMDwvWWVh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</w:fldData>
        </w:fldChar>
      </w:r>
      <w:r w:rsidR="00BD34B0">
        <w:instrText xml:space="preserve"> ADDIN EN.CITE.DATA </w:instrText>
      </w:r>
      <w:r w:rsidR="00BD34B0">
        <w:fldChar w:fldCharType="end"/>
      </w:r>
      <w:r w:rsidR="00C3224F" w:rsidRPr="000536E9">
        <w:fldChar w:fldCharType="separate"/>
      </w:r>
      <w:r w:rsidR="00F117AB" w:rsidRPr="000536E9">
        <w:rPr>
          <w:noProof/>
        </w:rPr>
        <w:t>(Attaran et al., 2015; Germelmann et al., 2020)</w:t>
      </w:r>
      <w:r w:rsidR="00C3224F" w:rsidRPr="000536E9">
        <w:fldChar w:fldCharType="end"/>
      </w:r>
      <w:r w:rsidR="00AA6A98" w:rsidRPr="000536E9">
        <w:t xml:space="preserve">. Bij de </w:t>
      </w:r>
      <w:r w:rsidR="007968AB" w:rsidRPr="000536E9">
        <w:t>cause-related marketing</w:t>
      </w:r>
      <w:r w:rsidR="00AA6A98" w:rsidRPr="000536E9">
        <w:t>campagne met compatibel goed doel was de indruk van egoïstische drijfveren</w:t>
      </w:r>
      <w:r w:rsidR="00AA6A98">
        <w:t xml:space="preserve"> het meest aanwezig. Dit </w:t>
      </w:r>
      <w:r w:rsidR="004B53F7">
        <w:t>is</w:t>
      </w:r>
      <w:r w:rsidR="00AA6A98">
        <w:t xml:space="preserve"> een mogelijke verklaring voor de negatieve beoordeling van het merk. </w:t>
      </w:r>
    </w:p>
    <w:p w14:paraId="29F595E6" w14:textId="3A2FBD54" w:rsidR="009641CF" w:rsidRDefault="00EB4F1C" w:rsidP="006A3380">
      <w:r>
        <w:t xml:space="preserve">Wanneer we kijken naar de aankoopintentie </w:t>
      </w:r>
      <w:r w:rsidR="0020402B">
        <w:t>bij</w:t>
      </w:r>
      <w:r>
        <w:t xml:space="preserve"> jongvolwassen consumenten</w:t>
      </w:r>
      <w:r w:rsidR="00AD4A54">
        <w:t>, is het opmerkelijk dat de advertentie die naar de pandemie</w:t>
      </w:r>
      <w:r w:rsidR="00B808F2">
        <w:t xml:space="preserve"> en een bijhorend goed doel</w:t>
      </w:r>
      <w:r w:rsidR="00AD4A54">
        <w:t xml:space="preserve"> verwijst </w:t>
      </w:r>
      <w:r w:rsidR="0074293A">
        <w:t xml:space="preserve">minder de </w:t>
      </w:r>
      <w:r w:rsidR="00A4293E">
        <w:t>aankoopintentie versterkt</w:t>
      </w:r>
      <w:r w:rsidR="003B5126">
        <w:t xml:space="preserve"> i</w:t>
      </w:r>
      <w:r w:rsidR="008600D0">
        <w:t>n tegenstelling tot</w:t>
      </w:r>
      <w:r w:rsidR="003B5126">
        <w:t xml:space="preserve"> de advertentie met enkel productinfo</w:t>
      </w:r>
      <w:r w:rsidR="009E0DB5">
        <w:t>.</w:t>
      </w:r>
      <w:r w:rsidR="00A4293E">
        <w:t xml:space="preserve"> </w:t>
      </w:r>
      <w:r w:rsidR="003C4657">
        <w:t>Dit ligt in lijn met de vooropgestelde hypothese die voortbouwt op de bestaande literatuur</w:t>
      </w:r>
      <w:r w:rsidR="00245B3A">
        <w:t xml:space="preserve"> </w:t>
      </w:r>
      <w:r w:rsidR="00245B3A">
        <w:fldChar w:fldCharType="begin">
          <w:fldData xml:space="preserve">PEVuZE5vdGU+PENpdGU+PEF1dGhvcj5NYW51ZWw8L0F1dGhvcj48WWVhcj4yMDE0PC9ZZWFyPjxS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==
</w:fldData>
        </w:fldChar>
      </w:r>
      <w:r w:rsidR="00BD34B0">
        <w:instrText xml:space="preserve"> ADDIN EN.CITE </w:instrText>
      </w:r>
      <w:r w:rsidR="00BD34B0">
        <w:fldChar w:fldCharType="begin">
          <w:fldData xml:space="preserve">PEVuZE5vdGU+PENpdGU+PEF1dGhvcj5NYW51ZWw8L0F1dGhvcj48WWVhcj4yMDE0PC9ZZWFyPjxS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==
</w:fldData>
        </w:fldChar>
      </w:r>
      <w:r w:rsidR="00BD34B0">
        <w:instrText xml:space="preserve"> ADDIN EN.CITE.DATA </w:instrText>
      </w:r>
      <w:r w:rsidR="00BD34B0">
        <w:fldChar w:fldCharType="end"/>
      </w:r>
      <w:r w:rsidR="00245B3A">
        <w:fldChar w:fldCharType="separate"/>
      </w:r>
      <w:r w:rsidR="005C56D4">
        <w:rPr>
          <w:noProof/>
        </w:rPr>
        <w:t>(Barone et al., 2000; Ellen et al., 2006; Manuel et al., 2014; Silva et al., 2021)</w:t>
      </w:r>
      <w:r w:rsidR="00245B3A">
        <w:fldChar w:fldCharType="end"/>
      </w:r>
      <w:r w:rsidR="003C4657">
        <w:t xml:space="preserve">. </w:t>
      </w:r>
      <w:r w:rsidR="00AC2C54">
        <w:t xml:space="preserve">Consumenten </w:t>
      </w:r>
      <w:r w:rsidR="0031595A">
        <w:t xml:space="preserve">hadden eerder een vermoeden van egoïstische drijfveren achter de </w:t>
      </w:r>
      <w:r w:rsidR="00480D2C">
        <w:t xml:space="preserve">COVID-19-gerelateerde </w:t>
      </w:r>
      <w:r w:rsidR="00480D2C">
        <w:lastRenderedPageBreak/>
        <w:t>campagnes. Eerder onderzoek toonde reeds aan dat wanne</w:t>
      </w:r>
      <w:r w:rsidR="001B3CEF">
        <w:t xml:space="preserve">er consumenten zulke motieven vermoeden, hun aankoopintentie ook </w:t>
      </w:r>
      <w:r w:rsidR="0008483B">
        <w:t xml:space="preserve">minder is </w:t>
      </w:r>
      <w:r w:rsidR="0008483B">
        <w:fldChar w:fldCharType="begin">
          <w:fldData xml:space="preserve">PEVuZE5vdGU+PENpdGU+PEF1dGhvcj5FbGxlbjwvQXV0aG9yPjxZZWFyPjIwMDY8L1llYXI+PFJl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</w:fldData>
        </w:fldChar>
      </w:r>
      <w:r w:rsidR="00D93427">
        <w:instrText xml:space="preserve"> ADDIN EN.CITE </w:instrText>
      </w:r>
      <w:r w:rsidR="00D93427">
        <w:fldChar w:fldCharType="begin">
          <w:fldData xml:space="preserve">PEVuZE5vdGU+PENpdGU+PEF1dGhvcj5FbGxlbjwvQXV0aG9yPjxZZWFyPjIwMDY8L1llYXI+PFJl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</w:fldData>
        </w:fldChar>
      </w:r>
      <w:r w:rsidR="00D93427">
        <w:instrText xml:space="preserve"> ADDIN EN.CITE.DATA </w:instrText>
      </w:r>
      <w:r w:rsidR="00D93427">
        <w:fldChar w:fldCharType="end"/>
      </w:r>
      <w:r w:rsidR="0008483B">
        <w:fldChar w:fldCharType="separate"/>
      </w:r>
      <w:r w:rsidR="0008483B">
        <w:rPr>
          <w:noProof/>
        </w:rPr>
        <w:t>(Ellen et al., 2006; Fan et al., 2020)</w:t>
      </w:r>
      <w:r w:rsidR="0008483B">
        <w:fldChar w:fldCharType="end"/>
      </w:r>
      <w:r w:rsidR="007022E5">
        <w:t>.</w:t>
      </w:r>
      <w:r w:rsidR="003B5126">
        <w:t xml:space="preserve"> </w:t>
      </w:r>
      <w:r w:rsidR="009D00CB">
        <w:t>Sommige onderzoeken tonen</w:t>
      </w:r>
      <w:r w:rsidR="00E66B46">
        <w:t xml:space="preserve"> daarentegen</w:t>
      </w:r>
      <w:r w:rsidR="009D00CB">
        <w:t xml:space="preserve"> aan dat wanneer een bedrijf sociale initiatieven steunt, consumenten</w:t>
      </w:r>
      <w:r w:rsidR="00E66B46">
        <w:t xml:space="preserve"> net</w:t>
      </w:r>
      <w:r w:rsidR="009D00CB">
        <w:t xml:space="preserve"> een hogere aankoopintentie hebben </w:t>
      </w:r>
      <w:r w:rsidR="009D00CB" w:rsidRPr="000536E9">
        <w:t xml:space="preserve">die losstaat van de </w:t>
      </w:r>
      <w:r w:rsidR="007968AB" w:rsidRPr="000536E9">
        <w:t>Persuasion Knowledge</w:t>
      </w:r>
      <w:r w:rsidR="009D00CB" w:rsidRPr="000536E9">
        <w:t xml:space="preserve"> </w:t>
      </w:r>
      <w:r w:rsidR="009D00CB" w:rsidRPr="000536E9">
        <w:fldChar w:fldCharType="begin">
          <w:fldData xml:space="preserve">PEVuZE5vdGU+PENpdGU+PEF1dGhvcj5WaWpheWFsYWtzaG1pPC9BdXRob3I+PFllYXI+MjAyMDwv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</w:fldData>
        </w:fldChar>
      </w:r>
      <w:r w:rsidR="00775A33">
        <w:instrText xml:space="preserve"> ADDIN EN.CITE </w:instrText>
      </w:r>
      <w:r w:rsidR="00775A33">
        <w:fldChar w:fldCharType="begin">
          <w:fldData xml:space="preserve">PEVuZE5vdGU+PENpdGU+PEF1dGhvcj5WaWpheWFsYWtzaG1pPC9BdXRob3I+PFllYXI+MjAyMDwv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</w:fldData>
        </w:fldChar>
      </w:r>
      <w:r w:rsidR="00775A33">
        <w:instrText xml:space="preserve"> ADDIN EN.CITE.DATA </w:instrText>
      </w:r>
      <w:r w:rsidR="00775A33">
        <w:fldChar w:fldCharType="end"/>
      </w:r>
      <w:r w:rsidR="009D00CB" w:rsidRPr="000536E9">
        <w:fldChar w:fldCharType="separate"/>
      </w:r>
      <w:r w:rsidR="00775A33">
        <w:rPr>
          <w:noProof/>
        </w:rPr>
        <w:t>(Alcaniz et al., 2010; Becker-Olsen et al., 2006; Vijayalakshmi et al., 2020)</w:t>
      </w:r>
      <w:r w:rsidR="009D00CB" w:rsidRPr="000536E9">
        <w:fldChar w:fldCharType="end"/>
      </w:r>
      <w:r w:rsidR="009D00CB" w:rsidRPr="000536E9">
        <w:t xml:space="preserve">. </w:t>
      </w:r>
      <w:r w:rsidR="00E66B46" w:rsidRPr="000536E9">
        <w:t>Een mogelijke verklaring hiervoor</w:t>
      </w:r>
      <w:r w:rsidR="0094659F" w:rsidRPr="000536E9">
        <w:t xml:space="preserve"> is</w:t>
      </w:r>
      <w:r w:rsidR="00617F0C" w:rsidRPr="000536E9">
        <w:t xml:space="preserve"> dat de incongruentie</w:t>
      </w:r>
      <w:r w:rsidR="00617F0C">
        <w:t xml:space="preserve"> tussen een product en een thematische media-inhoud of een goed doel </w:t>
      </w:r>
      <w:r w:rsidR="00F271D2">
        <w:t xml:space="preserve">negatievere consumentenreacties uitlokken, waaronder ook de aankoopintentie </w:t>
      </w:r>
      <w:r w:rsidR="00F271D2">
        <w:fldChar w:fldCharType="begin">
          <w:fldData xml:space="preserve">PEVuZE5vdGU+PENpdGU+PEF1dGhvcj5HZXJtZWxtYW5uPC9BdXRob3I+PFllYXI+MjAyMDwvWWVh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</w:fldData>
        </w:fldChar>
      </w:r>
      <w:r w:rsidR="00D93427">
        <w:instrText xml:space="preserve"> ADDIN EN.CITE </w:instrText>
      </w:r>
      <w:r w:rsidR="00D93427">
        <w:fldChar w:fldCharType="begin">
          <w:fldData xml:space="preserve">PEVuZE5vdGU+PENpdGU+PEF1dGhvcj5HZXJtZWxtYW5uPC9BdXRob3I+PFllYXI+MjAyMDwvWWVh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</w:fldData>
        </w:fldChar>
      </w:r>
      <w:r w:rsidR="00D93427">
        <w:instrText xml:space="preserve"> ADDIN EN.CITE.DATA </w:instrText>
      </w:r>
      <w:r w:rsidR="00D93427">
        <w:fldChar w:fldCharType="end"/>
      </w:r>
      <w:r w:rsidR="00F271D2">
        <w:fldChar w:fldCharType="separate"/>
      </w:r>
      <w:r w:rsidR="000E3FAE">
        <w:rPr>
          <w:noProof/>
        </w:rPr>
        <w:t>(De Pelsmacker et al., 2002; Germelmann et al., 2020; Gupta &amp; Pirsch, 2006; Jeong &amp; King, 2010; Maille &amp; Fleck, 2011; Pracejus et al., 2019)</w:t>
      </w:r>
      <w:r w:rsidR="00F271D2">
        <w:fldChar w:fldCharType="end"/>
      </w:r>
      <w:r w:rsidR="00C15A2D">
        <w:t xml:space="preserve">. </w:t>
      </w:r>
    </w:p>
    <w:p w14:paraId="06450906" w14:textId="21DECA11" w:rsidR="000258F0" w:rsidRPr="005F77BE" w:rsidRDefault="005452AC" w:rsidP="006A3380">
      <w:r>
        <w:t xml:space="preserve">Tenslotte kijken we ook nog naar de intentie tot </w:t>
      </w:r>
      <w:r w:rsidR="006C6370">
        <w:t xml:space="preserve">gunstige </w:t>
      </w:r>
      <w:r>
        <w:t>mond-tot-mondreclame.</w:t>
      </w:r>
      <w:r w:rsidR="003C2EB9">
        <w:t xml:space="preserve"> </w:t>
      </w:r>
      <w:r>
        <w:t>Zoals eerder aangehaald</w:t>
      </w:r>
      <w:r w:rsidR="007D7263">
        <w:t xml:space="preserve">, is deze vorm </w:t>
      </w:r>
      <w:r w:rsidR="006C6370">
        <w:t xml:space="preserve">van </w:t>
      </w:r>
      <w:r>
        <w:t xml:space="preserve">interpersoonlijke communicatie </w:t>
      </w:r>
      <w:r w:rsidR="009704FD">
        <w:t>een</w:t>
      </w:r>
      <w:r>
        <w:t xml:space="preserve"> geloofwaardige bron van informatie </w:t>
      </w:r>
      <w:r>
        <w:fldChar w:fldCharType="begin">
          <w:fldData xml:space="preserve">PEVuZE5vdGU+PENpdGU+PEF1dGhvcj5HcmV3YWw8L0F1dGhvcj48WWVhcj4yMDAzPC9ZZWFyPjxS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</w:fldData>
        </w:fldChar>
      </w:r>
      <w:r w:rsidR="00D93427">
        <w:instrText xml:space="preserve"> ADDIN EN.CITE </w:instrText>
      </w:r>
      <w:r w:rsidR="00D93427">
        <w:fldChar w:fldCharType="begin">
          <w:fldData xml:space="preserve">PEVuZE5vdGU+PENpdGU+PEF1dGhvcj5HcmV3YWw8L0F1dGhvcj48WWVhcj4yMDAzPC9ZZWFyPjxS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</w:fldData>
        </w:fldChar>
      </w:r>
      <w:r w:rsidR="00D93427">
        <w:instrText xml:space="preserve"> ADDIN EN.CITE.DATA </w:instrText>
      </w:r>
      <w:r w:rsidR="00D93427">
        <w:fldChar w:fldCharType="end"/>
      </w:r>
      <w:r>
        <w:fldChar w:fldCharType="separate"/>
      </w:r>
      <w:r>
        <w:rPr>
          <w:noProof/>
        </w:rPr>
        <w:t>(Bearden &amp; Netemeyer, 1999; Galan Ladero et al., 2015; Grewal et al., 2003; Lavack &amp; Kropp, 2003; Xie, 2005)</w:t>
      </w:r>
      <w:r>
        <w:fldChar w:fldCharType="end"/>
      </w:r>
      <w:r w:rsidR="00456740">
        <w:t>.</w:t>
      </w:r>
      <w:r w:rsidR="009B51F2">
        <w:t xml:space="preserve"> </w:t>
      </w:r>
      <w:r w:rsidR="009B51F2" w:rsidRPr="00C91348">
        <w:t xml:space="preserve">Dit experiment toont aan dat </w:t>
      </w:r>
      <w:r w:rsidR="00D8587A" w:rsidRPr="00C91348">
        <w:t xml:space="preserve">de intentie tot </w:t>
      </w:r>
      <w:r w:rsidR="004374F2" w:rsidRPr="00C91348">
        <w:t xml:space="preserve">positieve </w:t>
      </w:r>
      <w:r w:rsidR="00D8587A" w:rsidRPr="00C91348">
        <w:t>mond-tot-mondreclame hoger was bij de advertentie die inspeelde op een gevoel van solidariteit en samenhorigheid gedurende de pandemie</w:t>
      </w:r>
      <w:r w:rsidR="00E44DCD" w:rsidRPr="00C91348">
        <w:t xml:space="preserve"> i.t.t. de advertentie die hier ook een goed doel aan toevoegde.</w:t>
      </w:r>
      <w:r w:rsidR="00C91348">
        <w:t xml:space="preserve"> Dit is opmerkelijk aangezien dit niet in logische lijn ligt met de resultaten bij de andere afhankelijke variabelen. Daarbij scoorde de advertentie die een goed doel aanhaalt, </w:t>
      </w:r>
      <w:r w:rsidR="0098565B">
        <w:t xml:space="preserve">vaak beter op de klantevaluaties. </w:t>
      </w:r>
      <w:r w:rsidR="002E4ED4">
        <w:t xml:space="preserve">Het verschil is hier echter miniem en </w:t>
      </w:r>
      <w:r w:rsidR="00421465">
        <w:t>het gaat in deze studie ook over een niet</w:t>
      </w:r>
      <w:r w:rsidR="00F558F1">
        <w:t xml:space="preserve"> </w:t>
      </w:r>
      <w:r w:rsidR="00421465">
        <w:t>significant effect. Verder onderzoek is dus aangewezen.</w:t>
      </w:r>
      <w:r w:rsidR="00E44DCD">
        <w:t xml:space="preserve"> </w:t>
      </w:r>
      <w:r w:rsidR="00421465">
        <w:t>Daarnaast</w:t>
      </w:r>
      <w:r w:rsidR="00C75785">
        <w:t xml:space="preserve"> bleek</w:t>
      </w:r>
      <w:r w:rsidR="00421465">
        <w:t xml:space="preserve"> ook</w:t>
      </w:r>
      <w:r w:rsidR="00C75785">
        <w:t xml:space="preserve"> dat vrouwen meer geneigd zijn om positieve </w:t>
      </w:r>
      <w:r w:rsidR="00A26A73">
        <w:t xml:space="preserve">mond-tot-mondreclame te voeren. Eerdere studies bevestigen deze correlatie </w:t>
      </w:r>
      <w:r w:rsidR="00D62E1F">
        <w:fldChar w:fldCharType="begin">
          <w:fldData xml:space="preserve">PEVuZE5vdGU+PENpdGU+PEF1dGhvcj5CZXJnZXI8L0F1dGhvcj48WWVhcj4xOTk5PC9ZZWFyPjxS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</w:fldData>
        </w:fldChar>
      </w:r>
      <w:r w:rsidR="00BD34B0">
        <w:instrText xml:space="preserve"> ADDIN EN.CITE </w:instrText>
      </w:r>
      <w:r w:rsidR="00BD34B0">
        <w:fldChar w:fldCharType="begin">
          <w:fldData xml:space="preserve">PEVuZE5vdGU+PENpdGU+PEF1dGhvcj5CZXJnZXI8L0F1dGhvcj48WWVhcj4xOTk5PC9ZZWFyPjxS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</w:fldData>
        </w:fldChar>
      </w:r>
      <w:r w:rsidR="00BD34B0">
        <w:instrText xml:space="preserve"> ADDIN EN.CITE.DATA </w:instrText>
      </w:r>
      <w:r w:rsidR="00BD34B0">
        <w:fldChar w:fldCharType="end"/>
      </w:r>
      <w:r w:rsidR="00D62E1F">
        <w:fldChar w:fldCharType="separate"/>
      </w:r>
      <w:r w:rsidR="00D62E1F">
        <w:rPr>
          <w:noProof/>
        </w:rPr>
        <w:t>(Berger et al., 1999; Cui et al., 2003; Hyllegard et al., 2010; Trimble &amp; Rifon, 2006)</w:t>
      </w:r>
      <w:r w:rsidR="00D62E1F">
        <w:fldChar w:fldCharType="end"/>
      </w:r>
      <w:r w:rsidR="00D62E1F">
        <w:t xml:space="preserve">. </w:t>
      </w:r>
    </w:p>
    <w:p w14:paraId="142FA04E" w14:textId="66529C4E" w:rsidR="00B66F98" w:rsidRPr="005F77BE" w:rsidRDefault="00B66F98" w:rsidP="00A70101">
      <w:pPr>
        <w:spacing w:line="240" w:lineRule="auto"/>
      </w:pPr>
    </w:p>
    <w:p w14:paraId="378A9241" w14:textId="38D1952C" w:rsidR="009E70F0" w:rsidRDefault="005F77BE" w:rsidP="006A3380">
      <w:r>
        <w:t>Deze studie heeft verschillende</w:t>
      </w:r>
      <w:r w:rsidR="0020402B">
        <w:t xml:space="preserve"> beperkingen </w:t>
      </w:r>
      <w:r>
        <w:t>die een impact kunnen hebben op de interpretatie van de gegeven resultaten en die zodus even aangehaald moeten worden</w:t>
      </w:r>
      <w:r w:rsidR="00433B26">
        <w:t>.</w:t>
      </w:r>
      <w:r>
        <w:t xml:space="preserve"> </w:t>
      </w:r>
      <w:r w:rsidR="00612CA3">
        <w:t xml:space="preserve">Eerst halen we de methodologische </w:t>
      </w:r>
      <w:r w:rsidR="00F66DC1">
        <w:t>beperkingen</w:t>
      </w:r>
      <w:r w:rsidR="009E70F0">
        <w:t xml:space="preserve"> aan en vervolgens ook de inhoudelijke.</w:t>
      </w:r>
    </w:p>
    <w:p w14:paraId="47A950BF" w14:textId="67F85706" w:rsidR="005F77BE" w:rsidRDefault="005F77BE" w:rsidP="00A70101">
      <w:r>
        <w:t xml:space="preserve">In dit onderzoek </w:t>
      </w:r>
      <w:r w:rsidR="0020402B">
        <w:t>werd</w:t>
      </w:r>
      <w:r>
        <w:t xml:space="preserve"> gebruik gemaakt van een laagdrempelig, Belgisch product dat heel bekend is, maar niet per se marktleider binnen de wereldwijde koekenmarkt. Dit is </w:t>
      </w:r>
      <w:r>
        <w:lastRenderedPageBreak/>
        <w:t xml:space="preserve">oorspronkelijk bedoeld met de achterliggende visie om geen bijkomende effecten te hebben in de resultaten. Vanuit de literatuur blijkt </w:t>
      </w:r>
      <w:r w:rsidRPr="000536E9">
        <w:t xml:space="preserve">echter dat </w:t>
      </w:r>
      <w:r w:rsidR="007968AB" w:rsidRPr="000536E9">
        <w:t>cause-related marketing</w:t>
      </w:r>
      <w:r w:rsidRPr="000536E9">
        <w:t xml:space="preserve"> het best</w:t>
      </w:r>
      <w:r w:rsidR="00313BF9" w:rsidRPr="000536E9">
        <w:t>e</w:t>
      </w:r>
      <w:r w:rsidRPr="000536E9">
        <w:t xml:space="preserve"> werk</w:t>
      </w:r>
      <w:r w:rsidR="00313BF9" w:rsidRPr="000536E9">
        <w:t>t</w:t>
      </w:r>
      <w:r w:rsidRPr="000536E9">
        <w:t xml:space="preserve"> voor luxegoederen, </w:t>
      </w:r>
      <w:r w:rsidR="003D2F79" w:rsidRPr="000536E9">
        <w:t>omda</w:t>
      </w:r>
      <w:r w:rsidRPr="000536E9">
        <w:t>t de schuldgevoele</w:t>
      </w:r>
      <w:r>
        <w:t xml:space="preserve">ns van consumenten verzacht worden doordat ze met hun aankoop ook aan een goed doel doneren </w:t>
      </w:r>
      <w:r>
        <w:fldChar w:fldCharType="begin">
          <w:fldData xml:space="preserve">PEVuZE5vdGU+PENpdGU+PEF1dGhvcj5Db3VsdGVyPC9BdXRob3I+PFllYXI+MTk5OTwvWWVhcj48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</w:fldData>
        </w:fldChar>
      </w:r>
      <w:r w:rsidR="00BD34B0">
        <w:instrText xml:space="preserve"> ADDIN EN.CITE </w:instrText>
      </w:r>
      <w:r w:rsidR="00BD34B0">
        <w:fldChar w:fldCharType="begin">
          <w:fldData xml:space="preserve">PEVuZE5vdGU+PENpdGU+PEF1dGhvcj5Db3VsdGVyPC9BdXRob3I+PFllYXI+MTk5OTwvWWVhcj48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</w:fldData>
        </w:fldChar>
      </w:r>
      <w:r w:rsidR="00BD34B0">
        <w:instrText xml:space="preserve"> ADDIN EN.CITE.DATA </w:instrText>
      </w:r>
      <w:r w:rsidR="00BD34B0">
        <w:fldChar w:fldCharType="end"/>
      </w:r>
      <w:r>
        <w:fldChar w:fldCharType="separate"/>
      </w:r>
      <w:r w:rsidR="00775A33">
        <w:rPr>
          <w:noProof/>
        </w:rPr>
        <w:t>(Coulter et al., 1999; Hibbert et al., 2007; Zemack-Rugar et al., 2016)</w:t>
      </w:r>
      <w:r>
        <w:fldChar w:fldCharType="end"/>
      </w:r>
      <w:r>
        <w:t xml:space="preserve">. Dit is zeker een mogelijke piste voor verder onderzoek. </w:t>
      </w:r>
      <w:r w:rsidR="0017090E">
        <w:t xml:space="preserve">Daarnaast beperkt dit onderzoek zich </w:t>
      </w:r>
      <w:r w:rsidR="00E82772">
        <w:t xml:space="preserve">enkel </w:t>
      </w:r>
      <w:r w:rsidR="0017090E">
        <w:t>tot printreclame</w:t>
      </w:r>
      <w:r w:rsidR="001874AD">
        <w:t xml:space="preserve">. Dit terwijl blijkt dat het aantal internetgebruikers in </w:t>
      </w:r>
      <w:r w:rsidR="001874AD" w:rsidRPr="00093DCE">
        <w:t>de huidige gezondheidscrisis betreffende het COVID-19</w:t>
      </w:r>
      <w:r w:rsidR="001874AD">
        <w:t>-</w:t>
      </w:r>
      <w:r w:rsidR="001874AD" w:rsidRPr="00093DCE">
        <w:t>virus</w:t>
      </w:r>
      <w:r w:rsidR="001874AD">
        <w:t xml:space="preserve"> gestegen is.</w:t>
      </w:r>
      <w:r w:rsidR="001874AD" w:rsidRPr="00093DCE">
        <w:t xml:space="preserve"> Doordat mensen in </w:t>
      </w:r>
      <w:proofErr w:type="spellStart"/>
      <w:r w:rsidR="00E82772" w:rsidRPr="000536E9">
        <w:rPr>
          <w:i/>
          <w:iCs/>
        </w:rPr>
        <w:t>lockdown</w:t>
      </w:r>
      <w:proofErr w:type="spellEnd"/>
      <w:r w:rsidR="001874AD" w:rsidRPr="00093DCE">
        <w:t xml:space="preserve"> zitten, brengen ze meer tijd door op digitale media</w:t>
      </w:r>
      <w:r w:rsidR="001874AD">
        <w:t xml:space="preserve"> </w:t>
      </w:r>
      <w:r w:rsidR="001874AD">
        <w:fldChar w:fldCharType="begin">
          <w:fldData xml:space="preserve">PEVuZE5vdGU+PENpdGU+PEF1dGhvcj5UYXlsb3I8L0F1dGhvcj48WWVhcj4yMDIwPC9ZZWFyPjxS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</w:fldData>
        </w:fldChar>
      </w:r>
      <w:r w:rsidR="00D93427">
        <w:instrText xml:space="preserve"> ADDIN EN.CITE </w:instrText>
      </w:r>
      <w:r w:rsidR="00D93427">
        <w:fldChar w:fldCharType="begin">
          <w:fldData xml:space="preserve">PEVuZE5vdGU+PENpdGU+PEF1dGhvcj5UYXlsb3I8L0F1dGhvcj48WWVhcj4yMDIwPC9ZZWFyPjxS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</w:fldData>
        </w:fldChar>
      </w:r>
      <w:r w:rsidR="00D93427">
        <w:instrText xml:space="preserve"> ADDIN EN.CITE.DATA </w:instrText>
      </w:r>
      <w:r w:rsidR="00D93427">
        <w:fldChar w:fldCharType="end"/>
      </w:r>
      <w:r w:rsidR="001874AD">
        <w:fldChar w:fldCharType="separate"/>
      </w:r>
      <w:r w:rsidR="001874AD" w:rsidRPr="005F2CB0">
        <w:rPr>
          <w:noProof/>
        </w:rPr>
        <w:t>(Donthu &amp; Gustafsson, 2020; Taylor, 2020; Watson, 2020)</w:t>
      </w:r>
      <w:r w:rsidR="001874AD">
        <w:fldChar w:fldCharType="end"/>
      </w:r>
      <w:r w:rsidR="001874AD" w:rsidRPr="00093DCE">
        <w:t>.</w:t>
      </w:r>
      <w:r w:rsidR="00E82772">
        <w:t xml:space="preserve"> Het is dan ook </w:t>
      </w:r>
      <w:r w:rsidR="002611A7">
        <w:t xml:space="preserve">interessant voor de wetenschap </w:t>
      </w:r>
      <w:r w:rsidR="00AB0CD7">
        <w:t xml:space="preserve">om </w:t>
      </w:r>
      <w:r w:rsidR="006305BD">
        <w:t xml:space="preserve">online reclameformats </w:t>
      </w:r>
      <w:r w:rsidR="002611A7">
        <w:t xml:space="preserve">in dit licht </w:t>
      </w:r>
      <w:r w:rsidR="006305BD">
        <w:t>ook verder</w:t>
      </w:r>
      <w:r w:rsidR="00AB0CD7">
        <w:t xml:space="preserve"> te onderzoeken.</w:t>
      </w:r>
    </w:p>
    <w:p w14:paraId="403FEA95" w14:textId="0A99C120" w:rsidR="00AD7E26" w:rsidRDefault="00C61F0B" w:rsidP="00A70101">
      <w:r>
        <w:t xml:space="preserve">Vervolgens dient </w:t>
      </w:r>
      <w:r w:rsidR="006305BD">
        <w:t xml:space="preserve">er </w:t>
      </w:r>
      <w:r>
        <w:t xml:space="preserve">ook een zekere kanttekening te worden </w:t>
      </w:r>
      <w:r w:rsidR="00AD7E26">
        <w:t xml:space="preserve">gemaakt </w:t>
      </w:r>
      <w:r w:rsidR="00127D93">
        <w:t>i.v.m.</w:t>
      </w:r>
      <w:r w:rsidR="00AD7E26">
        <w:t xml:space="preserve"> de significantie van </w:t>
      </w:r>
      <w:r w:rsidR="0028255C">
        <w:t>de bestudeerde</w:t>
      </w:r>
      <w:r w:rsidR="00AD7E26">
        <w:t xml:space="preserve"> effecten</w:t>
      </w:r>
      <w:r w:rsidR="00127D93">
        <w:t xml:space="preserve">. </w:t>
      </w:r>
      <w:r w:rsidR="00E10317">
        <w:t xml:space="preserve">Binnen deze studie hadden de onafhankelijke variabelen niet altijd een rechtstreeks effect op de gegeven afhankelijke variabelen. Hierbij kon dus geen causaal verband vastgesteld worden. Een mogelijke verklaring hiervoor is de schending van de normaliteits- en homogeniteitsassumptie. </w:t>
      </w:r>
      <w:r w:rsidR="00EB6261">
        <w:t xml:space="preserve">Dit is een belangrijk aspect om </w:t>
      </w:r>
      <w:r w:rsidR="006C6370">
        <w:t>mee te nemen in verder onderzoek</w:t>
      </w:r>
      <w:r w:rsidR="00EB6261">
        <w:t>.</w:t>
      </w:r>
    </w:p>
    <w:p w14:paraId="770BE073" w14:textId="77777777" w:rsidR="00A6556E" w:rsidRPr="00A6556E" w:rsidRDefault="00E25A92" w:rsidP="00A6556E">
      <w:pPr>
        <w:rPr>
          <w:szCs w:val="22"/>
        </w:rPr>
      </w:pPr>
      <w:r w:rsidRPr="00CD5493">
        <w:rPr>
          <w:szCs w:val="22"/>
        </w:rPr>
        <w:t xml:space="preserve">Binnen de demografische gegevens na de data cleaning is ook </w:t>
      </w:r>
      <w:r w:rsidR="002B48A5" w:rsidRPr="00CD5493">
        <w:rPr>
          <w:szCs w:val="22"/>
        </w:rPr>
        <w:t xml:space="preserve">de oververtegenwoordiging van vrouwen </w:t>
      </w:r>
      <w:r w:rsidRPr="00CD5493">
        <w:rPr>
          <w:szCs w:val="22"/>
        </w:rPr>
        <w:t>opvallend</w:t>
      </w:r>
      <w:r w:rsidR="00385577" w:rsidRPr="00CD5493">
        <w:rPr>
          <w:szCs w:val="22"/>
        </w:rPr>
        <w:t xml:space="preserve"> (zie: </w:t>
      </w:r>
      <w:r w:rsidR="00385577" w:rsidRPr="00CD5493">
        <w:rPr>
          <w:szCs w:val="22"/>
        </w:rPr>
        <w:fldChar w:fldCharType="begin"/>
      </w:r>
      <w:r w:rsidR="00385577" w:rsidRPr="00CD5493">
        <w:rPr>
          <w:szCs w:val="22"/>
        </w:rPr>
        <w:instrText xml:space="preserve"> REF _Ref72508260 \h </w:instrText>
      </w:r>
      <w:r w:rsidR="007A12F0" w:rsidRPr="00CD5493">
        <w:rPr>
          <w:szCs w:val="22"/>
        </w:rPr>
        <w:instrText xml:space="preserve"> \* MERGEFORMAT </w:instrText>
      </w:r>
      <w:r w:rsidR="00385577" w:rsidRPr="00CD5493">
        <w:rPr>
          <w:szCs w:val="22"/>
        </w:rPr>
      </w:r>
      <w:r w:rsidR="00385577" w:rsidRPr="00CD5493">
        <w:rPr>
          <w:szCs w:val="22"/>
        </w:rPr>
        <w:fldChar w:fldCharType="separate"/>
      </w:r>
      <w:r w:rsidR="00A6556E" w:rsidRPr="00A6556E">
        <w:rPr>
          <w:szCs w:val="22"/>
        </w:rPr>
        <w:t xml:space="preserve">Tabel </w:t>
      </w:r>
      <w:r w:rsidR="00A6556E" w:rsidRPr="00A6556E">
        <w:rPr>
          <w:noProof/>
          <w:szCs w:val="22"/>
        </w:rPr>
        <w:t>1</w:t>
      </w:r>
      <w:r w:rsidR="00A6556E" w:rsidRPr="00A6556E">
        <w:rPr>
          <w:szCs w:val="22"/>
        </w:rPr>
        <w:t xml:space="preserve"> </w:t>
      </w:r>
    </w:p>
    <w:p w14:paraId="50622788" w14:textId="4BF0DCF8" w:rsidR="00D01904" w:rsidRPr="006A3380" w:rsidRDefault="00A6556E" w:rsidP="006A3380">
      <w:pPr>
        <w:rPr>
          <w:szCs w:val="22"/>
        </w:rPr>
      </w:pPr>
      <w:r w:rsidRPr="00A6556E">
        <w:rPr>
          <w:szCs w:val="22"/>
        </w:rPr>
        <w:t>Demografische kenmerken proefpersonen verdeeld over alle condities</w:t>
      </w:r>
      <w:r w:rsidR="00385577" w:rsidRPr="00CD5493">
        <w:rPr>
          <w:szCs w:val="22"/>
        </w:rPr>
        <w:fldChar w:fldCharType="end"/>
      </w:r>
      <w:r w:rsidR="00385577" w:rsidRPr="00CD5493">
        <w:rPr>
          <w:szCs w:val="22"/>
        </w:rPr>
        <w:t>)</w:t>
      </w:r>
      <w:r w:rsidR="007A12F0" w:rsidRPr="00CD5493">
        <w:rPr>
          <w:szCs w:val="22"/>
        </w:rPr>
        <w:t>.</w:t>
      </w:r>
      <w:r w:rsidR="00CD5493">
        <w:rPr>
          <w:szCs w:val="22"/>
        </w:rPr>
        <w:t xml:space="preserve"> </w:t>
      </w:r>
      <w:r w:rsidR="00F8773B">
        <w:rPr>
          <w:szCs w:val="22"/>
        </w:rPr>
        <w:t xml:space="preserve">Dit komt doordat we met een convenience sample of gelegenheidssteekproef gewerkt hebben. </w:t>
      </w:r>
      <w:r w:rsidR="006908E9">
        <w:rPr>
          <w:szCs w:val="22"/>
        </w:rPr>
        <w:t>Dit wil zeggen dat er gerekruteerd is op basis van beschikbaarheid van proefpersonen</w:t>
      </w:r>
      <w:r w:rsidR="002A68D9">
        <w:rPr>
          <w:szCs w:val="22"/>
        </w:rPr>
        <w:t xml:space="preserve"> </w:t>
      </w:r>
      <w:r w:rsidR="002A68D9">
        <w:rPr>
          <w:szCs w:val="22"/>
        </w:rPr>
        <w:fldChar w:fldCharType="begin">
          <w:fldData xml:space="preserve">PEVuZE5vdGU+PENpdGU+PEF1dGhvcj5WYW4gT3V5dHNlbDwvQXV0aG9yPjxZZWFyPjIwMjA8L1ll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</w:fldData>
        </w:fldChar>
      </w:r>
      <w:r w:rsidR="00D93427">
        <w:rPr>
          <w:szCs w:val="22"/>
        </w:rPr>
        <w:instrText xml:space="preserve"> ADDIN EN.CITE </w:instrText>
      </w:r>
      <w:r w:rsidR="00D93427">
        <w:rPr>
          <w:szCs w:val="22"/>
        </w:rPr>
        <w:fldChar w:fldCharType="begin">
          <w:fldData xml:space="preserve">PEVuZE5vdGU+PENpdGU+PEF1dGhvcj5WYW4gT3V5dHNlbDwvQXV0aG9yPjxZZWFyPjIwMjA8L1ll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</w:fldData>
        </w:fldChar>
      </w:r>
      <w:r w:rsidR="00D93427">
        <w:rPr>
          <w:szCs w:val="22"/>
        </w:rPr>
        <w:instrText xml:space="preserve"> ADDIN EN.CITE.DATA </w:instrText>
      </w:r>
      <w:r w:rsidR="00D93427">
        <w:rPr>
          <w:szCs w:val="22"/>
        </w:rPr>
      </w:r>
      <w:r w:rsidR="00D93427">
        <w:rPr>
          <w:szCs w:val="22"/>
        </w:rPr>
        <w:fldChar w:fldCharType="end"/>
      </w:r>
      <w:r w:rsidR="002A68D9">
        <w:rPr>
          <w:szCs w:val="22"/>
        </w:rPr>
      </w:r>
      <w:r w:rsidR="002A68D9">
        <w:rPr>
          <w:szCs w:val="22"/>
        </w:rPr>
        <w:fldChar w:fldCharType="separate"/>
      </w:r>
      <w:r w:rsidR="00D93427">
        <w:rPr>
          <w:noProof/>
          <w:szCs w:val="22"/>
        </w:rPr>
        <w:t>(Field &amp; Hole, 2003; Neels, 2018; Van Ouytsel, 2020)</w:t>
      </w:r>
      <w:r w:rsidR="002A68D9">
        <w:rPr>
          <w:szCs w:val="22"/>
        </w:rPr>
        <w:fldChar w:fldCharType="end"/>
      </w:r>
      <w:r w:rsidR="006908E9">
        <w:rPr>
          <w:szCs w:val="22"/>
        </w:rPr>
        <w:t>.</w:t>
      </w:r>
      <w:r w:rsidR="007A12F0" w:rsidRPr="00CD5493">
        <w:rPr>
          <w:szCs w:val="22"/>
        </w:rPr>
        <w:t xml:space="preserve"> </w:t>
      </w:r>
      <w:r w:rsidR="00DF1CCF" w:rsidRPr="00CD5493">
        <w:rPr>
          <w:szCs w:val="22"/>
        </w:rPr>
        <w:t xml:space="preserve">Verder onderzoek kan nagaan of </w:t>
      </w:r>
      <w:r w:rsidR="0083714A">
        <w:rPr>
          <w:szCs w:val="22"/>
        </w:rPr>
        <w:t>het gebruik</w:t>
      </w:r>
      <w:r w:rsidR="00C2069B">
        <w:rPr>
          <w:szCs w:val="22"/>
        </w:rPr>
        <w:t xml:space="preserve"> van andere </w:t>
      </w:r>
      <w:r w:rsidR="0083714A">
        <w:rPr>
          <w:szCs w:val="22"/>
        </w:rPr>
        <w:t>steekproefmethoden</w:t>
      </w:r>
      <w:r w:rsidR="00DF1CCF" w:rsidRPr="00CD5493">
        <w:rPr>
          <w:szCs w:val="22"/>
        </w:rPr>
        <w:t xml:space="preserve"> eventueel verschillende resultaten oplevert.</w:t>
      </w:r>
    </w:p>
    <w:p w14:paraId="76FD7150" w14:textId="2EA7633C" w:rsidR="00AC2C18" w:rsidRDefault="00F746B5" w:rsidP="00A70101">
      <w:r>
        <w:t>Wat betreft de inhoudelijke implicaties,</w:t>
      </w:r>
      <w:r w:rsidR="00C20D47">
        <w:t xml:space="preserve"> </w:t>
      </w:r>
      <w:r w:rsidR="00D01904">
        <w:t xml:space="preserve">werd er in dit onderzoek gekeken naar </w:t>
      </w:r>
      <w:r w:rsidR="004A29A4">
        <w:t xml:space="preserve">de gepercipieerde motieven van consumenten bij iedere advertentie. Enkele onderzoeken halen echter aan dat dit </w:t>
      </w:r>
      <w:r w:rsidR="008A6F8B">
        <w:t xml:space="preserve">eerder </w:t>
      </w:r>
      <w:r w:rsidR="004A29A4">
        <w:t xml:space="preserve">een mediërende </w:t>
      </w:r>
      <w:r w:rsidR="00163B24">
        <w:t xml:space="preserve">factor zou kunnen zijn voor de mate van scepticisme </w:t>
      </w:r>
      <w:r w:rsidR="00163B24">
        <w:fldChar w:fldCharType="begin">
          <w:fldData xml:space="preserve">PEVuZE5vdGU+PENpdGU+PEF1dGhvcj5QcmFjZWp1czwvQXV0aG9yPjxZZWFyPjIwMTk8L1llYXI+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</w:fldData>
        </w:fldChar>
      </w:r>
      <w:r w:rsidR="00BD34B0">
        <w:instrText xml:space="preserve"> ADDIN EN.CITE </w:instrText>
      </w:r>
      <w:r w:rsidR="00BD34B0">
        <w:fldChar w:fldCharType="begin">
          <w:fldData xml:space="preserve">PEVuZE5vdGU+PENpdGU+PEF1dGhvcj5QcmFjZWp1czwvQXV0aG9yPjxZZWFyPjIwMTk8L1llYXI+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</w:fldData>
        </w:fldChar>
      </w:r>
      <w:r w:rsidR="00BD34B0">
        <w:instrText xml:space="preserve"> ADDIN EN.CITE.DATA </w:instrText>
      </w:r>
      <w:r w:rsidR="00BD34B0">
        <w:fldChar w:fldCharType="end"/>
      </w:r>
      <w:r w:rsidR="00163B24">
        <w:fldChar w:fldCharType="separate"/>
      </w:r>
      <w:r w:rsidR="000E3FAE">
        <w:rPr>
          <w:noProof/>
        </w:rPr>
        <w:t>(Pracejus et al., 2019; Rifon &amp; Trimble, 2002; Samu &amp; Wymer, 2014; Trimble &amp; Rifon, 2006)</w:t>
      </w:r>
      <w:r w:rsidR="00163B24">
        <w:fldChar w:fldCharType="end"/>
      </w:r>
      <w:r w:rsidR="00983673">
        <w:t>. Ver</w:t>
      </w:r>
      <w:r w:rsidR="00EB5C47">
        <w:t>volg</w:t>
      </w:r>
      <w:r w:rsidR="00983673">
        <w:t>onderzoek kan</w:t>
      </w:r>
      <w:r w:rsidR="00EB5C47">
        <w:t xml:space="preserve"> dit verder onderzoeken.</w:t>
      </w:r>
    </w:p>
    <w:p w14:paraId="1116D0E3" w14:textId="28470B2D" w:rsidR="00AC2C18" w:rsidRDefault="00AC2C18" w:rsidP="00A70101">
      <w:r>
        <w:lastRenderedPageBreak/>
        <w:t xml:space="preserve">Daarnaast is de </w:t>
      </w:r>
      <w:r w:rsidRPr="000536E9">
        <w:t xml:space="preserve">identificatie met een bepaald goed doel ook een goede indicator voor de effectiviteit van een </w:t>
      </w:r>
      <w:r w:rsidR="007968AB" w:rsidRPr="000536E9">
        <w:t>cause-related marketing</w:t>
      </w:r>
      <w:r w:rsidRPr="000536E9">
        <w:t xml:space="preserve">campagne </w:t>
      </w:r>
      <w:r w:rsidRPr="000536E9">
        <w:fldChar w:fldCharType="begin">
          <w:fldData xml:space="preserve">PEVuZE5vdGU+PENpdGU+PEF1dGhvcj5HdXB0YTwvQXV0aG9yPjxZZWFyPjIwMDY8L1llYXI+PFJl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</w:fldData>
        </w:fldChar>
      </w:r>
      <w:r w:rsidR="00D93427" w:rsidRPr="000536E9">
        <w:instrText xml:space="preserve"> ADDIN EN.CITE </w:instrText>
      </w:r>
      <w:r w:rsidR="00D93427" w:rsidRPr="000536E9">
        <w:fldChar w:fldCharType="begin">
          <w:fldData xml:space="preserve">PEVuZE5vdGU+PENpdGU+PEF1dGhvcj5HdXB0YTwvQXV0aG9yPjxZZWFyPjIwMDY8L1llYXI+PFJl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</w:fldData>
        </w:fldChar>
      </w:r>
      <w:r w:rsidR="00D93427" w:rsidRPr="000536E9">
        <w:instrText xml:space="preserve"> ADDIN EN.CITE.DATA </w:instrText>
      </w:r>
      <w:r w:rsidR="00D93427" w:rsidRPr="000536E9">
        <w:fldChar w:fldCharType="end"/>
      </w:r>
      <w:r w:rsidRPr="000536E9">
        <w:fldChar w:fldCharType="separate"/>
      </w:r>
      <w:r w:rsidR="001C3B5E" w:rsidRPr="000536E9">
        <w:rPr>
          <w:noProof/>
        </w:rPr>
        <w:t>(Fan et al., 2020; Gupta &amp; Pirsch, 2006)</w:t>
      </w:r>
      <w:r w:rsidRPr="000536E9">
        <w:fldChar w:fldCharType="end"/>
      </w:r>
      <w:r w:rsidRPr="000536E9">
        <w:t xml:space="preserve">. Deze connectie tussen consument en het goede doel wordt in de literatuur ook wel </w:t>
      </w:r>
      <w:proofErr w:type="spellStart"/>
      <w:r w:rsidRPr="000536E9">
        <w:t>cause</w:t>
      </w:r>
      <w:proofErr w:type="spellEnd"/>
      <w:r w:rsidRPr="000536E9">
        <w:t xml:space="preserve"> </w:t>
      </w:r>
      <w:proofErr w:type="spellStart"/>
      <w:r w:rsidRPr="000536E9">
        <w:t>affinity</w:t>
      </w:r>
      <w:proofErr w:type="spellEnd"/>
      <w:r w:rsidR="000536E9">
        <w:t xml:space="preserve"> </w:t>
      </w:r>
      <w:r w:rsidRPr="000536E9">
        <w:t xml:space="preserve">genoemd </w:t>
      </w:r>
      <w:r w:rsidRPr="000536E9">
        <w:fldChar w:fldCharType="begin">
          <w:fldData xml:space="preserve">PEVuZE5vdGU+PENpdGU+PEF1dGhvcj5CYXJvbmU8L0F1dGhvcj48WWVhcj4yMDA3PC9ZZWFyPjxS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=
</w:fldData>
        </w:fldChar>
      </w:r>
      <w:r w:rsidR="000E3FAE" w:rsidRPr="000536E9">
        <w:instrText xml:space="preserve"> ADDIN EN.CITE </w:instrText>
      </w:r>
      <w:r w:rsidR="000E3FAE" w:rsidRPr="000536E9">
        <w:fldChar w:fldCharType="begin">
          <w:fldData xml:space="preserve">PEVuZE5vdGU+PENpdGU+PEF1dGhvcj5CYXJvbmU8L0F1dGhvcj48WWVhcj4yMDA3PC9ZZWFyPjxS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=
</w:fldData>
        </w:fldChar>
      </w:r>
      <w:r w:rsidR="000E3FAE" w:rsidRPr="000536E9">
        <w:instrText xml:space="preserve"> ADDIN EN.CITE.DATA </w:instrText>
      </w:r>
      <w:r w:rsidR="000E3FAE" w:rsidRPr="000536E9">
        <w:fldChar w:fldCharType="end"/>
      </w:r>
      <w:r w:rsidRPr="000536E9">
        <w:fldChar w:fldCharType="separate"/>
      </w:r>
      <w:r w:rsidRPr="000536E9">
        <w:rPr>
          <w:noProof/>
        </w:rPr>
        <w:t>(Barone et al., 2007; Perez et al., 2020)</w:t>
      </w:r>
      <w:r w:rsidRPr="000536E9">
        <w:fldChar w:fldCharType="end"/>
      </w:r>
      <w:r w:rsidRPr="000536E9">
        <w:t xml:space="preserve">. Hoe groter de </w:t>
      </w:r>
      <w:proofErr w:type="spellStart"/>
      <w:r w:rsidRPr="000536E9">
        <w:t>cause</w:t>
      </w:r>
      <w:proofErr w:type="spellEnd"/>
      <w:r w:rsidRPr="000536E9">
        <w:t xml:space="preserve"> </w:t>
      </w:r>
      <w:proofErr w:type="spellStart"/>
      <w:r w:rsidRPr="000536E9">
        <w:t>affinity</w:t>
      </w:r>
      <w:proofErr w:type="spellEnd"/>
      <w:r w:rsidRPr="000536E9">
        <w:t xml:space="preserve"> is bij de gewenste doelgroep, des te gunstiger voor een bedrijf om hierop in te spelen en een band met dat goede doel op te bouwen </w:t>
      </w:r>
      <w:r w:rsidRPr="000536E9">
        <w:fldChar w:fldCharType="begin">
          <w:fldData xml:space="preserve">PEVuZE5vdGU+PENpdGU+PEF1dGhvcj5TaGVpa2g8L0F1dGhvcj48WWVhcj4yMDExPC9ZZWFyPjxS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</w:fldData>
        </w:fldChar>
      </w:r>
      <w:r w:rsidR="00775A33">
        <w:instrText xml:space="preserve"> ADDIN EN.CITE </w:instrText>
      </w:r>
      <w:r w:rsidR="00775A33">
        <w:fldChar w:fldCharType="begin">
          <w:fldData xml:space="preserve">PEVuZE5vdGU+PENpdGU+PEF1dGhvcj5TaGVpa2g8L0F1dGhvcj48WWVhcj4yMDExPC9ZZWFyPjxS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</w:fldData>
        </w:fldChar>
      </w:r>
      <w:r w:rsidR="00775A33">
        <w:instrText xml:space="preserve"> ADDIN EN.CITE.DATA </w:instrText>
      </w:r>
      <w:r w:rsidR="00775A33">
        <w:fldChar w:fldCharType="end"/>
      </w:r>
      <w:r w:rsidRPr="000536E9">
        <w:fldChar w:fldCharType="separate"/>
      </w:r>
      <w:r w:rsidR="00775A33">
        <w:rPr>
          <w:noProof/>
        </w:rPr>
        <w:t>(Broderick et al., 2003; Hyllegard et al., 2010; Sheikh &amp; Beise</w:t>
      </w:r>
      <w:r w:rsidR="00775A33">
        <w:rPr>
          <w:rFonts w:ascii="Cambria Math" w:hAnsi="Cambria Math" w:cs="Cambria Math"/>
          <w:noProof/>
        </w:rPr>
        <w:t>‐</w:t>
      </w:r>
      <w:r w:rsidR="00775A33">
        <w:rPr>
          <w:noProof/>
        </w:rPr>
        <w:t>Zee, 2011)</w:t>
      </w:r>
      <w:r w:rsidRPr="000536E9">
        <w:fldChar w:fldCharType="end"/>
      </w:r>
      <w:r>
        <w:t xml:space="preserve">. De betrokkenheid met het goede doel </w:t>
      </w:r>
      <w:r w:rsidR="00656E82">
        <w:t xml:space="preserve">is </w:t>
      </w:r>
      <w:r>
        <w:t>in dit onderzoek</w:t>
      </w:r>
      <w:r w:rsidR="00656E82">
        <w:t xml:space="preserve"> </w:t>
      </w:r>
      <w:r>
        <w:t>niet bevraagd en zou zodus een interessant element kunnen zijn voor verder onderzoek</w:t>
      </w:r>
      <w:r w:rsidR="001B7EB7">
        <w:t>. Net zoals de betrokkenheid met het adverterende merk en de betrokkenheid van de responden</w:t>
      </w:r>
      <w:r w:rsidR="00C23DD4">
        <w:t>t</w:t>
      </w:r>
      <w:r w:rsidR="001B7EB7">
        <w:t xml:space="preserve"> t.a.v. de pandemie zelf.</w:t>
      </w:r>
    </w:p>
    <w:p w14:paraId="6F2263CD" w14:textId="6F4CB92D" w:rsidR="00B66F98" w:rsidRPr="00163B24" w:rsidRDefault="00C23DD4" w:rsidP="00A70101">
      <w:r>
        <w:t>A</w:t>
      </w:r>
      <w:r w:rsidR="00DC788E">
        <w:t>nder</w:t>
      </w:r>
      <w:r>
        <w:t>e</w:t>
      </w:r>
      <w:r w:rsidR="00DC788E">
        <w:t xml:space="preserve"> belangrijk</w:t>
      </w:r>
      <w:r>
        <w:t>e</w:t>
      </w:r>
      <w:r w:rsidR="00DC788E">
        <w:t xml:space="preserve"> element</w:t>
      </w:r>
      <w:r>
        <w:t>en</w:t>
      </w:r>
      <w:r w:rsidR="00DC788E">
        <w:t xml:space="preserve"> d</w:t>
      </w:r>
      <w:r>
        <w:t>ie</w:t>
      </w:r>
      <w:r w:rsidR="00DC788E">
        <w:t xml:space="preserve"> niet mee in deze studie </w:t>
      </w:r>
      <w:r>
        <w:t xml:space="preserve">zijn </w:t>
      </w:r>
      <w:r w:rsidR="00DC788E">
        <w:t xml:space="preserve">opgenomen, </w:t>
      </w:r>
      <w:r w:rsidR="00515F06">
        <w:t>zijn de</w:t>
      </w:r>
      <w:r w:rsidR="004820DB">
        <w:t xml:space="preserve"> persoonlijkheidskenmerken van de </w:t>
      </w:r>
      <w:r w:rsidR="00441159">
        <w:t>proefpersonen</w:t>
      </w:r>
      <w:r>
        <w:t xml:space="preserve"> </w:t>
      </w:r>
      <w:r w:rsidRPr="000536E9">
        <w:t>en de geloofwaardigheid van het merk</w:t>
      </w:r>
      <w:r w:rsidR="00931ADF" w:rsidRPr="000536E9">
        <w:t xml:space="preserve">. Eerder onderzoek toont aan dat de geloofwaardigheid van een merk </w:t>
      </w:r>
      <w:r w:rsidR="006A0CF5" w:rsidRPr="000536E9">
        <w:t xml:space="preserve">een belangrijke factor is in het verminderen van scepsis </w:t>
      </w:r>
      <w:r w:rsidR="005E342F">
        <w:t>t.a.v.</w:t>
      </w:r>
      <w:r w:rsidR="006A0CF5" w:rsidRPr="000536E9">
        <w:t xml:space="preserve"> het merk en de </w:t>
      </w:r>
      <w:r w:rsidR="007968AB" w:rsidRPr="000536E9">
        <w:t>cause-related marketing</w:t>
      </w:r>
      <w:r w:rsidR="006A0CF5" w:rsidRPr="000536E9">
        <w:t xml:space="preserve">boodschap </w:t>
      </w:r>
      <w:r w:rsidR="006A0CF5" w:rsidRPr="000536E9">
        <w:fldChar w:fldCharType="begin">
          <w:fldData xml:space="preserve">PEVuZE5vdGU+PENpdGU+PEF1dGhvcj5WYXJhZGFyYWphbjwvQXV0aG9yPjxZZWFyPjE5ODg8L1ll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</w:fldData>
        </w:fldChar>
      </w:r>
      <w:r w:rsidR="006A0CF5" w:rsidRPr="000536E9">
        <w:instrText xml:space="preserve"> ADDIN EN.CITE </w:instrText>
      </w:r>
      <w:r w:rsidR="006A0CF5" w:rsidRPr="000536E9">
        <w:fldChar w:fldCharType="begin">
          <w:fldData xml:space="preserve">PEVuZE5vdGU+PENpdGU+PEF1dGhvcj5WYXJhZGFyYWphbjwvQXV0aG9yPjxZZWFyPjE5ODg8L1ll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</w:fldData>
        </w:fldChar>
      </w:r>
      <w:r w:rsidR="006A0CF5" w:rsidRPr="000536E9">
        <w:instrText xml:space="preserve"> ADDIN EN.CITE.DATA </w:instrText>
      </w:r>
      <w:r w:rsidR="006A0CF5" w:rsidRPr="000536E9">
        <w:fldChar w:fldCharType="end"/>
      </w:r>
      <w:r w:rsidR="006A0CF5" w:rsidRPr="000536E9">
        <w:fldChar w:fldCharType="separate"/>
      </w:r>
      <w:r w:rsidR="006A0CF5" w:rsidRPr="000536E9">
        <w:rPr>
          <w:noProof/>
        </w:rPr>
        <w:t>(Bigné</w:t>
      </w:r>
      <w:r w:rsidR="006A0CF5" w:rsidRPr="000536E9">
        <w:rPr>
          <w:rFonts w:ascii="Cambria Math" w:hAnsi="Cambria Math" w:cs="Cambria Math"/>
          <w:noProof/>
        </w:rPr>
        <w:t>‐</w:t>
      </w:r>
      <w:r w:rsidR="006A0CF5" w:rsidRPr="000536E9">
        <w:rPr>
          <w:noProof/>
        </w:rPr>
        <w:t>Alca</w:t>
      </w:r>
      <w:r w:rsidR="006A0CF5" w:rsidRPr="000536E9">
        <w:rPr>
          <w:rFonts w:cs="Arial"/>
          <w:noProof/>
        </w:rPr>
        <w:t>ñ</w:t>
      </w:r>
      <w:r w:rsidR="006A0CF5" w:rsidRPr="000536E9">
        <w:rPr>
          <w:noProof/>
        </w:rPr>
        <w:t>iz et al., 2009; Trimble &amp; Rifon, 2006; Varadarajan &amp; Menon, 1988)</w:t>
      </w:r>
      <w:r w:rsidR="006A0CF5" w:rsidRPr="000536E9">
        <w:fldChar w:fldCharType="end"/>
      </w:r>
      <w:r w:rsidR="001477B8" w:rsidRPr="000536E9">
        <w:t>. Indien deze scepsis getemperd kan worden, is de kans op positieve klantevaluaties ook groter</w:t>
      </w:r>
      <w:r w:rsidR="00375857" w:rsidRPr="000536E9">
        <w:t>. De geloofwaardigheid van een merk hangt samen met de persoonlijkheidskenmerken van de consument</w:t>
      </w:r>
      <w:r w:rsidR="00F512E2" w:rsidRPr="000536E9">
        <w:t xml:space="preserve">, </w:t>
      </w:r>
      <w:r w:rsidR="00954EBB" w:rsidRPr="000536E9">
        <w:t>zoals bijvoorbeeld</w:t>
      </w:r>
      <w:r w:rsidR="00F512E2" w:rsidRPr="000536E9">
        <w:t xml:space="preserve"> het feit of ze zelf al dan niet altruïstisch georiënteerd zijn</w:t>
      </w:r>
      <w:r w:rsidR="00954EBB" w:rsidRPr="000536E9">
        <w:t xml:space="preserve"> en of ze extravert of eerder introvert van aard zijn </w:t>
      </w:r>
      <w:r w:rsidR="00954EBB" w:rsidRPr="000536E9">
        <w:fldChar w:fldCharType="begin"/>
      </w:r>
      <w:r w:rsidR="004150FA" w:rsidRPr="000536E9">
        <w:instrText xml:space="preserve"> ADDIN EN.CITE &lt;EndNote&gt;&lt;Cite&gt;&lt;Author&gt;Wolburg&lt;/Author&gt;&lt;Year&gt;2001&lt;/Year&gt;&lt;RecNum&gt;193&lt;/RecNum&gt;&lt;DisplayText&gt;(Lafferty &amp;amp; Edmondson, 2014; Wolburg &amp;amp; Pokrywczynski, 2001)&lt;/DisplayText&gt;&lt;record&gt;&lt;rec-number&gt;193&lt;/rec-number&gt;&lt;foreign-keys&gt;&lt;key app="EN" db-id="0zd9sszvmte22kevfr0v9x5625t55x09rsxx" timestamp="1605171968"&gt;193&lt;/key&gt;&lt;/foreign-keys&gt;&lt;ref-type name="Journal Article"&gt;17&lt;/ref-type&gt;&lt;contributors&gt;&lt;authors&gt;&lt;author&gt;Wolburg, Joyce M&lt;/author&gt;&lt;author&gt;Pokrywczynski, James&lt;/author&gt;&lt;/authors&gt;&lt;/contributors&gt;&lt;titles&gt;&lt;title&gt;A psychographic analysis of Generation Y college students&lt;/title&gt;&lt;secondary-title&gt;Journal of advertising research&lt;/secondary-title&gt;&lt;/titles&gt;&lt;periodical&gt;&lt;full-title&gt;Journal of Advertising Research&lt;/full-title&gt;&lt;abbr-1&gt;J. Advert. Res.&lt;/abbr-1&gt;&lt;/periodical&gt;&lt;pages&gt;33-52&lt;/pages&gt;&lt;volume&gt;41&lt;/volume&gt;&lt;number&gt;5&lt;/number&gt;&lt;dates&gt;&lt;year&gt;2001&lt;/year&gt;&lt;/dates&gt;&lt;isbn&gt;0021-8499&lt;/isbn&gt;&lt;urls&gt;&lt;/urls&gt;&lt;/record&gt;&lt;/Cite&gt;&lt;Cite&gt;&lt;Author&gt;Lafferty&lt;/Author&gt;&lt;Year&gt;2014&lt;/Year&gt;&lt;RecNum&gt;312&lt;/RecNum&gt;&lt;record&gt;&lt;rec-number&gt;312&lt;/rec-number&gt;&lt;foreign-keys&gt;&lt;key app="EN" db-id="0zd9sszvmte22kevfr0v9x5625t55x09rsxx" timestamp="1609016286"&gt;312&lt;/key&gt;&lt;/foreign-keys&gt;&lt;ref-type name="Journal Article"&gt;17&lt;/ref-type&gt;&lt;contributors&gt;&lt;authors&gt;&lt;author&gt;Lafferty, Barbara A&lt;/author&gt;&lt;author&gt;Edmondson, Diane R&lt;/author&gt;&lt;/authors&gt;&lt;/contributors&gt;&lt;titles&gt;&lt;title&gt;A note on the role of cause type in cause-related marketing&lt;/title&gt;&lt;secondary-title&gt;Journal of Business Research&lt;/secondary-title&gt;&lt;/titles&gt;&lt;periodical&gt;&lt;full-title&gt;Journal of Business Research&lt;/full-title&gt;&lt;abbr-1&gt;J. Bus. Res.&lt;/abbr-1&gt;&lt;/periodical&gt;&lt;pages&gt;1455-1460&lt;/pages&gt;&lt;volume&gt;67&lt;/volume&gt;&lt;number&gt;7&lt;/number&gt;&lt;dates&gt;&lt;year&gt;2014&lt;/year&gt;&lt;/dates&gt;&lt;isbn&gt;0148-2963&lt;/isbn&gt;&lt;urls&gt;&lt;/urls&gt;&lt;/record&gt;&lt;/Cite&gt;&lt;/EndNote&gt;</w:instrText>
      </w:r>
      <w:r w:rsidR="00954EBB" w:rsidRPr="000536E9">
        <w:fldChar w:fldCharType="separate"/>
      </w:r>
      <w:r w:rsidR="004150FA" w:rsidRPr="000536E9">
        <w:rPr>
          <w:noProof/>
        </w:rPr>
        <w:t>(Lafferty &amp; Edmondson, 2014; Wolburg &amp; Pokrywczynski, 2001)</w:t>
      </w:r>
      <w:r w:rsidR="00954EBB" w:rsidRPr="000536E9">
        <w:fldChar w:fldCharType="end"/>
      </w:r>
      <w:r w:rsidR="00954EBB" w:rsidRPr="000536E9">
        <w:t>.</w:t>
      </w:r>
      <w:r w:rsidR="00F512E2" w:rsidRPr="000536E9">
        <w:t xml:space="preserve"> </w:t>
      </w:r>
      <w:r w:rsidR="007B7722" w:rsidRPr="000536E9">
        <w:t xml:space="preserve">Wanneer een consument </w:t>
      </w:r>
      <w:r w:rsidR="000577B0" w:rsidRPr="000536E9">
        <w:t xml:space="preserve">eigen waarden kan terugvinden in een merk, kan dit de geloofwaardigheid en de effectiviteit van cause-related marketingcampagnes verhogen doordat </w:t>
      </w:r>
      <w:r w:rsidR="00E43901" w:rsidRPr="000536E9">
        <w:t xml:space="preserve">de consument zich identificeert met het desbetreffende merk </w:t>
      </w:r>
      <w:r w:rsidR="000577B0" w:rsidRPr="000536E9">
        <w:fldChar w:fldCharType="begin">
          <w:fldData xml:space="preserve">PEVuZE5vdGU+PENpdGU+PEF1dGhvcj5MaWk8L0F1dGhvcj48WWVhcj4yMDExPC9ZZWFyPjxSZWNO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</w:fldData>
        </w:fldChar>
      </w:r>
      <w:r w:rsidR="000E3FAE" w:rsidRPr="000536E9">
        <w:instrText xml:space="preserve"> ADDIN EN.CITE </w:instrText>
      </w:r>
      <w:r w:rsidR="000E3FAE" w:rsidRPr="000536E9">
        <w:fldChar w:fldCharType="begin">
          <w:fldData xml:space="preserve">PEVuZE5vdGU+PENpdGU+PEF1dGhvcj5MaWk8L0F1dGhvcj48WWVhcj4yMDExPC9ZZWFyPjxSZWNO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</w:fldData>
        </w:fldChar>
      </w:r>
      <w:r w:rsidR="000E3FAE" w:rsidRPr="000536E9">
        <w:instrText xml:space="preserve"> ADDIN EN.CITE.DATA </w:instrText>
      </w:r>
      <w:r w:rsidR="000E3FAE" w:rsidRPr="000536E9">
        <w:fldChar w:fldCharType="end"/>
      </w:r>
      <w:r w:rsidR="000577B0" w:rsidRPr="000536E9">
        <w:fldChar w:fldCharType="separate"/>
      </w:r>
      <w:r w:rsidR="000E3FAE" w:rsidRPr="000536E9">
        <w:rPr>
          <w:noProof/>
        </w:rPr>
        <w:t>(Lii &amp; Lee, 2011)</w:t>
      </w:r>
      <w:r w:rsidR="000577B0" w:rsidRPr="000536E9">
        <w:fldChar w:fldCharType="end"/>
      </w:r>
      <w:r w:rsidR="000577B0" w:rsidRPr="000536E9">
        <w:t xml:space="preserve">. </w:t>
      </w:r>
      <w:r w:rsidR="00276CCE" w:rsidRPr="000536E9">
        <w:t xml:space="preserve">De karakteristieken van consumenten beter in kaart brengen, kan </w:t>
      </w:r>
      <w:r w:rsidR="00E570F7" w:rsidRPr="000536E9">
        <w:t>een betere verklaring bieden voor bepaalde attitudes</w:t>
      </w:r>
      <w:r w:rsidR="00E570F7">
        <w:t xml:space="preserve"> en con</w:t>
      </w:r>
      <w:r w:rsidR="00DE539A">
        <w:t>s</w:t>
      </w:r>
      <w:r w:rsidR="00E570F7">
        <w:t>umentengedrag</w:t>
      </w:r>
      <w:r w:rsidR="00DE539A">
        <w:t xml:space="preserve"> </w:t>
      </w:r>
      <w:r w:rsidR="00DE539A">
        <w:fldChar w:fldCharType="begin">
          <w:fldData xml:space="preserve">PEVuZE5vdGU+PENpdGU+PEF1dGhvcj5Zb3VuPC9BdXRob3I+PFllYXI+MjAwODwvWWVhcj48UmVj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==
</w:fldData>
        </w:fldChar>
      </w:r>
      <w:r w:rsidR="000E3FAE">
        <w:instrText xml:space="preserve"> ADDIN EN.CITE </w:instrText>
      </w:r>
      <w:r w:rsidR="000E3FAE">
        <w:fldChar w:fldCharType="begin">
          <w:fldData xml:space="preserve">PEVuZE5vdGU+PENpdGU+PEF1dGhvcj5Zb3VuPC9BdXRob3I+PFllYXI+MjAwODwvWWVhcj48UmVj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==
</w:fldData>
        </w:fldChar>
      </w:r>
      <w:r w:rsidR="000E3FAE">
        <w:instrText xml:space="preserve"> ADDIN EN.CITE.DATA </w:instrText>
      </w:r>
      <w:r w:rsidR="000E3FAE">
        <w:fldChar w:fldCharType="end"/>
      </w:r>
      <w:r w:rsidR="00DE539A">
        <w:fldChar w:fldCharType="separate"/>
      </w:r>
      <w:r w:rsidR="00BB1365">
        <w:rPr>
          <w:noProof/>
        </w:rPr>
        <w:t>(Perez et al., 2020; Youn &amp; Kim, 2008)</w:t>
      </w:r>
      <w:r w:rsidR="00DE539A">
        <w:fldChar w:fldCharType="end"/>
      </w:r>
      <w:r w:rsidR="00BB1365">
        <w:t xml:space="preserve">. </w:t>
      </w:r>
      <w:r w:rsidR="008C37A7">
        <w:t xml:space="preserve">Deze </w:t>
      </w:r>
      <w:r w:rsidR="00DF501B">
        <w:t xml:space="preserve">componenten kunnen impactvolle moderatoren zijn in verdere </w:t>
      </w:r>
      <w:r w:rsidR="00C122D7">
        <w:t>studies</w:t>
      </w:r>
      <w:r w:rsidR="00276CCE">
        <w:t>.</w:t>
      </w:r>
    </w:p>
    <w:p w14:paraId="424624E8" w14:textId="7CB06121" w:rsidR="00B66F98" w:rsidRPr="00163B24" w:rsidRDefault="00A1404D" w:rsidP="00A70101">
      <w:pPr>
        <w:spacing w:line="240" w:lineRule="auto"/>
      </w:pPr>
      <w:r>
        <w:br w:type="page"/>
      </w:r>
    </w:p>
    <w:p w14:paraId="22DE7B0B" w14:textId="44118FE2" w:rsidR="00262910" w:rsidRPr="00262910" w:rsidRDefault="00D428FC" w:rsidP="00A70101">
      <w:pPr>
        <w:pStyle w:val="Kop2"/>
      </w:pPr>
      <w:bookmarkStart w:id="44" w:name="_Toc72761275"/>
      <w:r>
        <w:lastRenderedPageBreak/>
        <w:t>Conclusie</w:t>
      </w:r>
      <w:bookmarkEnd w:id="44"/>
    </w:p>
    <w:p w14:paraId="709D68FA" w14:textId="54CDC1B6" w:rsidR="00D428FC" w:rsidRPr="000536E9" w:rsidRDefault="00F93BCB" w:rsidP="00A70101">
      <w:pPr>
        <w:ind w:left="360"/>
      </w:pPr>
      <w:r>
        <w:t xml:space="preserve">Jongvolwassenen zijn voor vele partijen een </w:t>
      </w:r>
      <w:r w:rsidR="007B4229">
        <w:t xml:space="preserve">uitermate </w:t>
      </w:r>
      <w:r>
        <w:t xml:space="preserve">interessante doelgroep om </w:t>
      </w:r>
      <w:r w:rsidR="002C6013">
        <w:t xml:space="preserve">zich op te richten. </w:t>
      </w:r>
      <w:r w:rsidR="007B698E">
        <w:t xml:space="preserve">Deze generatie </w:t>
      </w:r>
      <w:r w:rsidR="00692EC5">
        <w:t>zal een belangrijke rol spelen in de marketingstrategie van de 2</w:t>
      </w:r>
      <w:r w:rsidR="009215BF">
        <w:t>1</w:t>
      </w:r>
      <w:r w:rsidR="00692EC5" w:rsidRPr="00692EC5">
        <w:rPr>
          <w:vertAlign w:val="superscript"/>
        </w:rPr>
        <w:t>ste</w:t>
      </w:r>
      <w:r w:rsidR="00692EC5">
        <w:t xml:space="preserve"> eeuw. Het</w:t>
      </w:r>
      <w:r w:rsidR="0036048B">
        <w:t xml:space="preserve"> is dan ook belangrijk voor adverteerders om een gegrond inzicht te krijgen of </w:t>
      </w:r>
      <w:r w:rsidR="0036048B" w:rsidRPr="000536E9">
        <w:t xml:space="preserve">een </w:t>
      </w:r>
      <w:r w:rsidR="007968AB" w:rsidRPr="000536E9">
        <w:t>cause-related marketing</w:t>
      </w:r>
      <w:r w:rsidR="0036048B" w:rsidRPr="000536E9">
        <w:t>aanpak al dan niet voordelig is voor deze concrete doelgroep</w:t>
      </w:r>
      <w:r w:rsidR="00692EC5" w:rsidRPr="000536E9">
        <w:t xml:space="preserve"> </w:t>
      </w:r>
      <w:r w:rsidR="00692EC5" w:rsidRPr="000536E9">
        <w:fldChar w:fldCharType="begin"/>
      </w:r>
      <w:r w:rsidR="00D93427" w:rsidRPr="000536E9">
        <w:instrText xml:space="preserve"> ADDIN EN.CITE &lt;EndNote&gt;&lt;Cite&gt;&lt;Author&gt;Cui&lt;/Author&gt;&lt;Year&gt;2003&lt;/Year&gt;&lt;RecNum&gt;264&lt;/RecNum&gt;&lt;DisplayText&gt;(Cui et al., 2003; Paul, 2001)&lt;/DisplayText&gt;&lt;record&gt;&lt;rec-number&gt;264&lt;/rec-number&gt;&lt;foreign-keys&gt;&lt;key app="EN" db-id="0zd9sszvmte22kevfr0v9x5625t55x09rsxx" timestamp="1608114493"&gt;264&lt;/key&gt;&lt;/foreign-keys&gt;&lt;ref-type name="Journal Article"&gt;17&lt;/ref-type&gt;&lt;contributors&gt;&lt;authors&gt;&lt;author&gt;Cui, Yanli&lt;/author&gt;&lt;author&gt;Trent, Elizabeth S&lt;/author&gt;&lt;author&gt;Sullivan, Pauline M&lt;/author&gt;&lt;author&gt;Matiru, Grace N&lt;/author&gt;&lt;/authors&gt;&lt;/contributors&gt;&lt;titles&gt;&lt;title&gt;Cause</w:instrText>
      </w:r>
      <w:r w:rsidR="00D93427" w:rsidRPr="000536E9">
        <w:rPr>
          <w:rFonts w:ascii="Cambria Math" w:hAnsi="Cambria Math" w:cs="Cambria Math"/>
        </w:rPr>
        <w:instrText>‐</w:instrText>
      </w:r>
      <w:r w:rsidR="00D93427" w:rsidRPr="000536E9">
        <w:instrText>related marketing: how generation Y responds&lt;/title&gt;&lt;secondary-title&gt;International journal of retail &amp;amp; distribution management&lt;/secondary-title&gt;&lt;/titles&gt;&lt;periodical&gt;&lt;full-title&gt;International journal of retail &amp;amp; distribution management&lt;/full-title&gt;&lt;/periodical&gt;&lt;dates&gt;&lt;year&gt;2003&lt;/year&gt;&lt;/dates&gt;&lt;isbn&gt;0959-0552&lt;/isbn&gt;&lt;urls&gt;&lt;/urls&gt;&lt;/record&gt;&lt;/Cite&gt;&lt;Cite&gt;&lt;Author&gt;Paul&lt;/Author&gt;&lt;Year&gt;2001&lt;/Year&gt;&lt;RecNum&gt;389&lt;/RecNum&gt;&lt;record&gt;&lt;rec-number&gt;389&lt;/rec-number&gt;&lt;foreign-keys&gt;&lt;key app="EN" db-id="0zd9sszvmte22kevfr0v9x5625t55x09rsxx" timestamp="1619695461"&gt;389&lt;/key&gt;&lt;/foreign-keys&gt;&lt;ref-type name="Journal Article"&gt;17&lt;/ref-type&gt;&lt;contributors&gt;&lt;authors&gt;&lt;author&gt;Paul, Pamela&lt;/author&gt;&lt;/authors&gt;&lt;/contributors&gt;&lt;titles&gt;&lt;title&gt;Getting inside gen Y&lt;/title&gt;&lt;secondary-title&gt;American demographics&lt;/secondary-title&gt;&lt;/titles&gt;&lt;periodical&gt;&lt;full-title&gt;American demographics&lt;/full-title&gt;&lt;/periodical&gt;&lt;pages&gt;42-49&lt;/pages&gt;&lt;volume&gt;23&lt;/volume&gt;&lt;number&gt;9&lt;/number&gt;&lt;dates&gt;&lt;year&gt;2001&lt;/year&gt;&lt;/dates&gt;&lt;isbn&gt;0163-4089&lt;/isbn&gt;&lt;urls&gt;&lt;/urls&gt;&lt;/record&gt;&lt;/Cite&gt;&lt;/EndNote&gt;</w:instrText>
      </w:r>
      <w:r w:rsidR="00692EC5" w:rsidRPr="000536E9">
        <w:fldChar w:fldCharType="separate"/>
      </w:r>
      <w:r w:rsidR="007F546D" w:rsidRPr="000536E9">
        <w:rPr>
          <w:noProof/>
        </w:rPr>
        <w:t>(Cui et al., 2003; Paul, 2001)</w:t>
      </w:r>
      <w:r w:rsidR="00692EC5" w:rsidRPr="000536E9">
        <w:fldChar w:fldCharType="end"/>
      </w:r>
      <w:r w:rsidR="0036048B" w:rsidRPr="000536E9">
        <w:t xml:space="preserve">. </w:t>
      </w:r>
    </w:p>
    <w:p w14:paraId="38BEC765" w14:textId="0864B673" w:rsidR="008056F1" w:rsidRDefault="004D4FD0" w:rsidP="00A70101">
      <w:pPr>
        <w:ind w:left="360"/>
      </w:pPr>
      <w:r w:rsidRPr="000536E9">
        <w:t xml:space="preserve">In de literatuur wordt </w:t>
      </w:r>
      <w:r w:rsidR="007968AB" w:rsidRPr="000536E9">
        <w:t>cause-related marketing</w:t>
      </w:r>
      <w:r w:rsidRPr="000536E9">
        <w:t xml:space="preserve"> terecht bekeken als twee</w:t>
      </w:r>
      <w:r w:rsidR="0020402B" w:rsidRPr="000536E9">
        <w:t>snijdend</w:t>
      </w:r>
      <w:r w:rsidRPr="000536E9">
        <w:t xml:space="preserve"> zwaard</w:t>
      </w:r>
      <w:r w:rsidR="009128EC" w:rsidRPr="000536E9">
        <w:t xml:space="preserve"> </w:t>
      </w:r>
      <w:r w:rsidR="009128EC" w:rsidRPr="000536E9">
        <w:fldChar w:fldCharType="begin">
          <w:fldData xml:space="preserve">PEVuZE5vdGU+PENpdGU+PEF1dGhvcj5MdW88L0F1dGhvcj48WWVhcj4yMDA2PC9ZZWFyPjxSZWNO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</w:fldData>
        </w:fldChar>
      </w:r>
      <w:r w:rsidR="009128EC" w:rsidRPr="000536E9">
        <w:instrText xml:space="preserve"> ADDIN EN.CITE </w:instrText>
      </w:r>
      <w:r w:rsidR="009128EC" w:rsidRPr="000536E9">
        <w:fldChar w:fldCharType="begin">
          <w:fldData xml:space="preserve">PEVuZE5vdGU+PENpdGU+PEF1dGhvcj5MdW88L0F1dGhvcj48WWVhcj4yMDA2PC9ZZWFyPjxSZWNO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</w:fldData>
        </w:fldChar>
      </w:r>
      <w:r w:rsidR="009128EC" w:rsidRPr="000536E9">
        <w:instrText xml:space="preserve"> ADDIN EN.CITE.DATA </w:instrText>
      </w:r>
      <w:r w:rsidR="009128EC" w:rsidRPr="000536E9">
        <w:fldChar w:fldCharType="end"/>
      </w:r>
      <w:r w:rsidR="009128EC" w:rsidRPr="000536E9">
        <w:fldChar w:fldCharType="separate"/>
      </w:r>
      <w:r w:rsidR="009128EC" w:rsidRPr="000536E9">
        <w:rPr>
          <w:noProof/>
        </w:rPr>
        <w:t>(Luo &amp; Bhattacharya, 2006; Singh et al., 2009)</w:t>
      </w:r>
      <w:r w:rsidR="009128EC" w:rsidRPr="000536E9">
        <w:fldChar w:fldCharType="end"/>
      </w:r>
      <w:r w:rsidRPr="000536E9">
        <w:t xml:space="preserve">. Indien doordacht ingezet, kan het een </w:t>
      </w:r>
      <w:r w:rsidR="00455C7D">
        <w:t>bijzonder</w:t>
      </w:r>
      <w:r w:rsidRPr="000536E9">
        <w:t xml:space="preserve"> effectief instrument zijn om klantevaluaties op lange termijn </w:t>
      </w:r>
      <w:r w:rsidR="00F6419C" w:rsidRPr="000536E9">
        <w:t xml:space="preserve">te bevorderen, maar het kan even snel de verkeerde kant uit gaan. Een goed vooronderzoek naar verschillende belanghebbende factoren is dus aangewezen. </w:t>
      </w:r>
      <w:r w:rsidR="00307E72" w:rsidRPr="000536E9">
        <w:t xml:space="preserve">Om positieve klantevaluaties </w:t>
      </w:r>
      <w:r w:rsidR="008428BF" w:rsidRPr="000536E9">
        <w:t xml:space="preserve">te krijgen op een </w:t>
      </w:r>
      <w:r w:rsidR="007968AB" w:rsidRPr="000536E9">
        <w:t>cause-related marketing</w:t>
      </w:r>
      <w:r w:rsidR="008428BF" w:rsidRPr="000536E9">
        <w:t>campagne is het allereerst van groot belang dat een bedrijf helder communiceert over de samenwerking met een specifieke non-profitorganisatie</w:t>
      </w:r>
      <w:r w:rsidR="007A0C4B" w:rsidRPr="000536E9">
        <w:t xml:space="preserve"> </w:t>
      </w:r>
      <w:r w:rsidR="00EF4B5D" w:rsidRPr="000536E9">
        <w:fldChar w:fldCharType="begin">
          <w:fldData xml:space="preserve">PEVuZE5vdGU+PENpdGU+PEF1dGhvcj5IeWxsZWdhcmQ8L0F1dGhvcj48WWVhcj4yMDEwPC9ZZWFy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</w:fldData>
        </w:fldChar>
      </w:r>
      <w:r w:rsidR="00D93427" w:rsidRPr="000536E9">
        <w:instrText xml:space="preserve"> ADDIN EN.CITE </w:instrText>
      </w:r>
      <w:r w:rsidR="00D93427" w:rsidRPr="000536E9">
        <w:fldChar w:fldCharType="begin">
          <w:fldData xml:space="preserve">PEVuZE5vdGU+PENpdGU+PEF1dGhvcj5IeWxsZWdhcmQ8L0F1dGhvcj48WWVhcj4yMDEwPC9ZZWFy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</w:fldData>
        </w:fldChar>
      </w:r>
      <w:r w:rsidR="00D93427" w:rsidRPr="000536E9">
        <w:instrText xml:space="preserve"> ADDIN EN.CITE.DATA </w:instrText>
      </w:r>
      <w:r w:rsidR="00D93427" w:rsidRPr="000536E9">
        <w:fldChar w:fldCharType="end"/>
      </w:r>
      <w:r w:rsidR="00EF4B5D" w:rsidRPr="000536E9">
        <w:fldChar w:fldCharType="separate"/>
      </w:r>
      <w:r w:rsidR="00EF4B5D" w:rsidRPr="000536E9">
        <w:rPr>
          <w:noProof/>
        </w:rPr>
        <w:t>(Ellen et al., 2000; Hyllegard et al., 2010; Swaen &amp; Chumpitaz, 2008)</w:t>
      </w:r>
      <w:r w:rsidR="00EF4B5D" w:rsidRPr="000536E9">
        <w:fldChar w:fldCharType="end"/>
      </w:r>
      <w:r w:rsidR="008428BF" w:rsidRPr="000536E9">
        <w:t xml:space="preserve">. </w:t>
      </w:r>
      <w:r w:rsidR="0079631C" w:rsidRPr="000536E9">
        <w:t>Door een transparante aanpak te hanteren, zullen consumenten die de overtuig- en verkoopintentie</w:t>
      </w:r>
      <w:r w:rsidR="00DA6D79" w:rsidRPr="000536E9">
        <w:t xml:space="preserve"> herkennen, de motieven altruïstischer gaan beoordelen. </w:t>
      </w:r>
      <w:r w:rsidR="003A2B61" w:rsidRPr="000536E9">
        <w:t>D</w:t>
      </w:r>
      <w:r w:rsidR="00CB2965" w:rsidRPr="000536E9">
        <w:t xml:space="preserve">it zorgt voor positievere attitudes ten aanzien van de advertentie, het merk en het product </w:t>
      </w:r>
      <w:r w:rsidR="00CB2965" w:rsidRPr="000536E9">
        <w:fldChar w:fldCharType="begin"/>
      </w:r>
      <w:r w:rsidR="00CB2965" w:rsidRPr="000536E9">
        <w:instrText xml:space="preserve"> ADDIN EN.CITE &lt;EndNote&gt;&lt;Cite&gt;&lt;Author&gt;Webb&lt;/Author&gt;&lt;Year&gt;1999&lt;/Year&gt;&lt;RecNum&gt;390&lt;/RecNum&gt;&lt;DisplayText&gt;(Webb, 1999)&lt;/DisplayText&gt;&lt;record&gt;&lt;rec-number&gt;390&lt;/rec-number&gt;&lt;foreign-keys&gt;&lt;key app="EN" db-id="0zd9sszvmte22kevfr0v9x5625t55x09rsxx" timestamp="1619696144"&gt;390&lt;/key&gt;&lt;/foreign-keys&gt;&lt;ref-type name="Book"&gt;6&lt;/ref-type&gt;&lt;contributors&gt;&lt;authors&gt;&lt;author&gt;Webb, Deborah Jean&lt;/author&gt;&lt;/authors&gt;&lt;/contributors&gt;&lt;titles&gt;&lt;title&gt;Consumer attributions regarding cause-related marketing offers and their impact on evaluations of the firm and purchase intent: an experimental examination&lt;/title&gt;&lt;/titles&gt;&lt;dates&gt;&lt;year&gt;1999&lt;/year&gt;&lt;/dates&gt;&lt;publisher&gt;Georgia State University&lt;/publisher&gt;&lt;isbn&gt;0599239220&lt;/isbn&gt;&lt;urls&gt;&lt;/urls&gt;&lt;/record&gt;&lt;/Cite&gt;&lt;/EndNote&gt;</w:instrText>
      </w:r>
      <w:r w:rsidR="00CB2965" w:rsidRPr="000536E9">
        <w:fldChar w:fldCharType="separate"/>
      </w:r>
      <w:r w:rsidR="00CB2965" w:rsidRPr="000536E9">
        <w:rPr>
          <w:noProof/>
        </w:rPr>
        <w:t>(Webb, 1999)</w:t>
      </w:r>
      <w:r w:rsidR="00CB2965" w:rsidRPr="000536E9">
        <w:fldChar w:fldCharType="end"/>
      </w:r>
      <w:r w:rsidR="00A76DB9" w:rsidRPr="000536E9">
        <w:t xml:space="preserve">. </w:t>
      </w:r>
      <w:r w:rsidR="00FA77C5" w:rsidRPr="000536E9">
        <w:t xml:space="preserve">Verder is een proactieve timing en </w:t>
      </w:r>
      <w:proofErr w:type="spellStart"/>
      <w:r w:rsidR="00FA77C5" w:rsidRPr="000536E9">
        <w:t>lang</w:t>
      </w:r>
      <w:r w:rsidR="00671B6A" w:rsidRPr="000536E9">
        <w:t>etermijnengagement</w:t>
      </w:r>
      <w:proofErr w:type="spellEnd"/>
      <w:r w:rsidR="00671B6A" w:rsidRPr="000536E9">
        <w:t xml:space="preserve"> met </w:t>
      </w:r>
      <w:r w:rsidR="00FA77C5" w:rsidRPr="000536E9">
        <w:t xml:space="preserve">eenzelfde goed doel ook aangewezen. </w:t>
      </w:r>
      <w:r w:rsidR="00D31205" w:rsidRPr="000536E9">
        <w:t xml:space="preserve">Dit wekt meer vertrouwen in de bedrijfsmotieven en </w:t>
      </w:r>
      <w:r w:rsidR="00FF4D86" w:rsidRPr="000536E9">
        <w:t xml:space="preserve">zorgt voor een </w:t>
      </w:r>
      <w:r w:rsidR="00321B1C" w:rsidRPr="000536E9">
        <w:t>hechter</w:t>
      </w:r>
      <w:r w:rsidR="00FF4D86" w:rsidRPr="000536E9">
        <w:t>e klantrelatie.</w:t>
      </w:r>
      <w:r w:rsidR="00321B1C" w:rsidRPr="000536E9">
        <w:t xml:space="preserve"> </w:t>
      </w:r>
      <w:r w:rsidR="008645C9" w:rsidRPr="000536E9">
        <w:t>Verder moet</w:t>
      </w:r>
      <w:r w:rsidR="007C7BC6">
        <w:t>en</w:t>
      </w:r>
      <w:r w:rsidR="008645C9" w:rsidRPr="000536E9">
        <w:t xml:space="preserve"> d</w:t>
      </w:r>
      <w:r w:rsidR="00321B1C" w:rsidRPr="000536E9">
        <w:t xml:space="preserve">e verbintenis met de non-profitorganisatie en de resultaten ervan zowel intern als extern </w:t>
      </w:r>
      <w:r w:rsidR="00D142A4" w:rsidRPr="000536E9">
        <w:t>goed gecommuniceerd worden</w:t>
      </w:r>
      <w:r w:rsidR="005638C4" w:rsidRPr="000536E9">
        <w:t xml:space="preserve"> </w:t>
      </w:r>
      <w:r w:rsidR="005638C4" w:rsidRPr="000536E9">
        <w:fldChar w:fldCharType="begin">
          <w:fldData xml:space="preserve">PEVuZE5vdGU+PENpdGU+PEF1dGhvcj5aZHJhdmtvdmljPC9BdXRob3I+PFllYXI+MjAxMDwvWWVh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</w:fldData>
        </w:fldChar>
      </w:r>
      <w:r w:rsidR="002D0656" w:rsidRPr="000536E9">
        <w:instrText xml:space="preserve"> ADDIN EN.CITE </w:instrText>
      </w:r>
      <w:r w:rsidR="002D0656" w:rsidRPr="000536E9">
        <w:fldChar w:fldCharType="begin">
          <w:fldData xml:space="preserve">PEVuZE5vdGU+PENpdGU+PEF1dGhvcj5aZHJhdmtvdmljPC9BdXRob3I+PFllYXI+MjAxMDwvWWVh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</w:fldData>
        </w:fldChar>
      </w:r>
      <w:r w:rsidR="002D0656" w:rsidRPr="000536E9">
        <w:instrText xml:space="preserve"> ADDIN EN.CITE.DATA </w:instrText>
      </w:r>
      <w:r w:rsidR="002D0656" w:rsidRPr="000536E9">
        <w:fldChar w:fldCharType="end"/>
      </w:r>
      <w:r w:rsidR="005638C4" w:rsidRPr="000536E9">
        <w:fldChar w:fldCharType="separate"/>
      </w:r>
      <w:r w:rsidR="002D0656" w:rsidRPr="000536E9">
        <w:rPr>
          <w:noProof/>
        </w:rPr>
        <w:t>(Swaen &amp; Chumpitaz, 2008; Zdravkovic et al., 2010)</w:t>
      </w:r>
      <w:r w:rsidR="005638C4" w:rsidRPr="000536E9">
        <w:fldChar w:fldCharType="end"/>
      </w:r>
      <w:r w:rsidR="00D142A4" w:rsidRPr="000536E9">
        <w:t>.</w:t>
      </w:r>
      <w:r w:rsidR="00E57EF6" w:rsidRPr="000536E9">
        <w:t xml:space="preserve"> Wanneer marketeers of andere belanghebbenden in de toekomst willen inspelen op een externe crisis kunnen ze dit, baserend op de bevindingen van dit onderzoek, best</w:t>
      </w:r>
      <w:r w:rsidR="00321282" w:rsidRPr="000536E9">
        <w:t xml:space="preserve"> doen met een goed doel dat ze al eerder steunden of zo snel mogelijk wanneer de crisis zich voordoet. </w:t>
      </w:r>
      <w:r w:rsidR="00902F61" w:rsidRPr="000536E9">
        <w:t xml:space="preserve">Timing en transparantie zijn hierbij cruciaal. </w:t>
      </w:r>
      <w:r w:rsidR="00FA2DB5" w:rsidRPr="000536E9">
        <w:t xml:space="preserve">Goede en effectieve </w:t>
      </w:r>
      <w:r w:rsidR="007968AB" w:rsidRPr="000536E9">
        <w:t>cause-related marketing</w:t>
      </w:r>
      <w:r w:rsidR="00FA2DB5" w:rsidRPr="000536E9">
        <w:t xml:space="preserve"> dient </w:t>
      </w:r>
      <w:r w:rsidR="00FA2DB5" w:rsidRPr="000536E9">
        <w:lastRenderedPageBreak/>
        <w:t>tenslotte consumentenscepticisme te vermijden en de attributies wat</w:t>
      </w:r>
      <w:r w:rsidR="00FA2DB5" w:rsidRPr="00FA2DB5">
        <w:t xml:space="preserve"> betreft achterliggende motieven te verbeteren (Perez et al., 2020).</w:t>
      </w:r>
    </w:p>
    <w:p w14:paraId="603D2996" w14:textId="25715522" w:rsidR="00116F7B" w:rsidRDefault="00116F7B" w:rsidP="00A70101"/>
    <w:p w14:paraId="07DBB393" w14:textId="1284C70D" w:rsidR="00116F7B" w:rsidRDefault="00116F7B" w:rsidP="00A70101">
      <w:pPr>
        <w:spacing w:line="240" w:lineRule="auto"/>
      </w:pPr>
      <w:r>
        <w:br w:type="page"/>
      </w:r>
    </w:p>
    <w:p w14:paraId="3F35C865" w14:textId="0606FCC3" w:rsidR="00307D01" w:rsidRPr="00424C52" w:rsidRDefault="00307D01" w:rsidP="00D93427">
      <w:pPr>
        <w:pStyle w:val="Kop1"/>
        <w:numPr>
          <w:ilvl w:val="0"/>
          <w:numId w:val="0"/>
        </w:numPr>
        <w:ind w:left="432"/>
        <w:rPr>
          <w:lang w:val="fr-BE"/>
        </w:rPr>
      </w:pPr>
      <w:bookmarkStart w:id="45" w:name="_Toc72761276"/>
      <w:r w:rsidRPr="00424C52">
        <w:rPr>
          <w:lang w:val="fr-BE"/>
        </w:rPr>
        <w:lastRenderedPageBreak/>
        <w:t>Bibliografie</w:t>
      </w:r>
      <w:bookmarkEnd w:id="45"/>
    </w:p>
    <w:p w14:paraId="195B639B" w14:textId="39D7186D" w:rsidR="004A588B" w:rsidRPr="007515DE" w:rsidRDefault="00307D01" w:rsidP="004A588B">
      <w:pPr>
        <w:pStyle w:val="EndNoteBibliography"/>
        <w:ind w:left="720" w:hanging="720"/>
        <w:rPr>
          <w:lang w:val="en-GB"/>
        </w:rPr>
      </w:pPr>
      <w:r>
        <w:fldChar w:fldCharType="begin"/>
      </w:r>
      <w:r w:rsidRPr="00424C52">
        <w:rPr>
          <w:lang w:val="fr-BE"/>
        </w:rPr>
        <w:instrText xml:space="preserve"> ADDIN EN.REFLIST </w:instrText>
      </w:r>
      <w:r>
        <w:fldChar w:fldCharType="separate"/>
      </w:r>
      <w:r w:rsidR="004A588B" w:rsidRPr="007515DE">
        <w:rPr>
          <w:lang w:val="fr-BE"/>
        </w:rPr>
        <w:t xml:space="preserve">Alcaniz, E. B., Caceres, R. C., &amp; Perez, R. C. (2010, Oct). </w:t>
      </w:r>
      <w:r w:rsidR="004A588B" w:rsidRPr="007515DE">
        <w:rPr>
          <w:lang w:val="en-GB"/>
        </w:rPr>
        <w:t xml:space="preserve">Alliances between brands and social causes: The influence of company credibility on social responsibility image [Article]. </w:t>
      </w:r>
      <w:r w:rsidR="004A588B" w:rsidRPr="007515DE">
        <w:rPr>
          <w:i/>
          <w:lang w:val="en-GB"/>
        </w:rPr>
        <w:t>Journal of Business Ethics, 96</w:t>
      </w:r>
      <w:r w:rsidR="004A588B" w:rsidRPr="007515DE">
        <w:rPr>
          <w:lang w:val="en-GB"/>
        </w:rPr>
        <w:t xml:space="preserve">(2), 169-186. </w:t>
      </w:r>
      <w:hyperlink r:id="rId14" w:history="1">
        <w:r w:rsidR="004A588B" w:rsidRPr="007515DE">
          <w:rPr>
            <w:rStyle w:val="Hyperlink"/>
            <w:lang w:val="en-GB"/>
          </w:rPr>
          <w:t>https://doi.org/10.1007/s10551-010-0461-x</w:t>
        </w:r>
      </w:hyperlink>
      <w:r w:rsidR="004A588B" w:rsidRPr="007515DE">
        <w:rPr>
          <w:lang w:val="en-GB"/>
        </w:rPr>
        <w:t xml:space="preserve"> </w:t>
      </w:r>
    </w:p>
    <w:p w14:paraId="0988ACD8" w14:textId="77777777" w:rsidR="004A588B" w:rsidRPr="007515DE" w:rsidRDefault="004A588B" w:rsidP="004A588B">
      <w:pPr>
        <w:pStyle w:val="EndNoteBibliography"/>
        <w:ind w:firstLine="0"/>
        <w:rPr>
          <w:lang w:val="en-GB"/>
        </w:rPr>
      </w:pPr>
    </w:p>
    <w:p w14:paraId="60F9FEC0" w14:textId="10EECB78" w:rsidR="004A588B" w:rsidRPr="007515DE" w:rsidRDefault="004A588B" w:rsidP="004A588B">
      <w:pPr>
        <w:pStyle w:val="EndNoteBibliography"/>
        <w:ind w:left="720" w:hanging="720"/>
        <w:rPr>
          <w:lang w:val="en-GB"/>
        </w:rPr>
      </w:pPr>
      <w:r w:rsidRPr="007515DE">
        <w:rPr>
          <w:lang w:val="en-GB"/>
        </w:rPr>
        <w:t xml:space="preserve">Ang, J., &amp; Smedema, A. (2011, Jun). Financial flexibility: Do firms prepare for recession? [Article]. </w:t>
      </w:r>
      <w:r w:rsidRPr="007515DE">
        <w:rPr>
          <w:i/>
          <w:lang w:val="en-GB"/>
        </w:rPr>
        <w:t>Journal of Corporate Finance, 17</w:t>
      </w:r>
      <w:r w:rsidRPr="007515DE">
        <w:rPr>
          <w:lang w:val="en-GB"/>
        </w:rPr>
        <w:t xml:space="preserve">(3), 774-787. </w:t>
      </w:r>
      <w:hyperlink r:id="rId15" w:history="1">
        <w:r w:rsidRPr="007515DE">
          <w:rPr>
            <w:rStyle w:val="Hyperlink"/>
            <w:lang w:val="en-GB"/>
          </w:rPr>
          <w:t>https://doi.org/10.1016/j.jcorpfin.2011.02.001</w:t>
        </w:r>
      </w:hyperlink>
      <w:r w:rsidRPr="007515DE">
        <w:rPr>
          <w:lang w:val="en-GB"/>
        </w:rPr>
        <w:t xml:space="preserve"> </w:t>
      </w:r>
    </w:p>
    <w:p w14:paraId="600EE7FB" w14:textId="77777777" w:rsidR="004A588B" w:rsidRPr="007515DE" w:rsidRDefault="004A588B" w:rsidP="004A588B">
      <w:pPr>
        <w:pStyle w:val="EndNoteBibliography"/>
        <w:ind w:firstLine="0"/>
        <w:rPr>
          <w:lang w:val="en-GB"/>
        </w:rPr>
      </w:pPr>
    </w:p>
    <w:p w14:paraId="66F71B76" w14:textId="77777777" w:rsidR="004A588B" w:rsidRPr="000C2E78" w:rsidRDefault="004A588B" w:rsidP="004A588B">
      <w:pPr>
        <w:pStyle w:val="EndNoteBibliography"/>
        <w:ind w:left="720" w:hanging="720"/>
        <w:rPr>
          <w:lang w:val="en-GB"/>
        </w:rPr>
      </w:pPr>
      <w:r w:rsidRPr="007515DE">
        <w:rPr>
          <w:lang w:val="en-GB"/>
        </w:rPr>
        <w:t xml:space="preserve">Arnett, D. B., German, S. D., &amp; Hunt, S. D. (2003). The identity salience model of relationship marketing success: The case of nonprofit marketing. </w:t>
      </w:r>
      <w:r w:rsidRPr="000C2E78">
        <w:rPr>
          <w:i/>
          <w:lang w:val="en-GB"/>
        </w:rPr>
        <w:t>Journal of Marketing, 67</w:t>
      </w:r>
      <w:r w:rsidRPr="000C2E78">
        <w:rPr>
          <w:lang w:val="en-GB"/>
        </w:rPr>
        <w:t xml:space="preserve">(2), 89-105. </w:t>
      </w:r>
    </w:p>
    <w:p w14:paraId="6AC9DC42" w14:textId="77777777" w:rsidR="004A588B" w:rsidRPr="000C2E78" w:rsidRDefault="004A588B" w:rsidP="004A588B">
      <w:pPr>
        <w:pStyle w:val="EndNoteBibliography"/>
        <w:ind w:firstLine="0"/>
        <w:rPr>
          <w:lang w:val="en-GB"/>
        </w:rPr>
      </w:pPr>
    </w:p>
    <w:p w14:paraId="5789A555" w14:textId="77777777" w:rsidR="004A588B" w:rsidRPr="000C2E78" w:rsidRDefault="004A588B" w:rsidP="004A588B">
      <w:pPr>
        <w:pStyle w:val="EndNoteBibliography"/>
        <w:ind w:left="720" w:hanging="720"/>
        <w:rPr>
          <w:lang w:val="en-GB"/>
        </w:rPr>
      </w:pPr>
      <w:r w:rsidRPr="000C2E78">
        <w:rPr>
          <w:lang w:val="en-GB"/>
        </w:rPr>
        <w:t xml:space="preserve">Attaran, S., Notarantonio, E. M., &amp; Quigley Jr, C. J. (2015). Consumer perceptions of credibility and selling intent among advertisements, advertorials, and editorials: A persuasion knowledge model approach [Article]. </w:t>
      </w:r>
      <w:r w:rsidRPr="000C2E78">
        <w:rPr>
          <w:i/>
          <w:lang w:val="en-GB"/>
        </w:rPr>
        <w:t>Journal of Promotion Management, 21</w:t>
      </w:r>
      <w:r w:rsidRPr="000C2E78">
        <w:rPr>
          <w:lang w:val="en-GB"/>
        </w:rPr>
        <w:t xml:space="preserve">(6), 703-720. </w:t>
      </w:r>
    </w:p>
    <w:p w14:paraId="363F1CA3" w14:textId="77777777" w:rsidR="004A588B" w:rsidRPr="000C2E78" w:rsidRDefault="004A588B" w:rsidP="004A588B">
      <w:pPr>
        <w:pStyle w:val="EndNoteBibliography"/>
        <w:ind w:firstLine="0"/>
        <w:rPr>
          <w:lang w:val="en-GB"/>
        </w:rPr>
      </w:pPr>
    </w:p>
    <w:p w14:paraId="0C30F7CB" w14:textId="29969A37" w:rsidR="004A588B" w:rsidRPr="000C2E78" w:rsidRDefault="004A588B" w:rsidP="004A588B">
      <w:pPr>
        <w:pStyle w:val="EndNoteBibliography"/>
        <w:ind w:left="720" w:hanging="720"/>
        <w:rPr>
          <w:lang w:val="en-GB"/>
        </w:rPr>
      </w:pPr>
      <w:r w:rsidRPr="000C2E78">
        <w:rPr>
          <w:lang w:val="en-GB"/>
        </w:rPr>
        <w:t xml:space="preserve">Bagozzi, R. P., &amp; Burnkrant, R. E. (1985). Attitude organization and the attitude-behavior relation: A reply to Dillon and Kumar [Article]. </w:t>
      </w:r>
      <w:r w:rsidRPr="000C2E78">
        <w:rPr>
          <w:i/>
          <w:lang w:val="en-GB"/>
        </w:rPr>
        <w:t>Journal of Personality and Social Psychology, 49</w:t>
      </w:r>
      <w:r w:rsidRPr="000C2E78">
        <w:rPr>
          <w:lang w:val="en-GB"/>
        </w:rPr>
        <w:t xml:space="preserve">(1), 47-57. </w:t>
      </w:r>
      <w:hyperlink r:id="rId16" w:history="1">
        <w:r w:rsidRPr="000C2E78">
          <w:rPr>
            <w:rStyle w:val="Hyperlink"/>
            <w:lang w:val="en-GB"/>
          </w:rPr>
          <w:t>https://doi.org/10.1037//0022-3514.49.1.47</w:t>
        </w:r>
      </w:hyperlink>
      <w:r w:rsidRPr="000C2E78">
        <w:rPr>
          <w:lang w:val="en-GB"/>
        </w:rPr>
        <w:t xml:space="preserve"> </w:t>
      </w:r>
    </w:p>
    <w:p w14:paraId="636B5FC3" w14:textId="77777777" w:rsidR="004A588B" w:rsidRPr="000C2E78" w:rsidRDefault="004A588B" w:rsidP="004A588B">
      <w:pPr>
        <w:pStyle w:val="EndNoteBibliography"/>
        <w:ind w:firstLine="0"/>
        <w:rPr>
          <w:lang w:val="en-GB"/>
        </w:rPr>
      </w:pPr>
    </w:p>
    <w:p w14:paraId="117076EF" w14:textId="2FAA7F59" w:rsidR="004A588B" w:rsidRPr="000C2E78" w:rsidRDefault="004A588B" w:rsidP="004A588B">
      <w:pPr>
        <w:pStyle w:val="EndNoteBibliography"/>
        <w:ind w:left="720" w:hanging="720"/>
        <w:rPr>
          <w:lang w:val="en-GB"/>
        </w:rPr>
      </w:pPr>
      <w:r w:rsidRPr="000C2E78">
        <w:rPr>
          <w:lang w:val="en-GB"/>
        </w:rPr>
        <w:t xml:space="preserve">Barone, M. J., Miyazaki, A. D., &amp; Taylor, K. A. (2000). The influence of cause-related marketing on consumer choice: Does one good turn deserve another? [Article]. </w:t>
      </w:r>
      <w:r w:rsidRPr="000C2E78">
        <w:rPr>
          <w:i/>
          <w:lang w:val="en-GB"/>
        </w:rPr>
        <w:t>Journal of the Academy of Marketing Science, 28</w:t>
      </w:r>
      <w:r w:rsidRPr="000C2E78">
        <w:rPr>
          <w:lang w:val="en-GB"/>
        </w:rPr>
        <w:t xml:space="preserve">(2), 248-262. </w:t>
      </w:r>
      <w:r w:rsidR="003D3EDE">
        <w:fldChar w:fldCharType="begin"/>
      </w:r>
      <w:r w:rsidR="003D3EDE" w:rsidRPr="000C2E78">
        <w:rPr>
          <w:lang w:val="en-GB"/>
        </w:rPr>
        <w:instrText xml:space="preserve"> HYPERLINK "https://doi.org/10.1177/0092070300282006" </w:instrText>
      </w:r>
      <w:r w:rsidR="003D3EDE">
        <w:fldChar w:fldCharType="separate"/>
      </w:r>
      <w:r w:rsidRPr="000C2E78">
        <w:rPr>
          <w:rStyle w:val="Hyperlink"/>
          <w:lang w:val="en-GB"/>
        </w:rPr>
        <w:t>https://doi.org/10.1177/0092070300282006</w:t>
      </w:r>
      <w:r w:rsidR="003D3EDE">
        <w:rPr>
          <w:rStyle w:val="Hyperlink"/>
        </w:rPr>
        <w:fldChar w:fldCharType="end"/>
      </w:r>
      <w:r w:rsidRPr="000C2E78">
        <w:rPr>
          <w:lang w:val="en-GB"/>
        </w:rPr>
        <w:t xml:space="preserve"> </w:t>
      </w:r>
    </w:p>
    <w:p w14:paraId="716A7943" w14:textId="77777777" w:rsidR="004A588B" w:rsidRPr="000C2E78" w:rsidRDefault="004A588B" w:rsidP="004A588B">
      <w:pPr>
        <w:pStyle w:val="EndNoteBibliography"/>
        <w:ind w:firstLine="0"/>
        <w:rPr>
          <w:lang w:val="en-GB"/>
        </w:rPr>
      </w:pPr>
    </w:p>
    <w:p w14:paraId="767BDC19" w14:textId="12CC2152" w:rsidR="004A588B" w:rsidRPr="000C2E78" w:rsidRDefault="004A588B" w:rsidP="004A588B">
      <w:pPr>
        <w:pStyle w:val="EndNoteBibliography"/>
        <w:ind w:left="720" w:hanging="720"/>
        <w:rPr>
          <w:lang w:val="en-GB"/>
        </w:rPr>
      </w:pPr>
      <w:r w:rsidRPr="000C2E78">
        <w:rPr>
          <w:lang w:val="en-GB"/>
        </w:rPr>
        <w:t xml:space="preserve">Barone, M. J., Norman, A. T., &amp; Miyazaki, A. D. (2007). Consumer response to retailer use of cause-related marketing: Is more fit better? [Article]. </w:t>
      </w:r>
      <w:r w:rsidRPr="000C2E78">
        <w:rPr>
          <w:i/>
          <w:lang w:val="en-GB"/>
        </w:rPr>
        <w:t>Journal of Retailing, 83</w:t>
      </w:r>
      <w:r w:rsidRPr="000C2E78">
        <w:rPr>
          <w:lang w:val="en-GB"/>
        </w:rPr>
        <w:t xml:space="preserve">(4), 437-445. </w:t>
      </w:r>
      <w:r w:rsidR="003D3EDE">
        <w:fldChar w:fldCharType="begin"/>
      </w:r>
      <w:r w:rsidR="003D3EDE" w:rsidRPr="000C2E78">
        <w:rPr>
          <w:lang w:val="en-GB"/>
        </w:rPr>
        <w:instrText xml:space="preserve"> HYPERLINK "https://doi.org/10.1016/j.jretai.2007.03.006" </w:instrText>
      </w:r>
      <w:r w:rsidR="003D3EDE">
        <w:fldChar w:fldCharType="separate"/>
      </w:r>
      <w:r w:rsidRPr="000C2E78">
        <w:rPr>
          <w:rStyle w:val="Hyperlink"/>
          <w:lang w:val="en-GB"/>
        </w:rPr>
        <w:t>https://doi.org/10.1016/j.jretai.2007.03.006</w:t>
      </w:r>
      <w:r w:rsidR="003D3EDE">
        <w:rPr>
          <w:rStyle w:val="Hyperlink"/>
        </w:rPr>
        <w:fldChar w:fldCharType="end"/>
      </w:r>
      <w:r w:rsidRPr="000C2E78">
        <w:rPr>
          <w:lang w:val="en-GB"/>
        </w:rPr>
        <w:t xml:space="preserve"> </w:t>
      </w:r>
    </w:p>
    <w:p w14:paraId="06BA7DB9" w14:textId="77777777" w:rsidR="004A588B" w:rsidRPr="000C2E78" w:rsidRDefault="004A588B" w:rsidP="004A588B">
      <w:pPr>
        <w:pStyle w:val="EndNoteBibliography"/>
        <w:ind w:firstLine="0"/>
        <w:rPr>
          <w:lang w:val="en-GB"/>
        </w:rPr>
      </w:pPr>
    </w:p>
    <w:p w14:paraId="5AE4BF51" w14:textId="77777777" w:rsidR="004A588B" w:rsidRPr="000C2E78" w:rsidRDefault="004A588B" w:rsidP="004A588B">
      <w:pPr>
        <w:pStyle w:val="EndNoteBibliography"/>
        <w:ind w:left="720" w:hanging="720"/>
        <w:rPr>
          <w:lang w:val="en-GB"/>
        </w:rPr>
      </w:pPr>
      <w:r w:rsidRPr="000C2E78">
        <w:rPr>
          <w:lang w:val="en-GB"/>
        </w:rPr>
        <w:t xml:space="preserve">Bearden, W. O., &amp; Netemeyer, R. G. (1999). </w:t>
      </w:r>
      <w:r w:rsidRPr="000C2E78">
        <w:rPr>
          <w:i/>
          <w:lang w:val="en-GB"/>
        </w:rPr>
        <w:t>Handbook of marketing scales: Multi-item measures for marketing and consumer behavior research</w:t>
      </w:r>
      <w:r w:rsidRPr="000C2E78">
        <w:rPr>
          <w:lang w:val="en-GB"/>
        </w:rPr>
        <w:t xml:space="preserve">. Sage publications. </w:t>
      </w:r>
    </w:p>
    <w:p w14:paraId="6C6C334C" w14:textId="77777777" w:rsidR="004A588B" w:rsidRPr="000C2E78" w:rsidRDefault="004A588B" w:rsidP="004A588B">
      <w:pPr>
        <w:pStyle w:val="EndNoteBibliography"/>
        <w:ind w:firstLine="0"/>
        <w:rPr>
          <w:lang w:val="en-GB"/>
        </w:rPr>
      </w:pPr>
    </w:p>
    <w:p w14:paraId="58DF5C66" w14:textId="16F0F4F3" w:rsidR="004A588B" w:rsidRPr="000C2E78" w:rsidRDefault="004A588B" w:rsidP="004A588B">
      <w:pPr>
        <w:pStyle w:val="EndNoteBibliography"/>
        <w:ind w:left="720" w:hanging="720"/>
        <w:rPr>
          <w:lang w:val="en-GB"/>
        </w:rPr>
      </w:pPr>
      <w:r w:rsidRPr="000C2E78">
        <w:rPr>
          <w:lang w:val="en-GB"/>
        </w:rPr>
        <w:t xml:space="preserve">Becker-Olsen, K. L., Cudmore, B. A., &amp; Hill, R. P. (2006, Jan). The impact of perceived corporate social responsibility on consumer behavior [Article]. </w:t>
      </w:r>
      <w:r w:rsidRPr="000C2E78">
        <w:rPr>
          <w:i/>
          <w:lang w:val="en-GB"/>
        </w:rPr>
        <w:t>Journal of Business Research, 59</w:t>
      </w:r>
      <w:r w:rsidRPr="000C2E78">
        <w:rPr>
          <w:lang w:val="en-GB"/>
        </w:rPr>
        <w:t xml:space="preserve">(1), 46-53. </w:t>
      </w:r>
      <w:r w:rsidR="003D3EDE">
        <w:fldChar w:fldCharType="begin"/>
      </w:r>
      <w:r w:rsidR="003D3EDE" w:rsidRPr="000C2E78">
        <w:rPr>
          <w:lang w:val="en-GB"/>
        </w:rPr>
        <w:instrText xml:space="preserve"> HYPERLINK "https://doi.org/10.1016/j.jbusres.2005.01.001" </w:instrText>
      </w:r>
      <w:r w:rsidR="003D3EDE">
        <w:fldChar w:fldCharType="separate"/>
      </w:r>
      <w:r w:rsidRPr="000C2E78">
        <w:rPr>
          <w:rStyle w:val="Hyperlink"/>
          <w:lang w:val="en-GB"/>
        </w:rPr>
        <w:t>https://doi.org/10.1016/j.jbusres.2005.01.001</w:t>
      </w:r>
      <w:r w:rsidR="003D3EDE">
        <w:rPr>
          <w:rStyle w:val="Hyperlink"/>
        </w:rPr>
        <w:fldChar w:fldCharType="end"/>
      </w:r>
      <w:r w:rsidRPr="000C2E78">
        <w:rPr>
          <w:lang w:val="en-GB"/>
        </w:rPr>
        <w:t xml:space="preserve"> </w:t>
      </w:r>
    </w:p>
    <w:p w14:paraId="73E1374F" w14:textId="77777777" w:rsidR="004A588B" w:rsidRPr="000C2E78" w:rsidRDefault="004A588B" w:rsidP="004A588B">
      <w:pPr>
        <w:pStyle w:val="EndNoteBibliography"/>
        <w:ind w:firstLine="0"/>
        <w:rPr>
          <w:lang w:val="en-GB"/>
        </w:rPr>
      </w:pPr>
    </w:p>
    <w:p w14:paraId="015C12F5" w14:textId="77777777" w:rsidR="004A588B" w:rsidRPr="000C2E78" w:rsidRDefault="004A588B" w:rsidP="004A588B">
      <w:pPr>
        <w:pStyle w:val="EndNoteBibliography"/>
        <w:ind w:left="720" w:hanging="720"/>
        <w:rPr>
          <w:lang w:val="en-GB"/>
        </w:rPr>
      </w:pPr>
      <w:r w:rsidRPr="000C2E78">
        <w:rPr>
          <w:lang w:val="en-GB"/>
        </w:rPr>
        <w:t xml:space="preserve">Berger, I. E., Cunningham, P. H., &amp; Kozinets, R. V. (1999). Consumer persuasion through cause-related advertising. In E. J. Arnould &amp; L. M. Scott (Eds.), </w:t>
      </w:r>
      <w:r w:rsidRPr="000C2E78">
        <w:rPr>
          <w:i/>
          <w:lang w:val="en-GB"/>
        </w:rPr>
        <w:t>Advances in Consumer Research, Vol 26</w:t>
      </w:r>
      <w:r w:rsidRPr="000C2E78">
        <w:rPr>
          <w:lang w:val="en-GB"/>
        </w:rPr>
        <w:t xml:space="preserve"> (Vol. 26, pp. 491-497). Assoc Consumer Research. </w:t>
      </w:r>
    </w:p>
    <w:p w14:paraId="4AE15EAA" w14:textId="77777777" w:rsidR="004A588B" w:rsidRPr="000C2E78" w:rsidRDefault="004A588B" w:rsidP="004A588B">
      <w:pPr>
        <w:pStyle w:val="EndNoteBibliography"/>
        <w:ind w:firstLine="0"/>
        <w:rPr>
          <w:lang w:val="en-GB"/>
        </w:rPr>
      </w:pPr>
    </w:p>
    <w:p w14:paraId="7192B19F" w14:textId="0B3DEBB6" w:rsidR="004A588B" w:rsidRPr="000C2E78" w:rsidRDefault="004A588B" w:rsidP="004A588B">
      <w:pPr>
        <w:pStyle w:val="EndNoteBibliography"/>
        <w:ind w:left="720" w:hanging="720"/>
        <w:rPr>
          <w:lang w:val="en-GB"/>
        </w:rPr>
      </w:pPr>
      <w:r w:rsidRPr="000C2E78">
        <w:rPr>
          <w:lang w:val="en-GB"/>
        </w:rPr>
        <w:t xml:space="preserve">Bergkvist, L., &amp; Zhou, K. Q. (2018, Jan). Cause-related marketing persuasion research: an integrated framework and directions for further research [Article]. </w:t>
      </w:r>
      <w:r w:rsidRPr="000C2E78">
        <w:rPr>
          <w:i/>
          <w:lang w:val="en-GB"/>
        </w:rPr>
        <w:t>International journal of Advertising, 38</w:t>
      </w:r>
      <w:r w:rsidRPr="000C2E78">
        <w:rPr>
          <w:lang w:val="en-GB"/>
        </w:rPr>
        <w:t xml:space="preserve">(1), 5-25. </w:t>
      </w:r>
      <w:r w:rsidR="003D3EDE">
        <w:fldChar w:fldCharType="begin"/>
      </w:r>
      <w:r w:rsidR="003D3EDE" w:rsidRPr="000C2E78">
        <w:rPr>
          <w:lang w:val="en-GB"/>
        </w:rPr>
        <w:instrText xml:space="preserve"> HYPERLINK "https://doi.org/10.1080/02650487.2018.1452397" </w:instrText>
      </w:r>
      <w:r w:rsidR="003D3EDE">
        <w:fldChar w:fldCharType="separate"/>
      </w:r>
      <w:r w:rsidRPr="000C2E78">
        <w:rPr>
          <w:rStyle w:val="Hyperlink"/>
          <w:lang w:val="en-GB"/>
        </w:rPr>
        <w:t>https://doi.org/10.1080/02650487.2018.1452397</w:t>
      </w:r>
      <w:r w:rsidR="003D3EDE">
        <w:rPr>
          <w:rStyle w:val="Hyperlink"/>
        </w:rPr>
        <w:fldChar w:fldCharType="end"/>
      </w:r>
      <w:r w:rsidRPr="000C2E78">
        <w:rPr>
          <w:lang w:val="en-GB"/>
        </w:rPr>
        <w:t xml:space="preserve"> </w:t>
      </w:r>
    </w:p>
    <w:p w14:paraId="73DE9695" w14:textId="77777777" w:rsidR="004A588B" w:rsidRPr="000C2E78" w:rsidRDefault="004A588B" w:rsidP="004A588B">
      <w:pPr>
        <w:pStyle w:val="EndNoteBibliography"/>
        <w:ind w:firstLine="0"/>
        <w:rPr>
          <w:lang w:val="en-GB"/>
        </w:rPr>
      </w:pPr>
    </w:p>
    <w:p w14:paraId="6C030E8E" w14:textId="77777777" w:rsidR="004A588B" w:rsidRPr="000C2E78" w:rsidRDefault="004A588B" w:rsidP="004A588B">
      <w:pPr>
        <w:pStyle w:val="EndNoteBibliography"/>
        <w:ind w:left="720" w:hanging="720"/>
        <w:rPr>
          <w:lang w:val="en-GB"/>
        </w:rPr>
      </w:pPr>
      <w:r w:rsidRPr="000C2E78">
        <w:rPr>
          <w:lang w:val="en-GB"/>
        </w:rPr>
        <w:t xml:space="preserve">Berglind, M., &amp; Nakata, C. (2005). Cause-related marketing: More buck than bang? </w:t>
      </w:r>
      <w:r w:rsidRPr="000C2E78">
        <w:rPr>
          <w:i/>
          <w:lang w:val="en-GB"/>
        </w:rPr>
        <w:t>Business Horizons, 48</w:t>
      </w:r>
      <w:r w:rsidRPr="000C2E78">
        <w:rPr>
          <w:lang w:val="en-GB"/>
        </w:rPr>
        <w:t xml:space="preserve">(5), 443-453. </w:t>
      </w:r>
    </w:p>
    <w:p w14:paraId="0C0DA0ED" w14:textId="77777777" w:rsidR="004A588B" w:rsidRPr="000C2E78" w:rsidRDefault="004A588B" w:rsidP="004A588B">
      <w:pPr>
        <w:pStyle w:val="EndNoteBibliography"/>
        <w:ind w:firstLine="0"/>
        <w:rPr>
          <w:lang w:val="en-GB"/>
        </w:rPr>
      </w:pPr>
    </w:p>
    <w:p w14:paraId="1B32EEAB" w14:textId="77777777" w:rsidR="004A588B" w:rsidRPr="000C2E78" w:rsidRDefault="004A588B" w:rsidP="004A588B">
      <w:pPr>
        <w:pStyle w:val="EndNoteBibliography"/>
        <w:ind w:left="720" w:hanging="720"/>
        <w:rPr>
          <w:lang w:val="en-GB"/>
        </w:rPr>
      </w:pPr>
      <w:r w:rsidRPr="000C2E78">
        <w:rPr>
          <w:lang w:val="en-GB"/>
        </w:rPr>
        <w:t xml:space="preserve">Bhattacharya, C. B., &amp; Sen, S. (2003). Consumer–company identification: A framework for understanding consumers’ relationships with companies. </w:t>
      </w:r>
      <w:r w:rsidRPr="000C2E78">
        <w:rPr>
          <w:i/>
          <w:lang w:val="en-GB"/>
        </w:rPr>
        <w:t>Journal of Marketing, 67</w:t>
      </w:r>
      <w:r w:rsidRPr="000C2E78">
        <w:rPr>
          <w:lang w:val="en-GB"/>
        </w:rPr>
        <w:t xml:space="preserve">(2), 76-88. </w:t>
      </w:r>
    </w:p>
    <w:p w14:paraId="2EC10C08" w14:textId="77777777" w:rsidR="004A588B" w:rsidRPr="000C2E78" w:rsidRDefault="004A588B" w:rsidP="004A588B">
      <w:pPr>
        <w:pStyle w:val="EndNoteBibliography"/>
        <w:ind w:firstLine="0"/>
        <w:rPr>
          <w:lang w:val="en-GB"/>
        </w:rPr>
      </w:pPr>
    </w:p>
    <w:p w14:paraId="3267E0EC" w14:textId="77777777" w:rsidR="004A588B" w:rsidRPr="000C2E78" w:rsidRDefault="004A588B" w:rsidP="004A588B">
      <w:pPr>
        <w:pStyle w:val="EndNoteBibliography"/>
        <w:ind w:left="720" w:hanging="720"/>
        <w:rPr>
          <w:lang w:val="en-GB"/>
        </w:rPr>
      </w:pPr>
      <w:r w:rsidRPr="000C2E78">
        <w:rPr>
          <w:lang w:val="en-GB"/>
        </w:rPr>
        <w:t xml:space="preserve">Bhattacherjee, A. (2012). </w:t>
      </w:r>
      <w:r w:rsidRPr="000C2E78">
        <w:rPr>
          <w:i/>
          <w:lang w:val="en-GB"/>
        </w:rPr>
        <w:t>Social science research: Principles, methods, and practices</w:t>
      </w:r>
      <w:r w:rsidRPr="000C2E78">
        <w:rPr>
          <w:lang w:val="en-GB"/>
        </w:rPr>
        <w:t xml:space="preserve"> (Vol. 3). Creative Commons Attribution. </w:t>
      </w:r>
    </w:p>
    <w:p w14:paraId="03C341FD" w14:textId="77777777" w:rsidR="004A588B" w:rsidRPr="000C2E78" w:rsidRDefault="004A588B" w:rsidP="004A588B">
      <w:pPr>
        <w:pStyle w:val="EndNoteBibliography"/>
        <w:ind w:firstLine="0"/>
        <w:rPr>
          <w:lang w:val="en-GB"/>
        </w:rPr>
      </w:pPr>
    </w:p>
    <w:p w14:paraId="3E8D8ACB" w14:textId="77777777" w:rsidR="004A588B" w:rsidRPr="000C2E78" w:rsidRDefault="004A588B" w:rsidP="004A588B">
      <w:pPr>
        <w:pStyle w:val="EndNoteBibliography"/>
        <w:ind w:left="720" w:hanging="720"/>
        <w:rPr>
          <w:lang w:val="en-GB"/>
        </w:rPr>
      </w:pPr>
      <w:r w:rsidRPr="000C2E78">
        <w:rPr>
          <w:lang w:val="en-GB"/>
        </w:rPr>
        <w:t xml:space="preserve">Biel, A., &amp; King, S. (2003). Advertising during a recession. In L. Butterfield (Ed.), </w:t>
      </w:r>
      <w:r w:rsidRPr="000C2E78">
        <w:rPr>
          <w:i/>
          <w:lang w:val="en-GB"/>
        </w:rPr>
        <w:t>AdValue: Twenty Ways Advertising Works for Business</w:t>
      </w:r>
      <w:r w:rsidRPr="000C2E78">
        <w:rPr>
          <w:lang w:val="en-GB"/>
        </w:rPr>
        <w:t xml:space="preserve"> (pp. 92-99). Routledge. </w:t>
      </w:r>
    </w:p>
    <w:p w14:paraId="753438A8" w14:textId="77777777" w:rsidR="004A588B" w:rsidRPr="000C2E78" w:rsidRDefault="004A588B" w:rsidP="004A588B">
      <w:pPr>
        <w:pStyle w:val="EndNoteBibliography"/>
        <w:ind w:firstLine="0"/>
        <w:rPr>
          <w:lang w:val="en-GB"/>
        </w:rPr>
      </w:pPr>
    </w:p>
    <w:p w14:paraId="37141568" w14:textId="77777777" w:rsidR="004A588B" w:rsidRPr="000C2E78" w:rsidRDefault="004A588B" w:rsidP="004A588B">
      <w:pPr>
        <w:pStyle w:val="EndNoteBibliography"/>
        <w:ind w:left="720" w:hanging="720"/>
        <w:rPr>
          <w:lang w:val="en-GB"/>
        </w:rPr>
      </w:pPr>
      <w:r w:rsidRPr="000C2E78">
        <w:rPr>
          <w:lang w:val="en-GB"/>
        </w:rPr>
        <w:t>Bigné</w:t>
      </w:r>
      <w:r w:rsidRPr="000C2E78">
        <w:rPr>
          <w:rFonts w:ascii="Cambria Math" w:hAnsi="Cambria Math" w:cs="Cambria Math"/>
          <w:lang w:val="en-GB"/>
        </w:rPr>
        <w:t>‐</w:t>
      </w:r>
      <w:r w:rsidRPr="000C2E78">
        <w:rPr>
          <w:lang w:val="en-GB"/>
        </w:rPr>
        <w:t>Alcañiz, E., Currás</w:t>
      </w:r>
      <w:r w:rsidRPr="000C2E78">
        <w:rPr>
          <w:rFonts w:ascii="Cambria Math" w:hAnsi="Cambria Math" w:cs="Cambria Math"/>
          <w:lang w:val="en-GB"/>
        </w:rPr>
        <w:t>‐</w:t>
      </w:r>
      <w:r w:rsidRPr="000C2E78">
        <w:rPr>
          <w:lang w:val="en-GB"/>
        </w:rPr>
        <w:t>Pérez, R., &amp; Sánchez</w:t>
      </w:r>
      <w:r w:rsidRPr="000C2E78">
        <w:rPr>
          <w:rFonts w:ascii="Cambria Math" w:hAnsi="Cambria Math" w:cs="Cambria Math"/>
          <w:lang w:val="en-GB"/>
        </w:rPr>
        <w:t>‐</w:t>
      </w:r>
      <w:r w:rsidRPr="000C2E78">
        <w:rPr>
          <w:lang w:val="en-GB"/>
        </w:rPr>
        <w:t>García, I. (2009). Brand credibility in cause</w:t>
      </w:r>
      <w:r w:rsidRPr="000C2E78">
        <w:rPr>
          <w:rFonts w:ascii="Cambria Math" w:hAnsi="Cambria Math" w:cs="Cambria Math"/>
          <w:lang w:val="en-GB"/>
        </w:rPr>
        <w:t>‐</w:t>
      </w:r>
      <w:r w:rsidRPr="000C2E78">
        <w:rPr>
          <w:lang w:val="en-GB"/>
        </w:rPr>
        <w:t xml:space="preserve">related marketing: the moderating role of consumer values. </w:t>
      </w:r>
      <w:r w:rsidRPr="000C2E78">
        <w:rPr>
          <w:i/>
          <w:lang w:val="en-GB"/>
        </w:rPr>
        <w:t>Journal of Product &amp; Brand Management</w:t>
      </w:r>
      <w:r w:rsidRPr="000C2E78">
        <w:rPr>
          <w:lang w:val="en-GB"/>
        </w:rPr>
        <w:t xml:space="preserve">. </w:t>
      </w:r>
    </w:p>
    <w:p w14:paraId="689A880E" w14:textId="77777777" w:rsidR="004A588B" w:rsidRPr="000C2E78" w:rsidRDefault="004A588B" w:rsidP="004A588B">
      <w:pPr>
        <w:pStyle w:val="EndNoteBibliography"/>
        <w:ind w:firstLine="0"/>
        <w:rPr>
          <w:lang w:val="en-GB"/>
        </w:rPr>
      </w:pPr>
    </w:p>
    <w:p w14:paraId="59E7A982" w14:textId="77777777" w:rsidR="004A588B" w:rsidRPr="000C2E78" w:rsidRDefault="004A588B" w:rsidP="004A588B">
      <w:pPr>
        <w:pStyle w:val="EndNoteBibliography"/>
        <w:ind w:left="720" w:hanging="720"/>
        <w:rPr>
          <w:lang w:val="en-GB"/>
        </w:rPr>
      </w:pPr>
      <w:r w:rsidRPr="000C2E78">
        <w:rPr>
          <w:lang w:val="en-GB"/>
        </w:rPr>
        <w:t xml:space="preserve">Bloch, O. (2014). </w:t>
      </w:r>
      <w:r w:rsidRPr="000C2E78">
        <w:rPr>
          <w:i/>
          <w:lang w:val="en-GB"/>
        </w:rPr>
        <w:t>Corporate identity and crisis response strategies: challenges and opportunities of communication in times of crisis.</w:t>
      </w:r>
      <w:r w:rsidRPr="000C2E78">
        <w:rPr>
          <w:lang w:val="en-GB"/>
        </w:rPr>
        <w:t xml:space="preserve"> Springer. </w:t>
      </w:r>
    </w:p>
    <w:p w14:paraId="773A79AC" w14:textId="77777777" w:rsidR="004A588B" w:rsidRPr="000C2E78" w:rsidRDefault="004A588B" w:rsidP="004A588B">
      <w:pPr>
        <w:pStyle w:val="EndNoteBibliography"/>
        <w:ind w:firstLine="0"/>
        <w:rPr>
          <w:lang w:val="en-GB"/>
        </w:rPr>
      </w:pPr>
    </w:p>
    <w:p w14:paraId="4C69FD67" w14:textId="4BB05C69" w:rsidR="004A588B" w:rsidRPr="000C2E78" w:rsidRDefault="004A588B" w:rsidP="004A588B">
      <w:pPr>
        <w:pStyle w:val="EndNoteBibliography"/>
        <w:ind w:left="720" w:hanging="720"/>
        <w:rPr>
          <w:lang w:val="en-GB"/>
        </w:rPr>
      </w:pPr>
      <w:r w:rsidRPr="000C2E78">
        <w:rPr>
          <w:lang w:val="en-GB"/>
        </w:rPr>
        <w:t xml:space="preserve">Boerman, S. C., Tessitore, T., &amp; Muller, C. M. (2020). Long-term effects of brand placement disclosure on persuasion knowledge and brand responses. </w:t>
      </w:r>
      <w:r w:rsidRPr="000C2E78">
        <w:rPr>
          <w:i/>
          <w:lang w:val="en-GB"/>
        </w:rPr>
        <w:t>International journal of Advertising, 40</w:t>
      </w:r>
      <w:r w:rsidRPr="000C2E78">
        <w:rPr>
          <w:lang w:val="en-GB"/>
        </w:rPr>
        <w:t xml:space="preserve">(1), 26-48. </w:t>
      </w:r>
      <w:r w:rsidR="003D3EDE">
        <w:fldChar w:fldCharType="begin"/>
      </w:r>
      <w:r w:rsidR="003D3EDE" w:rsidRPr="000C2E78">
        <w:rPr>
          <w:lang w:val="en-GB"/>
        </w:rPr>
        <w:instrText xml:space="preserve"> HYPERLINK "https://doi.org/10.1080/02650487.2020.1775036" </w:instrText>
      </w:r>
      <w:r w:rsidR="003D3EDE">
        <w:fldChar w:fldCharType="separate"/>
      </w:r>
      <w:r w:rsidRPr="000C2E78">
        <w:rPr>
          <w:rStyle w:val="Hyperlink"/>
          <w:lang w:val="en-GB"/>
        </w:rPr>
        <w:t>https://doi.org/10.1080/02650487.2020.1775036</w:t>
      </w:r>
      <w:r w:rsidR="003D3EDE">
        <w:rPr>
          <w:rStyle w:val="Hyperlink"/>
        </w:rPr>
        <w:fldChar w:fldCharType="end"/>
      </w:r>
      <w:r w:rsidRPr="000C2E78">
        <w:rPr>
          <w:lang w:val="en-GB"/>
        </w:rPr>
        <w:t xml:space="preserve"> </w:t>
      </w:r>
    </w:p>
    <w:p w14:paraId="2B39485F" w14:textId="77777777" w:rsidR="004A588B" w:rsidRPr="000C2E78" w:rsidRDefault="004A588B" w:rsidP="004A588B">
      <w:pPr>
        <w:pStyle w:val="EndNoteBibliography"/>
        <w:ind w:firstLine="0"/>
        <w:rPr>
          <w:lang w:val="en-GB"/>
        </w:rPr>
      </w:pPr>
    </w:p>
    <w:p w14:paraId="50285300" w14:textId="3F4542AF" w:rsidR="004A588B" w:rsidRPr="000C2E78" w:rsidRDefault="004A588B" w:rsidP="004A588B">
      <w:pPr>
        <w:pStyle w:val="EndNoteBibliography"/>
        <w:ind w:left="720" w:hanging="720"/>
        <w:rPr>
          <w:lang w:val="en-GB"/>
        </w:rPr>
      </w:pPr>
      <w:r w:rsidRPr="000C2E78">
        <w:rPr>
          <w:lang w:val="en-GB"/>
        </w:rPr>
        <w:t xml:space="preserve">Boerman, S. C., Van Reijmersdal, E. A., &amp; Neijens, P. C. (2012, Dec). Sponsorship disclosure: Effects of duration on Persuasion Knowledge and brand responses [Article]. </w:t>
      </w:r>
      <w:r w:rsidRPr="000C2E78">
        <w:rPr>
          <w:i/>
          <w:lang w:val="en-GB"/>
        </w:rPr>
        <w:t>Journal of Communication, 62</w:t>
      </w:r>
      <w:r w:rsidRPr="000C2E78">
        <w:rPr>
          <w:lang w:val="en-GB"/>
        </w:rPr>
        <w:t xml:space="preserve">(6), 1047-1064. </w:t>
      </w:r>
      <w:r w:rsidR="003D3EDE">
        <w:fldChar w:fldCharType="begin"/>
      </w:r>
      <w:r w:rsidR="003D3EDE" w:rsidRPr="000C2E78">
        <w:rPr>
          <w:lang w:val="en-GB"/>
        </w:rPr>
        <w:instrText xml:space="preserve"> HYPERLINK "https://doi.org/10.1111/j.1460-2466.2012.01677.x" </w:instrText>
      </w:r>
      <w:r w:rsidR="003D3EDE">
        <w:fldChar w:fldCharType="separate"/>
      </w:r>
      <w:r w:rsidRPr="000C2E78">
        <w:rPr>
          <w:rStyle w:val="Hyperlink"/>
          <w:lang w:val="en-GB"/>
        </w:rPr>
        <w:t>https://doi.org/10.1111/j.1460-2466.2012.01677.x</w:t>
      </w:r>
      <w:r w:rsidR="003D3EDE">
        <w:rPr>
          <w:rStyle w:val="Hyperlink"/>
        </w:rPr>
        <w:fldChar w:fldCharType="end"/>
      </w:r>
      <w:r w:rsidRPr="000C2E78">
        <w:rPr>
          <w:lang w:val="en-GB"/>
        </w:rPr>
        <w:t xml:space="preserve"> </w:t>
      </w:r>
    </w:p>
    <w:p w14:paraId="78C1AC7D" w14:textId="77777777" w:rsidR="004A588B" w:rsidRPr="000C2E78" w:rsidRDefault="004A588B" w:rsidP="004A588B">
      <w:pPr>
        <w:pStyle w:val="EndNoteBibliography"/>
        <w:ind w:firstLine="0"/>
        <w:rPr>
          <w:lang w:val="en-GB"/>
        </w:rPr>
      </w:pPr>
    </w:p>
    <w:p w14:paraId="60EED479" w14:textId="1F9392C2" w:rsidR="004A588B" w:rsidRPr="000C2E78" w:rsidRDefault="004A588B" w:rsidP="004A588B">
      <w:pPr>
        <w:pStyle w:val="EndNoteBibliography"/>
        <w:ind w:left="720" w:hanging="720"/>
        <w:rPr>
          <w:lang w:val="en-GB"/>
        </w:rPr>
      </w:pPr>
      <w:r w:rsidRPr="000C2E78">
        <w:rPr>
          <w:lang w:val="en-GB"/>
        </w:rPr>
        <w:t xml:space="preserve">Boerman, S. C., Van Reijmersdal, E. A., Rozendaal, E., &amp; Dima, A. L. (2018). Development of the Persuasion Knowledge scales of sponsored content (PKS-SC) [Article; Proceedings Paper]. </w:t>
      </w:r>
      <w:r w:rsidRPr="000C2E78">
        <w:rPr>
          <w:i/>
          <w:lang w:val="en-GB"/>
        </w:rPr>
        <w:t>International journal of Advertising, 37</w:t>
      </w:r>
      <w:r w:rsidRPr="000C2E78">
        <w:rPr>
          <w:lang w:val="en-GB"/>
        </w:rPr>
        <w:t xml:space="preserve">(5), 671-697. </w:t>
      </w:r>
      <w:r w:rsidR="003D3EDE">
        <w:fldChar w:fldCharType="begin"/>
      </w:r>
      <w:r w:rsidR="003D3EDE" w:rsidRPr="000C2E78">
        <w:rPr>
          <w:lang w:val="en-GB"/>
        </w:rPr>
        <w:instrText xml:space="preserve"> HYPERLINK "https://doi.org/10.1080/02650487.2018.1470485" </w:instrText>
      </w:r>
      <w:r w:rsidR="003D3EDE">
        <w:fldChar w:fldCharType="separate"/>
      </w:r>
      <w:r w:rsidRPr="000C2E78">
        <w:rPr>
          <w:rStyle w:val="Hyperlink"/>
          <w:lang w:val="en-GB"/>
        </w:rPr>
        <w:t>https://doi.org/10.1080/02650487.2018.1470485</w:t>
      </w:r>
      <w:r w:rsidR="003D3EDE">
        <w:rPr>
          <w:rStyle w:val="Hyperlink"/>
        </w:rPr>
        <w:fldChar w:fldCharType="end"/>
      </w:r>
      <w:r w:rsidRPr="000C2E78">
        <w:rPr>
          <w:lang w:val="en-GB"/>
        </w:rPr>
        <w:t xml:space="preserve"> </w:t>
      </w:r>
    </w:p>
    <w:p w14:paraId="2DFE0A00" w14:textId="77777777" w:rsidR="004A588B" w:rsidRPr="000C2E78" w:rsidRDefault="004A588B" w:rsidP="004A588B">
      <w:pPr>
        <w:pStyle w:val="EndNoteBibliography"/>
        <w:ind w:firstLine="0"/>
        <w:rPr>
          <w:lang w:val="en-GB"/>
        </w:rPr>
      </w:pPr>
    </w:p>
    <w:p w14:paraId="1F849FAD" w14:textId="77777777" w:rsidR="004A588B" w:rsidRPr="000C2E78" w:rsidRDefault="004A588B" w:rsidP="004A588B">
      <w:pPr>
        <w:pStyle w:val="EndNoteBibliography"/>
        <w:ind w:left="720" w:hanging="720"/>
        <w:rPr>
          <w:lang w:val="en-GB"/>
        </w:rPr>
      </w:pPr>
      <w:r w:rsidRPr="000C2E78">
        <w:rPr>
          <w:lang w:val="en-GB"/>
        </w:rPr>
        <w:t xml:space="preserve">Bower, A. B. (2001). Highly attractive models in advertising and the women who loathe them: The implications of negative affect for spokesperson effectiveness. </w:t>
      </w:r>
      <w:r w:rsidRPr="000C2E78">
        <w:rPr>
          <w:i/>
          <w:lang w:val="en-GB"/>
        </w:rPr>
        <w:t>Journal of Advertising, 30</w:t>
      </w:r>
      <w:r w:rsidRPr="000C2E78">
        <w:rPr>
          <w:lang w:val="en-GB"/>
        </w:rPr>
        <w:t xml:space="preserve">(3), 51-63. </w:t>
      </w:r>
    </w:p>
    <w:p w14:paraId="7E8A6BA1" w14:textId="77777777" w:rsidR="004A588B" w:rsidRPr="000C2E78" w:rsidRDefault="004A588B" w:rsidP="004A588B">
      <w:pPr>
        <w:pStyle w:val="EndNoteBibliography"/>
        <w:ind w:firstLine="0"/>
        <w:rPr>
          <w:lang w:val="en-GB"/>
        </w:rPr>
      </w:pPr>
    </w:p>
    <w:p w14:paraId="19E279F8" w14:textId="50AEEF29" w:rsidR="004A588B" w:rsidRPr="000C2E78" w:rsidRDefault="004A588B" w:rsidP="004A588B">
      <w:pPr>
        <w:pStyle w:val="EndNoteBibliography"/>
        <w:ind w:left="720" w:hanging="720"/>
        <w:rPr>
          <w:lang w:val="en-GB"/>
        </w:rPr>
      </w:pPr>
      <w:r w:rsidRPr="000C2E78">
        <w:rPr>
          <w:lang w:val="en-GB"/>
        </w:rPr>
        <w:t xml:space="preserve">Brinol, P., Rucker, D. D., &amp; Petty, R. E. (2015). Naive theories about persuasion: implications for information processing and consumer attitude change. </w:t>
      </w:r>
      <w:r w:rsidRPr="000C2E78">
        <w:rPr>
          <w:i/>
          <w:lang w:val="en-GB"/>
        </w:rPr>
        <w:t>International journal of Advertising, 34</w:t>
      </w:r>
      <w:r w:rsidRPr="000C2E78">
        <w:rPr>
          <w:lang w:val="en-GB"/>
        </w:rPr>
        <w:t xml:space="preserve">(1), 85-106. </w:t>
      </w:r>
      <w:r w:rsidR="003D3EDE">
        <w:fldChar w:fldCharType="begin"/>
      </w:r>
      <w:r w:rsidR="003D3EDE" w:rsidRPr="000C2E78">
        <w:rPr>
          <w:lang w:val="en-GB"/>
        </w:rPr>
        <w:instrText xml:space="preserve"> HYPERLINK "https://doi.org/10.1080/02650487.2014.997080" </w:instrText>
      </w:r>
      <w:r w:rsidR="003D3EDE">
        <w:fldChar w:fldCharType="separate"/>
      </w:r>
      <w:r w:rsidRPr="000C2E78">
        <w:rPr>
          <w:rStyle w:val="Hyperlink"/>
          <w:lang w:val="en-GB"/>
        </w:rPr>
        <w:t>https://doi.org/10.1080/02650487.2014.997080</w:t>
      </w:r>
      <w:r w:rsidR="003D3EDE">
        <w:rPr>
          <w:rStyle w:val="Hyperlink"/>
        </w:rPr>
        <w:fldChar w:fldCharType="end"/>
      </w:r>
      <w:r w:rsidRPr="000C2E78">
        <w:rPr>
          <w:lang w:val="en-GB"/>
        </w:rPr>
        <w:t xml:space="preserve"> </w:t>
      </w:r>
    </w:p>
    <w:p w14:paraId="347E0B4F" w14:textId="77777777" w:rsidR="004A588B" w:rsidRPr="000C2E78" w:rsidRDefault="004A588B" w:rsidP="004A588B">
      <w:pPr>
        <w:pStyle w:val="EndNoteBibliography"/>
        <w:ind w:firstLine="0"/>
        <w:rPr>
          <w:lang w:val="en-GB"/>
        </w:rPr>
      </w:pPr>
    </w:p>
    <w:p w14:paraId="78F754D9" w14:textId="77777777" w:rsidR="004A588B" w:rsidRPr="000C2E78" w:rsidRDefault="004A588B" w:rsidP="004A588B">
      <w:pPr>
        <w:pStyle w:val="EndNoteBibliography"/>
        <w:ind w:left="720" w:hanging="720"/>
        <w:rPr>
          <w:lang w:val="en-GB"/>
        </w:rPr>
      </w:pPr>
      <w:r w:rsidRPr="000C2E78">
        <w:rPr>
          <w:lang w:val="en-GB"/>
        </w:rPr>
        <w:t xml:space="preserve">Broderick, A., Jogi, A., &amp; Garry, T. (2003). Tickled pink: the personal meaning of cause related marketing for customers. </w:t>
      </w:r>
      <w:r w:rsidRPr="000C2E78">
        <w:rPr>
          <w:i/>
          <w:lang w:val="en-GB"/>
        </w:rPr>
        <w:t>Journal of marketing Management, 19</w:t>
      </w:r>
      <w:r w:rsidRPr="000C2E78">
        <w:rPr>
          <w:lang w:val="en-GB"/>
        </w:rPr>
        <w:t xml:space="preserve">(5-6), 583-610. </w:t>
      </w:r>
    </w:p>
    <w:p w14:paraId="7873F381" w14:textId="77777777" w:rsidR="004A588B" w:rsidRPr="000C2E78" w:rsidRDefault="004A588B" w:rsidP="004A588B">
      <w:pPr>
        <w:pStyle w:val="EndNoteBibliography"/>
        <w:ind w:firstLine="0"/>
        <w:rPr>
          <w:lang w:val="en-GB"/>
        </w:rPr>
      </w:pPr>
    </w:p>
    <w:p w14:paraId="368BB350" w14:textId="77777777" w:rsidR="004A588B" w:rsidRPr="000C2E78" w:rsidRDefault="004A588B" w:rsidP="004A588B">
      <w:pPr>
        <w:pStyle w:val="EndNoteBibliography"/>
        <w:ind w:left="720" w:hanging="720"/>
        <w:rPr>
          <w:lang w:val="en-GB"/>
        </w:rPr>
      </w:pPr>
      <w:r w:rsidRPr="000C2E78">
        <w:rPr>
          <w:lang w:val="en-GB"/>
        </w:rPr>
        <w:t xml:space="preserve">Cameron, G. T. (1994). Does publicity outperform advertising? An experimental test of the third-party endorsement. </w:t>
      </w:r>
      <w:r w:rsidRPr="000C2E78">
        <w:rPr>
          <w:i/>
          <w:lang w:val="en-GB"/>
        </w:rPr>
        <w:t>Journal of Public Relations Research, 6</w:t>
      </w:r>
      <w:r w:rsidRPr="000C2E78">
        <w:rPr>
          <w:lang w:val="en-GB"/>
        </w:rPr>
        <w:t xml:space="preserve">(3), 185-207. </w:t>
      </w:r>
    </w:p>
    <w:p w14:paraId="278D700E" w14:textId="77777777" w:rsidR="004A588B" w:rsidRPr="000C2E78" w:rsidRDefault="004A588B" w:rsidP="004A588B">
      <w:pPr>
        <w:pStyle w:val="EndNoteBibliography"/>
        <w:ind w:firstLine="0"/>
        <w:rPr>
          <w:lang w:val="en-GB"/>
        </w:rPr>
      </w:pPr>
    </w:p>
    <w:p w14:paraId="2CB2EFCB" w14:textId="6B34BF52" w:rsidR="004A588B" w:rsidRPr="000C2E78" w:rsidRDefault="004A588B" w:rsidP="004A588B">
      <w:pPr>
        <w:pStyle w:val="EndNoteBibliography"/>
        <w:ind w:left="720" w:hanging="720"/>
        <w:rPr>
          <w:lang w:val="en-GB"/>
        </w:rPr>
      </w:pPr>
      <w:r w:rsidRPr="000C2E78">
        <w:rPr>
          <w:lang w:val="en-GB"/>
        </w:rPr>
        <w:t xml:space="preserve">Campbell, M. C., &amp; Kirmani, A. (2000, Jun). Consumers' use of persuasion knowledge: The effects of accessibility and cognitive capacity on perceptions of an influence agent [Article]. </w:t>
      </w:r>
      <w:r w:rsidRPr="000C2E78">
        <w:rPr>
          <w:i/>
          <w:lang w:val="en-GB"/>
        </w:rPr>
        <w:t>Journal of Consumer Research, 27</w:t>
      </w:r>
      <w:r w:rsidRPr="000C2E78">
        <w:rPr>
          <w:lang w:val="en-GB"/>
        </w:rPr>
        <w:t xml:space="preserve">(1), 69-83. </w:t>
      </w:r>
      <w:r w:rsidR="003D3EDE">
        <w:fldChar w:fldCharType="begin"/>
      </w:r>
      <w:r w:rsidR="003D3EDE" w:rsidRPr="000C2E78">
        <w:rPr>
          <w:lang w:val="en-GB"/>
        </w:rPr>
        <w:instrText xml:space="preserve"> HYPERLINK "https://doi.org/10.1086/314309" </w:instrText>
      </w:r>
      <w:r w:rsidR="003D3EDE">
        <w:fldChar w:fldCharType="separate"/>
      </w:r>
      <w:r w:rsidRPr="000C2E78">
        <w:rPr>
          <w:rStyle w:val="Hyperlink"/>
          <w:lang w:val="en-GB"/>
        </w:rPr>
        <w:t>https://doi.org/10.1086/314309</w:t>
      </w:r>
      <w:r w:rsidR="003D3EDE">
        <w:rPr>
          <w:rStyle w:val="Hyperlink"/>
        </w:rPr>
        <w:fldChar w:fldCharType="end"/>
      </w:r>
      <w:r w:rsidRPr="000C2E78">
        <w:rPr>
          <w:lang w:val="en-GB"/>
        </w:rPr>
        <w:t xml:space="preserve"> </w:t>
      </w:r>
    </w:p>
    <w:p w14:paraId="6777C1C7" w14:textId="77777777" w:rsidR="004A588B" w:rsidRPr="000C2E78" w:rsidRDefault="004A588B" w:rsidP="004A588B">
      <w:pPr>
        <w:pStyle w:val="EndNoteBibliography"/>
        <w:ind w:firstLine="0"/>
        <w:rPr>
          <w:lang w:val="en-GB"/>
        </w:rPr>
      </w:pPr>
    </w:p>
    <w:p w14:paraId="77FF2818" w14:textId="77777777" w:rsidR="004A588B" w:rsidRPr="000C2E78" w:rsidRDefault="004A588B" w:rsidP="004A588B">
      <w:pPr>
        <w:pStyle w:val="EndNoteBibliography"/>
        <w:ind w:left="720" w:hanging="720"/>
        <w:rPr>
          <w:lang w:val="en-GB"/>
        </w:rPr>
      </w:pPr>
      <w:r w:rsidRPr="000C2E78">
        <w:rPr>
          <w:lang w:val="en-GB"/>
        </w:rPr>
        <w:t xml:space="preserve">Campbell, M. C., &amp; Kirmani, A. (2008). I know what you’re doing and why you’re doing it. </w:t>
      </w:r>
      <w:r w:rsidRPr="000C2E78">
        <w:rPr>
          <w:i/>
          <w:lang w:val="en-GB"/>
        </w:rPr>
        <w:t>Handbook of Concumer Psychology</w:t>
      </w:r>
      <w:r w:rsidRPr="000C2E78">
        <w:rPr>
          <w:lang w:val="en-GB"/>
        </w:rPr>
        <w:t xml:space="preserve">, 549-574. </w:t>
      </w:r>
    </w:p>
    <w:p w14:paraId="54ABE63E" w14:textId="77777777" w:rsidR="004A588B" w:rsidRPr="000C2E78" w:rsidRDefault="004A588B" w:rsidP="004A588B">
      <w:pPr>
        <w:pStyle w:val="EndNoteBibliography"/>
        <w:ind w:firstLine="0"/>
        <w:rPr>
          <w:lang w:val="en-GB"/>
        </w:rPr>
      </w:pPr>
    </w:p>
    <w:p w14:paraId="373862A1" w14:textId="720A9B5F" w:rsidR="004A588B" w:rsidRPr="000C2E78" w:rsidRDefault="004A588B" w:rsidP="004A588B">
      <w:pPr>
        <w:pStyle w:val="EndNoteBibliography"/>
        <w:ind w:left="720" w:hanging="720"/>
        <w:rPr>
          <w:lang w:val="en-GB"/>
        </w:rPr>
      </w:pPr>
      <w:r w:rsidRPr="000C2E78">
        <w:rPr>
          <w:lang w:val="en-GB"/>
        </w:rPr>
        <w:t xml:space="preserve">Carlson, C. R., &amp; Le, U. (2017). Trim the ribbon: Reconsidering the ethics of breast cancer campaigns [Article]. </w:t>
      </w:r>
      <w:r w:rsidRPr="000C2E78">
        <w:rPr>
          <w:i/>
          <w:lang w:val="en-GB"/>
        </w:rPr>
        <w:t>Journal of Media Ethics, 32</w:t>
      </w:r>
      <w:r w:rsidRPr="000C2E78">
        <w:rPr>
          <w:lang w:val="en-GB"/>
        </w:rPr>
        <w:t xml:space="preserve">(3), 168-178. </w:t>
      </w:r>
      <w:r w:rsidR="003D3EDE">
        <w:fldChar w:fldCharType="begin"/>
      </w:r>
      <w:r w:rsidR="003D3EDE" w:rsidRPr="000C2E78">
        <w:rPr>
          <w:lang w:val="en-GB"/>
        </w:rPr>
        <w:instrText xml:space="preserve"> HYPERLINK "https://doi.org/10.1080/23736992.2017.1329018" </w:instrText>
      </w:r>
      <w:r w:rsidR="003D3EDE">
        <w:fldChar w:fldCharType="separate"/>
      </w:r>
      <w:r w:rsidRPr="000C2E78">
        <w:rPr>
          <w:rStyle w:val="Hyperlink"/>
          <w:lang w:val="en-GB"/>
        </w:rPr>
        <w:t>https://doi.org/10.1080/23736992.2017.1329018</w:t>
      </w:r>
      <w:r w:rsidR="003D3EDE">
        <w:rPr>
          <w:rStyle w:val="Hyperlink"/>
        </w:rPr>
        <w:fldChar w:fldCharType="end"/>
      </w:r>
      <w:r w:rsidRPr="000C2E78">
        <w:rPr>
          <w:lang w:val="en-GB"/>
        </w:rPr>
        <w:t xml:space="preserve"> </w:t>
      </w:r>
    </w:p>
    <w:p w14:paraId="0EB62705" w14:textId="77777777" w:rsidR="004A588B" w:rsidRPr="000C2E78" w:rsidRDefault="004A588B" w:rsidP="004A588B">
      <w:pPr>
        <w:pStyle w:val="EndNoteBibliography"/>
        <w:ind w:firstLine="0"/>
        <w:rPr>
          <w:lang w:val="en-GB"/>
        </w:rPr>
      </w:pPr>
    </w:p>
    <w:p w14:paraId="2B08DA0A" w14:textId="26EE8868" w:rsidR="004A588B" w:rsidRPr="000C2E78" w:rsidRDefault="004A588B" w:rsidP="004A588B">
      <w:pPr>
        <w:pStyle w:val="EndNoteBibliography"/>
        <w:ind w:left="720" w:hanging="720"/>
        <w:rPr>
          <w:lang w:val="en-GB"/>
        </w:rPr>
      </w:pPr>
      <w:r w:rsidRPr="000C2E78">
        <w:rPr>
          <w:lang w:val="en-GB"/>
        </w:rPr>
        <w:lastRenderedPageBreak/>
        <w:t xml:space="preserve">Chaabouni, A., Jridi, K., &amp; Bakini, F. (2021). Cause-related marketing: scepticism and warm glow as impacts of donation size on purchase intention [Article; Early Access]. </w:t>
      </w:r>
      <w:r w:rsidRPr="000C2E78">
        <w:rPr>
          <w:i/>
          <w:lang w:val="en-GB"/>
        </w:rPr>
        <w:t>International Review on Public and Nonprofit Marketing, 18</w:t>
      </w:r>
      <w:r w:rsidRPr="000C2E78">
        <w:rPr>
          <w:lang w:val="en-GB"/>
        </w:rPr>
        <w:t xml:space="preserve">(1), 129-150. </w:t>
      </w:r>
      <w:r w:rsidR="003D3EDE">
        <w:fldChar w:fldCharType="begin"/>
      </w:r>
      <w:r w:rsidR="003D3EDE" w:rsidRPr="000C2E78">
        <w:rPr>
          <w:lang w:val="en-GB"/>
        </w:rPr>
        <w:instrText xml:space="preserve"> HYPERLINK</w:instrText>
      </w:r>
      <w:r w:rsidR="003D3EDE" w:rsidRPr="000C2E78">
        <w:rPr>
          <w:lang w:val="en-GB"/>
        </w:rPr>
        <w:instrText xml:space="preserve"> "https://doi.org/10.1007/s12208-020-00262-3" </w:instrText>
      </w:r>
      <w:r w:rsidR="003D3EDE">
        <w:fldChar w:fldCharType="separate"/>
      </w:r>
      <w:r w:rsidRPr="000C2E78">
        <w:rPr>
          <w:rStyle w:val="Hyperlink"/>
          <w:lang w:val="en-GB"/>
        </w:rPr>
        <w:t>https://doi.org/10.1007/s12208-020-00262-3</w:t>
      </w:r>
      <w:r w:rsidR="003D3EDE">
        <w:rPr>
          <w:rStyle w:val="Hyperlink"/>
        </w:rPr>
        <w:fldChar w:fldCharType="end"/>
      </w:r>
      <w:r w:rsidRPr="000C2E78">
        <w:rPr>
          <w:lang w:val="en-GB"/>
        </w:rPr>
        <w:t xml:space="preserve"> </w:t>
      </w:r>
    </w:p>
    <w:p w14:paraId="0493CAA2" w14:textId="77777777" w:rsidR="004A588B" w:rsidRPr="000C2E78" w:rsidRDefault="004A588B" w:rsidP="004A588B">
      <w:pPr>
        <w:pStyle w:val="EndNoteBibliography"/>
        <w:ind w:firstLine="0"/>
        <w:rPr>
          <w:lang w:val="en-GB"/>
        </w:rPr>
      </w:pPr>
    </w:p>
    <w:p w14:paraId="0DE894B6" w14:textId="701F0558" w:rsidR="004A588B" w:rsidRPr="000C2E78" w:rsidRDefault="004A588B" w:rsidP="004A588B">
      <w:pPr>
        <w:pStyle w:val="EndNoteBibliography"/>
        <w:ind w:left="720" w:hanging="720"/>
        <w:rPr>
          <w:lang w:val="en-GB"/>
        </w:rPr>
      </w:pPr>
      <w:r w:rsidRPr="000C2E78">
        <w:rPr>
          <w:lang w:val="en-GB"/>
        </w:rPr>
        <w:t xml:space="preserve">Chang, C. T., &amp; Cheng, Z. H. (2014, Mar). Tugging on heartstrings: Shopping orientation, mindset, and consumer responses to cause-related marketing [Article]. </w:t>
      </w:r>
      <w:r w:rsidRPr="000C2E78">
        <w:rPr>
          <w:i/>
          <w:lang w:val="en-GB"/>
        </w:rPr>
        <w:t>Journal of Business Ethics, 127</w:t>
      </w:r>
      <w:r w:rsidRPr="000C2E78">
        <w:rPr>
          <w:lang w:val="en-GB"/>
        </w:rPr>
        <w:t xml:space="preserve">(2), 337-350. </w:t>
      </w:r>
      <w:r w:rsidR="003D3EDE">
        <w:fldChar w:fldCharType="begin"/>
      </w:r>
      <w:r w:rsidR="003D3EDE" w:rsidRPr="000C2E78">
        <w:rPr>
          <w:lang w:val="en-GB"/>
        </w:rPr>
        <w:instrText xml:space="preserve"> HYPERLINK "https://doi.org/10.1007/s10551-014-2048-4" </w:instrText>
      </w:r>
      <w:r w:rsidR="003D3EDE">
        <w:fldChar w:fldCharType="separate"/>
      </w:r>
      <w:r w:rsidRPr="000C2E78">
        <w:rPr>
          <w:rStyle w:val="Hyperlink"/>
          <w:lang w:val="en-GB"/>
        </w:rPr>
        <w:t>https://doi.org/10.1007/s10551-014-2048-4</w:t>
      </w:r>
      <w:r w:rsidR="003D3EDE">
        <w:rPr>
          <w:rStyle w:val="Hyperlink"/>
        </w:rPr>
        <w:fldChar w:fldCharType="end"/>
      </w:r>
      <w:r w:rsidRPr="000C2E78">
        <w:rPr>
          <w:lang w:val="en-GB"/>
        </w:rPr>
        <w:t xml:space="preserve"> </w:t>
      </w:r>
    </w:p>
    <w:p w14:paraId="75AFF42E" w14:textId="77777777" w:rsidR="004A588B" w:rsidRPr="000C2E78" w:rsidRDefault="004A588B" w:rsidP="004A588B">
      <w:pPr>
        <w:pStyle w:val="EndNoteBibliography"/>
        <w:ind w:firstLine="0"/>
        <w:rPr>
          <w:lang w:val="en-GB"/>
        </w:rPr>
      </w:pPr>
    </w:p>
    <w:p w14:paraId="24004CDA" w14:textId="77777777" w:rsidR="004A588B" w:rsidRPr="000C2E78" w:rsidRDefault="004A588B" w:rsidP="004A588B">
      <w:pPr>
        <w:pStyle w:val="EndNoteBibliography"/>
        <w:ind w:left="720" w:hanging="720"/>
        <w:rPr>
          <w:lang w:val="en-GB"/>
        </w:rPr>
      </w:pPr>
      <w:r w:rsidRPr="000C2E78">
        <w:rPr>
          <w:lang w:val="en-GB"/>
        </w:rPr>
        <w:t xml:space="preserve">Chang, T.-Z., &amp; Wildt, A. R. (1994). Price, product information, and purchase intention: An empirical study. </w:t>
      </w:r>
      <w:r w:rsidRPr="000C2E78">
        <w:rPr>
          <w:i/>
          <w:lang w:val="en-GB"/>
        </w:rPr>
        <w:t>Journal of the Academy of Marketing Science, 22</w:t>
      </w:r>
      <w:r w:rsidRPr="000C2E78">
        <w:rPr>
          <w:lang w:val="en-GB"/>
        </w:rPr>
        <w:t xml:space="preserve">(1), 16-27. </w:t>
      </w:r>
    </w:p>
    <w:p w14:paraId="6B68568E" w14:textId="77777777" w:rsidR="004A588B" w:rsidRPr="000C2E78" w:rsidRDefault="004A588B" w:rsidP="004A588B">
      <w:pPr>
        <w:pStyle w:val="EndNoteBibliography"/>
        <w:ind w:firstLine="0"/>
        <w:rPr>
          <w:lang w:val="en-GB"/>
        </w:rPr>
      </w:pPr>
    </w:p>
    <w:p w14:paraId="65BBD559" w14:textId="4140C622" w:rsidR="004A588B" w:rsidRPr="000C2E78" w:rsidRDefault="004A588B" w:rsidP="004A588B">
      <w:pPr>
        <w:pStyle w:val="EndNoteBibliography"/>
        <w:ind w:left="720" w:hanging="720"/>
        <w:rPr>
          <w:lang w:val="en-GB"/>
        </w:rPr>
      </w:pPr>
      <w:r w:rsidRPr="000C2E78">
        <w:rPr>
          <w:lang w:val="en-GB"/>
        </w:rPr>
        <w:t xml:space="preserve">Cotte, J., Coulter, R. A., &amp; Moore, M. (2005, Mar). Enhancing or disrupting guilt: the role of ad credibility and perceived manipulative intent [Article; Proceedings Paper]. </w:t>
      </w:r>
      <w:r w:rsidRPr="000C2E78">
        <w:rPr>
          <w:i/>
          <w:lang w:val="en-GB"/>
        </w:rPr>
        <w:t>Journal of Business Research, 58</w:t>
      </w:r>
      <w:r w:rsidRPr="000C2E78">
        <w:rPr>
          <w:lang w:val="en-GB"/>
        </w:rPr>
        <w:t xml:space="preserve">(3), 361-368. </w:t>
      </w:r>
      <w:r w:rsidR="003D3EDE">
        <w:fldChar w:fldCharType="begin"/>
      </w:r>
      <w:r w:rsidR="003D3EDE" w:rsidRPr="000C2E78">
        <w:rPr>
          <w:lang w:val="en-GB"/>
        </w:rPr>
        <w:instrText xml:space="preserve"> HYPERLINK "https://doi.org/10.1016/s0148-2963(03)00102-4" </w:instrText>
      </w:r>
      <w:r w:rsidR="003D3EDE">
        <w:fldChar w:fldCharType="separate"/>
      </w:r>
      <w:r w:rsidRPr="000C2E78">
        <w:rPr>
          <w:rStyle w:val="Hyperlink"/>
          <w:lang w:val="en-GB"/>
        </w:rPr>
        <w:t>https://doi.org/10.1016/s0148-2963(03)00102-4</w:t>
      </w:r>
      <w:r w:rsidR="003D3EDE">
        <w:rPr>
          <w:rStyle w:val="Hyperlink"/>
        </w:rPr>
        <w:fldChar w:fldCharType="end"/>
      </w:r>
      <w:r w:rsidRPr="000C2E78">
        <w:rPr>
          <w:lang w:val="en-GB"/>
        </w:rPr>
        <w:t xml:space="preserve"> </w:t>
      </w:r>
    </w:p>
    <w:p w14:paraId="505AC0AC" w14:textId="77777777" w:rsidR="004A588B" w:rsidRPr="000C2E78" w:rsidRDefault="004A588B" w:rsidP="004A588B">
      <w:pPr>
        <w:pStyle w:val="EndNoteBibliography"/>
        <w:ind w:firstLine="0"/>
        <w:rPr>
          <w:lang w:val="en-GB"/>
        </w:rPr>
      </w:pPr>
    </w:p>
    <w:p w14:paraId="51B68C59" w14:textId="77777777" w:rsidR="004A588B" w:rsidRPr="000C2E78" w:rsidRDefault="004A588B" w:rsidP="004A588B">
      <w:pPr>
        <w:pStyle w:val="EndNoteBibliography"/>
        <w:ind w:left="720" w:hanging="720"/>
        <w:rPr>
          <w:lang w:val="en-GB"/>
        </w:rPr>
      </w:pPr>
      <w:r w:rsidRPr="000C2E78">
        <w:rPr>
          <w:lang w:val="en-GB"/>
        </w:rPr>
        <w:t xml:space="preserve">Coulter, R. H., Cotte, J., &amp; Moore, M. L. (1999). Believe it or not: Persuasion, manipulation and credibility of guilt appeals. In E. J. Arnould &amp; L. M. Scott (Eds.), </w:t>
      </w:r>
      <w:r w:rsidRPr="000C2E78">
        <w:rPr>
          <w:i/>
          <w:lang w:val="en-GB"/>
        </w:rPr>
        <w:t>Advances in Consumer Research, Vol 26</w:t>
      </w:r>
      <w:r w:rsidRPr="000C2E78">
        <w:rPr>
          <w:lang w:val="en-GB"/>
        </w:rPr>
        <w:t xml:space="preserve"> (Vol. 26, pp. 288-294). Assoc Consumer Research. </w:t>
      </w:r>
    </w:p>
    <w:p w14:paraId="3A4C8FCD" w14:textId="77777777" w:rsidR="004A588B" w:rsidRPr="000C2E78" w:rsidRDefault="004A588B" w:rsidP="004A588B">
      <w:pPr>
        <w:pStyle w:val="EndNoteBibliography"/>
        <w:ind w:firstLine="0"/>
        <w:rPr>
          <w:lang w:val="en-GB"/>
        </w:rPr>
      </w:pPr>
    </w:p>
    <w:p w14:paraId="6D53CAB9" w14:textId="77777777" w:rsidR="004A588B" w:rsidRPr="000C2E78" w:rsidRDefault="004A588B" w:rsidP="004A588B">
      <w:pPr>
        <w:pStyle w:val="EndNoteBibliography"/>
        <w:ind w:left="720" w:hanging="720"/>
        <w:rPr>
          <w:lang w:val="en-GB"/>
        </w:rPr>
      </w:pPr>
      <w:r w:rsidRPr="000C2E78">
        <w:rPr>
          <w:lang w:val="en-GB"/>
        </w:rPr>
        <w:t>Cui, Y., Trent, E. S., Sullivan, P. M., &amp; Matiru, G. N. (2003). Cause</w:t>
      </w:r>
      <w:r w:rsidRPr="000C2E78">
        <w:rPr>
          <w:rFonts w:ascii="Cambria Math" w:hAnsi="Cambria Math" w:cs="Cambria Math"/>
          <w:lang w:val="en-GB"/>
        </w:rPr>
        <w:t>‐</w:t>
      </w:r>
      <w:r w:rsidRPr="000C2E78">
        <w:rPr>
          <w:lang w:val="en-GB"/>
        </w:rPr>
        <w:t xml:space="preserve">related marketing: how generation Y responds. </w:t>
      </w:r>
      <w:r w:rsidRPr="000C2E78">
        <w:rPr>
          <w:i/>
          <w:lang w:val="en-GB"/>
        </w:rPr>
        <w:t>International journal of retail &amp; distribution management</w:t>
      </w:r>
      <w:r w:rsidRPr="000C2E78">
        <w:rPr>
          <w:lang w:val="en-GB"/>
        </w:rPr>
        <w:t xml:space="preserve">. </w:t>
      </w:r>
    </w:p>
    <w:p w14:paraId="6DF8B4ED" w14:textId="77777777" w:rsidR="004A588B" w:rsidRPr="000C2E78" w:rsidRDefault="004A588B" w:rsidP="004A588B">
      <w:pPr>
        <w:pStyle w:val="EndNoteBibliography"/>
        <w:ind w:firstLine="0"/>
        <w:rPr>
          <w:lang w:val="en-GB"/>
        </w:rPr>
      </w:pPr>
    </w:p>
    <w:p w14:paraId="080FFFC0" w14:textId="77777777" w:rsidR="004A588B" w:rsidRPr="000C2E78" w:rsidRDefault="004A588B" w:rsidP="004A588B">
      <w:pPr>
        <w:pStyle w:val="EndNoteBibliography"/>
        <w:ind w:left="720" w:hanging="720"/>
        <w:rPr>
          <w:lang w:val="en-GB"/>
        </w:rPr>
      </w:pPr>
      <w:r w:rsidRPr="000C2E78">
        <w:rPr>
          <w:lang w:val="en-GB"/>
        </w:rPr>
        <w:t xml:space="preserve">Darke, P. R., &amp; Ritchie, R. J. (2007). The defensive consumer: Advertising deception, defensive processing, and distrust. </w:t>
      </w:r>
      <w:r w:rsidRPr="000C2E78">
        <w:rPr>
          <w:i/>
          <w:lang w:val="en-GB"/>
        </w:rPr>
        <w:t>Journal of Marketing Research, 44</w:t>
      </w:r>
      <w:r w:rsidRPr="000C2E78">
        <w:rPr>
          <w:lang w:val="en-GB"/>
        </w:rPr>
        <w:t xml:space="preserve">(1), 114-127. </w:t>
      </w:r>
    </w:p>
    <w:p w14:paraId="0508B918" w14:textId="77777777" w:rsidR="004A588B" w:rsidRPr="000C2E78" w:rsidRDefault="004A588B" w:rsidP="004A588B">
      <w:pPr>
        <w:pStyle w:val="EndNoteBibliography"/>
        <w:ind w:firstLine="0"/>
        <w:rPr>
          <w:lang w:val="en-GB"/>
        </w:rPr>
      </w:pPr>
    </w:p>
    <w:p w14:paraId="27066288" w14:textId="77777777" w:rsidR="004A588B" w:rsidRPr="000C2E78" w:rsidRDefault="004A588B" w:rsidP="004A588B">
      <w:pPr>
        <w:pStyle w:val="EndNoteBibliography"/>
        <w:ind w:left="720" w:hanging="720"/>
        <w:rPr>
          <w:lang w:val="en-GB"/>
        </w:rPr>
      </w:pPr>
      <w:r w:rsidRPr="000C2E78">
        <w:rPr>
          <w:lang w:val="en-GB"/>
        </w:rPr>
        <w:t xml:space="preserve">De Pelsmacker, P., Geuens, M., &amp; Anckaert, P. (2002). Media context and advertising effectiveness: The role of context appreciation and context/ad similarity. </w:t>
      </w:r>
      <w:r w:rsidRPr="000C2E78">
        <w:rPr>
          <w:i/>
          <w:lang w:val="en-GB"/>
        </w:rPr>
        <w:t>Journal of Advertising, 31</w:t>
      </w:r>
      <w:r w:rsidRPr="000C2E78">
        <w:rPr>
          <w:lang w:val="en-GB"/>
        </w:rPr>
        <w:t xml:space="preserve">(2), 49-61. </w:t>
      </w:r>
    </w:p>
    <w:p w14:paraId="5B05DD8D" w14:textId="77777777" w:rsidR="004A588B" w:rsidRPr="000C2E78" w:rsidRDefault="004A588B" w:rsidP="004A588B">
      <w:pPr>
        <w:pStyle w:val="EndNoteBibliography"/>
        <w:ind w:firstLine="0"/>
        <w:rPr>
          <w:lang w:val="en-GB"/>
        </w:rPr>
      </w:pPr>
    </w:p>
    <w:p w14:paraId="4D43A6F6" w14:textId="75C12223" w:rsidR="004A588B" w:rsidRPr="000C2E78" w:rsidRDefault="004A588B" w:rsidP="004A588B">
      <w:pPr>
        <w:pStyle w:val="EndNoteBibliography"/>
        <w:ind w:left="720" w:hanging="720"/>
        <w:rPr>
          <w:lang w:val="en-GB"/>
        </w:rPr>
      </w:pPr>
      <w:r w:rsidRPr="000C2E78">
        <w:rPr>
          <w:lang w:val="en-GB"/>
        </w:rPr>
        <w:t xml:space="preserve">De Vries, E. L. E., &amp; Duque, L. C. (2018, Dec). Small but sincere: How firm size and gratitude determine the effectiveness of cause marketing campaigns [Article]. </w:t>
      </w:r>
      <w:r w:rsidRPr="000C2E78">
        <w:rPr>
          <w:i/>
          <w:lang w:val="en-GB"/>
        </w:rPr>
        <w:t>Journal of Retailing, 94</w:t>
      </w:r>
      <w:r w:rsidRPr="000C2E78">
        <w:rPr>
          <w:lang w:val="en-GB"/>
        </w:rPr>
        <w:t xml:space="preserve">(4), 352-363. </w:t>
      </w:r>
      <w:r w:rsidR="003D3EDE">
        <w:fldChar w:fldCharType="begin"/>
      </w:r>
      <w:r w:rsidR="003D3EDE" w:rsidRPr="000C2E78">
        <w:rPr>
          <w:lang w:val="en-GB"/>
        </w:rPr>
        <w:instrText xml:space="preserve"> HYPERLINK "https://doi.org/10.1016/j.jretai.2018.08.002" </w:instrText>
      </w:r>
      <w:r w:rsidR="003D3EDE">
        <w:fldChar w:fldCharType="separate"/>
      </w:r>
      <w:r w:rsidRPr="000C2E78">
        <w:rPr>
          <w:rStyle w:val="Hyperlink"/>
          <w:lang w:val="en-GB"/>
        </w:rPr>
        <w:t>https://doi.org/10.1016/j.jretai.2018.08.002</w:t>
      </w:r>
      <w:r w:rsidR="003D3EDE">
        <w:rPr>
          <w:rStyle w:val="Hyperlink"/>
        </w:rPr>
        <w:fldChar w:fldCharType="end"/>
      </w:r>
      <w:r w:rsidRPr="000C2E78">
        <w:rPr>
          <w:lang w:val="en-GB"/>
        </w:rPr>
        <w:t xml:space="preserve"> </w:t>
      </w:r>
    </w:p>
    <w:p w14:paraId="56692C5A" w14:textId="77777777" w:rsidR="004A588B" w:rsidRPr="000C2E78" w:rsidRDefault="004A588B" w:rsidP="004A588B">
      <w:pPr>
        <w:pStyle w:val="EndNoteBibliography"/>
        <w:ind w:firstLine="0"/>
        <w:rPr>
          <w:lang w:val="en-GB"/>
        </w:rPr>
      </w:pPr>
    </w:p>
    <w:p w14:paraId="438B50E1" w14:textId="6E5C6464" w:rsidR="004A588B" w:rsidRPr="000C2E78" w:rsidRDefault="004A588B" w:rsidP="004A588B">
      <w:pPr>
        <w:pStyle w:val="EndNoteBibliography"/>
        <w:ind w:left="720" w:hanging="720"/>
        <w:rPr>
          <w:lang w:val="en-GB"/>
        </w:rPr>
      </w:pPr>
      <w:r w:rsidRPr="000C2E78">
        <w:rPr>
          <w:lang w:val="en-GB"/>
        </w:rPr>
        <w:t xml:space="preserve">Dean, D. H. (2003, Win). Consumer perception of corporate donations: Effects of company reputation for social responsibility and type of donation [Article]. </w:t>
      </w:r>
      <w:r w:rsidRPr="000C2E78">
        <w:rPr>
          <w:i/>
          <w:lang w:val="en-GB"/>
        </w:rPr>
        <w:t>Journal of Advertising, 32</w:t>
      </w:r>
      <w:r w:rsidRPr="000C2E78">
        <w:rPr>
          <w:lang w:val="en-GB"/>
        </w:rPr>
        <w:t xml:space="preserve">(4), 91-102. </w:t>
      </w:r>
      <w:r w:rsidR="003D3EDE">
        <w:fldChar w:fldCharType="begin"/>
      </w:r>
      <w:r w:rsidR="003D3EDE" w:rsidRPr="000C2E78">
        <w:rPr>
          <w:lang w:val="en-GB"/>
        </w:rPr>
        <w:instrText xml:space="preserve"> HYPERLINK "https://doi.org/10.1080/00913367.2003.10639149" </w:instrText>
      </w:r>
      <w:r w:rsidR="003D3EDE">
        <w:fldChar w:fldCharType="separate"/>
      </w:r>
      <w:r w:rsidRPr="000C2E78">
        <w:rPr>
          <w:rStyle w:val="Hyperlink"/>
          <w:lang w:val="en-GB"/>
        </w:rPr>
        <w:t>https://doi.org/10.1080/00913367.2003.10639149</w:t>
      </w:r>
      <w:r w:rsidR="003D3EDE">
        <w:rPr>
          <w:rStyle w:val="Hyperlink"/>
        </w:rPr>
        <w:fldChar w:fldCharType="end"/>
      </w:r>
      <w:r w:rsidRPr="000C2E78">
        <w:rPr>
          <w:lang w:val="en-GB"/>
        </w:rPr>
        <w:t xml:space="preserve"> </w:t>
      </w:r>
    </w:p>
    <w:p w14:paraId="78A649AF" w14:textId="77777777" w:rsidR="004A588B" w:rsidRPr="000C2E78" w:rsidRDefault="004A588B" w:rsidP="004A588B">
      <w:pPr>
        <w:pStyle w:val="EndNoteBibliography"/>
        <w:ind w:firstLine="0"/>
        <w:rPr>
          <w:lang w:val="en-GB"/>
        </w:rPr>
      </w:pPr>
    </w:p>
    <w:p w14:paraId="624480C5" w14:textId="02D473C6" w:rsidR="004A588B" w:rsidRPr="000C2E78" w:rsidRDefault="004A588B" w:rsidP="004A588B">
      <w:pPr>
        <w:pStyle w:val="EndNoteBibliography"/>
        <w:ind w:left="720" w:hanging="720"/>
        <w:rPr>
          <w:lang w:val="en-GB"/>
        </w:rPr>
      </w:pPr>
      <w:r w:rsidRPr="000C2E78">
        <w:rPr>
          <w:lang w:val="en-GB"/>
        </w:rPr>
        <w:t xml:space="preserve">Dekimpe, M. G., &amp; Deleersnyder, B. (2018, Jan). Business cycle research in marketing: a review and research agenda [Article]. </w:t>
      </w:r>
      <w:r w:rsidRPr="000C2E78">
        <w:rPr>
          <w:i/>
          <w:lang w:val="en-GB"/>
        </w:rPr>
        <w:t>Journal of the Academy of Marketing Science, 46</w:t>
      </w:r>
      <w:r w:rsidRPr="000C2E78">
        <w:rPr>
          <w:lang w:val="en-GB"/>
        </w:rPr>
        <w:t xml:space="preserve">(1), 31-58. </w:t>
      </w:r>
      <w:r w:rsidR="003D3EDE">
        <w:fldChar w:fldCharType="begin"/>
      </w:r>
      <w:r w:rsidR="003D3EDE" w:rsidRPr="000C2E78">
        <w:rPr>
          <w:lang w:val="en-GB"/>
        </w:rPr>
        <w:instrText xml:space="preserve"> HYPERLINK "https://doi.org/10.1007/s11747-017-0542-9" </w:instrText>
      </w:r>
      <w:r w:rsidR="003D3EDE">
        <w:fldChar w:fldCharType="separate"/>
      </w:r>
      <w:r w:rsidRPr="000C2E78">
        <w:rPr>
          <w:rStyle w:val="Hyperlink"/>
          <w:lang w:val="en-GB"/>
        </w:rPr>
        <w:t>https://doi.org/10.1007/s11747-017-0542-9</w:t>
      </w:r>
      <w:r w:rsidR="003D3EDE">
        <w:rPr>
          <w:rStyle w:val="Hyperlink"/>
        </w:rPr>
        <w:fldChar w:fldCharType="end"/>
      </w:r>
      <w:r w:rsidRPr="000C2E78">
        <w:rPr>
          <w:lang w:val="en-GB"/>
        </w:rPr>
        <w:t xml:space="preserve"> </w:t>
      </w:r>
    </w:p>
    <w:p w14:paraId="01028681" w14:textId="77777777" w:rsidR="004A588B" w:rsidRPr="000C2E78" w:rsidRDefault="004A588B" w:rsidP="004A588B">
      <w:pPr>
        <w:pStyle w:val="EndNoteBibliography"/>
        <w:ind w:firstLine="0"/>
        <w:rPr>
          <w:lang w:val="en-GB"/>
        </w:rPr>
      </w:pPr>
    </w:p>
    <w:p w14:paraId="598DF100" w14:textId="7B00DCF7" w:rsidR="004A588B" w:rsidRPr="000C2E78" w:rsidRDefault="004A588B" w:rsidP="004A588B">
      <w:pPr>
        <w:pStyle w:val="EndNoteBibliography"/>
        <w:ind w:left="720" w:hanging="720"/>
        <w:rPr>
          <w:lang w:val="en-GB"/>
        </w:rPr>
      </w:pPr>
      <w:r w:rsidRPr="000C2E78">
        <w:rPr>
          <w:lang w:val="en-GB"/>
        </w:rPr>
        <w:t xml:space="preserve">Donthu, N., &amp; Gustafsson, A. (2020, Sep). Effects of COVID-19 on business and research [Article]. </w:t>
      </w:r>
      <w:r w:rsidRPr="000C2E78">
        <w:rPr>
          <w:i/>
          <w:lang w:val="en-GB"/>
        </w:rPr>
        <w:t>Journal of Business Research, 117</w:t>
      </w:r>
      <w:r w:rsidRPr="000C2E78">
        <w:rPr>
          <w:lang w:val="en-GB"/>
        </w:rPr>
        <w:t xml:space="preserve">, 284-289. </w:t>
      </w:r>
      <w:r w:rsidR="003D3EDE">
        <w:fldChar w:fldCharType="begin"/>
      </w:r>
      <w:r w:rsidR="003D3EDE" w:rsidRPr="000C2E78">
        <w:rPr>
          <w:lang w:val="en-GB"/>
        </w:rPr>
        <w:instrText xml:space="preserve"> HYPERLINK "https://doi.org/10.1016/j.jbusres.2020.06.008" </w:instrText>
      </w:r>
      <w:r w:rsidR="003D3EDE">
        <w:fldChar w:fldCharType="separate"/>
      </w:r>
      <w:r w:rsidRPr="000C2E78">
        <w:rPr>
          <w:rStyle w:val="Hyperlink"/>
          <w:lang w:val="en-GB"/>
        </w:rPr>
        <w:t>https://doi.org/10.1016/j.jbusres.2020.06.008</w:t>
      </w:r>
      <w:r w:rsidR="003D3EDE">
        <w:rPr>
          <w:rStyle w:val="Hyperlink"/>
        </w:rPr>
        <w:fldChar w:fldCharType="end"/>
      </w:r>
      <w:r w:rsidRPr="000C2E78">
        <w:rPr>
          <w:lang w:val="en-GB"/>
        </w:rPr>
        <w:t xml:space="preserve"> </w:t>
      </w:r>
    </w:p>
    <w:p w14:paraId="43CB9C7D" w14:textId="77777777" w:rsidR="004A588B" w:rsidRPr="000C2E78" w:rsidRDefault="004A588B" w:rsidP="004A588B">
      <w:pPr>
        <w:pStyle w:val="EndNoteBibliography"/>
        <w:ind w:firstLine="0"/>
        <w:rPr>
          <w:lang w:val="en-GB"/>
        </w:rPr>
      </w:pPr>
    </w:p>
    <w:p w14:paraId="19CD4829" w14:textId="518DF24A" w:rsidR="004A588B" w:rsidRPr="000C2E78" w:rsidRDefault="004A588B" w:rsidP="004A588B">
      <w:pPr>
        <w:pStyle w:val="EndNoteBibliography"/>
        <w:ind w:left="720" w:hanging="720"/>
        <w:rPr>
          <w:lang w:val="en-GB"/>
        </w:rPr>
      </w:pPr>
      <w:r w:rsidRPr="000C2E78">
        <w:rPr>
          <w:lang w:val="en-GB"/>
        </w:rPr>
        <w:t xml:space="preserve">Dube, J. P., Luo, X. M., &amp; Fang, Z. (2017, Mar-Apr). Self-signaling and prosocial behavior: A cause marketing experiment [Article]. </w:t>
      </w:r>
      <w:r w:rsidRPr="000C2E78">
        <w:rPr>
          <w:i/>
          <w:lang w:val="en-GB"/>
        </w:rPr>
        <w:t>Marketing Science, 36</w:t>
      </w:r>
      <w:r w:rsidRPr="000C2E78">
        <w:rPr>
          <w:lang w:val="en-GB"/>
        </w:rPr>
        <w:t xml:space="preserve">(2), 161-186. </w:t>
      </w:r>
      <w:r w:rsidR="003D3EDE">
        <w:fldChar w:fldCharType="begin"/>
      </w:r>
      <w:r w:rsidR="003D3EDE" w:rsidRPr="000C2E78">
        <w:rPr>
          <w:lang w:val="en-GB"/>
        </w:rPr>
        <w:instrText xml:space="preserve"> HYPERLINK "https://doi.org/10.1287/mksc.2016.</w:instrText>
      </w:r>
      <w:r w:rsidR="003D3EDE" w:rsidRPr="000C2E78">
        <w:rPr>
          <w:lang w:val="en-GB"/>
        </w:rPr>
        <w:instrText xml:space="preserve">1012" </w:instrText>
      </w:r>
      <w:r w:rsidR="003D3EDE">
        <w:fldChar w:fldCharType="separate"/>
      </w:r>
      <w:r w:rsidRPr="000C2E78">
        <w:rPr>
          <w:rStyle w:val="Hyperlink"/>
          <w:lang w:val="en-GB"/>
        </w:rPr>
        <w:t>https://doi.org/10.1287/mksc.2016.1012</w:t>
      </w:r>
      <w:r w:rsidR="003D3EDE">
        <w:rPr>
          <w:rStyle w:val="Hyperlink"/>
        </w:rPr>
        <w:fldChar w:fldCharType="end"/>
      </w:r>
      <w:r w:rsidRPr="000C2E78">
        <w:rPr>
          <w:lang w:val="en-GB"/>
        </w:rPr>
        <w:t xml:space="preserve"> </w:t>
      </w:r>
    </w:p>
    <w:p w14:paraId="482A8DB9" w14:textId="77777777" w:rsidR="004A588B" w:rsidRPr="000C2E78" w:rsidRDefault="004A588B" w:rsidP="004A588B">
      <w:pPr>
        <w:pStyle w:val="EndNoteBibliography"/>
        <w:ind w:firstLine="0"/>
        <w:rPr>
          <w:lang w:val="en-GB"/>
        </w:rPr>
      </w:pPr>
    </w:p>
    <w:p w14:paraId="750A68C3" w14:textId="77777777" w:rsidR="004A588B" w:rsidRPr="000C2E78" w:rsidRDefault="004A588B" w:rsidP="004A588B">
      <w:pPr>
        <w:pStyle w:val="EndNoteBibliography"/>
        <w:ind w:left="720" w:hanging="720"/>
        <w:rPr>
          <w:lang w:val="en-GB"/>
        </w:rPr>
      </w:pPr>
      <w:r w:rsidRPr="000C2E78">
        <w:rPr>
          <w:lang w:val="en-GB"/>
        </w:rPr>
        <w:t xml:space="preserve">Eisend, M. (2009). A meta-analysis of humor in advertising. </w:t>
      </w:r>
      <w:r w:rsidRPr="000C2E78">
        <w:rPr>
          <w:i/>
          <w:lang w:val="en-GB"/>
        </w:rPr>
        <w:t>Journal of the Academy of Marketing Science, 37</w:t>
      </w:r>
      <w:r w:rsidRPr="000C2E78">
        <w:rPr>
          <w:lang w:val="en-GB"/>
        </w:rPr>
        <w:t xml:space="preserve">(2), 191-203. </w:t>
      </w:r>
    </w:p>
    <w:p w14:paraId="68DA7FCF" w14:textId="77777777" w:rsidR="004A588B" w:rsidRPr="000C2E78" w:rsidRDefault="004A588B" w:rsidP="004A588B">
      <w:pPr>
        <w:pStyle w:val="EndNoteBibliography"/>
        <w:ind w:firstLine="0"/>
        <w:rPr>
          <w:lang w:val="en-GB"/>
        </w:rPr>
      </w:pPr>
    </w:p>
    <w:p w14:paraId="642F0B5C" w14:textId="276AB59B" w:rsidR="004A588B" w:rsidRPr="000C2E78" w:rsidRDefault="004A588B" w:rsidP="004A588B">
      <w:pPr>
        <w:pStyle w:val="EndNoteBibliography"/>
        <w:ind w:left="720" w:hanging="720"/>
        <w:rPr>
          <w:lang w:val="en-GB"/>
        </w:rPr>
      </w:pPr>
      <w:r w:rsidRPr="004A588B">
        <w:lastRenderedPageBreak/>
        <w:t xml:space="preserve">Ellen, P. S., Mohr, L. A., &amp; Webb, D. J. (2000, Fal). </w:t>
      </w:r>
      <w:r w:rsidRPr="000C2E78">
        <w:rPr>
          <w:lang w:val="en-GB"/>
        </w:rPr>
        <w:t xml:space="preserve">Charitable programs and the retailer: Do they mix? [Article]. </w:t>
      </w:r>
      <w:r w:rsidRPr="000C2E78">
        <w:rPr>
          <w:i/>
          <w:lang w:val="en-GB"/>
        </w:rPr>
        <w:t>Journal of Retailing, 76</w:t>
      </w:r>
      <w:r w:rsidRPr="000C2E78">
        <w:rPr>
          <w:lang w:val="en-GB"/>
        </w:rPr>
        <w:t xml:space="preserve">(3), 393-406. </w:t>
      </w:r>
      <w:r w:rsidR="003D3EDE">
        <w:fldChar w:fldCharType="begin"/>
      </w:r>
      <w:r w:rsidR="003D3EDE" w:rsidRPr="000C2E78">
        <w:rPr>
          <w:lang w:val="en-GB"/>
        </w:rPr>
        <w:instrText xml:space="preserve"> HYPERLINK "https://doi.org/10.1016/s0022-4359(00)00032-4" </w:instrText>
      </w:r>
      <w:r w:rsidR="003D3EDE">
        <w:fldChar w:fldCharType="separate"/>
      </w:r>
      <w:r w:rsidRPr="000C2E78">
        <w:rPr>
          <w:rStyle w:val="Hyperlink"/>
          <w:lang w:val="en-GB"/>
        </w:rPr>
        <w:t>https://doi.org/10.1016/s0022-4359(00)00032-4</w:t>
      </w:r>
      <w:r w:rsidR="003D3EDE">
        <w:rPr>
          <w:rStyle w:val="Hyperlink"/>
        </w:rPr>
        <w:fldChar w:fldCharType="end"/>
      </w:r>
      <w:r w:rsidRPr="000C2E78">
        <w:rPr>
          <w:lang w:val="en-GB"/>
        </w:rPr>
        <w:t xml:space="preserve"> </w:t>
      </w:r>
    </w:p>
    <w:p w14:paraId="03A277E2" w14:textId="77777777" w:rsidR="004A588B" w:rsidRPr="000C2E78" w:rsidRDefault="004A588B" w:rsidP="004A588B">
      <w:pPr>
        <w:pStyle w:val="EndNoteBibliography"/>
        <w:ind w:firstLine="0"/>
        <w:rPr>
          <w:lang w:val="en-GB"/>
        </w:rPr>
      </w:pPr>
    </w:p>
    <w:p w14:paraId="205B9683" w14:textId="669955D9" w:rsidR="004A588B" w:rsidRPr="000C2E78" w:rsidRDefault="004A588B" w:rsidP="004A588B">
      <w:pPr>
        <w:pStyle w:val="EndNoteBibliography"/>
        <w:ind w:left="720" w:hanging="720"/>
        <w:rPr>
          <w:lang w:val="en-GB"/>
        </w:rPr>
      </w:pPr>
      <w:r w:rsidRPr="000C2E78">
        <w:rPr>
          <w:lang w:val="en-GB"/>
        </w:rPr>
        <w:t xml:space="preserve">Ellen, P. S., Webb, D. J., &amp; Mohr, L. A. (2006, Spr). Building corporate associations: Consumer attributions for corporate socially responsible programs [Article]. </w:t>
      </w:r>
      <w:r w:rsidRPr="000C2E78">
        <w:rPr>
          <w:i/>
          <w:lang w:val="en-GB"/>
        </w:rPr>
        <w:t>Journal of the Academy of Marketing Science, 34</w:t>
      </w:r>
      <w:r w:rsidRPr="000C2E78">
        <w:rPr>
          <w:lang w:val="en-GB"/>
        </w:rPr>
        <w:t xml:space="preserve">(2), 147-157. </w:t>
      </w:r>
      <w:r w:rsidR="003D3EDE">
        <w:fldChar w:fldCharType="begin"/>
      </w:r>
      <w:r w:rsidR="003D3EDE" w:rsidRPr="000C2E78">
        <w:rPr>
          <w:lang w:val="en-GB"/>
        </w:rPr>
        <w:instrText xml:space="preserve"> HYPERLINK "https://doi.org/10.1177/0092070305284976" </w:instrText>
      </w:r>
      <w:r w:rsidR="003D3EDE">
        <w:fldChar w:fldCharType="separate"/>
      </w:r>
      <w:r w:rsidRPr="000C2E78">
        <w:rPr>
          <w:rStyle w:val="Hyperlink"/>
          <w:lang w:val="en-GB"/>
        </w:rPr>
        <w:t>https://doi.org/10.1177/0092070305284976</w:t>
      </w:r>
      <w:r w:rsidR="003D3EDE">
        <w:rPr>
          <w:rStyle w:val="Hyperlink"/>
        </w:rPr>
        <w:fldChar w:fldCharType="end"/>
      </w:r>
      <w:r w:rsidRPr="000C2E78">
        <w:rPr>
          <w:lang w:val="en-GB"/>
        </w:rPr>
        <w:t xml:space="preserve"> </w:t>
      </w:r>
    </w:p>
    <w:p w14:paraId="35D039C8" w14:textId="77777777" w:rsidR="004A588B" w:rsidRPr="000C2E78" w:rsidRDefault="004A588B" w:rsidP="004A588B">
      <w:pPr>
        <w:pStyle w:val="EndNoteBibliography"/>
        <w:ind w:firstLine="0"/>
        <w:rPr>
          <w:lang w:val="en-GB"/>
        </w:rPr>
      </w:pPr>
    </w:p>
    <w:p w14:paraId="57ADD653" w14:textId="48CD366A" w:rsidR="004A588B" w:rsidRPr="000C2E78" w:rsidRDefault="004A588B" w:rsidP="004A588B">
      <w:pPr>
        <w:pStyle w:val="EndNoteBibliography"/>
        <w:ind w:left="720" w:hanging="720"/>
        <w:rPr>
          <w:lang w:val="en-GB"/>
        </w:rPr>
      </w:pPr>
      <w:r w:rsidRPr="000C2E78">
        <w:rPr>
          <w:lang w:val="en-GB"/>
        </w:rPr>
        <w:t xml:space="preserve">Fan, X. J., Deng, N. Q., Qian, Y., &amp; Dong, X. B. (2020). Factors affecting the effectiveness of cause-related marketing: A meta-analysis [Article; Early Access]. </w:t>
      </w:r>
      <w:r w:rsidRPr="000C2E78">
        <w:rPr>
          <w:i/>
          <w:lang w:val="en-GB"/>
        </w:rPr>
        <w:t>Journal of Business Ethics</w:t>
      </w:r>
      <w:r w:rsidRPr="000C2E78">
        <w:rPr>
          <w:lang w:val="en-GB"/>
        </w:rPr>
        <w:t xml:space="preserve">, 22. </w:t>
      </w:r>
      <w:r w:rsidR="003D3EDE">
        <w:fldChar w:fldCharType="begin"/>
      </w:r>
      <w:r w:rsidR="003D3EDE" w:rsidRPr="000C2E78">
        <w:rPr>
          <w:lang w:val="en-GB"/>
        </w:rPr>
        <w:instrText xml:space="preserve"> HYPERLINK "https://doi.org/10.1007/s10551-020-04639-6" </w:instrText>
      </w:r>
      <w:r w:rsidR="003D3EDE">
        <w:fldChar w:fldCharType="separate"/>
      </w:r>
      <w:r w:rsidRPr="000C2E78">
        <w:rPr>
          <w:rStyle w:val="Hyperlink"/>
          <w:lang w:val="en-GB"/>
        </w:rPr>
        <w:t>https://doi.org/10.1007/s10551-020-04639-6</w:t>
      </w:r>
      <w:r w:rsidR="003D3EDE">
        <w:rPr>
          <w:rStyle w:val="Hyperlink"/>
        </w:rPr>
        <w:fldChar w:fldCharType="end"/>
      </w:r>
      <w:r w:rsidRPr="000C2E78">
        <w:rPr>
          <w:lang w:val="en-GB"/>
        </w:rPr>
        <w:t xml:space="preserve"> </w:t>
      </w:r>
    </w:p>
    <w:p w14:paraId="0C742FCB" w14:textId="77777777" w:rsidR="004A588B" w:rsidRPr="000C2E78" w:rsidRDefault="004A588B" w:rsidP="004A588B">
      <w:pPr>
        <w:pStyle w:val="EndNoteBibliography"/>
        <w:ind w:firstLine="0"/>
        <w:rPr>
          <w:lang w:val="en-GB"/>
        </w:rPr>
      </w:pPr>
    </w:p>
    <w:p w14:paraId="32C384F3" w14:textId="77777777" w:rsidR="004A588B" w:rsidRPr="000C2E78" w:rsidRDefault="004A588B" w:rsidP="004A588B">
      <w:pPr>
        <w:pStyle w:val="EndNoteBibliography"/>
        <w:ind w:left="720" w:hanging="720"/>
        <w:rPr>
          <w:lang w:val="en-GB"/>
        </w:rPr>
      </w:pPr>
      <w:r w:rsidRPr="000C2E78">
        <w:rPr>
          <w:lang w:val="en-GB"/>
        </w:rPr>
        <w:t xml:space="preserve">Field, A. (2005). </w:t>
      </w:r>
      <w:r w:rsidRPr="000C2E78">
        <w:rPr>
          <w:i/>
          <w:lang w:val="en-GB"/>
        </w:rPr>
        <w:t>Discovering statistics using IBM SPSS statistics</w:t>
      </w:r>
      <w:r w:rsidRPr="000C2E78">
        <w:rPr>
          <w:lang w:val="en-GB"/>
        </w:rPr>
        <w:t xml:space="preserve">. Sage. </w:t>
      </w:r>
    </w:p>
    <w:p w14:paraId="78E3B827" w14:textId="77777777" w:rsidR="004A588B" w:rsidRPr="000C2E78" w:rsidRDefault="004A588B" w:rsidP="004A588B">
      <w:pPr>
        <w:pStyle w:val="EndNoteBibliography"/>
        <w:ind w:firstLine="0"/>
        <w:rPr>
          <w:lang w:val="en-GB"/>
        </w:rPr>
      </w:pPr>
    </w:p>
    <w:p w14:paraId="0ADCD9DF" w14:textId="77777777" w:rsidR="004A588B" w:rsidRPr="000C2E78" w:rsidRDefault="004A588B" w:rsidP="004A588B">
      <w:pPr>
        <w:pStyle w:val="EndNoteBibliography"/>
        <w:ind w:left="720" w:hanging="720"/>
        <w:rPr>
          <w:lang w:val="en-GB"/>
        </w:rPr>
      </w:pPr>
      <w:r w:rsidRPr="000C2E78">
        <w:rPr>
          <w:lang w:val="en-GB"/>
        </w:rPr>
        <w:t xml:space="preserve">Field, A., &amp; Hole, G. (2003). </w:t>
      </w:r>
      <w:r w:rsidRPr="000C2E78">
        <w:rPr>
          <w:i/>
          <w:lang w:val="en-GB"/>
        </w:rPr>
        <w:t>How to design and report experiments</w:t>
      </w:r>
      <w:r w:rsidRPr="000C2E78">
        <w:rPr>
          <w:lang w:val="en-GB"/>
        </w:rPr>
        <w:t xml:space="preserve">. Sage. </w:t>
      </w:r>
    </w:p>
    <w:p w14:paraId="4FDB5DF7" w14:textId="77777777" w:rsidR="004A588B" w:rsidRPr="000C2E78" w:rsidRDefault="004A588B" w:rsidP="004A588B">
      <w:pPr>
        <w:pStyle w:val="EndNoteBibliography"/>
        <w:ind w:firstLine="0"/>
        <w:rPr>
          <w:lang w:val="en-GB"/>
        </w:rPr>
      </w:pPr>
    </w:p>
    <w:p w14:paraId="4EA03ED9" w14:textId="6D05AFF8" w:rsidR="004A588B" w:rsidRPr="000C2E78" w:rsidRDefault="004A588B" w:rsidP="004A588B">
      <w:pPr>
        <w:pStyle w:val="EndNoteBibliography"/>
        <w:ind w:left="720" w:hanging="720"/>
        <w:rPr>
          <w:lang w:val="en-GB"/>
        </w:rPr>
      </w:pPr>
      <w:r w:rsidRPr="000C2E78">
        <w:rPr>
          <w:lang w:val="en-GB"/>
        </w:rPr>
        <w:t xml:space="preserve">Forehand, M. R., &amp; Grier, S. (2003). When is honesty the best policy? The effect of stated company intent on consumer skepticism [Article]. </w:t>
      </w:r>
      <w:r w:rsidRPr="000C2E78">
        <w:rPr>
          <w:i/>
          <w:lang w:val="en-GB"/>
        </w:rPr>
        <w:t>Journal of Consumer Psychology, 13</w:t>
      </w:r>
      <w:r w:rsidRPr="000C2E78">
        <w:rPr>
          <w:lang w:val="en-GB"/>
        </w:rPr>
        <w:t xml:space="preserve">(3), 349-356. </w:t>
      </w:r>
      <w:r w:rsidR="003D3EDE">
        <w:fldChar w:fldCharType="begin"/>
      </w:r>
      <w:r w:rsidR="003D3EDE" w:rsidRPr="000C2E78">
        <w:rPr>
          <w:lang w:val="en-GB"/>
        </w:rPr>
        <w:instrText xml:space="preserve"> HYPERLINK "https://doi.org/10</w:instrText>
      </w:r>
      <w:r w:rsidR="003D3EDE" w:rsidRPr="000C2E78">
        <w:rPr>
          <w:lang w:val="en-GB"/>
        </w:rPr>
        <w:instrText xml:space="preserve">.1207/s15327663jcp1303_15" </w:instrText>
      </w:r>
      <w:r w:rsidR="003D3EDE">
        <w:fldChar w:fldCharType="separate"/>
      </w:r>
      <w:r w:rsidRPr="000C2E78">
        <w:rPr>
          <w:rStyle w:val="Hyperlink"/>
          <w:lang w:val="en-GB"/>
        </w:rPr>
        <w:t>https://doi.org/10.1207/s15327663jcp1303_15</w:t>
      </w:r>
      <w:r w:rsidR="003D3EDE">
        <w:rPr>
          <w:rStyle w:val="Hyperlink"/>
        </w:rPr>
        <w:fldChar w:fldCharType="end"/>
      </w:r>
      <w:r w:rsidRPr="000C2E78">
        <w:rPr>
          <w:lang w:val="en-GB"/>
        </w:rPr>
        <w:t xml:space="preserve"> </w:t>
      </w:r>
    </w:p>
    <w:p w14:paraId="0101799C" w14:textId="77777777" w:rsidR="004A588B" w:rsidRPr="000C2E78" w:rsidRDefault="004A588B" w:rsidP="004A588B">
      <w:pPr>
        <w:pStyle w:val="EndNoteBibliography"/>
        <w:ind w:firstLine="0"/>
        <w:rPr>
          <w:lang w:val="en-GB"/>
        </w:rPr>
      </w:pPr>
    </w:p>
    <w:p w14:paraId="240C9407" w14:textId="5DAB6F1B" w:rsidR="004A588B" w:rsidRPr="000C2E78" w:rsidRDefault="004A588B" w:rsidP="004A588B">
      <w:pPr>
        <w:pStyle w:val="EndNoteBibliography"/>
        <w:ind w:left="720" w:hanging="720"/>
        <w:rPr>
          <w:lang w:val="en-GB"/>
        </w:rPr>
      </w:pPr>
      <w:r w:rsidRPr="000C2E78">
        <w:rPr>
          <w:lang w:val="en-GB"/>
        </w:rPr>
        <w:t xml:space="preserve">Friestad, M., &amp; Wright, P. (1994, Jun). The Persuasion Knowledge Model: How people cope with persuasion attempts [Review]. </w:t>
      </w:r>
      <w:r w:rsidRPr="000C2E78">
        <w:rPr>
          <w:i/>
          <w:lang w:val="en-GB"/>
        </w:rPr>
        <w:t>Journal of Consumer Research, 21</w:t>
      </w:r>
      <w:r w:rsidRPr="000C2E78">
        <w:rPr>
          <w:lang w:val="en-GB"/>
        </w:rPr>
        <w:t xml:space="preserve">(1), 1-31. </w:t>
      </w:r>
      <w:r w:rsidR="003D3EDE">
        <w:fldChar w:fldCharType="begin"/>
      </w:r>
      <w:r w:rsidR="003D3EDE" w:rsidRPr="000C2E78">
        <w:rPr>
          <w:lang w:val="en-GB"/>
        </w:rPr>
        <w:instrText xml:space="preserve"> HYPERLINK "ht</w:instrText>
      </w:r>
      <w:r w:rsidR="003D3EDE" w:rsidRPr="000C2E78">
        <w:rPr>
          <w:lang w:val="en-GB"/>
        </w:rPr>
        <w:instrText xml:space="preserve">tps://doi.org/10.1086/209380" </w:instrText>
      </w:r>
      <w:r w:rsidR="003D3EDE">
        <w:fldChar w:fldCharType="separate"/>
      </w:r>
      <w:r w:rsidRPr="000C2E78">
        <w:rPr>
          <w:rStyle w:val="Hyperlink"/>
          <w:lang w:val="en-GB"/>
        </w:rPr>
        <w:t>https://doi.org/10.1086/209380</w:t>
      </w:r>
      <w:r w:rsidR="003D3EDE">
        <w:rPr>
          <w:rStyle w:val="Hyperlink"/>
        </w:rPr>
        <w:fldChar w:fldCharType="end"/>
      </w:r>
      <w:r w:rsidRPr="000C2E78">
        <w:rPr>
          <w:lang w:val="en-GB"/>
        </w:rPr>
        <w:t xml:space="preserve"> </w:t>
      </w:r>
    </w:p>
    <w:p w14:paraId="01E089BE" w14:textId="77777777" w:rsidR="004A588B" w:rsidRPr="000C2E78" w:rsidRDefault="004A588B" w:rsidP="004A588B">
      <w:pPr>
        <w:pStyle w:val="EndNoteBibliography"/>
        <w:ind w:firstLine="0"/>
        <w:rPr>
          <w:lang w:val="en-GB"/>
        </w:rPr>
      </w:pPr>
    </w:p>
    <w:p w14:paraId="6489DD42" w14:textId="77777777" w:rsidR="004A588B" w:rsidRPr="000C2E78" w:rsidRDefault="004A588B" w:rsidP="004A588B">
      <w:pPr>
        <w:pStyle w:val="EndNoteBibliography"/>
        <w:ind w:left="720" w:hanging="720"/>
        <w:rPr>
          <w:lang w:val="en-GB"/>
        </w:rPr>
      </w:pPr>
      <w:r w:rsidRPr="000C2E78">
        <w:rPr>
          <w:lang w:val="en-GB"/>
        </w:rPr>
        <w:t>Galan Ladero, M. M., Galera Casquet, C., &amp; Singh, J. (2015). Understanding factors influencing consumer attitudes toward cause</w:t>
      </w:r>
      <w:r w:rsidRPr="000C2E78">
        <w:rPr>
          <w:rFonts w:ascii="Cambria Math" w:hAnsi="Cambria Math" w:cs="Cambria Math"/>
          <w:lang w:val="en-GB"/>
        </w:rPr>
        <w:t>‐</w:t>
      </w:r>
      <w:r w:rsidRPr="000C2E78">
        <w:rPr>
          <w:lang w:val="en-GB"/>
        </w:rPr>
        <w:t xml:space="preserve">related marketing. </w:t>
      </w:r>
      <w:r w:rsidRPr="000C2E78">
        <w:rPr>
          <w:i/>
          <w:lang w:val="en-GB"/>
        </w:rPr>
        <w:t>International Journal of Nonprofit and Voluntary Sector Marketing, 20</w:t>
      </w:r>
      <w:r w:rsidRPr="000C2E78">
        <w:rPr>
          <w:lang w:val="en-GB"/>
        </w:rPr>
        <w:t xml:space="preserve">(1), 52-70. </w:t>
      </w:r>
    </w:p>
    <w:p w14:paraId="6F5FC086" w14:textId="77777777" w:rsidR="004A588B" w:rsidRPr="000C2E78" w:rsidRDefault="004A588B" w:rsidP="004A588B">
      <w:pPr>
        <w:pStyle w:val="EndNoteBibliography"/>
        <w:ind w:firstLine="0"/>
        <w:rPr>
          <w:lang w:val="en-GB"/>
        </w:rPr>
      </w:pPr>
    </w:p>
    <w:p w14:paraId="40FF0086" w14:textId="77777777" w:rsidR="004A588B" w:rsidRPr="004A588B" w:rsidRDefault="004A588B" w:rsidP="004A588B">
      <w:pPr>
        <w:pStyle w:val="EndNoteBibliography"/>
        <w:ind w:left="720" w:hanging="720"/>
      </w:pPr>
      <w:r w:rsidRPr="000C2E78">
        <w:rPr>
          <w:lang w:val="en-GB"/>
        </w:rPr>
        <w:t xml:space="preserve">Garcia, T. (2007). The spirit of generosity. PRWeek cause survey 2007. </w:t>
      </w:r>
      <w:r w:rsidRPr="004A588B">
        <w:rPr>
          <w:i/>
        </w:rPr>
        <w:t>PRWeek</w:t>
      </w:r>
      <w:r w:rsidRPr="004A588B">
        <w:t xml:space="preserve">. </w:t>
      </w:r>
    </w:p>
    <w:p w14:paraId="22E4AA09" w14:textId="77777777" w:rsidR="004A588B" w:rsidRPr="004A588B" w:rsidRDefault="004A588B" w:rsidP="004A588B">
      <w:pPr>
        <w:pStyle w:val="EndNoteBibliography"/>
        <w:ind w:firstLine="0"/>
      </w:pPr>
    </w:p>
    <w:p w14:paraId="7DFF2615" w14:textId="6D0CA5D6" w:rsidR="004A588B" w:rsidRPr="000C2E78" w:rsidRDefault="004A588B" w:rsidP="004A588B">
      <w:pPr>
        <w:pStyle w:val="EndNoteBibliography"/>
        <w:ind w:left="720" w:hanging="720"/>
        <w:rPr>
          <w:lang w:val="en-GB"/>
        </w:rPr>
      </w:pPr>
      <w:r w:rsidRPr="004A588B">
        <w:t xml:space="preserve">Germelmann, C. C., Herrmann, J.-L., Kacha, M., &amp; Darke, P. R. (2020, Mar). </w:t>
      </w:r>
      <w:r w:rsidRPr="000C2E78">
        <w:rPr>
          <w:lang w:val="en-GB"/>
        </w:rPr>
        <w:t xml:space="preserve">Congruence and incongruence in thematic advertisement–medium combinations: Role of awareness, fluency, and Persuasion Knowledge [Article]. </w:t>
      </w:r>
      <w:r w:rsidRPr="000C2E78">
        <w:rPr>
          <w:i/>
          <w:lang w:val="en-GB"/>
        </w:rPr>
        <w:t>Journal of Advertising, 49</w:t>
      </w:r>
      <w:r w:rsidRPr="000C2E78">
        <w:rPr>
          <w:lang w:val="en-GB"/>
        </w:rPr>
        <w:t xml:space="preserve">(2), 141-164. </w:t>
      </w:r>
      <w:r w:rsidR="003D3EDE">
        <w:fldChar w:fldCharType="begin"/>
      </w:r>
      <w:r w:rsidR="003D3EDE" w:rsidRPr="000C2E78">
        <w:rPr>
          <w:lang w:val="en-GB"/>
        </w:rPr>
        <w:instrText xml:space="preserve"> HYPERLINK "https://doi.org/10.1080/00913367.2020.1745110" </w:instrText>
      </w:r>
      <w:r w:rsidR="003D3EDE">
        <w:fldChar w:fldCharType="separate"/>
      </w:r>
      <w:r w:rsidRPr="000C2E78">
        <w:rPr>
          <w:rStyle w:val="Hyperlink"/>
          <w:lang w:val="en-GB"/>
        </w:rPr>
        <w:t>https://doi.org/10.1080/00913367.2020.1745110</w:t>
      </w:r>
      <w:r w:rsidR="003D3EDE">
        <w:rPr>
          <w:rStyle w:val="Hyperlink"/>
        </w:rPr>
        <w:fldChar w:fldCharType="end"/>
      </w:r>
      <w:r w:rsidRPr="000C2E78">
        <w:rPr>
          <w:lang w:val="en-GB"/>
        </w:rPr>
        <w:t xml:space="preserve"> </w:t>
      </w:r>
    </w:p>
    <w:p w14:paraId="7B4A0B5D" w14:textId="77777777" w:rsidR="004A588B" w:rsidRPr="000C2E78" w:rsidRDefault="004A588B" w:rsidP="004A588B">
      <w:pPr>
        <w:pStyle w:val="EndNoteBibliography"/>
        <w:ind w:firstLine="0"/>
        <w:rPr>
          <w:lang w:val="en-GB"/>
        </w:rPr>
      </w:pPr>
    </w:p>
    <w:p w14:paraId="3E1D05E0" w14:textId="0B5B03F8" w:rsidR="004A588B" w:rsidRPr="000C2E78" w:rsidRDefault="004A588B" w:rsidP="004A588B">
      <w:pPr>
        <w:pStyle w:val="EndNoteBibliography"/>
        <w:ind w:left="720" w:hanging="720"/>
        <w:rPr>
          <w:lang w:val="en-GB"/>
        </w:rPr>
      </w:pPr>
      <w:r w:rsidRPr="000C2E78">
        <w:rPr>
          <w:lang w:val="en-GB"/>
        </w:rPr>
        <w:t xml:space="preserve">Graham, R. C., &amp; Frankenberger, K. D. (2011, Sum). The Earnings Effects of Marketing Communication Expenditures During Recessions [Article]. </w:t>
      </w:r>
      <w:r w:rsidRPr="000C2E78">
        <w:rPr>
          <w:i/>
          <w:lang w:val="en-GB"/>
        </w:rPr>
        <w:t>Journal of Advertising, 40</w:t>
      </w:r>
      <w:r w:rsidRPr="000C2E78">
        <w:rPr>
          <w:lang w:val="en-GB"/>
        </w:rPr>
        <w:t xml:space="preserve">(2), 5-24. </w:t>
      </w:r>
      <w:r w:rsidR="003D3EDE">
        <w:fldChar w:fldCharType="begin"/>
      </w:r>
      <w:r w:rsidR="003D3EDE" w:rsidRPr="000C2E78">
        <w:rPr>
          <w:lang w:val="en-GB"/>
        </w:rPr>
        <w:instrText xml:space="preserve"> HYPERLINK "https://doi.org/10.2753/joa0091-3367400201" </w:instrText>
      </w:r>
      <w:r w:rsidR="003D3EDE">
        <w:fldChar w:fldCharType="separate"/>
      </w:r>
      <w:r w:rsidRPr="000C2E78">
        <w:rPr>
          <w:rStyle w:val="Hyperlink"/>
          <w:lang w:val="en-GB"/>
        </w:rPr>
        <w:t>https://doi.org/10.2753/joa0091-3367400201</w:t>
      </w:r>
      <w:r w:rsidR="003D3EDE">
        <w:rPr>
          <w:rStyle w:val="Hyperlink"/>
        </w:rPr>
        <w:fldChar w:fldCharType="end"/>
      </w:r>
      <w:r w:rsidRPr="000C2E78">
        <w:rPr>
          <w:lang w:val="en-GB"/>
        </w:rPr>
        <w:t xml:space="preserve"> </w:t>
      </w:r>
    </w:p>
    <w:p w14:paraId="47E9C2B5" w14:textId="77777777" w:rsidR="004A588B" w:rsidRPr="000C2E78" w:rsidRDefault="004A588B" w:rsidP="004A588B">
      <w:pPr>
        <w:pStyle w:val="EndNoteBibliography"/>
        <w:ind w:firstLine="0"/>
        <w:rPr>
          <w:lang w:val="en-GB"/>
        </w:rPr>
      </w:pPr>
    </w:p>
    <w:p w14:paraId="0D888751" w14:textId="6964925A" w:rsidR="004A588B" w:rsidRPr="000C2E78" w:rsidRDefault="004A588B" w:rsidP="004A588B">
      <w:pPr>
        <w:pStyle w:val="EndNoteBibliography"/>
        <w:ind w:left="720" w:hanging="720"/>
        <w:rPr>
          <w:lang w:val="en-GB"/>
        </w:rPr>
      </w:pPr>
      <w:r w:rsidRPr="000C2E78">
        <w:rPr>
          <w:lang w:val="en-GB"/>
        </w:rPr>
        <w:t xml:space="preserve">Grewal, R., Cline, T. W., &amp; Davies, A. (2003). Early-entrant advantage, word-of-mouth communication, brand similarity, and the consumer decision-making process [Article]. </w:t>
      </w:r>
      <w:r w:rsidRPr="000C2E78">
        <w:rPr>
          <w:i/>
          <w:lang w:val="en-GB"/>
        </w:rPr>
        <w:t>Journal of Consumer Psychology, 13</w:t>
      </w:r>
      <w:r w:rsidRPr="000C2E78">
        <w:rPr>
          <w:lang w:val="en-GB"/>
        </w:rPr>
        <w:t xml:space="preserve">(3), 187-197. </w:t>
      </w:r>
      <w:r w:rsidR="003D3EDE">
        <w:fldChar w:fldCharType="begin"/>
      </w:r>
      <w:r w:rsidR="003D3EDE" w:rsidRPr="000C2E78">
        <w:rPr>
          <w:lang w:val="en-GB"/>
        </w:rPr>
        <w:instrText xml:space="preserve"> HYPERLINK "https://doi.org/10.1207/s15</w:instrText>
      </w:r>
      <w:r w:rsidR="003D3EDE" w:rsidRPr="000C2E78">
        <w:rPr>
          <w:lang w:val="en-GB"/>
        </w:rPr>
        <w:instrText xml:space="preserve">327663jcp1303_01" </w:instrText>
      </w:r>
      <w:r w:rsidR="003D3EDE">
        <w:fldChar w:fldCharType="separate"/>
      </w:r>
      <w:r w:rsidRPr="000C2E78">
        <w:rPr>
          <w:rStyle w:val="Hyperlink"/>
          <w:lang w:val="en-GB"/>
        </w:rPr>
        <w:t>https://doi.org/10.1207/s15327663jcp1303_01</w:t>
      </w:r>
      <w:r w:rsidR="003D3EDE">
        <w:rPr>
          <w:rStyle w:val="Hyperlink"/>
        </w:rPr>
        <w:fldChar w:fldCharType="end"/>
      </w:r>
      <w:r w:rsidRPr="000C2E78">
        <w:rPr>
          <w:lang w:val="en-GB"/>
        </w:rPr>
        <w:t xml:space="preserve"> </w:t>
      </w:r>
    </w:p>
    <w:p w14:paraId="4909BEC0" w14:textId="77777777" w:rsidR="004A588B" w:rsidRPr="000C2E78" w:rsidRDefault="004A588B" w:rsidP="004A588B">
      <w:pPr>
        <w:pStyle w:val="EndNoteBibliography"/>
        <w:ind w:firstLine="0"/>
        <w:rPr>
          <w:lang w:val="en-GB"/>
        </w:rPr>
      </w:pPr>
    </w:p>
    <w:p w14:paraId="0835B1C6" w14:textId="77777777" w:rsidR="004A588B" w:rsidRPr="000C2E78" w:rsidRDefault="004A588B" w:rsidP="004A588B">
      <w:pPr>
        <w:pStyle w:val="EndNoteBibliography"/>
        <w:ind w:left="720" w:hanging="720"/>
        <w:rPr>
          <w:lang w:val="en-GB"/>
        </w:rPr>
      </w:pPr>
      <w:r w:rsidRPr="000C2E78">
        <w:rPr>
          <w:lang w:val="en-GB"/>
        </w:rPr>
        <w:t>Gupta, S., &amp; Pirsch, J. (2006). The company</w:t>
      </w:r>
      <w:r w:rsidRPr="000C2E78">
        <w:rPr>
          <w:rFonts w:ascii="Cambria Math" w:hAnsi="Cambria Math" w:cs="Cambria Math"/>
          <w:lang w:val="en-GB"/>
        </w:rPr>
        <w:t>‐</w:t>
      </w:r>
      <w:r w:rsidRPr="000C2E78">
        <w:rPr>
          <w:lang w:val="en-GB"/>
        </w:rPr>
        <w:t>cause</w:t>
      </w:r>
      <w:r w:rsidRPr="000C2E78">
        <w:rPr>
          <w:rFonts w:ascii="Cambria Math" w:hAnsi="Cambria Math" w:cs="Cambria Math"/>
          <w:lang w:val="en-GB"/>
        </w:rPr>
        <w:t>‐</w:t>
      </w:r>
      <w:r w:rsidRPr="000C2E78">
        <w:rPr>
          <w:lang w:val="en-GB"/>
        </w:rPr>
        <w:t>customer fit decision in cause</w:t>
      </w:r>
      <w:r w:rsidRPr="000C2E78">
        <w:rPr>
          <w:rFonts w:ascii="Cambria Math" w:hAnsi="Cambria Math" w:cs="Cambria Math"/>
          <w:lang w:val="en-GB"/>
        </w:rPr>
        <w:t>‐</w:t>
      </w:r>
      <w:r w:rsidRPr="000C2E78">
        <w:rPr>
          <w:lang w:val="en-GB"/>
        </w:rPr>
        <w:t xml:space="preserve">related marketing. </w:t>
      </w:r>
      <w:r w:rsidRPr="000C2E78">
        <w:rPr>
          <w:i/>
          <w:lang w:val="en-GB"/>
        </w:rPr>
        <w:t>Journal of consumer marketing</w:t>
      </w:r>
      <w:r w:rsidRPr="000C2E78">
        <w:rPr>
          <w:lang w:val="en-GB"/>
        </w:rPr>
        <w:t xml:space="preserve">. </w:t>
      </w:r>
    </w:p>
    <w:p w14:paraId="696CD812" w14:textId="77777777" w:rsidR="004A588B" w:rsidRPr="000C2E78" w:rsidRDefault="004A588B" w:rsidP="004A588B">
      <w:pPr>
        <w:pStyle w:val="EndNoteBibliography"/>
        <w:ind w:firstLine="0"/>
        <w:rPr>
          <w:lang w:val="en-GB"/>
        </w:rPr>
      </w:pPr>
    </w:p>
    <w:p w14:paraId="5849F013" w14:textId="6BCF6B44" w:rsidR="004A588B" w:rsidRPr="000C2E78" w:rsidRDefault="004A588B" w:rsidP="004A588B">
      <w:pPr>
        <w:pStyle w:val="EndNoteBibliography"/>
        <w:ind w:left="720" w:hanging="720"/>
        <w:rPr>
          <w:lang w:val="en-GB"/>
        </w:rPr>
      </w:pPr>
      <w:r w:rsidRPr="000C2E78">
        <w:rPr>
          <w:lang w:val="en-GB"/>
        </w:rPr>
        <w:t xml:space="preserve">Ham, C. D., &amp; Kim, J. (2017, Aug). The role of CSR in crises: Integration of situational crisis communication theory and the Persuasion Knowledge Model [Article]. </w:t>
      </w:r>
      <w:r w:rsidRPr="000C2E78">
        <w:rPr>
          <w:i/>
          <w:lang w:val="en-GB"/>
        </w:rPr>
        <w:t>Journal of Business Ethics, 158</w:t>
      </w:r>
      <w:r w:rsidRPr="000C2E78">
        <w:rPr>
          <w:lang w:val="en-GB"/>
        </w:rPr>
        <w:t xml:space="preserve">(2), 353-372. </w:t>
      </w:r>
      <w:r w:rsidR="003D3EDE">
        <w:fldChar w:fldCharType="begin"/>
      </w:r>
      <w:r w:rsidR="003D3EDE" w:rsidRPr="000C2E78">
        <w:rPr>
          <w:lang w:val="en-GB"/>
        </w:rPr>
        <w:instrText xml:space="preserve"> HYPERLINK "https://doi.org/10.1007/s10551-017</w:instrText>
      </w:r>
      <w:r w:rsidR="003D3EDE" w:rsidRPr="000C2E78">
        <w:rPr>
          <w:lang w:val="en-GB"/>
        </w:rPr>
        <w:instrText xml:space="preserve">-3706-0" </w:instrText>
      </w:r>
      <w:r w:rsidR="003D3EDE">
        <w:fldChar w:fldCharType="separate"/>
      </w:r>
      <w:r w:rsidRPr="000C2E78">
        <w:rPr>
          <w:rStyle w:val="Hyperlink"/>
          <w:lang w:val="en-GB"/>
        </w:rPr>
        <w:t>https://doi.org/10.1007/s10551-017-3706-0</w:t>
      </w:r>
      <w:r w:rsidR="003D3EDE">
        <w:rPr>
          <w:rStyle w:val="Hyperlink"/>
        </w:rPr>
        <w:fldChar w:fldCharType="end"/>
      </w:r>
      <w:r w:rsidRPr="000C2E78">
        <w:rPr>
          <w:lang w:val="en-GB"/>
        </w:rPr>
        <w:t xml:space="preserve"> </w:t>
      </w:r>
    </w:p>
    <w:p w14:paraId="3EAB6BFF" w14:textId="77777777" w:rsidR="004A588B" w:rsidRPr="000C2E78" w:rsidRDefault="004A588B" w:rsidP="004A588B">
      <w:pPr>
        <w:pStyle w:val="EndNoteBibliography"/>
        <w:ind w:firstLine="0"/>
        <w:rPr>
          <w:lang w:val="en-GB"/>
        </w:rPr>
      </w:pPr>
    </w:p>
    <w:p w14:paraId="2596F00B" w14:textId="1563208E" w:rsidR="004A588B" w:rsidRPr="000C2E78" w:rsidRDefault="004A588B" w:rsidP="004A588B">
      <w:pPr>
        <w:pStyle w:val="EndNoteBibliography"/>
        <w:ind w:left="720" w:hanging="720"/>
        <w:rPr>
          <w:lang w:val="en-GB"/>
        </w:rPr>
      </w:pPr>
      <w:r w:rsidRPr="000C2E78">
        <w:rPr>
          <w:lang w:val="en-GB"/>
        </w:rPr>
        <w:t xml:space="preserve">Ham, C. D., Nelson, M. R., &amp; Das, S. (2015). How to measure Persuasion Knowledge [Article]. </w:t>
      </w:r>
      <w:r w:rsidRPr="000C2E78">
        <w:rPr>
          <w:i/>
          <w:lang w:val="en-GB"/>
        </w:rPr>
        <w:t>International journal of Advertising, 34</w:t>
      </w:r>
      <w:r w:rsidRPr="000C2E78">
        <w:rPr>
          <w:lang w:val="en-GB"/>
        </w:rPr>
        <w:t xml:space="preserve">(1), 17-53. </w:t>
      </w:r>
      <w:r w:rsidR="003D3EDE">
        <w:fldChar w:fldCharType="begin"/>
      </w:r>
      <w:r w:rsidR="003D3EDE" w:rsidRPr="000C2E78">
        <w:rPr>
          <w:lang w:val="en-GB"/>
        </w:rPr>
        <w:instrText xml:space="preserve"> HYPERLINK "https://doi.org/10.1080/02650487.2014.994730</w:instrText>
      </w:r>
      <w:r w:rsidR="003D3EDE" w:rsidRPr="000C2E78">
        <w:rPr>
          <w:lang w:val="en-GB"/>
        </w:rPr>
        <w:instrText xml:space="preserve">" </w:instrText>
      </w:r>
      <w:r w:rsidR="003D3EDE">
        <w:fldChar w:fldCharType="separate"/>
      </w:r>
      <w:r w:rsidRPr="000C2E78">
        <w:rPr>
          <w:rStyle w:val="Hyperlink"/>
          <w:lang w:val="en-GB"/>
        </w:rPr>
        <w:t>https://doi.org/10.1080/02650487.2014.994730</w:t>
      </w:r>
      <w:r w:rsidR="003D3EDE">
        <w:rPr>
          <w:rStyle w:val="Hyperlink"/>
        </w:rPr>
        <w:fldChar w:fldCharType="end"/>
      </w:r>
      <w:r w:rsidRPr="000C2E78">
        <w:rPr>
          <w:lang w:val="en-GB"/>
        </w:rPr>
        <w:t xml:space="preserve"> </w:t>
      </w:r>
    </w:p>
    <w:p w14:paraId="13D05209" w14:textId="77777777" w:rsidR="004A588B" w:rsidRPr="000C2E78" w:rsidRDefault="004A588B" w:rsidP="004A588B">
      <w:pPr>
        <w:pStyle w:val="EndNoteBibliography"/>
        <w:ind w:firstLine="0"/>
        <w:rPr>
          <w:lang w:val="en-GB"/>
        </w:rPr>
      </w:pPr>
    </w:p>
    <w:p w14:paraId="57B2214D" w14:textId="740392EC" w:rsidR="004A588B" w:rsidRPr="000C2E78" w:rsidRDefault="004A588B" w:rsidP="004A588B">
      <w:pPr>
        <w:pStyle w:val="EndNoteBibliography"/>
        <w:ind w:left="720" w:hanging="720"/>
        <w:rPr>
          <w:lang w:val="en-GB"/>
        </w:rPr>
      </w:pPr>
      <w:r w:rsidRPr="000C2E78">
        <w:rPr>
          <w:lang w:val="en-GB"/>
        </w:rPr>
        <w:t xml:space="preserve">Hamby, A., &amp; Brinberg, D. (2018, Sum). Cause-related marketing Persuasion Knowledge: Measuring consumers' knowledge and ability to interpret CRM promotions [Article]. </w:t>
      </w:r>
      <w:r w:rsidRPr="000C2E78">
        <w:rPr>
          <w:i/>
          <w:lang w:val="en-GB"/>
        </w:rPr>
        <w:t>Journal of Consumer affairs, 52</w:t>
      </w:r>
      <w:r w:rsidRPr="000C2E78">
        <w:rPr>
          <w:lang w:val="en-GB"/>
        </w:rPr>
        <w:t xml:space="preserve">(2), 373-392. </w:t>
      </w:r>
      <w:r w:rsidR="003D3EDE">
        <w:fldChar w:fldCharType="begin"/>
      </w:r>
      <w:r w:rsidR="003D3EDE" w:rsidRPr="000C2E78">
        <w:rPr>
          <w:lang w:val="en-GB"/>
        </w:rPr>
        <w:instrText xml:space="preserve"> HYPERLINK "https://doi.org/10.1111/joca.12167" </w:instrText>
      </w:r>
      <w:r w:rsidR="003D3EDE">
        <w:fldChar w:fldCharType="separate"/>
      </w:r>
      <w:r w:rsidRPr="000C2E78">
        <w:rPr>
          <w:rStyle w:val="Hyperlink"/>
          <w:lang w:val="en-GB"/>
        </w:rPr>
        <w:t>https://doi.org/10.1111/joca.12167</w:t>
      </w:r>
      <w:r w:rsidR="003D3EDE">
        <w:rPr>
          <w:rStyle w:val="Hyperlink"/>
        </w:rPr>
        <w:fldChar w:fldCharType="end"/>
      </w:r>
      <w:r w:rsidRPr="000C2E78">
        <w:rPr>
          <w:lang w:val="en-GB"/>
        </w:rPr>
        <w:t xml:space="preserve"> </w:t>
      </w:r>
    </w:p>
    <w:p w14:paraId="0F5D0CF1" w14:textId="77777777" w:rsidR="004A588B" w:rsidRPr="000C2E78" w:rsidRDefault="004A588B" w:rsidP="004A588B">
      <w:pPr>
        <w:pStyle w:val="EndNoteBibliography"/>
        <w:ind w:firstLine="0"/>
        <w:rPr>
          <w:lang w:val="en-GB"/>
        </w:rPr>
      </w:pPr>
    </w:p>
    <w:p w14:paraId="22B50928" w14:textId="77777777" w:rsidR="004A588B" w:rsidRPr="000C2E78" w:rsidRDefault="004A588B" w:rsidP="004A588B">
      <w:pPr>
        <w:pStyle w:val="EndNoteBibliography"/>
        <w:ind w:left="720" w:hanging="720"/>
        <w:rPr>
          <w:lang w:val="en-GB"/>
        </w:rPr>
      </w:pPr>
      <w:r w:rsidRPr="000C2E78">
        <w:rPr>
          <w:lang w:val="en-GB"/>
        </w:rPr>
        <w:t xml:space="preserve">Hibbert, S., Smith, A., Davies, A., &amp; Ireland, F. (2007). Guilt appeals: Persuasion knowledge and charitable giving. </w:t>
      </w:r>
      <w:r w:rsidRPr="000C2E78">
        <w:rPr>
          <w:i/>
          <w:lang w:val="en-GB"/>
        </w:rPr>
        <w:t>Psychology &amp; Marketing, 24</w:t>
      </w:r>
      <w:r w:rsidRPr="000C2E78">
        <w:rPr>
          <w:lang w:val="en-GB"/>
        </w:rPr>
        <w:t xml:space="preserve">(8), 723-742. </w:t>
      </w:r>
    </w:p>
    <w:p w14:paraId="57EFC3AC" w14:textId="77777777" w:rsidR="004A588B" w:rsidRPr="000C2E78" w:rsidRDefault="004A588B" w:rsidP="004A588B">
      <w:pPr>
        <w:pStyle w:val="EndNoteBibliography"/>
        <w:ind w:firstLine="0"/>
        <w:rPr>
          <w:lang w:val="en-GB"/>
        </w:rPr>
      </w:pPr>
    </w:p>
    <w:p w14:paraId="3D391B53" w14:textId="77777777" w:rsidR="004A588B" w:rsidRPr="000C2E78" w:rsidRDefault="004A588B" w:rsidP="004A588B">
      <w:pPr>
        <w:pStyle w:val="EndNoteBibliography"/>
        <w:ind w:left="720" w:hanging="720"/>
        <w:rPr>
          <w:lang w:val="en-GB"/>
        </w:rPr>
      </w:pPr>
      <w:r w:rsidRPr="000C2E78">
        <w:rPr>
          <w:lang w:val="en-GB"/>
        </w:rPr>
        <w:t xml:space="preserve">Hongwei, H., &amp; Lloyd, H. (2020). The impact of Covid-19 pandemic on corporate social responsibility and marketing philosophy. </w:t>
      </w:r>
      <w:r w:rsidRPr="000C2E78">
        <w:rPr>
          <w:i/>
          <w:lang w:val="en-GB"/>
        </w:rPr>
        <w:t>Journal of Business Research 116 (2020); 176-182</w:t>
      </w:r>
      <w:r w:rsidRPr="000C2E78">
        <w:rPr>
          <w:lang w:val="en-GB"/>
        </w:rPr>
        <w:t xml:space="preserve">. </w:t>
      </w:r>
    </w:p>
    <w:p w14:paraId="1090E165" w14:textId="77777777" w:rsidR="004A588B" w:rsidRPr="000C2E78" w:rsidRDefault="004A588B" w:rsidP="004A588B">
      <w:pPr>
        <w:pStyle w:val="EndNoteBibliography"/>
        <w:ind w:firstLine="0"/>
        <w:rPr>
          <w:lang w:val="en-GB"/>
        </w:rPr>
      </w:pPr>
    </w:p>
    <w:p w14:paraId="6B649AB7" w14:textId="77777777" w:rsidR="004A588B" w:rsidRPr="000C2E78" w:rsidRDefault="004A588B" w:rsidP="004A588B">
      <w:pPr>
        <w:pStyle w:val="EndNoteBibliography"/>
        <w:ind w:left="720" w:hanging="720"/>
        <w:rPr>
          <w:lang w:val="en-GB"/>
        </w:rPr>
      </w:pPr>
      <w:r w:rsidRPr="000C2E78">
        <w:rPr>
          <w:lang w:val="en-GB"/>
        </w:rPr>
        <w:t xml:space="preserve">Hou, J., Du, L., &amp; Li, J. (2008). Cause's attributes influencing consumer's purchasing intention: Empirical evidence from China. </w:t>
      </w:r>
      <w:r w:rsidRPr="000C2E78">
        <w:rPr>
          <w:i/>
          <w:lang w:val="en-GB"/>
        </w:rPr>
        <w:t>Asia Pacific Journal of Marketing and Logistics</w:t>
      </w:r>
      <w:r w:rsidRPr="000C2E78">
        <w:rPr>
          <w:lang w:val="en-GB"/>
        </w:rPr>
        <w:t xml:space="preserve">. </w:t>
      </w:r>
    </w:p>
    <w:p w14:paraId="746DE9D6" w14:textId="77777777" w:rsidR="004A588B" w:rsidRPr="000C2E78" w:rsidRDefault="004A588B" w:rsidP="004A588B">
      <w:pPr>
        <w:pStyle w:val="EndNoteBibliography"/>
        <w:ind w:firstLine="0"/>
        <w:rPr>
          <w:lang w:val="en-GB"/>
        </w:rPr>
      </w:pPr>
    </w:p>
    <w:p w14:paraId="31CD3E38" w14:textId="1F0EEC4C" w:rsidR="004A588B" w:rsidRPr="000C2E78" w:rsidRDefault="004A588B" w:rsidP="004A588B">
      <w:pPr>
        <w:pStyle w:val="EndNoteBibliography"/>
        <w:ind w:left="720" w:hanging="720"/>
        <w:rPr>
          <w:lang w:val="en-GB"/>
        </w:rPr>
      </w:pPr>
      <w:r w:rsidRPr="000C2E78">
        <w:rPr>
          <w:lang w:val="en-GB"/>
        </w:rPr>
        <w:t xml:space="preserve">Hudders, L., De Pauw, P., Cauberghe, V., Panic, K., Zarouali, B., &amp; Rozendaal, E. (2017). Shedding new light on how advertising literacy can affect children's processing of embedded advertising formats: A future research agenda [Article]. </w:t>
      </w:r>
      <w:r w:rsidRPr="000C2E78">
        <w:rPr>
          <w:i/>
          <w:lang w:val="en-GB"/>
        </w:rPr>
        <w:t>Journal of Advertising, 46</w:t>
      </w:r>
      <w:r w:rsidRPr="000C2E78">
        <w:rPr>
          <w:lang w:val="en-GB"/>
        </w:rPr>
        <w:t xml:space="preserve">(2), 333-349. </w:t>
      </w:r>
      <w:r w:rsidR="003D3EDE">
        <w:fldChar w:fldCharType="begin"/>
      </w:r>
      <w:r w:rsidR="003D3EDE" w:rsidRPr="000C2E78">
        <w:rPr>
          <w:lang w:val="en-GB"/>
        </w:rPr>
        <w:instrText xml:space="preserve"> HYPERLINK "https://doi.org/10.1080/00913367.2016.1269303" </w:instrText>
      </w:r>
      <w:r w:rsidR="003D3EDE">
        <w:fldChar w:fldCharType="separate"/>
      </w:r>
      <w:r w:rsidRPr="000C2E78">
        <w:rPr>
          <w:rStyle w:val="Hyperlink"/>
          <w:lang w:val="en-GB"/>
        </w:rPr>
        <w:t>https://doi.org/10.1080/00913367.2016.1269303</w:t>
      </w:r>
      <w:r w:rsidR="003D3EDE">
        <w:rPr>
          <w:rStyle w:val="Hyperlink"/>
        </w:rPr>
        <w:fldChar w:fldCharType="end"/>
      </w:r>
      <w:r w:rsidRPr="000C2E78">
        <w:rPr>
          <w:lang w:val="en-GB"/>
        </w:rPr>
        <w:t xml:space="preserve"> </w:t>
      </w:r>
    </w:p>
    <w:p w14:paraId="7B5882D7" w14:textId="77777777" w:rsidR="004A588B" w:rsidRPr="000C2E78" w:rsidRDefault="004A588B" w:rsidP="004A588B">
      <w:pPr>
        <w:pStyle w:val="EndNoteBibliography"/>
        <w:ind w:firstLine="0"/>
        <w:rPr>
          <w:lang w:val="en-GB"/>
        </w:rPr>
      </w:pPr>
    </w:p>
    <w:p w14:paraId="6ED4014F" w14:textId="1C086EB8" w:rsidR="004A588B" w:rsidRPr="000C2E78" w:rsidRDefault="004A588B" w:rsidP="004A588B">
      <w:pPr>
        <w:pStyle w:val="EndNoteBibliography"/>
        <w:ind w:left="720" w:hanging="720"/>
        <w:rPr>
          <w:lang w:val="en-GB"/>
        </w:rPr>
      </w:pPr>
      <w:r w:rsidRPr="000C2E78">
        <w:rPr>
          <w:lang w:val="en-GB"/>
        </w:rPr>
        <w:t xml:space="preserve">Hyllegard, K. H., Ogle, J. P., Yan, R. N., &amp; Attmann, J. (2010, Jan). Exploring gen Y responses to an apparel brand's use of cause-related marketing does message matter when it comes to support for the breast cancer cause? [Article]. </w:t>
      </w:r>
      <w:r w:rsidRPr="000C2E78">
        <w:rPr>
          <w:i/>
          <w:lang w:val="en-GB"/>
        </w:rPr>
        <w:t>Clothing and Textiles Research Journal, 28</w:t>
      </w:r>
      <w:r w:rsidRPr="000C2E78">
        <w:rPr>
          <w:lang w:val="en-GB"/>
        </w:rPr>
        <w:t xml:space="preserve">(1), 19-34. </w:t>
      </w:r>
      <w:r w:rsidR="003D3EDE">
        <w:fldChar w:fldCharType="begin"/>
      </w:r>
      <w:r w:rsidR="003D3EDE" w:rsidRPr="000C2E78">
        <w:rPr>
          <w:lang w:val="en-GB"/>
        </w:rPr>
        <w:instrText xml:space="preserve"> HYPERLINK "https://doi.org/10.1177/0887302x09342465" </w:instrText>
      </w:r>
      <w:r w:rsidR="003D3EDE">
        <w:fldChar w:fldCharType="separate"/>
      </w:r>
      <w:r w:rsidRPr="000C2E78">
        <w:rPr>
          <w:rStyle w:val="Hyperlink"/>
          <w:lang w:val="en-GB"/>
        </w:rPr>
        <w:t>https://doi.org/10.1177/0887302x09342465</w:t>
      </w:r>
      <w:r w:rsidR="003D3EDE">
        <w:rPr>
          <w:rStyle w:val="Hyperlink"/>
        </w:rPr>
        <w:fldChar w:fldCharType="end"/>
      </w:r>
      <w:r w:rsidRPr="000C2E78">
        <w:rPr>
          <w:lang w:val="en-GB"/>
        </w:rPr>
        <w:t xml:space="preserve"> </w:t>
      </w:r>
    </w:p>
    <w:p w14:paraId="67A45F45" w14:textId="77777777" w:rsidR="004A588B" w:rsidRPr="000C2E78" w:rsidRDefault="004A588B" w:rsidP="004A588B">
      <w:pPr>
        <w:pStyle w:val="EndNoteBibliography"/>
        <w:ind w:firstLine="0"/>
        <w:rPr>
          <w:lang w:val="en-GB"/>
        </w:rPr>
      </w:pPr>
    </w:p>
    <w:p w14:paraId="1177C5A1" w14:textId="5E4B4BDC" w:rsidR="004A588B" w:rsidRPr="000C2E78" w:rsidRDefault="004A588B" w:rsidP="004A588B">
      <w:pPr>
        <w:pStyle w:val="EndNoteBibliography"/>
        <w:ind w:left="720" w:hanging="720"/>
        <w:rPr>
          <w:lang w:val="en-GB"/>
        </w:rPr>
      </w:pPr>
      <w:r w:rsidRPr="000C2E78">
        <w:rPr>
          <w:lang w:val="en-GB"/>
        </w:rPr>
        <w:t xml:space="preserve">Isaac, M. S., &amp; Grayson, K. (2017, Apr). Beyond skepticism: Can accessing Persuasion Knowledge bolster credibility? [Article]. </w:t>
      </w:r>
      <w:r w:rsidRPr="000C2E78">
        <w:rPr>
          <w:i/>
          <w:lang w:val="en-GB"/>
        </w:rPr>
        <w:t>Journal of Consumer Research, 43</w:t>
      </w:r>
      <w:r w:rsidRPr="000C2E78">
        <w:rPr>
          <w:lang w:val="en-GB"/>
        </w:rPr>
        <w:t xml:space="preserve">(6), 895-912. </w:t>
      </w:r>
      <w:r w:rsidR="003D3EDE">
        <w:fldChar w:fldCharType="begin"/>
      </w:r>
      <w:r w:rsidR="003D3EDE" w:rsidRPr="000C2E78">
        <w:rPr>
          <w:lang w:val="en-GB"/>
        </w:rPr>
        <w:instrText xml:space="preserve"> HYPERLINK "https://doi.org/10.1093/jcr/ucw063" </w:instrText>
      </w:r>
      <w:r w:rsidR="003D3EDE">
        <w:fldChar w:fldCharType="separate"/>
      </w:r>
      <w:r w:rsidRPr="000C2E78">
        <w:rPr>
          <w:rStyle w:val="Hyperlink"/>
          <w:lang w:val="en-GB"/>
        </w:rPr>
        <w:t>https://doi.org/10.1093/jcr/ucw063</w:t>
      </w:r>
      <w:r w:rsidR="003D3EDE">
        <w:rPr>
          <w:rStyle w:val="Hyperlink"/>
        </w:rPr>
        <w:fldChar w:fldCharType="end"/>
      </w:r>
      <w:r w:rsidRPr="000C2E78">
        <w:rPr>
          <w:lang w:val="en-GB"/>
        </w:rPr>
        <w:t xml:space="preserve"> </w:t>
      </w:r>
    </w:p>
    <w:p w14:paraId="0E845C37" w14:textId="77777777" w:rsidR="004A588B" w:rsidRPr="000C2E78" w:rsidRDefault="004A588B" w:rsidP="004A588B">
      <w:pPr>
        <w:pStyle w:val="EndNoteBibliography"/>
        <w:ind w:firstLine="0"/>
        <w:rPr>
          <w:lang w:val="en-GB"/>
        </w:rPr>
      </w:pPr>
    </w:p>
    <w:p w14:paraId="67B0ECFC" w14:textId="2B02766A" w:rsidR="004A588B" w:rsidRPr="000C2E78" w:rsidRDefault="004A588B" w:rsidP="004A588B">
      <w:pPr>
        <w:pStyle w:val="EndNoteBibliography"/>
        <w:ind w:left="720" w:hanging="720"/>
        <w:rPr>
          <w:lang w:val="en-GB"/>
        </w:rPr>
      </w:pPr>
      <w:r w:rsidRPr="000C2E78">
        <w:rPr>
          <w:lang w:val="en-GB"/>
        </w:rPr>
        <w:t xml:space="preserve">Isaac, M. S., &amp; Grayson, K. (2019, Mar). Priming skepticism: Unintended consequences of one-sided Persuasion Knowledge access [Article]. </w:t>
      </w:r>
      <w:r w:rsidRPr="000C2E78">
        <w:rPr>
          <w:i/>
          <w:lang w:val="en-GB"/>
        </w:rPr>
        <w:t>Psychology &amp; Marketing, 37</w:t>
      </w:r>
      <w:r w:rsidRPr="000C2E78">
        <w:rPr>
          <w:lang w:val="en-GB"/>
        </w:rPr>
        <w:t xml:space="preserve">(3), 466-478. </w:t>
      </w:r>
      <w:r w:rsidR="003D3EDE">
        <w:fldChar w:fldCharType="begin"/>
      </w:r>
      <w:r w:rsidR="003D3EDE" w:rsidRPr="000C2E78">
        <w:rPr>
          <w:lang w:val="en-GB"/>
        </w:rPr>
        <w:instrText xml:space="preserve"> HYPERLINK "https://doi.org/10.1002/mar.21313" </w:instrText>
      </w:r>
      <w:r w:rsidR="003D3EDE">
        <w:fldChar w:fldCharType="separate"/>
      </w:r>
      <w:r w:rsidRPr="000C2E78">
        <w:rPr>
          <w:rStyle w:val="Hyperlink"/>
          <w:lang w:val="en-GB"/>
        </w:rPr>
        <w:t>https://doi.org/10.1002/mar.21313</w:t>
      </w:r>
      <w:r w:rsidR="003D3EDE">
        <w:rPr>
          <w:rStyle w:val="Hyperlink"/>
        </w:rPr>
        <w:fldChar w:fldCharType="end"/>
      </w:r>
      <w:r w:rsidRPr="000C2E78">
        <w:rPr>
          <w:lang w:val="en-GB"/>
        </w:rPr>
        <w:t xml:space="preserve"> </w:t>
      </w:r>
    </w:p>
    <w:p w14:paraId="20DA2420" w14:textId="77777777" w:rsidR="004A588B" w:rsidRPr="000C2E78" w:rsidRDefault="004A588B" w:rsidP="004A588B">
      <w:pPr>
        <w:pStyle w:val="EndNoteBibliography"/>
        <w:ind w:firstLine="0"/>
        <w:rPr>
          <w:lang w:val="en-GB"/>
        </w:rPr>
      </w:pPr>
    </w:p>
    <w:p w14:paraId="3D623B25" w14:textId="7A01730F" w:rsidR="004A588B" w:rsidRPr="000C2E78" w:rsidRDefault="004A588B" w:rsidP="004A588B">
      <w:pPr>
        <w:pStyle w:val="EndNoteBibliography"/>
        <w:ind w:left="720" w:hanging="720"/>
        <w:rPr>
          <w:lang w:val="en-GB"/>
        </w:rPr>
      </w:pPr>
      <w:r w:rsidRPr="000C2E78">
        <w:rPr>
          <w:lang w:val="en-GB"/>
        </w:rPr>
        <w:t xml:space="preserve">Jenyns, C. (2020). Changing tides: the impact of crisis on advertising [Article; Early Access]. </w:t>
      </w:r>
      <w:r w:rsidRPr="000C2E78">
        <w:rPr>
          <w:i/>
          <w:lang w:val="en-GB"/>
        </w:rPr>
        <w:t>Media International Australia, 178</w:t>
      </w:r>
      <w:r w:rsidRPr="000C2E78">
        <w:rPr>
          <w:lang w:val="en-GB"/>
        </w:rPr>
        <w:t xml:space="preserve">(1), 36-41, Article 1329878x20951996. </w:t>
      </w:r>
      <w:r w:rsidR="003D3EDE">
        <w:fldChar w:fldCharType="begin"/>
      </w:r>
      <w:r w:rsidR="003D3EDE" w:rsidRPr="000C2E78">
        <w:rPr>
          <w:lang w:val="en-GB"/>
        </w:rPr>
        <w:instrText xml:space="preserve"> HYPERLINK "https://doi.org/10.1177/1329878x20951996" </w:instrText>
      </w:r>
      <w:r w:rsidR="003D3EDE">
        <w:fldChar w:fldCharType="separate"/>
      </w:r>
      <w:r w:rsidRPr="000C2E78">
        <w:rPr>
          <w:rStyle w:val="Hyperlink"/>
          <w:lang w:val="en-GB"/>
        </w:rPr>
        <w:t>https://doi.org/10.1177/1329878x20951996</w:t>
      </w:r>
      <w:r w:rsidR="003D3EDE">
        <w:rPr>
          <w:rStyle w:val="Hyperlink"/>
        </w:rPr>
        <w:fldChar w:fldCharType="end"/>
      </w:r>
      <w:r w:rsidRPr="000C2E78">
        <w:rPr>
          <w:lang w:val="en-GB"/>
        </w:rPr>
        <w:t xml:space="preserve"> </w:t>
      </w:r>
    </w:p>
    <w:p w14:paraId="65B07FA4" w14:textId="77777777" w:rsidR="004A588B" w:rsidRPr="000C2E78" w:rsidRDefault="004A588B" w:rsidP="004A588B">
      <w:pPr>
        <w:pStyle w:val="EndNoteBibliography"/>
        <w:ind w:firstLine="0"/>
        <w:rPr>
          <w:lang w:val="en-GB"/>
        </w:rPr>
      </w:pPr>
    </w:p>
    <w:p w14:paraId="60CEA0B4" w14:textId="77777777" w:rsidR="004A588B" w:rsidRPr="000C2E78" w:rsidRDefault="004A588B" w:rsidP="004A588B">
      <w:pPr>
        <w:pStyle w:val="EndNoteBibliography"/>
        <w:ind w:left="720" w:hanging="720"/>
        <w:rPr>
          <w:lang w:val="en-GB"/>
        </w:rPr>
      </w:pPr>
      <w:r w:rsidRPr="000C2E78">
        <w:rPr>
          <w:lang w:val="en-GB"/>
        </w:rPr>
        <w:t xml:space="preserve">Jeong, Y., &amp; King, C. M. (2010). Impacts of website context relevance on banner advertisement effectiveness. </w:t>
      </w:r>
      <w:r w:rsidRPr="000C2E78">
        <w:rPr>
          <w:i/>
          <w:lang w:val="en-GB"/>
        </w:rPr>
        <w:t>Journal of Promotion Management, 16</w:t>
      </w:r>
      <w:r w:rsidRPr="000C2E78">
        <w:rPr>
          <w:lang w:val="en-GB"/>
        </w:rPr>
        <w:t xml:space="preserve">(3), 247-264. </w:t>
      </w:r>
    </w:p>
    <w:p w14:paraId="54A77D26" w14:textId="77777777" w:rsidR="004A588B" w:rsidRPr="000C2E78" w:rsidRDefault="004A588B" w:rsidP="004A588B">
      <w:pPr>
        <w:pStyle w:val="EndNoteBibliography"/>
        <w:ind w:firstLine="0"/>
        <w:rPr>
          <w:lang w:val="en-GB"/>
        </w:rPr>
      </w:pPr>
    </w:p>
    <w:p w14:paraId="2F0A1640" w14:textId="77777777" w:rsidR="004A588B" w:rsidRPr="000C2E78" w:rsidRDefault="004A588B" w:rsidP="004A588B">
      <w:pPr>
        <w:pStyle w:val="EndNoteBibliography"/>
        <w:ind w:left="720" w:hanging="720"/>
        <w:rPr>
          <w:lang w:val="en-GB"/>
        </w:rPr>
      </w:pPr>
      <w:r w:rsidRPr="000C2E78">
        <w:rPr>
          <w:lang w:val="en-GB"/>
        </w:rPr>
        <w:t xml:space="preserve">Kim, R. Y. (2020). The impact of COVID-19 on consumers: Preparing for digital sales. </w:t>
      </w:r>
      <w:r w:rsidRPr="000C2E78">
        <w:rPr>
          <w:i/>
          <w:lang w:val="en-GB"/>
        </w:rPr>
        <w:t>IEEE Engineering Management Review</w:t>
      </w:r>
      <w:r w:rsidRPr="000C2E78">
        <w:rPr>
          <w:lang w:val="en-GB"/>
        </w:rPr>
        <w:t xml:space="preserve">. </w:t>
      </w:r>
    </w:p>
    <w:p w14:paraId="124075DE" w14:textId="77777777" w:rsidR="004A588B" w:rsidRPr="000C2E78" w:rsidRDefault="004A588B" w:rsidP="004A588B">
      <w:pPr>
        <w:pStyle w:val="EndNoteBibliography"/>
        <w:ind w:firstLine="0"/>
        <w:rPr>
          <w:lang w:val="en-GB"/>
        </w:rPr>
      </w:pPr>
    </w:p>
    <w:p w14:paraId="03B130E1" w14:textId="282827D7" w:rsidR="004A588B" w:rsidRPr="000C2E78" w:rsidRDefault="004A588B" w:rsidP="004A588B">
      <w:pPr>
        <w:pStyle w:val="EndNoteBibliography"/>
        <w:ind w:left="720" w:hanging="720"/>
        <w:rPr>
          <w:lang w:val="en-GB"/>
        </w:rPr>
      </w:pPr>
      <w:r w:rsidRPr="000C2E78">
        <w:rPr>
          <w:lang w:val="en-GB"/>
        </w:rPr>
        <w:t xml:space="preserve">Kim, S., &amp; Rim, H. (2019). The role of public skepticism and distrust in the process of CSR communication [Article]. </w:t>
      </w:r>
      <w:r w:rsidRPr="000C2E78">
        <w:rPr>
          <w:i/>
          <w:lang w:val="en-GB"/>
        </w:rPr>
        <w:t>International Journal of Business Communication</w:t>
      </w:r>
      <w:r w:rsidRPr="000C2E78">
        <w:rPr>
          <w:lang w:val="en-GB"/>
        </w:rPr>
        <w:t xml:space="preserve">, 21. </w:t>
      </w:r>
      <w:r w:rsidR="003D3EDE">
        <w:fldChar w:fldCharType="begin"/>
      </w:r>
      <w:r w:rsidR="003D3EDE" w:rsidRPr="000C2E78">
        <w:rPr>
          <w:lang w:val="en-GB"/>
        </w:rPr>
        <w:instrText xml:space="preserve"> HYPERLINK "https:/</w:instrText>
      </w:r>
      <w:r w:rsidR="003D3EDE" w:rsidRPr="000C2E78">
        <w:rPr>
          <w:lang w:val="en-GB"/>
        </w:rPr>
        <w:instrText xml:space="preserve">/doi.org/10.1177/2329488419866888" </w:instrText>
      </w:r>
      <w:r w:rsidR="003D3EDE">
        <w:fldChar w:fldCharType="separate"/>
      </w:r>
      <w:r w:rsidRPr="000C2E78">
        <w:rPr>
          <w:rStyle w:val="Hyperlink"/>
          <w:lang w:val="en-GB"/>
        </w:rPr>
        <w:t>https://doi.org/10.1177/2329488419866888</w:t>
      </w:r>
      <w:r w:rsidR="003D3EDE">
        <w:rPr>
          <w:rStyle w:val="Hyperlink"/>
        </w:rPr>
        <w:fldChar w:fldCharType="end"/>
      </w:r>
      <w:r w:rsidRPr="000C2E78">
        <w:rPr>
          <w:lang w:val="en-GB"/>
        </w:rPr>
        <w:t xml:space="preserve"> </w:t>
      </w:r>
    </w:p>
    <w:p w14:paraId="64460B74" w14:textId="77777777" w:rsidR="004A588B" w:rsidRPr="000C2E78" w:rsidRDefault="004A588B" w:rsidP="004A588B">
      <w:pPr>
        <w:pStyle w:val="EndNoteBibliography"/>
        <w:ind w:firstLine="0"/>
        <w:rPr>
          <w:lang w:val="en-GB"/>
        </w:rPr>
      </w:pPr>
    </w:p>
    <w:p w14:paraId="42D31E25" w14:textId="26B6A708" w:rsidR="004A588B" w:rsidRPr="000C2E78" w:rsidRDefault="004A588B" w:rsidP="004A588B">
      <w:pPr>
        <w:pStyle w:val="EndNoteBibliography"/>
        <w:ind w:left="720" w:hanging="720"/>
        <w:rPr>
          <w:lang w:val="en-GB"/>
        </w:rPr>
      </w:pPr>
      <w:r w:rsidRPr="000C2E78">
        <w:rPr>
          <w:lang w:val="en-GB"/>
        </w:rPr>
        <w:t xml:space="preserve">Kirmani, A., &amp; Zhu, R. (2007, Nov). Vigilant against manipulation: The effect of regulatory focus on the use of persuasion knowledge [Article]. </w:t>
      </w:r>
      <w:r w:rsidRPr="000C2E78">
        <w:rPr>
          <w:i/>
          <w:lang w:val="en-GB"/>
        </w:rPr>
        <w:t>Journal of Marketing Research, 44</w:t>
      </w:r>
      <w:r w:rsidRPr="000C2E78">
        <w:rPr>
          <w:lang w:val="en-GB"/>
        </w:rPr>
        <w:t xml:space="preserve">(4), 688-701. </w:t>
      </w:r>
      <w:r w:rsidR="003D3EDE">
        <w:fldChar w:fldCharType="begin"/>
      </w:r>
      <w:r w:rsidR="003D3EDE" w:rsidRPr="000C2E78">
        <w:rPr>
          <w:lang w:val="en-GB"/>
        </w:rPr>
        <w:instrText xml:space="preserve"> HYPERLINK "https://doi.org/10.1509/jmkr.44.4.688" </w:instrText>
      </w:r>
      <w:r w:rsidR="003D3EDE">
        <w:fldChar w:fldCharType="separate"/>
      </w:r>
      <w:r w:rsidRPr="000C2E78">
        <w:rPr>
          <w:rStyle w:val="Hyperlink"/>
          <w:lang w:val="en-GB"/>
        </w:rPr>
        <w:t>https://doi.org/10.1509/jmkr.44.4.688</w:t>
      </w:r>
      <w:r w:rsidR="003D3EDE">
        <w:rPr>
          <w:rStyle w:val="Hyperlink"/>
        </w:rPr>
        <w:fldChar w:fldCharType="end"/>
      </w:r>
      <w:r w:rsidRPr="000C2E78">
        <w:rPr>
          <w:lang w:val="en-GB"/>
        </w:rPr>
        <w:t xml:space="preserve"> </w:t>
      </w:r>
    </w:p>
    <w:p w14:paraId="62A43B37" w14:textId="77777777" w:rsidR="004A588B" w:rsidRPr="000C2E78" w:rsidRDefault="004A588B" w:rsidP="004A588B">
      <w:pPr>
        <w:pStyle w:val="EndNoteBibliography"/>
        <w:ind w:firstLine="0"/>
        <w:rPr>
          <w:lang w:val="en-GB"/>
        </w:rPr>
      </w:pPr>
    </w:p>
    <w:p w14:paraId="65B1365F" w14:textId="77777777" w:rsidR="004A588B" w:rsidRPr="000C2E78" w:rsidRDefault="004A588B" w:rsidP="004A588B">
      <w:pPr>
        <w:pStyle w:val="EndNoteBibliography"/>
        <w:ind w:left="720" w:hanging="720"/>
        <w:rPr>
          <w:lang w:val="en-GB"/>
        </w:rPr>
      </w:pPr>
      <w:r w:rsidRPr="000C2E78">
        <w:rPr>
          <w:lang w:val="en-GB"/>
        </w:rPr>
        <w:t xml:space="preserve">Klein, J., &amp; Dawar, N. (2004). Corporate social responsibility and consumers' attributions and brand evaluations in a product–harm crisis. </w:t>
      </w:r>
      <w:r w:rsidRPr="000C2E78">
        <w:rPr>
          <w:i/>
          <w:lang w:val="en-GB"/>
        </w:rPr>
        <w:t>International Journal of Research in Marketing, 21</w:t>
      </w:r>
      <w:r w:rsidRPr="000C2E78">
        <w:rPr>
          <w:lang w:val="en-GB"/>
        </w:rPr>
        <w:t xml:space="preserve">(3), 203-217. </w:t>
      </w:r>
    </w:p>
    <w:p w14:paraId="71A6A1D0" w14:textId="77777777" w:rsidR="004A588B" w:rsidRPr="000C2E78" w:rsidRDefault="004A588B" w:rsidP="004A588B">
      <w:pPr>
        <w:pStyle w:val="EndNoteBibliography"/>
        <w:ind w:firstLine="0"/>
        <w:rPr>
          <w:lang w:val="en-GB"/>
        </w:rPr>
      </w:pPr>
    </w:p>
    <w:p w14:paraId="5CD55146" w14:textId="77777777" w:rsidR="004A588B" w:rsidRPr="000C2E78" w:rsidRDefault="004A588B" w:rsidP="004A588B">
      <w:pPr>
        <w:pStyle w:val="EndNoteBibliography"/>
        <w:ind w:left="720" w:hanging="720"/>
        <w:rPr>
          <w:lang w:val="en-GB"/>
        </w:rPr>
      </w:pPr>
      <w:r w:rsidRPr="000C2E78">
        <w:rPr>
          <w:lang w:val="en-GB"/>
        </w:rPr>
        <w:t xml:space="preserve">Kotler, P., &amp; Caslione, J. A. (2009). How marketers can respond to recession and turbulence. </w:t>
      </w:r>
      <w:r w:rsidRPr="000C2E78">
        <w:rPr>
          <w:i/>
          <w:lang w:val="en-GB"/>
        </w:rPr>
        <w:t>Journal of Customer Behaviour, 8</w:t>
      </w:r>
      <w:r w:rsidRPr="000C2E78">
        <w:rPr>
          <w:lang w:val="en-GB"/>
        </w:rPr>
        <w:t xml:space="preserve">(2), 187-191. </w:t>
      </w:r>
    </w:p>
    <w:p w14:paraId="3D432902" w14:textId="77777777" w:rsidR="004A588B" w:rsidRPr="000C2E78" w:rsidRDefault="004A588B" w:rsidP="004A588B">
      <w:pPr>
        <w:pStyle w:val="EndNoteBibliography"/>
        <w:ind w:firstLine="0"/>
        <w:rPr>
          <w:lang w:val="en-GB"/>
        </w:rPr>
      </w:pPr>
    </w:p>
    <w:p w14:paraId="28B009CC" w14:textId="77777777" w:rsidR="004A588B" w:rsidRPr="000C2E78" w:rsidRDefault="004A588B" w:rsidP="004A588B">
      <w:pPr>
        <w:pStyle w:val="EndNoteBibliography"/>
        <w:ind w:left="720" w:hanging="720"/>
        <w:rPr>
          <w:lang w:val="en-GB"/>
        </w:rPr>
      </w:pPr>
      <w:r w:rsidRPr="000C2E78">
        <w:rPr>
          <w:lang w:val="en-GB"/>
        </w:rPr>
        <w:t xml:space="preserve">Lafferty, B. A., &amp; Edmondson, D. R. (2014). A note on the role of cause type in cause-related marketing. </w:t>
      </w:r>
      <w:r w:rsidRPr="000C2E78">
        <w:rPr>
          <w:i/>
          <w:lang w:val="en-GB"/>
        </w:rPr>
        <w:t>Journal of Business Research, 67</w:t>
      </w:r>
      <w:r w:rsidRPr="000C2E78">
        <w:rPr>
          <w:lang w:val="en-GB"/>
        </w:rPr>
        <w:t xml:space="preserve">(7), 1455-1460. </w:t>
      </w:r>
    </w:p>
    <w:p w14:paraId="09FA7FDE" w14:textId="77777777" w:rsidR="004A588B" w:rsidRPr="000C2E78" w:rsidRDefault="004A588B" w:rsidP="004A588B">
      <w:pPr>
        <w:pStyle w:val="EndNoteBibliography"/>
        <w:ind w:firstLine="0"/>
        <w:rPr>
          <w:lang w:val="en-GB"/>
        </w:rPr>
      </w:pPr>
    </w:p>
    <w:p w14:paraId="19E8FB43" w14:textId="77777777" w:rsidR="004A588B" w:rsidRPr="000C2E78" w:rsidRDefault="004A588B" w:rsidP="004A588B">
      <w:pPr>
        <w:pStyle w:val="EndNoteBibliography"/>
        <w:ind w:left="720" w:hanging="720"/>
        <w:rPr>
          <w:lang w:val="en-GB"/>
        </w:rPr>
      </w:pPr>
      <w:r w:rsidRPr="000C2E78">
        <w:rPr>
          <w:lang w:val="en-GB"/>
        </w:rPr>
        <w:t xml:space="preserve">Lavack, A. M., &amp; Kropp, F. (2003). Consumer values and attitude toward cause-related marketing: A cross-cultural comparison. </w:t>
      </w:r>
      <w:r w:rsidRPr="000C2E78">
        <w:rPr>
          <w:i/>
          <w:lang w:val="en-GB"/>
        </w:rPr>
        <w:t>ACR North American Advances</w:t>
      </w:r>
      <w:r w:rsidRPr="000C2E78">
        <w:rPr>
          <w:lang w:val="en-GB"/>
        </w:rPr>
        <w:t xml:space="preserve">. </w:t>
      </w:r>
    </w:p>
    <w:p w14:paraId="72C12830" w14:textId="77777777" w:rsidR="004A588B" w:rsidRPr="000C2E78" w:rsidRDefault="004A588B" w:rsidP="004A588B">
      <w:pPr>
        <w:pStyle w:val="EndNoteBibliography"/>
        <w:ind w:firstLine="0"/>
        <w:rPr>
          <w:lang w:val="en-GB"/>
        </w:rPr>
      </w:pPr>
    </w:p>
    <w:p w14:paraId="7A53D888" w14:textId="77777777" w:rsidR="004A588B" w:rsidRPr="000C2E78" w:rsidRDefault="004A588B" w:rsidP="004A588B">
      <w:pPr>
        <w:pStyle w:val="EndNoteBibliography"/>
        <w:ind w:left="720" w:hanging="720"/>
        <w:rPr>
          <w:lang w:val="en-GB"/>
        </w:rPr>
      </w:pPr>
      <w:r w:rsidRPr="000C2E78">
        <w:rPr>
          <w:lang w:val="en-GB"/>
        </w:rPr>
        <w:t xml:space="preserve">Lawlor, M. A., &amp; Prothero, A. (2008). Exploring children's understanding of television advertising–beyond the advertiser's perspective. </w:t>
      </w:r>
      <w:r w:rsidRPr="000C2E78">
        <w:rPr>
          <w:i/>
          <w:lang w:val="en-GB"/>
        </w:rPr>
        <w:t>European Journal of Marketing</w:t>
      </w:r>
      <w:r w:rsidRPr="000C2E78">
        <w:rPr>
          <w:lang w:val="en-GB"/>
        </w:rPr>
        <w:t xml:space="preserve">. </w:t>
      </w:r>
    </w:p>
    <w:p w14:paraId="016AB04A" w14:textId="77777777" w:rsidR="004A588B" w:rsidRPr="000C2E78" w:rsidRDefault="004A588B" w:rsidP="004A588B">
      <w:pPr>
        <w:pStyle w:val="EndNoteBibliography"/>
        <w:ind w:firstLine="0"/>
        <w:rPr>
          <w:lang w:val="en-GB"/>
        </w:rPr>
      </w:pPr>
    </w:p>
    <w:p w14:paraId="2C1BA556" w14:textId="77777777" w:rsidR="004A588B" w:rsidRPr="000C2E78" w:rsidRDefault="004A588B" w:rsidP="004A588B">
      <w:pPr>
        <w:pStyle w:val="EndNoteBibliography"/>
        <w:ind w:left="720" w:hanging="720"/>
        <w:rPr>
          <w:lang w:val="en-GB"/>
        </w:rPr>
      </w:pPr>
      <w:r w:rsidRPr="000C2E78">
        <w:rPr>
          <w:lang w:val="en-GB"/>
        </w:rPr>
        <w:t xml:space="preserve">Lee, N., &amp; Kotler, P. (2005). Corporate social responsibility: doing the most good for your company and your cause. </w:t>
      </w:r>
      <w:r w:rsidRPr="000C2E78">
        <w:rPr>
          <w:i/>
          <w:lang w:val="en-GB"/>
        </w:rPr>
        <w:t>Hoboken: John Wiley &amp; Sons</w:t>
      </w:r>
      <w:r w:rsidRPr="000C2E78">
        <w:rPr>
          <w:lang w:val="en-GB"/>
        </w:rPr>
        <w:t xml:space="preserve">. </w:t>
      </w:r>
    </w:p>
    <w:p w14:paraId="6A1737A5" w14:textId="77777777" w:rsidR="004A588B" w:rsidRPr="000C2E78" w:rsidRDefault="004A588B" w:rsidP="004A588B">
      <w:pPr>
        <w:pStyle w:val="EndNoteBibliography"/>
        <w:ind w:firstLine="0"/>
        <w:rPr>
          <w:lang w:val="en-GB"/>
        </w:rPr>
      </w:pPr>
    </w:p>
    <w:p w14:paraId="770B9352" w14:textId="70644E0A" w:rsidR="004A588B" w:rsidRPr="000C2E78" w:rsidRDefault="004A588B" w:rsidP="004A588B">
      <w:pPr>
        <w:pStyle w:val="EndNoteBibliography"/>
        <w:ind w:left="720" w:hanging="720"/>
        <w:rPr>
          <w:lang w:val="en-GB"/>
        </w:rPr>
      </w:pPr>
      <w:r w:rsidRPr="000C2E78">
        <w:rPr>
          <w:lang w:val="en-GB"/>
        </w:rPr>
        <w:t xml:space="preserve">Lii, Y. S., &amp; Lee, M. (2011, Jan). Doing right leads to doing well: When the type of CSR and reputation interact to affect consumer evaluations of the firm [Article]. </w:t>
      </w:r>
      <w:r w:rsidRPr="000C2E78">
        <w:rPr>
          <w:i/>
          <w:lang w:val="en-GB"/>
        </w:rPr>
        <w:t>Journal of Business Ethics, 105</w:t>
      </w:r>
      <w:r w:rsidRPr="000C2E78">
        <w:rPr>
          <w:lang w:val="en-GB"/>
        </w:rPr>
        <w:t xml:space="preserve">(1), 69-81. </w:t>
      </w:r>
      <w:r w:rsidR="003D3EDE">
        <w:fldChar w:fldCharType="begin"/>
      </w:r>
      <w:r w:rsidR="003D3EDE" w:rsidRPr="000C2E78">
        <w:rPr>
          <w:lang w:val="en-GB"/>
        </w:rPr>
        <w:instrText xml:space="preserve"> HYPERLINK "https://doi.org/10.1007/s10551-011-0948-0" </w:instrText>
      </w:r>
      <w:r w:rsidR="003D3EDE">
        <w:fldChar w:fldCharType="separate"/>
      </w:r>
      <w:r w:rsidRPr="000C2E78">
        <w:rPr>
          <w:rStyle w:val="Hyperlink"/>
          <w:lang w:val="en-GB"/>
        </w:rPr>
        <w:t>https://doi.org/10.1007/s10551-011-0948-0</w:t>
      </w:r>
      <w:r w:rsidR="003D3EDE">
        <w:rPr>
          <w:rStyle w:val="Hyperlink"/>
        </w:rPr>
        <w:fldChar w:fldCharType="end"/>
      </w:r>
      <w:r w:rsidRPr="000C2E78">
        <w:rPr>
          <w:lang w:val="en-GB"/>
        </w:rPr>
        <w:t xml:space="preserve"> </w:t>
      </w:r>
    </w:p>
    <w:p w14:paraId="62940C16" w14:textId="77777777" w:rsidR="004A588B" w:rsidRPr="000C2E78" w:rsidRDefault="004A588B" w:rsidP="004A588B">
      <w:pPr>
        <w:pStyle w:val="EndNoteBibliography"/>
        <w:ind w:firstLine="0"/>
        <w:rPr>
          <w:lang w:val="en-GB"/>
        </w:rPr>
      </w:pPr>
    </w:p>
    <w:p w14:paraId="6D79874D" w14:textId="63C2DF0B" w:rsidR="004A588B" w:rsidRPr="000C2E78" w:rsidRDefault="004A588B" w:rsidP="004A588B">
      <w:pPr>
        <w:pStyle w:val="EndNoteBibliography"/>
        <w:ind w:left="720" w:hanging="720"/>
        <w:rPr>
          <w:lang w:val="en-GB"/>
        </w:rPr>
      </w:pPr>
      <w:r w:rsidRPr="000C2E78">
        <w:rPr>
          <w:lang w:val="en-GB"/>
        </w:rPr>
        <w:t xml:space="preserve">Livingstone, S., &amp; Helsper, E. J. (2006, Sep). Does advertising literacy mediate the effects of advertising on children? A critical examination of two linked research literatures in relation to obesity and food choice [Review]. </w:t>
      </w:r>
      <w:r w:rsidRPr="000C2E78">
        <w:rPr>
          <w:i/>
          <w:lang w:val="en-GB"/>
        </w:rPr>
        <w:t>Journal of Communication, 56</w:t>
      </w:r>
      <w:r w:rsidRPr="000C2E78">
        <w:rPr>
          <w:lang w:val="en-GB"/>
        </w:rPr>
        <w:t xml:space="preserve">(3), 560-584. </w:t>
      </w:r>
      <w:r w:rsidR="003D3EDE">
        <w:fldChar w:fldCharType="begin"/>
      </w:r>
      <w:r w:rsidR="003D3EDE" w:rsidRPr="000C2E78">
        <w:rPr>
          <w:lang w:val="en-GB"/>
        </w:rPr>
        <w:instrText xml:space="preserve"> HYPERLINK "https://doi.org/10.1111/j.1460-2466.2006.00301.x" </w:instrText>
      </w:r>
      <w:r w:rsidR="003D3EDE">
        <w:fldChar w:fldCharType="separate"/>
      </w:r>
      <w:r w:rsidRPr="000C2E78">
        <w:rPr>
          <w:rStyle w:val="Hyperlink"/>
          <w:lang w:val="en-GB"/>
        </w:rPr>
        <w:t>https://doi.org/10.1111/j.1460-2466.2006.00301.x</w:t>
      </w:r>
      <w:r w:rsidR="003D3EDE">
        <w:rPr>
          <w:rStyle w:val="Hyperlink"/>
        </w:rPr>
        <w:fldChar w:fldCharType="end"/>
      </w:r>
      <w:r w:rsidRPr="000C2E78">
        <w:rPr>
          <w:lang w:val="en-GB"/>
        </w:rPr>
        <w:t xml:space="preserve"> </w:t>
      </w:r>
    </w:p>
    <w:p w14:paraId="7A316ED1" w14:textId="77777777" w:rsidR="004A588B" w:rsidRPr="000C2E78" w:rsidRDefault="004A588B" w:rsidP="004A588B">
      <w:pPr>
        <w:pStyle w:val="EndNoteBibliography"/>
        <w:ind w:firstLine="0"/>
        <w:rPr>
          <w:lang w:val="en-GB"/>
        </w:rPr>
      </w:pPr>
    </w:p>
    <w:p w14:paraId="3DC2FEFD" w14:textId="77777777" w:rsidR="004A588B" w:rsidRPr="004A588B" w:rsidRDefault="004A588B" w:rsidP="004A588B">
      <w:pPr>
        <w:pStyle w:val="EndNoteBibliography"/>
        <w:ind w:left="720" w:hanging="720"/>
      </w:pPr>
      <w:r w:rsidRPr="000C2E78">
        <w:rPr>
          <w:lang w:val="en-GB"/>
        </w:rPr>
        <w:t xml:space="preserve">Luo, X., &amp; Bhattacharya, C. B. (2006). Corporate social responsibility, customer satisfaction, and market value. </w:t>
      </w:r>
      <w:r w:rsidRPr="004A588B">
        <w:rPr>
          <w:i/>
        </w:rPr>
        <w:t>Journal of Marketing, 70</w:t>
      </w:r>
      <w:r w:rsidRPr="004A588B">
        <w:t xml:space="preserve">(4), 1-18. </w:t>
      </w:r>
    </w:p>
    <w:p w14:paraId="78D03794" w14:textId="77777777" w:rsidR="004A588B" w:rsidRPr="004A588B" w:rsidRDefault="004A588B" w:rsidP="004A588B">
      <w:pPr>
        <w:pStyle w:val="EndNoteBibliography"/>
        <w:ind w:firstLine="0"/>
      </w:pPr>
    </w:p>
    <w:p w14:paraId="4A22A1D8" w14:textId="77777777" w:rsidR="004A588B" w:rsidRPr="004A588B" w:rsidRDefault="004A588B" w:rsidP="004A588B">
      <w:pPr>
        <w:pStyle w:val="EndNoteBibliography"/>
        <w:ind w:left="720" w:hanging="720"/>
      </w:pPr>
      <w:r w:rsidRPr="004A588B">
        <w:t xml:space="preserve">Mahler, D. S. (2014). </w:t>
      </w:r>
      <w:r w:rsidRPr="004A588B">
        <w:rPr>
          <w:i/>
        </w:rPr>
        <w:t>Generatieverschillen in consumentenreacties op cause-related marketing</w:t>
      </w:r>
      <w:r w:rsidRPr="004A588B">
        <w:t xml:space="preserve"> Universiteit Amsterdam.]. </w:t>
      </w:r>
    </w:p>
    <w:p w14:paraId="166A834C" w14:textId="77777777" w:rsidR="004A588B" w:rsidRPr="004A588B" w:rsidRDefault="004A588B" w:rsidP="004A588B">
      <w:pPr>
        <w:pStyle w:val="EndNoteBibliography"/>
        <w:ind w:firstLine="0"/>
      </w:pPr>
    </w:p>
    <w:p w14:paraId="5119A789" w14:textId="77777777" w:rsidR="004A588B" w:rsidRPr="000C2E78" w:rsidRDefault="004A588B" w:rsidP="004A588B">
      <w:pPr>
        <w:pStyle w:val="EndNoteBibliography"/>
        <w:ind w:left="720" w:hanging="720"/>
        <w:rPr>
          <w:lang w:val="en-GB"/>
        </w:rPr>
      </w:pPr>
      <w:r w:rsidRPr="000C2E78">
        <w:rPr>
          <w:lang w:val="en-GB"/>
        </w:rPr>
        <w:t xml:space="preserve">Maille, V., &amp; Fleck, N. (2011). Perceived congruence and incongruence: Toward a clarification of the concept, its formation and measure. </w:t>
      </w:r>
      <w:r w:rsidRPr="000C2E78">
        <w:rPr>
          <w:i/>
          <w:lang w:val="en-GB"/>
        </w:rPr>
        <w:t>Recherche et Applications en Marketing (English Edition), 26</w:t>
      </w:r>
      <w:r w:rsidRPr="000C2E78">
        <w:rPr>
          <w:lang w:val="en-GB"/>
        </w:rPr>
        <w:t xml:space="preserve">(2), 77-113. </w:t>
      </w:r>
    </w:p>
    <w:p w14:paraId="2363F3F7" w14:textId="77777777" w:rsidR="004A588B" w:rsidRPr="000C2E78" w:rsidRDefault="004A588B" w:rsidP="004A588B">
      <w:pPr>
        <w:pStyle w:val="EndNoteBibliography"/>
        <w:ind w:firstLine="0"/>
        <w:rPr>
          <w:lang w:val="en-GB"/>
        </w:rPr>
      </w:pPr>
    </w:p>
    <w:p w14:paraId="0BE9FD56" w14:textId="77777777" w:rsidR="004A588B" w:rsidRPr="000C2E78" w:rsidRDefault="004A588B" w:rsidP="004A588B">
      <w:pPr>
        <w:pStyle w:val="EndNoteBibliography"/>
        <w:ind w:left="720" w:hanging="720"/>
        <w:rPr>
          <w:lang w:val="en-GB"/>
        </w:rPr>
      </w:pPr>
      <w:r w:rsidRPr="000C2E78">
        <w:rPr>
          <w:lang w:val="en-GB"/>
        </w:rPr>
        <w:t xml:space="preserve">Manuel, E., Youn, S., &amp; Yoon, D. (2014). Functional matching effect in CRM: Moderating roles of perceived message quality and skepticism. </w:t>
      </w:r>
      <w:r w:rsidRPr="000C2E78">
        <w:rPr>
          <w:i/>
          <w:lang w:val="en-GB"/>
        </w:rPr>
        <w:t>Journal of Marketing Communications, 20</w:t>
      </w:r>
      <w:r w:rsidRPr="000C2E78">
        <w:rPr>
          <w:lang w:val="en-GB"/>
        </w:rPr>
        <w:t xml:space="preserve">(6), 397-418. </w:t>
      </w:r>
    </w:p>
    <w:p w14:paraId="1D9D22FE" w14:textId="77777777" w:rsidR="004A588B" w:rsidRPr="000C2E78" w:rsidRDefault="004A588B" w:rsidP="004A588B">
      <w:pPr>
        <w:pStyle w:val="EndNoteBibliography"/>
        <w:ind w:firstLine="0"/>
        <w:rPr>
          <w:lang w:val="en-GB"/>
        </w:rPr>
      </w:pPr>
    </w:p>
    <w:p w14:paraId="3A450DD5" w14:textId="6B18DC19" w:rsidR="004A588B" w:rsidRPr="000C2E78" w:rsidRDefault="004A588B" w:rsidP="004A588B">
      <w:pPr>
        <w:pStyle w:val="EndNoteBibliography"/>
        <w:ind w:left="720" w:hanging="720"/>
        <w:rPr>
          <w:lang w:val="en-GB"/>
        </w:rPr>
      </w:pPr>
      <w:r w:rsidRPr="000C2E78">
        <w:rPr>
          <w:lang w:val="en-GB"/>
        </w:rPr>
        <w:t xml:space="preserve">Matthes, J., Schemer, C., &amp; Wirth, W. (2015). More than meets the eye: Investigating the hidden impact of brand placements in television magazines [Article]. </w:t>
      </w:r>
      <w:r w:rsidRPr="000C2E78">
        <w:rPr>
          <w:i/>
          <w:lang w:val="en-GB"/>
        </w:rPr>
        <w:t>International journal of Advertising, 26</w:t>
      </w:r>
      <w:r w:rsidRPr="000C2E78">
        <w:rPr>
          <w:lang w:val="en-GB"/>
        </w:rPr>
        <w:t xml:space="preserve">(4), 477-503. </w:t>
      </w:r>
      <w:r w:rsidR="003D3EDE">
        <w:fldChar w:fldCharType="begin"/>
      </w:r>
      <w:r w:rsidR="003D3EDE" w:rsidRPr="000C2E78">
        <w:rPr>
          <w:lang w:val="en-GB"/>
        </w:rPr>
        <w:instrText xml:space="preserve"> HYPERLINK "https://doi.org/10.1080/026504</w:instrText>
      </w:r>
      <w:r w:rsidR="003D3EDE" w:rsidRPr="000C2E78">
        <w:rPr>
          <w:lang w:val="en-GB"/>
        </w:rPr>
        <w:instrText xml:space="preserve">87.2007.11073029" </w:instrText>
      </w:r>
      <w:r w:rsidR="003D3EDE">
        <w:fldChar w:fldCharType="separate"/>
      </w:r>
      <w:r w:rsidRPr="000C2E78">
        <w:rPr>
          <w:rStyle w:val="Hyperlink"/>
          <w:lang w:val="en-GB"/>
        </w:rPr>
        <w:t>https://doi.org/10.1080/02650487.2007.11073029</w:t>
      </w:r>
      <w:r w:rsidR="003D3EDE">
        <w:rPr>
          <w:rStyle w:val="Hyperlink"/>
        </w:rPr>
        <w:fldChar w:fldCharType="end"/>
      </w:r>
      <w:r w:rsidRPr="000C2E78">
        <w:rPr>
          <w:lang w:val="en-GB"/>
        </w:rPr>
        <w:t xml:space="preserve"> </w:t>
      </w:r>
    </w:p>
    <w:p w14:paraId="0C7B46A0" w14:textId="77777777" w:rsidR="004A588B" w:rsidRPr="000C2E78" w:rsidRDefault="004A588B" w:rsidP="004A588B">
      <w:pPr>
        <w:pStyle w:val="EndNoteBibliography"/>
        <w:ind w:firstLine="0"/>
        <w:rPr>
          <w:lang w:val="en-GB"/>
        </w:rPr>
      </w:pPr>
    </w:p>
    <w:p w14:paraId="342EE64F" w14:textId="3E875339" w:rsidR="004A588B" w:rsidRPr="000C2E78" w:rsidRDefault="004A588B" w:rsidP="004A588B">
      <w:pPr>
        <w:pStyle w:val="EndNoteBibliography"/>
        <w:ind w:left="720" w:hanging="720"/>
        <w:rPr>
          <w:lang w:val="en-GB"/>
        </w:rPr>
      </w:pPr>
      <w:r w:rsidRPr="000C2E78">
        <w:rPr>
          <w:lang w:val="en-GB"/>
        </w:rPr>
        <w:t xml:space="preserve">Mohr, L. A., Eroglu, D., &amp; Ellen, P. S. (1998, Sum). The development and testing of a measure of skepticism toward environmental claims in marketers' communications [Article]. </w:t>
      </w:r>
      <w:r w:rsidRPr="000C2E78">
        <w:rPr>
          <w:i/>
          <w:lang w:val="en-GB"/>
        </w:rPr>
        <w:t>Journal of Consumer affairs, 32</w:t>
      </w:r>
      <w:r w:rsidRPr="000C2E78">
        <w:rPr>
          <w:lang w:val="en-GB"/>
        </w:rPr>
        <w:t xml:space="preserve">(1), 30-55. </w:t>
      </w:r>
      <w:r w:rsidR="003D3EDE">
        <w:fldChar w:fldCharType="begin"/>
      </w:r>
      <w:r w:rsidR="003D3EDE" w:rsidRPr="000C2E78">
        <w:rPr>
          <w:lang w:val="en-GB"/>
        </w:rPr>
        <w:instrText xml:space="preserve"> HYPERLINK "https://doi.org/10.1111/j.1745-6606.1998.tb00399.x" </w:instrText>
      </w:r>
      <w:r w:rsidR="003D3EDE">
        <w:fldChar w:fldCharType="separate"/>
      </w:r>
      <w:r w:rsidRPr="000C2E78">
        <w:rPr>
          <w:rStyle w:val="Hyperlink"/>
          <w:lang w:val="en-GB"/>
        </w:rPr>
        <w:t>https://doi.org/10.1111/j.1745-6606.1998.tb00399.x</w:t>
      </w:r>
      <w:r w:rsidR="003D3EDE">
        <w:rPr>
          <w:rStyle w:val="Hyperlink"/>
        </w:rPr>
        <w:fldChar w:fldCharType="end"/>
      </w:r>
      <w:r w:rsidRPr="000C2E78">
        <w:rPr>
          <w:lang w:val="en-GB"/>
        </w:rPr>
        <w:t xml:space="preserve"> </w:t>
      </w:r>
    </w:p>
    <w:p w14:paraId="501F02B3" w14:textId="77777777" w:rsidR="004A588B" w:rsidRPr="000C2E78" w:rsidRDefault="004A588B" w:rsidP="004A588B">
      <w:pPr>
        <w:pStyle w:val="EndNoteBibliography"/>
        <w:ind w:firstLine="0"/>
        <w:rPr>
          <w:lang w:val="en-GB"/>
        </w:rPr>
      </w:pPr>
    </w:p>
    <w:p w14:paraId="282B1438" w14:textId="77777777" w:rsidR="004A588B" w:rsidRPr="000C2E78" w:rsidRDefault="004A588B" w:rsidP="004A588B">
      <w:pPr>
        <w:pStyle w:val="EndNoteBibliography"/>
        <w:ind w:left="720" w:hanging="720"/>
        <w:rPr>
          <w:lang w:val="en-GB"/>
        </w:rPr>
      </w:pPr>
      <w:r w:rsidRPr="000C2E78">
        <w:rPr>
          <w:lang w:val="en-GB"/>
        </w:rPr>
        <w:t xml:space="preserve">Mohr, L. A., Webb, D. J., &amp; Harris, K. E. (2001). Do consumers expect companies to be socially responsible? The impact of corporate social responsibility on buying behavior. </w:t>
      </w:r>
      <w:r w:rsidRPr="000C2E78">
        <w:rPr>
          <w:i/>
          <w:lang w:val="en-GB"/>
        </w:rPr>
        <w:t>Journal of Consumer affairs, 35</w:t>
      </w:r>
      <w:r w:rsidRPr="000C2E78">
        <w:rPr>
          <w:lang w:val="en-GB"/>
        </w:rPr>
        <w:t xml:space="preserve">(1), 45-72. </w:t>
      </w:r>
    </w:p>
    <w:p w14:paraId="5B23476E" w14:textId="77777777" w:rsidR="004A588B" w:rsidRPr="000C2E78" w:rsidRDefault="004A588B" w:rsidP="004A588B">
      <w:pPr>
        <w:pStyle w:val="EndNoteBibliography"/>
        <w:ind w:firstLine="0"/>
        <w:rPr>
          <w:lang w:val="en-GB"/>
        </w:rPr>
      </w:pPr>
    </w:p>
    <w:p w14:paraId="61AC145C" w14:textId="77777777" w:rsidR="004A588B" w:rsidRPr="000C2E78" w:rsidRDefault="004A588B" w:rsidP="004A588B">
      <w:pPr>
        <w:pStyle w:val="EndNoteBibliography"/>
        <w:ind w:left="720" w:hanging="720"/>
        <w:rPr>
          <w:lang w:val="en-GB"/>
        </w:rPr>
      </w:pPr>
      <w:r w:rsidRPr="000C2E78">
        <w:rPr>
          <w:lang w:val="en-GB"/>
        </w:rPr>
        <w:t xml:space="preserve">Moore, K. (2018). </w:t>
      </w:r>
      <w:r w:rsidRPr="000C2E78">
        <w:rPr>
          <w:i/>
          <w:lang w:val="en-GB"/>
        </w:rPr>
        <w:t>Hiding politics in plain sight: Cause marketing, corporate influence, and breast cancer policymaking</w:t>
      </w:r>
      <w:r w:rsidRPr="000C2E78">
        <w:rPr>
          <w:lang w:val="en-GB"/>
        </w:rPr>
        <w:t xml:space="preserve"> (0190606851). </w:t>
      </w:r>
    </w:p>
    <w:p w14:paraId="11932776" w14:textId="77777777" w:rsidR="004A588B" w:rsidRPr="000C2E78" w:rsidRDefault="004A588B" w:rsidP="004A588B">
      <w:pPr>
        <w:pStyle w:val="EndNoteBibliography"/>
        <w:ind w:firstLine="0"/>
        <w:rPr>
          <w:lang w:val="en-GB"/>
        </w:rPr>
      </w:pPr>
    </w:p>
    <w:p w14:paraId="7EEF576E" w14:textId="77777777" w:rsidR="004A588B" w:rsidRPr="000C2E78" w:rsidRDefault="004A588B" w:rsidP="004A588B">
      <w:pPr>
        <w:pStyle w:val="EndNoteBibliography"/>
        <w:ind w:left="720" w:hanging="720"/>
        <w:rPr>
          <w:lang w:val="en-GB"/>
        </w:rPr>
      </w:pPr>
      <w:r w:rsidRPr="000C2E78">
        <w:rPr>
          <w:lang w:val="en-GB"/>
        </w:rPr>
        <w:t xml:space="preserve">Morales, A. C. (2005). Giving firms an “E” for effort: Consumer responses to high-effort firms. </w:t>
      </w:r>
      <w:r w:rsidRPr="000C2E78">
        <w:rPr>
          <w:i/>
          <w:lang w:val="en-GB"/>
        </w:rPr>
        <w:t>Journal of Consumer Research, 31</w:t>
      </w:r>
      <w:r w:rsidRPr="000C2E78">
        <w:rPr>
          <w:lang w:val="en-GB"/>
        </w:rPr>
        <w:t xml:space="preserve">(4), 806-812. </w:t>
      </w:r>
    </w:p>
    <w:p w14:paraId="18F6136D" w14:textId="77777777" w:rsidR="004A588B" w:rsidRPr="000C2E78" w:rsidRDefault="004A588B" w:rsidP="004A588B">
      <w:pPr>
        <w:pStyle w:val="EndNoteBibliography"/>
        <w:ind w:firstLine="0"/>
        <w:rPr>
          <w:lang w:val="en-GB"/>
        </w:rPr>
      </w:pPr>
    </w:p>
    <w:p w14:paraId="1A2D13F7" w14:textId="703D571C" w:rsidR="004A588B" w:rsidRPr="004A588B" w:rsidRDefault="004A588B" w:rsidP="004A588B">
      <w:pPr>
        <w:pStyle w:val="EndNoteBibliography"/>
        <w:ind w:left="720" w:hanging="720"/>
      </w:pPr>
      <w:r w:rsidRPr="000C2E78">
        <w:rPr>
          <w:lang w:val="en-GB"/>
        </w:rPr>
        <w:t xml:space="preserve">Nan, X., &amp; Heo, K. J. (2007, Sum). Consumer responses to corporate social responsibility (CSR) initiatives - Examining the role of brand-cause fit in cause-related marketing [Article]. </w:t>
      </w:r>
      <w:r w:rsidRPr="004A588B">
        <w:rPr>
          <w:i/>
        </w:rPr>
        <w:t>Journal of Advertising, 36</w:t>
      </w:r>
      <w:r w:rsidRPr="004A588B">
        <w:t xml:space="preserve">(2), 63-74. </w:t>
      </w:r>
      <w:hyperlink r:id="rId17" w:history="1">
        <w:r w:rsidRPr="004A588B">
          <w:rPr>
            <w:rStyle w:val="Hyperlink"/>
          </w:rPr>
          <w:t>https://doi.org/10.2753/joa0091-3367360204</w:t>
        </w:r>
      </w:hyperlink>
      <w:r w:rsidRPr="004A588B">
        <w:t xml:space="preserve"> </w:t>
      </w:r>
    </w:p>
    <w:p w14:paraId="611A8D82" w14:textId="77777777" w:rsidR="004A588B" w:rsidRPr="004A588B" w:rsidRDefault="004A588B" w:rsidP="004A588B">
      <w:pPr>
        <w:pStyle w:val="EndNoteBibliography"/>
        <w:ind w:firstLine="0"/>
      </w:pPr>
    </w:p>
    <w:p w14:paraId="0AA22533" w14:textId="55DF75D0" w:rsidR="004A588B" w:rsidRPr="000C2E78" w:rsidRDefault="004A588B" w:rsidP="004A588B">
      <w:pPr>
        <w:pStyle w:val="EndNoteBibliography"/>
        <w:ind w:left="720" w:hanging="720"/>
        <w:rPr>
          <w:lang w:val="en-GB"/>
        </w:rPr>
      </w:pPr>
      <w:r w:rsidRPr="004A588B">
        <w:t xml:space="preserve">Neels, K. (2018). Hoofdstuk 7: Steekproeftechnieken, Representativiteit &amp; Bias [Powerpoint]. </w:t>
      </w:r>
      <w:r w:rsidRPr="000C2E78">
        <w:rPr>
          <w:i/>
          <w:lang w:val="en-GB"/>
        </w:rPr>
        <w:t>Kwantitatieve onderzoeksmethoden</w:t>
      </w:r>
      <w:r w:rsidRPr="000C2E78">
        <w:rPr>
          <w:lang w:val="en-GB"/>
        </w:rPr>
        <w:t xml:space="preserve">, Universiteit Antwerpen. </w:t>
      </w:r>
      <w:r w:rsidR="003D3EDE">
        <w:fldChar w:fldCharType="begin"/>
      </w:r>
      <w:r w:rsidR="003D3EDE" w:rsidRPr="000C2E78">
        <w:rPr>
          <w:lang w:val="en-GB"/>
        </w:rPr>
        <w:instrText xml:space="preserve"> HYPERLINK "https://blackboard.uantwerpen.be/" </w:instrText>
      </w:r>
      <w:r w:rsidR="003D3EDE">
        <w:fldChar w:fldCharType="separate"/>
      </w:r>
      <w:r w:rsidRPr="000C2E78">
        <w:rPr>
          <w:rStyle w:val="Hyperlink"/>
          <w:lang w:val="en-GB"/>
        </w:rPr>
        <w:t>https://blackboard.uantwerpen.be/</w:t>
      </w:r>
      <w:r w:rsidR="003D3EDE">
        <w:rPr>
          <w:rStyle w:val="Hyperlink"/>
        </w:rPr>
        <w:fldChar w:fldCharType="end"/>
      </w:r>
      <w:r w:rsidRPr="000C2E78">
        <w:rPr>
          <w:lang w:val="en-GB"/>
        </w:rPr>
        <w:t xml:space="preserve"> </w:t>
      </w:r>
    </w:p>
    <w:p w14:paraId="1ED0AC2B" w14:textId="77777777" w:rsidR="004A588B" w:rsidRPr="000C2E78" w:rsidRDefault="004A588B" w:rsidP="004A588B">
      <w:pPr>
        <w:pStyle w:val="EndNoteBibliography"/>
        <w:ind w:firstLine="0"/>
        <w:rPr>
          <w:lang w:val="en-GB"/>
        </w:rPr>
      </w:pPr>
    </w:p>
    <w:p w14:paraId="0DBE6158" w14:textId="4273DD7A" w:rsidR="004A588B" w:rsidRPr="000C2E78" w:rsidRDefault="004A588B" w:rsidP="004A588B">
      <w:pPr>
        <w:pStyle w:val="EndNoteBibliography"/>
        <w:ind w:left="720" w:hanging="720"/>
        <w:rPr>
          <w:lang w:val="en-GB"/>
        </w:rPr>
      </w:pPr>
      <w:r w:rsidRPr="000C2E78">
        <w:rPr>
          <w:lang w:val="en-GB"/>
        </w:rPr>
        <w:t xml:space="preserve">Nielsen. (2014). Investing in the Future: Millennials are willing to pay extra for a good cause. </w:t>
      </w:r>
      <w:r w:rsidR="003D3EDE">
        <w:fldChar w:fldCharType="begin"/>
      </w:r>
      <w:r w:rsidR="003D3EDE" w:rsidRPr="000C2E78">
        <w:rPr>
          <w:lang w:val="en-GB"/>
        </w:rPr>
        <w:instrText xml:space="preserve"> HYPERLINK "https://www.nielsen.com/us/en/insights/article/2014/investing-in-the-future-millennials-are-willing-to-pay-extra-for-a-good-cause/" </w:instrText>
      </w:r>
      <w:r w:rsidR="003D3EDE">
        <w:fldChar w:fldCharType="separate"/>
      </w:r>
      <w:r w:rsidRPr="000C2E78">
        <w:rPr>
          <w:rStyle w:val="Hyperlink"/>
          <w:lang w:val="en-GB"/>
        </w:rPr>
        <w:t>https://www.nielsen.com/us/en/insights/article/2014/investing-in-the-future-millennials-are-willing-to-pay-extra-for-a-good-cause/</w:t>
      </w:r>
      <w:r w:rsidR="003D3EDE">
        <w:rPr>
          <w:rStyle w:val="Hyperlink"/>
        </w:rPr>
        <w:fldChar w:fldCharType="end"/>
      </w:r>
      <w:r w:rsidRPr="000C2E78">
        <w:rPr>
          <w:lang w:val="en-GB"/>
        </w:rPr>
        <w:t xml:space="preserve"> </w:t>
      </w:r>
    </w:p>
    <w:p w14:paraId="0511A747" w14:textId="77777777" w:rsidR="004A588B" w:rsidRPr="000C2E78" w:rsidRDefault="004A588B" w:rsidP="004A588B">
      <w:pPr>
        <w:pStyle w:val="EndNoteBibliography"/>
        <w:ind w:firstLine="0"/>
        <w:rPr>
          <w:lang w:val="en-GB"/>
        </w:rPr>
      </w:pPr>
    </w:p>
    <w:p w14:paraId="57449E8A" w14:textId="4E3CB28B" w:rsidR="004A588B" w:rsidRPr="000C2E78" w:rsidRDefault="004A588B" w:rsidP="004A588B">
      <w:pPr>
        <w:pStyle w:val="EndNoteBibliography"/>
        <w:ind w:left="720" w:hanging="720"/>
        <w:rPr>
          <w:lang w:val="en-GB"/>
        </w:rPr>
      </w:pPr>
      <w:r w:rsidRPr="000C2E78">
        <w:rPr>
          <w:lang w:val="en-GB"/>
        </w:rPr>
        <w:t xml:space="preserve">Notta, O., &amp; Vlachvei, A. (2015). Changes in marketing strategies during recession. In N. Tsounis &amp; A. Vlahvei (Eds.), </w:t>
      </w:r>
      <w:r w:rsidRPr="000C2E78">
        <w:rPr>
          <w:i/>
          <w:lang w:val="en-GB"/>
        </w:rPr>
        <w:t>International Conference on Applied Economics</w:t>
      </w:r>
      <w:r w:rsidRPr="000C2E78">
        <w:rPr>
          <w:lang w:val="en-GB"/>
        </w:rPr>
        <w:t xml:space="preserve"> (Vol. 24, pp. 485-490). Elsevier Science Bv. </w:t>
      </w:r>
      <w:r w:rsidR="003D3EDE">
        <w:fldChar w:fldCharType="begin"/>
      </w:r>
      <w:r w:rsidR="003D3EDE" w:rsidRPr="000C2E78">
        <w:rPr>
          <w:lang w:val="en-GB"/>
        </w:rPr>
        <w:instrText xml:space="preserve"> HYPERLINK "https://doi.org/10.1016/s2212-5671(15)00615-2" </w:instrText>
      </w:r>
      <w:r w:rsidR="003D3EDE">
        <w:fldChar w:fldCharType="separate"/>
      </w:r>
      <w:r w:rsidRPr="000C2E78">
        <w:rPr>
          <w:rStyle w:val="Hyperlink"/>
          <w:lang w:val="en-GB"/>
        </w:rPr>
        <w:t>https://doi.org/10.1016/s2212-5671(15)00615-2</w:t>
      </w:r>
      <w:r w:rsidR="003D3EDE">
        <w:rPr>
          <w:rStyle w:val="Hyperlink"/>
        </w:rPr>
        <w:fldChar w:fldCharType="end"/>
      </w:r>
      <w:r w:rsidRPr="000C2E78">
        <w:rPr>
          <w:lang w:val="en-GB"/>
        </w:rPr>
        <w:t xml:space="preserve"> </w:t>
      </w:r>
    </w:p>
    <w:p w14:paraId="02DE9062" w14:textId="77777777" w:rsidR="004A588B" w:rsidRPr="000C2E78" w:rsidRDefault="004A588B" w:rsidP="004A588B">
      <w:pPr>
        <w:pStyle w:val="EndNoteBibliography"/>
        <w:ind w:firstLine="0"/>
        <w:rPr>
          <w:lang w:val="en-GB"/>
        </w:rPr>
      </w:pPr>
    </w:p>
    <w:p w14:paraId="0425EA91" w14:textId="77777777" w:rsidR="004A588B" w:rsidRPr="000C2E78" w:rsidRDefault="004A588B" w:rsidP="004A588B">
      <w:pPr>
        <w:pStyle w:val="EndNoteBibliography"/>
        <w:ind w:left="720" w:hanging="720"/>
        <w:rPr>
          <w:lang w:val="en-GB"/>
        </w:rPr>
      </w:pPr>
      <w:r w:rsidRPr="000C2E78">
        <w:rPr>
          <w:lang w:val="en-GB"/>
        </w:rPr>
        <w:t xml:space="preserve">O'Malley, L., Story, V., &amp; O'Sullivan, V. (2011). Marketing in a recession: retrench or invest? </w:t>
      </w:r>
      <w:r w:rsidRPr="000C2E78">
        <w:rPr>
          <w:i/>
          <w:lang w:val="en-GB"/>
        </w:rPr>
        <w:t>Journal of Strategic Marketing, 19</w:t>
      </w:r>
      <w:r w:rsidRPr="000C2E78">
        <w:rPr>
          <w:lang w:val="en-GB"/>
        </w:rPr>
        <w:t xml:space="preserve">(3), 285-310. </w:t>
      </w:r>
    </w:p>
    <w:p w14:paraId="68C2B616" w14:textId="77777777" w:rsidR="004A588B" w:rsidRPr="000C2E78" w:rsidRDefault="004A588B" w:rsidP="004A588B">
      <w:pPr>
        <w:pStyle w:val="EndNoteBibliography"/>
        <w:ind w:firstLine="0"/>
        <w:rPr>
          <w:lang w:val="en-GB"/>
        </w:rPr>
      </w:pPr>
    </w:p>
    <w:p w14:paraId="1D4BF53E" w14:textId="142E5DF8" w:rsidR="004A588B" w:rsidRPr="000C2E78" w:rsidRDefault="004A588B" w:rsidP="004A588B">
      <w:pPr>
        <w:pStyle w:val="EndNoteBibliography"/>
        <w:ind w:left="720" w:hanging="720"/>
        <w:rPr>
          <w:lang w:val="en-GB"/>
        </w:rPr>
      </w:pPr>
      <w:r w:rsidRPr="000C2E78">
        <w:rPr>
          <w:lang w:val="en-GB"/>
        </w:rPr>
        <w:t xml:space="preserve">Obermiller, C., Spangenberg, E., &amp; MacLachlan, D. L. (2005). Ad skepticism: The consequences of disbelief [Article]. </w:t>
      </w:r>
      <w:r w:rsidRPr="000C2E78">
        <w:rPr>
          <w:i/>
          <w:lang w:val="en-GB"/>
        </w:rPr>
        <w:t>Journal of Advertising, 34</w:t>
      </w:r>
      <w:r w:rsidRPr="000C2E78">
        <w:rPr>
          <w:lang w:val="en-GB"/>
        </w:rPr>
        <w:t xml:space="preserve">(3), 7-17. </w:t>
      </w:r>
      <w:r w:rsidR="003D3EDE">
        <w:fldChar w:fldCharType="begin"/>
      </w:r>
      <w:r w:rsidR="003D3EDE" w:rsidRPr="000C2E78">
        <w:rPr>
          <w:lang w:val="en-GB"/>
        </w:rPr>
        <w:instrText xml:space="preserve"> HYPERLINK "https://doi.org/10.1080/00913367.2005.10639199" </w:instrText>
      </w:r>
      <w:r w:rsidR="003D3EDE">
        <w:fldChar w:fldCharType="separate"/>
      </w:r>
      <w:r w:rsidRPr="000C2E78">
        <w:rPr>
          <w:rStyle w:val="Hyperlink"/>
          <w:lang w:val="en-GB"/>
        </w:rPr>
        <w:t>https://doi.org/10.1080/00913367.2005.10639199</w:t>
      </w:r>
      <w:r w:rsidR="003D3EDE">
        <w:rPr>
          <w:rStyle w:val="Hyperlink"/>
        </w:rPr>
        <w:fldChar w:fldCharType="end"/>
      </w:r>
      <w:r w:rsidRPr="000C2E78">
        <w:rPr>
          <w:lang w:val="en-GB"/>
        </w:rPr>
        <w:t xml:space="preserve"> </w:t>
      </w:r>
    </w:p>
    <w:p w14:paraId="159E7089" w14:textId="77777777" w:rsidR="004A588B" w:rsidRPr="000C2E78" w:rsidRDefault="004A588B" w:rsidP="004A588B">
      <w:pPr>
        <w:pStyle w:val="EndNoteBibliography"/>
        <w:ind w:firstLine="0"/>
        <w:rPr>
          <w:lang w:val="en-GB"/>
        </w:rPr>
      </w:pPr>
    </w:p>
    <w:p w14:paraId="17D36982" w14:textId="77777777" w:rsidR="004A588B" w:rsidRPr="000C2E78" w:rsidRDefault="004A588B" w:rsidP="004A588B">
      <w:pPr>
        <w:pStyle w:val="EndNoteBibliography"/>
        <w:ind w:left="720" w:hanging="720"/>
        <w:rPr>
          <w:lang w:val="en-GB"/>
        </w:rPr>
      </w:pPr>
      <w:r w:rsidRPr="000C2E78">
        <w:rPr>
          <w:lang w:val="en-GB"/>
        </w:rPr>
        <w:t xml:space="preserve">Obermiller, C., &amp; Spangenberg, E. R. (1998). Development of a scale to measure consumer skepticism toward advertising. </w:t>
      </w:r>
      <w:r w:rsidRPr="000C2E78">
        <w:rPr>
          <w:i/>
          <w:lang w:val="en-GB"/>
        </w:rPr>
        <w:t>Journal of Consumer Psychology, 7</w:t>
      </w:r>
      <w:r w:rsidRPr="000C2E78">
        <w:rPr>
          <w:lang w:val="en-GB"/>
        </w:rPr>
        <w:t xml:space="preserve">(2), 159-186. </w:t>
      </w:r>
    </w:p>
    <w:p w14:paraId="5FC6F430" w14:textId="77777777" w:rsidR="004A588B" w:rsidRPr="000C2E78" w:rsidRDefault="004A588B" w:rsidP="004A588B">
      <w:pPr>
        <w:pStyle w:val="EndNoteBibliography"/>
        <w:ind w:firstLine="0"/>
        <w:rPr>
          <w:lang w:val="en-GB"/>
        </w:rPr>
      </w:pPr>
    </w:p>
    <w:p w14:paraId="71DB66F6" w14:textId="77777777" w:rsidR="004A588B" w:rsidRPr="000C2E78" w:rsidRDefault="004A588B" w:rsidP="004A588B">
      <w:pPr>
        <w:pStyle w:val="EndNoteBibliography"/>
        <w:ind w:left="720" w:hanging="720"/>
        <w:rPr>
          <w:lang w:val="en-GB"/>
        </w:rPr>
      </w:pPr>
      <w:r w:rsidRPr="000C2E78">
        <w:rPr>
          <w:lang w:val="en-GB"/>
        </w:rPr>
        <w:t xml:space="preserve">Patel, J. D., Gadhavi, D. D., &amp; Shukla, Y. S. (2017). Consumers’ responses to cause related marketing: moderating influence of cause involvement and skepticism on attitude and purchase intention. </w:t>
      </w:r>
      <w:r w:rsidRPr="000C2E78">
        <w:rPr>
          <w:i/>
          <w:lang w:val="en-GB"/>
        </w:rPr>
        <w:t>International Review on Public and Nonprofit Marketing, 14</w:t>
      </w:r>
      <w:r w:rsidRPr="000C2E78">
        <w:rPr>
          <w:lang w:val="en-GB"/>
        </w:rPr>
        <w:t xml:space="preserve">(1), 1-18. </w:t>
      </w:r>
    </w:p>
    <w:p w14:paraId="5B2C428B" w14:textId="77777777" w:rsidR="004A588B" w:rsidRPr="000C2E78" w:rsidRDefault="004A588B" w:rsidP="004A588B">
      <w:pPr>
        <w:pStyle w:val="EndNoteBibliography"/>
        <w:ind w:firstLine="0"/>
        <w:rPr>
          <w:lang w:val="en-GB"/>
        </w:rPr>
      </w:pPr>
    </w:p>
    <w:p w14:paraId="77D74F13" w14:textId="77777777" w:rsidR="004A588B" w:rsidRPr="000C2E78" w:rsidRDefault="004A588B" w:rsidP="004A588B">
      <w:pPr>
        <w:pStyle w:val="EndNoteBibliography"/>
        <w:ind w:left="720" w:hanging="720"/>
        <w:rPr>
          <w:lang w:val="en-GB"/>
        </w:rPr>
      </w:pPr>
      <w:r w:rsidRPr="000C2E78">
        <w:rPr>
          <w:lang w:val="en-GB"/>
        </w:rPr>
        <w:t xml:space="preserve">Paul, P. (2001). Getting inside gen Y. </w:t>
      </w:r>
      <w:r w:rsidRPr="000C2E78">
        <w:rPr>
          <w:i/>
          <w:lang w:val="en-GB"/>
        </w:rPr>
        <w:t>American demographics, 23</w:t>
      </w:r>
      <w:r w:rsidRPr="000C2E78">
        <w:rPr>
          <w:lang w:val="en-GB"/>
        </w:rPr>
        <w:t xml:space="preserve">(9), 42-49. </w:t>
      </w:r>
    </w:p>
    <w:p w14:paraId="45803AFA" w14:textId="77777777" w:rsidR="004A588B" w:rsidRPr="000C2E78" w:rsidRDefault="004A588B" w:rsidP="004A588B">
      <w:pPr>
        <w:pStyle w:val="EndNoteBibliography"/>
        <w:ind w:firstLine="0"/>
        <w:rPr>
          <w:lang w:val="en-GB"/>
        </w:rPr>
      </w:pPr>
    </w:p>
    <w:p w14:paraId="5F1CA92B" w14:textId="1D6FDBD3" w:rsidR="004A588B" w:rsidRPr="000C2E78" w:rsidRDefault="004A588B" w:rsidP="004A588B">
      <w:pPr>
        <w:pStyle w:val="EndNoteBibliography"/>
        <w:ind w:left="720" w:hanging="720"/>
        <w:rPr>
          <w:lang w:val="en-GB"/>
        </w:rPr>
      </w:pPr>
      <w:r w:rsidRPr="000C2E78">
        <w:rPr>
          <w:lang w:val="en-GB"/>
        </w:rPr>
        <w:t xml:space="preserve">Pearce, J. A., &amp; Michael, S. C. (1997, Jul). Marketing strategies that make entrepreneurial firms recession-resistant [Article]. </w:t>
      </w:r>
      <w:r w:rsidRPr="000C2E78">
        <w:rPr>
          <w:i/>
          <w:lang w:val="en-GB"/>
        </w:rPr>
        <w:t>Journal of Business Venturing, 12</w:t>
      </w:r>
      <w:r w:rsidRPr="000C2E78">
        <w:rPr>
          <w:lang w:val="en-GB"/>
        </w:rPr>
        <w:t xml:space="preserve">(4), 301-314. </w:t>
      </w:r>
      <w:r w:rsidR="003D3EDE">
        <w:fldChar w:fldCharType="begin"/>
      </w:r>
      <w:r w:rsidR="003D3EDE" w:rsidRPr="000C2E78">
        <w:rPr>
          <w:lang w:val="en-GB"/>
        </w:rPr>
        <w:instrText xml:space="preserve"> HYPERLINK "https://doi.org/10.1016/s0883-9026(97)89449-9" </w:instrText>
      </w:r>
      <w:r w:rsidR="003D3EDE">
        <w:fldChar w:fldCharType="separate"/>
      </w:r>
      <w:r w:rsidRPr="000C2E78">
        <w:rPr>
          <w:rStyle w:val="Hyperlink"/>
          <w:lang w:val="en-GB"/>
        </w:rPr>
        <w:t>https://doi.org/10.1016/s0883-9026(97)89449-9</w:t>
      </w:r>
      <w:r w:rsidR="003D3EDE">
        <w:rPr>
          <w:rStyle w:val="Hyperlink"/>
        </w:rPr>
        <w:fldChar w:fldCharType="end"/>
      </w:r>
      <w:r w:rsidRPr="000C2E78">
        <w:rPr>
          <w:lang w:val="en-GB"/>
        </w:rPr>
        <w:t xml:space="preserve"> </w:t>
      </w:r>
    </w:p>
    <w:p w14:paraId="3FD83EE1" w14:textId="77777777" w:rsidR="004A588B" w:rsidRPr="000C2E78" w:rsidRDefault="004A588B" w:rsidP="004A588B">
      <w:pPr>
        <w:pStyle w:val="EndNoteBibliography"/>
        <w:ind w:firstLine="0"/>
        <w:rPr>
          <w:lang w:val="en-GB"/>
        </w:rPr>
      </w:pPr>
    </w:p>
    <w:p w14:paraId="2118E6BB" w14:textId="473C1E0C" w:rsidR="004A588B" w:rsidRPr="000C2E78" w:rsidRDefault="004A588B" w:rsidP="004A588B">
      <w:pPr>
        <w:pStyle w:val="EndNoteBibliography"/>
        <w:ind w:left="720" w:hanging="720"/>
        <w:rPr>
          <w:lang w:val="en-GB"/>
        </w:rPr>
      </w:pPr>
      <w:r w:rsidRPr="000C2E78">
        <w:rPr>
          <w:lang w:val="en-GB"/>
        </w:rPr>
        <w:t xml:space="preserve">Perez, A., de los Salmones, M. D. G., &amp; Baraibar-Diez, E. (2020, Jun). Effects of the type of CSR discourse for utilitarian and hedonic services [Article]. </w:t>
      </w:r>
      <w:r w:rsidRPr="000C2E78">
        <w:rPr>
          <w:i/>
          <w:lang w:val="en-GB"/>
        </w:rPr>
        <w:t>Sustainability, 12</w:t>
      </w:r>
      <w:r w:rsidRPr="000C2E78">
        <w:rPr>
          <w:lang w:val="en-GB"/>
        </w:rPr>
        <w:t xml:space="preserve">(12), 22, Article 4821. </w:t>
      </w:r>
      <w:r w:rsidR="003D3EDE">
        <w:fldChar w:fldCharType="begin"/>
      </w:r>
      <w:r w:rsidR="003D3EDE" w:rsidRPr="000C2E78">
        <w:rPr>
          <w:lang w:val="en-GB"/>
        </w:rPr>
        <w:instrText xml:space="preserve"> HYPERLINK "https://doi.or</w:instrText>
      </w:r>
      <w:r w:rsidR="003D3EDE" w:rsidRPr="000C2E78">
        <w:rPr>
          <w:lang w:val="en-GB"/>
        </w:rPr>
        <w:instrText xml:space="preserve">g/10.3390/su12124821" </w:instrText>
      </w:r>
      <w:r w:rsidR="003D3EDE">
        <w:fldChar w:fldCharType="separate"/>
      </w:r>
      <w:r w:rsidRPr="000C2E78">
        <w:rPr>
          <w:rStyle w:val="Hyperlink"/>
          <w:lang w:val="en-GB"/>
        </w:rPr>
        <w:t>https://doi.org/10.3390/su12124821</w:t>
      </w:r>
      <w:r w:rsidR="003D3EDE">
        <w:rPr>
          <w:rStyle w:val="Hyperlink"/>
        </w:rPr>
        <w:fldChar w:fldCharType="end"/>
      </w:r>
      <w:r w:rsidRPr="000C2E78">
        <w:rPr>
          <w:lang w:val="en-GB"/>
        </w:rPr>
        <w:t xml:space="preserve"> </w:t>
      </w:r>
    </w:p>
    <w:p w14:paraId="7EF73EF3" w14:textId="77777777" w:rsidR="004A588B" w:rsidRPr="000C2E78" w:rsidRDefault="004A588B" w:rsidP="004A588B">
      <w:pPr>
        <w:pStyle w:val="EndNoteBibliography"/>
        <w:ind w:firstLine="0"/>
        <w:rPr>
          <w:lang w:val="en-GB"/>
        </w:rPr>
      </w:pPr>
    </w:p>
    <w:p w14:paraId="576CFC2A" w14:textId="697355EB" w:rsidR="004A588B" w:rsidRPr="000C2E78" w:rsidRDefault="004A588B" w:rsidP="004A588B">
      <w:pPr>
        <w:pStyle w:val="EndNoteBibliography"/>
        <w:ind w:left="720" w:hanging="720"/>
        <w:rPr>
          <w:lang w:val="en-GB"/>
        </w:rPr>
      </w:pPr>
      <w:r w:rsidRPr="000C2E78">
        <w:rPr>
          <w:lang w:val="en-GB"/>
        </w:rPr>
        <w:t xml:space="preserve">Pracejus, J. W., Deng, Q., Olsen, G. D., &amp; Messinger, P. R. (2019, Apr). Fit in cause-related marketing: An integrative retrospective [Article]. </w:t>
      </w:r>
      <w:r w:rsidRPr="000C2E78">
        <w:rPr>
          <w:i/>
          <w:lang w:val="en-GB"/>
        </w:rPr>
        <w:t>Journal of Global Scholars of Marketing Science, 30</w:t>
      </w:r>
      <w:r w:rsidRPr="000C2E78">
        <w:rPr>
          <w:lang w:val="en-GB"/>
        </w:rPr>
        <w:t xml:space="preserve">(2), 105-114. </w:t>
      </w:r>
      <w:r w:rsidR="003D3EDE">
        <w:fldChar w:fldCharType="begin"/>
      </w:r>
      <w:r w:rsidR="003D3EDE" w:rsidRPr="000C2E78">
        <w:rPr>
          <w:lang w:val="en-GB"/>
        </w:rPr>
        <w:instrText xml:space="preserve"> HYPERLINK "https://doi.org/10.1080/21639159.2018.1509365" </w:instrText>
      </w:r>
      <w:r w:rsidR="003D3EDE">
        <w:fldChar w:fldCharType="separate"/>
      </w:r>
      <w:r w:rsidRPr="000C2E78">
        <w:rPr>
          <w:rStyle w:val="Hyperlink"/>
          <w:lang w:val="en-GB"/>
        </w:rPr>
        <w:t>https://doi.org/10.1080/21639159.2018.1509365</w:t>
      </w:r>
      <w:r w:rsidR="003D3EDE">
        <w:rPr>
          <w:rStyle w:val="Hyperlink"/>
        </w:rPr>
        <w:fldChar w:fldCharType="end"/>
      </w:r>
      <w:r w:rsidRPr="000C2E78">
        <w:rPr>
          <w:lang w:val="en-GB"/>
        </w:rPr>
        <w:t xml:space="preserve"> </w:t>
      </w:r>
    </w:p>
    <w:p w14:paraId="68CD2A7B" w14:textId="77777777" w:rsidR="004A588B" w:rsidRPr="000C2E78" w:rsidRDefault="004A588B" w:rsidP="004A588B">
      <w:pPr>
        <w:pStyle w:val="EndNoteBibliography"/>
        <w:ind w:firstLine="0"/>
        <w:rPr>
          <w:lang w:val="en-GB"/>
        </w:rPr>
      </w:pPr>
    </w:p>
    <w:p w14:paraId="13154D17" w14:textId="77777777" w:rsidR="004A588B" w:rsidRPr="000C2E78" w:rsidRDefault="004A588B" w:rsidP="004A588B">
      <w:pPr>
        <w:pStyle w:val="EndNoteBibliography"/>
        <w:ind w:left="720" w:hanging="720"/>
        <w:rPr>
          <w:lang w:val="en-GB"/>
        </w:rPr>
      </w:pPr>
      <w:r w:rsidRPr="000C2E78">
        <w:rPr>
          <w:lang w:val="en-GB"/>
        </w:rPr>
        <w:t xml:space="preserve">Ramkissoon, H. (2020). COVID-19 Place Confinement, Pro-Social, Pro-environmental Behaviors, and Residents’ Wellbeing: A New Conceptual Framework. </w:t>
      </w:r>
      <w:r w:rsidRPr="000C2E78">
        <w:rPr>
          <w:i/>
          <w:lang w:val="en-GB"/>
        </w:rPr>
        <w:t>Frontiers in Psychology, 11</w:t>
      </w:r>
      <w:r w:rsidRPr="000C2E78">
        <w:rPr>
          <w:lang w:val="en-GB"/>
        </w:rPr>
        <w:t xml:space="preserve">, 2248. </w:t>
      </w:r>
    </w:p>
    <w:p w14:paraId="019B7AB5" w14:textId="77777777" w:rsidR="004A588B" w:rsidRPr="000C2E78" w:rsidRDefault="004A588B" w:rsidP="004A588B">
      <w:pPr>
        <w:pStyle w:val="EndNoteBibliography"/>
        <w:ind w:firstLine="0"/>
        <w:rPr>
          <w:lang w:val="en-GB"/>
        </w:rPr>
      </w:pPr>
    </w:p>
    <w:p w14:paraId="0E26B430" w14:textId="0BEDC2ED" w:rsidR="004A588B" w:rsidRPr="000C2E78" w:rsidRDefault="004A588B" w:rsidP="004A588B">
      <w:pPr>
        <w:pStyle w:val="EndNoteBibliography"/>
        <w:ind w:left="720" w:hanging="720"/>
        <w:rPr>
          <w:lang w:val="en-GB"/>
        </w:rPr>
      </w:pPr>
      <w:r w:rsidRPr="000C2E78">
        <w:rPr>
          <w:lang w:val="en-GB"/>
        </w:rPr>
        <w:lastRenderedPageBreak/>
        <w:t xml:space="preserve">Raziq, M. M., Ahmed, Q. M., Ahmad, M., Yusaf, S., Sajjad, A., &amp; Waheed, S. (2018). Advertising skepticism, need for cognition and consumers' attitudes [Article]. </w:t>
      </w:r>
      <w:r w:rsidRPr="000C2E78">
        <w:rPr>
          <w:i/>
          <w:lang w:val="en-GB"/>
        </w:rPr>
        <w:t>Marketing Intelligence &amp; Planning, 36</w:t>
      </w:r>
      <w:r w:rsidRPr="000C2E78">
        <w:rPr>
          <w:lang w:val="en-GB"/>
        </w:rPr>
        <w:t xml:space="preserve">(6), 678-693. </w:t>
      </w:r>
      <w:r w:rsidR="003D3EDE">
        <w:fldChar w:fldCharType="begin"/>
      </w:r>
      <w:r w:rsidR="003D3EDE" w:rsidRPr="000C2E78">
        <w:rPr>
          <w:lang w:val="en-GB"/>
        </w:rPr>
        <w:instrText xml:space="preserve"> HYPERLINK "https://doi.org/10.1108/mip-1</w:instrText>
      </w:r>
      <w:r w:rsidR="003D3EDE" w:rsidRPr="000C2E78">
        <w:rPr>
          <w:lang w:val="en-GB"/>
        </w:rPr>
        <w:instrText xml:space="preserve">1-2017-0273" </w:instrText>
      </w:r>
      <w:r w:rsidR="003D3EDE">
        <w:fldChar w:fldCharType="separate"/>
      </w:r>
      <w:r w:rsidRPr="000C2E78">
        <w:rPr>
          <w:rStyle w:val="Hyperlink"/>
          <w:lang w:val="en-GB"/>
        </w:rPr>
        <w:t>https://doi.org/10.1108/mip-11-2017-0273</w:t>
      </w:r>
      <w:r w:rsidR="003D3EDE">
        <w:rPr>
          <w:rStyle w:val="Hyperlink"/>
        </w:rPr>
        <w:fldChar w:fldCharType="end"/>
      </w:r>
      <w:r w:rsidRPr="000C2E78">
        <w:rPr>
          <w:lang w:val="en-GB"/>
        </w:rPr>
        <w:t xml:space="preserve"> </w:t>
      </w:r>
    </w:p>
    <w:p w14:paraId="5FAE9482" w14:textId="77777777" w:rsidR="004A588B" w:rsidRPr="000C2E78" w:rsidRDefault="004A588B" w:rsidP="004A588B">
      <w:pPr>
        <w:pStyle w:val="EndNoteBibliography"/>
        <w:ind w:firstLine="0"/>
        <w:rPr>
          <w:lang w:val="en-GB"/>
        </w:rPr>
      </w:pPr>
    </w:p>
    <w:p w14:paraId="32A86881" w14:textId="77777777" w:rsidR="004A588B" w:rsidRPr="000C2E78" w:rsidRDefault="004A588B" w:rsidP="004A588B">
      <w:pPr>
        <w:pStyle w:val="EndNoteBibliography"/>
        <w:ind w:left="720" w:hanging="720"/>
        <w:rPr>
          <w:lang w:val="en-GB"/>
        </w:rPr>
      </w:pPr>
      <w:r w:rsidRPr="000C2E78">
        <w:rPr>
          <w:lang w:val="fr-BE"/>
        </w:rPr>
        <w:t xml:space="preserve">Rifon, N. J., &amp; Trimble, C. S. (2002). </w:t>
      </w:r>
      <w:r w:rsidRPr="000C2E78">
        <w:rPr>
          <w:lang w:val="en-GB"/>
        </w:rPr>
        <w:t xml:space="preserve">An update on consumer involvement with products and issues: Thirty years later. American Marketing Association., </w:t>
      </w:r>
    </w:p>
    <w:p w14:paraId="6C331127" w14:textId="77777777" w:rsidR="004A588B" w:rsidRPr="000C2E78" w:rsidRDefault="004A588B" w:rsidP="004A588B">
      <w:pPr>
        <w:pStyle w:val="EndNoteBibliography"/>
        <w:ind w:firstLine="0"/>
        <w:rPr>
          <w:lang w:val="en-GB"/>
        </w:rPr>
      </w:pPr>
    </w:p>
    <w:p w14:paraId="07DACFA3" w14:textId="2432D480" w:rsidR="004A588B" w:rsidRPr="000C2E78" w:rsidRDefault="004A588B" w:rsidP="004A588B">
      <w:pPr>
        <w:pStyle w:val="EndNoteBibliography"/>
        <w:ind w:left="720" w:hanging="720"/>
        <w:rPr>
          <w:lang w:val="en-GB"/>
        </w:rPr>
      </w:pPr>
      <w:r w:rsidRPr="000C2E78">
        <w:rPr>
          <w:lang w:val="en-GB"/>
        </w:rPr>
        <w:t xml:space="preserve">Rim, H., &amp; Ferguson, M. A. T. (2020, Oct). Proactive versus reactive CSR in a crisis: An impression management perspective [Article]. </w:t>
      </w:r>
      <w:r w:rsidRPr="000C2E78">
        <w:rPr>
          <w:i/>
          <w:lang w:val="en-GB"/>
        </w:rPr>
        <w:t>International Journal of Business Communication, 57</w:t>
      </w:r>
      <w:r w:rsidRPr="000C2E78">
        <w:rPr>
          <w:lang w:val="en-GB"/>
        </w:rPr>
        <w:t xml:space="preserve">(4), 545-568. </w:t>
      </w:r>
      <w:r w:rsidR="003D3EDE">
        <w:fldChar w:fldCharType="begin"/>
      </w:r>
      <w:r w:rsidR="003D3EDE" w:rsidRPr="000C2E78">
        <w:rPr>
          <w:lang w:val="en-GB"/>
        </w:rPr>
        <w:instrText xml:space="preserve"> HYPERLINK "https://doi.org/10.1177/2329488417719835" </w:instrText>
      </w:r>
      <w:r w:rsidR="003D3EDE">
        <w:fldChar w:fldCharType="separate"/>
      </w:r>
      <w:r w:rsidRPr="000C2E78">
        <w:rPr>
          <w:rStyle w:val="Hyperlink"/>
          <w:lang w:val="en-GB"/>
        </w:rPr>
        <w:t>https://doi.org/10.1177/2329488417719835</w:t>
      </w:r>
      <w:r w:rsidR="003D3EDE">
        <w:rPr>
          <w:rStyle w:val="Hyperlink"/>
        </w:rPr>
        <w:fldChar w:fldCharType="end"/>
      </w:r>
      <w:r w:rsidRPr="000C2E78">
        <w:rPr>
          <w:lang w:val="en-GB"/>
        </w:rPr>
        <w:t xml:space="preserve"> </w:t>
      </w:r>
    </w:p>
    <w:p w14:paraId="23004816" w14:textId="77777777" w:rsidR="004A588B" w:rsidRPr="000C2E78" w:rsidRDefault="004A588B" w:rsidP="004A588B">
      <w:pPr>
        <w:pStyle w:val="EndNoteBibliography"/>
        <w:ind w:firstLine="0"/>
        <w:rPr>
          <w:lang w:val="en-GB"/>
        </w:rPr>
      </w:pPr>
    </w:p>
    <w:p w14:paraId="6B7C2B67" w14:textId="00C92061" w:rsidR="004A588B" w:rsidRPr="000C2E78" w:rsidRDefault="004A588B" w:rsidP="004A588B">
      <w:pPr>
        <w:pStyle w:val="EndNoteBibliography"/>
        <w:ind w:left="720" w:hanging="720"/>
        <w:rPr>
          <w:lang w:val="en-GB"/>
        </w:rPr>
      </w:pPr>
      <w:r w:rsidRPr="000C2E78">
        <w:rPr>
          <w:lang w:val="en-GB"/>
        </w:rPr>
        <w:t xml:space="preserve">Roggeveen, A. L., &amp; Sethuraman, R. (2020, Jun). How the COVID-19 pandemic may change the world of retailing [Editorial Material]. </w:t>
      </w:r>
      <w:r w:rsidRPr="000C2E78">
        <w:rPr>
          <w:i/>
          <w:lang w:val="en-GB"/>
        </w:rPr>
        <w:t>Journal of Retailing, 96</w:t>
      </w:r>
      <w:r w:rsidRPr="000C2E78">
        <w:rPr>
          <w:lang w:val="en-GB"/>
        </w:rPr>
        <w:t xml:space="preserve">(2), 169-171. </w:t>
      </w:r>
      <w:r w:rsidR="003D3EDE">
        <w:fldChar w:fldCharType="begin"/>
      </w:r>
      <w:r w:rsidR="003D3EDE" w:rsidRPr="000C2E78">
        <w:rPr>
          <w:lang w:val="en-GB"/>
        </w:rPr>
        <w:instrText xml:space="preserve"> HYPERLINK "https://doi.org/10.1016/j.jretai.2020.04.002" </w:instrText>
      </w:r>
      <w:r w:rsidR="003D3EDE">
        <w:fldChar w:fldCharType="separate"/>
      </w:r>
      <w:r w:rsidRPr="000C2E78">
        <w:rPr>
          <w:rStyle w:val="Hyperlink"/>
          <w:lang w:val="en-GB"/>
        </w:rPr>
        <w:t>https://doi.org/10.1016/j.jretai.2020.04.002</w:t>
      </w:r>
      <w:r w:rsidR="003D3EDE">
        <w:rPr>
          <w:rStyle w:val="Hyperlink"/>
        </w:rPr>
        <w:fldChar w:fldCharType="end"/>
      </w:r>
      <w:r w:rsidRPr="000C2E78">
        <w:rPr>
          <w:lang w:val="en-GB"/>
        </w:rPr>
        <w:t xml:space="preserve"> </w:t>
      </w:r>
    </w:p>
    <w:p w14:paraId="4FC5B73D" w14:textId="77777777" w:rsidR="004A588B" w:rsidRPr="000C2E78" w:rsidRDefault="004A588B" w:rsidP="004A588B">
      <w:pPr>
        <w:pStyle w:val="EndNoteBibliography"/>
        <w:ind w:firstLine="0"/>
        <w:rPr>
          <w:lang w:val="en-GB"/>
        </w:rPr>
      </w:pPr>
    </w:p>
    <w:p w14:paraId="3947573F" w14:textId="7D60B023" w:rsidR="004A588B" w:rsidRPr="000C2E78" w:rsidRDefault="004A588B" w:rsidP="004A588B">
      <w:pPr>
        <w:pStyle w:val="EndNoteBibliography"/>
        <w:ind w:left="720" w:hanging="720"/>
        <w:rPr>
          <w:lang w:val="en-GB"/>
        </w:rPr>
      </w:pPr>
      <w:r w:rsidRPr="000C2E78">
        <w:rPr>
          <w:lang w:val="en-GB"/>
        </w:rPr>
        <w:t xml:space="preserve">Rollins, M., Nickell, D., &amp; Ennis, J. (2014, Jan). The impact of economic downturns on marketing [Article]. </w:t>
      </w:r>
      <w:r w:rsidRPr="000C2E78">
        <w:rPr>
          <w:i/>
          <w:lang w:val="en-GB"/>
        </w:rPr>
        <w:t>Journal of Business Research, 67</w:t>
      </w:r>
      <w:r w:rsidRPr="000C2E78">
        <w:rPr>
          <w:lang w:val="en-GB"/>
        </w:rPr>
        <w:t xml:space="preserve">(1), 2727-2731. </w:t>
      </w:r>
      <w:r w:rsidR="003D3EDE">
        <w:fldChar w:fldCharType="begin"/>
      </w:r>
      <w:r w:rsidR="003D3EDE" w:rsidRPr="000C2E78">
        <w:rPr>
          <w:lang w:val="en-GB"/>
        </w:rPr>
        <w:instrText xml:space="preserve"> HYPERLINK "https://doi.org/10.1016/j.jbusres.2013.03.022" </w:instrText>
      </w:r>
      <w:r w:rsidR="003D3EDE">
        <w:fldChar w:fldCharType="separate"/>
      </w:r>
      <w:r w:rsidRPr="000C2E78">
        <w:rPr>
          <w:rStyle w:val="Hyperlink"/>
          <w:lang w:val="en-GB"/>
        </w:rPr>
        <w:t>https://doi.org/10.1016/j.jbusres.2013.03.022</w:t>
      </w:r>
      <w:r w:rsidR="003D3EDE">
        <w:rPr>
          <w:rStyle w:val="Hyperlink"/>
        </w:rPr>
        <w:fldChar w:fldCharType="end"/>
      </w:r>
      <w:r w:rsidRPr="000C2E78">
        <w:rPr>
          <w:lang w:val="en-GB"/>
        </w:rPr>
        <w:t xml:space="preserve"> </w:t>
      </w:r>
    </w:p>
    <w:p w14:paraId="5033AE74" w14:textId="77777777" w:rsidR="004A588B" w:rsidRPr="000C2E78" w:rsidRDefault="004A588B" w:rsidP="004A588B">
      <w:pPr>
        <w:pStyle w:val="EndNoteBibliography"/>
        <w:ind w:firstLine="0"/>
        <w:rPr>
          <w:lang w:val="en-GB"/>
        </w:rPr>
      </w:pPr>
    </w:p>
    <w:p w14:paraId="5EA03538" w14:textId="77777777" w:rsidR="004A588B" w:rsidRPr="000C2E78" w:rsidRDefault="004A588B" w:rsidP="004A588B">
      <w:pPr>
        <w:pStyle w:val="EndNoteBibliography"/>
        <w:ind w:left="720" w:hanging="720"/>
        <w:rPr>
          <w:lang w:val="en-GB"/>
        </w:rPr>
      </w:pPr>
      <w:r w:rsidRPr="000C2E78">
        <w:rPr>
          <w:lang w:val="en-GB"/>
        </w:rPr>
        <w:t xml:space="preserve">Ross, J. K., Patterson, L. T., &amp; Stutts, M. A. (1992). Consumer perceptions of organizations that use cause-related marketing. </w:t>
      </w:r>
      <w:r w:rsidRPr="000C2E78">
        <w:rPr>
          <w:i/>
          <w:lang w:val="en-GB"/>
        </w:rPr>
        <w:t>Journal of the Academy of Marketing Science, 20</w:t>
      </w:r>
      <w:r w:rsidRPr="000C2E78">
        <w:rPr>
          <w:lang w:val="en-GB"/>
        </w:rPr>
        <w:t xml:space="preserve">(1), 93-97. </w:t>
      </w:r>
    </w:p>
    <w:p w14:paraId="370F5E11" w14:textId="77777777" w:rsidR="004A588B" w:rsidRPr="000C2E78" w:rsidRDefault="004A588B" w:rsidP="004A588B">
      <w:pPr>
        <w:pStyle w:val="EndNoteBibliography"/>
        <w:ind w:firstLine="0"/>
        <w:rPr>
          <w:lang w:val="en-GB"/>
        </w:rPr>
      </w:pPr>
    </w:p>
    <w:p w14:paraId="2B78FCDE" w14:textId="029D84DF" w:rsidR="004A588B" w:rsidRPr="000C2E78" w:rsidRDefault="004A588B" w:rsidP="004A588B">
      <w:pPr>
        <w:pStyle w:val="EndNoteBibliography"/>
        <w:ind w:left="720" w:hanging="720"/>
        <w:rPr>
          <w:lang w:val="en-GB"/>
        </w:rPr>
      </w:pPr>
      <w:r w:rsidRPr="000C2E78">
        <w:rPr>
          <w:lang w:val="en-GB"/>
        </w:rPr>
        <w:t xml:space="preserve">Rozendaal, E., Lapierre, M. A., Van Reijmersdal, E. A., &amp; Buijzen, M. (2011). Reconsidering advertising literacy as a defense against advertising effects [Article]. </w:t>
      </w:r>
      <w:r w:rsidRPr="000C2E78">
        <w:rPr>
          <w:i/>
          <w:lang w:val="en-GB"/>
        </w:rPr>
        <w:t>Media Psychology, 14</w:t>
      </w:r>
      <w:r w:rsidRPr="000C2E78">
        <w:rPr>
          <w:lang w:val="en-GB"/>
        </w:rPr>
        <w:t xml:space="preserve">(4), 333-354. </w:t>
      </w:r>
      <w:r w:rsidR="003D3EDE">
        <w:fldChar w:fldCharType="begin"/>
      </w:r>
      <w:r w:rsidR="003D3EDE" w:rsidRPr="000C2E78">
        <w:rPr>
          <w:lang w:val="en-GB"/>
        </w:rPr>
        <w:instrText xml:space="preserve"> HYPERLINK "https://doi.org/10.1080/15213269.2011.620540" </w:instrText>
      </w:r>
      <w:r w:rsidR="003D3EDE">
        <w:fldChar w:fldCharType="separate"/>
      </w:r>
      <w:r w:rsidRPr="000C2E78">
        <w:rPr>
          <w:rStyle w:val="Hyperlink"/>
          <w:lang w:val="en-GB"/>
        </w:rPr>
        <w:t>https://doi.org/10.1080/15213269.2011.620540</w:t>
      </w:r>
      <w:r w:rsidR="003D3EDE">
        <w:rPr>
          <w:rStyle w:val="Hyperlink"/>
        </w:rPr>
        <w:fldChar w:fldCharType="end"/>
      </w:r>
      <w:r w:rsidRPr="000C2E78">
        <w:rPr>
          <w:lang w:val="en-GB"/>
        </w:rPr>
        <w:t xml:space="preserve"> </w:t>
      </w:r>
    </w:p>
    <w:p w14:paraId="496465D8" w14:textId="77777777" w:rsidR="004A588B" w:rsidRPr="000C2E78" w:rsidRDefault="004A588B" w:rsidP="004A588B">
      <w:pPr>
        <w:pStyle w:val="EndNoteBibliography"/>
        <w:ind w:firstLine="0"/>
        <w:rPr>
          <w:lang w:val="en-GB"/>
        </w:rPr>
      </w:pPr>
    </w:p>
    <w:p w14:paraId="499F145B" w14:textId="3F23BFBD" w:rsidR="004A588B" w:rsidRPr="000C2E78" w:rsidRDefault="004A588B" w:rsidP="004A588B">
      <w:pPr>
        <w:pStyle w:val="EndNoteBibliography"/>
        <w:ind w:left="720" w:hanging="720"/>
        <w:rPr>
          <w:lang w:val="en-GB"/>
        </w:rPr>
      </w:pPr>
      <w:r w:rsidRPr="000C2E78">
        <w:rPr>
          <w:lang w:val="en-GB"/>
        </w:rPr>
        <w:t xml:space="preserve">Samu, S., &amp; Wymer, W. (2009, Apr). The effect of fit and dominance in cause marketing communications [Article]. </w:t>
      </w:r>
      <w:r w:rsidRPr="000C2E78">
        <w:rPr>
          <w:i/>
          <w:lang w:val="en-GB"/>
        </w:rPr>
        <w:t>Journal of Business Research, 62</w:t>
      </w:r>
      <w:r w:rsidRPr="000C2E78">
        <w:rPr>
          <w:lang w:val="en-GB"/>
        </w:rPr>
        <w:t xml:space="preserve">(4), 432-440. </w:t>
      </w:r>
      <w:r w:rsidR="003D3EDE">
        <w:fldChar w:fldCharType="begin"/>
      </w:r>
      <w:r w:rsidR="003D3EDE" w:rsidRPr="000C2E78">
        <w:rPr>
          <w:lang w:val="en-GB"/>
        </w:rPr>
        <w:instrText xml:space="preserve"> HYPERLINK "https://doi.org/10.1016/j.jbusres.2008.01.039" </w:instrText>
      </w:r>
      <w:r w:rsidR="003D3EDE">
        <w:fldChar w:fldCharType="separate"/>
      </w:r>
      <w:r w:rsidRPr="000C2E78">
        <w:rPr>
          <w:rStyle w:val="Hyperlink"/>
          <w:lang w:val="en-GB"/>
        </w:rPr>
        <w:t>https://doi.org/10.1016/j.jbusres.2008.01.039</w:t>
      </w:r>
      <w:r w:rsidR="003D3EDE">
        <w:rPr>
          <w:rStyle w:val="Hyperlink"/>
        </w:rPr>
        <w:fldChar w:fldCharType="end"/>
      </w:r>
      <w:r w:rsidRPr="000C2E78">
        <w:rPr>
          <w:lang w:val="en-GB"/>
        </w:rPr>
        <w:t xml:space="preserve"> </w:t>
      </w:r>
    </w:p>
    <w:p w14:paraId="0CAA9732" w14:textId="77777777" w:rsidR="004A588B" w:rsidRPr="000C2E78" w:rsidRDefault="004A588B" w:rsidP="004A588B">
      <w:pPr>
        <w:pStyle w:val="EndNoteBibliography"/>
        <w:ind w:firstLine="0"/>
        <w:rPr>
          <w:lang w:val="en-GB"/>
        </w:rPr>
      </w:pPr>
    </w:p>
    <w:p w14:paraId="2C9C4C67" w14:textId="49F4B9D9" w:rsidR="004A588B" w:rsidRPr="000C2E78" w:rsidRDefault="004A588B" w:rsidP="004A588B">
      <w:pPr>
        <w:pStyle w:val="EndNoteBibliography"/>
        <w:ind w:left="720" w:hanging="720"/>
        <w:rPr>
          <w:lang w:val="en-GB"/>
        </w:rPr>
      </w:pPr>
      <w:r w:rsidRPr="000C2E78">
        <w:rPr>
          <w:lang w:val="en-GB"/>
        </w:rPr>
        <w:t xml:space="preserve">Samu, S., &amp; Wymer, W. (2014). Cause marketing communications: Consumer inference on attitudes towards brand and cause [Article]. </w:t>
      </w:r>
      <w:r w:rsidRPr="000C2E78">
        <w:rPr>
          <w:i/>
          <w:lang w:val="en-GB"/>
        </w:rPr>
        <w:t>European Journal of Marketing, 48</w:t>
      </w:r>
      <w:r w:rsidRPr="000C2E78">
        <w:rPr>
          <w:lang w:val="en-GB"/>
        </w:rPr>
        <w:t xml:space="preserve">(7-8), 1333-1353. </w:t>
      </w:r>
      <w:r w:rsidR="003D3EDE">
        <w:fldChar w:fldCharType="begin"/>
      </w:r>
      <w:r w:rsidR="003D3EDE" w:rsidRPr="000C2E78">
        <w:rPr>
          <w:lang w:val="en-GB"/>
        </w:rPr>
        <w:instrText xml:space="preserve"> HYPERLINK "https://doi.org/10.1108/ejm-04-2012-022</w:instrText>
      </w:r>
      <w:r w:rsidR="003D3EDE" w:rsidRPr="000C2E78">
        <w:rPr>
          <w:lang w:val="en-GB"/>
        </w:rPr>
        <w:instrText xml:space="preserve">6" </w:instrText>
      </w:r>
      <w:r w:rsidR="003D3EDE">
        <w:fldChar w:fldCharType="separate"/>
      </w:r>
      <w:r w:rsidRPr="000C2E78">
        <w:rPr>
          <w:rStyle w:val="Hyperlink"/>
          <w:lang w:val="en-GB"/>
        </w:rPr>
        <w:t>https://doi.org/10.1108/ejm-04-2012-0226</w:t>
      </w:r>
      <w:r w:rsidR="003D3EDE">
        <w:rPr>
          <w:rStyle w:val="Hyperlink"/>
        </w:rPr>
        <w:fldChar w:fldCharType="end"/>
      </w:r>
      <w:r w:rsidRPr="000C2E78">
        <w:rPr>
          <w:lang w:val="en-GB"/>
        </w:rPr>
        <w:t xml:space="preserve"> </w:t>
      </w:r>
    </w:p>
    <w:p w14:paraId="441B6844" w14:textId="77777777" w:rsidR="004A588B" w:rsidRPr="000C2E78" w:rsidRDefault="004A588B" w:rsidP="004A588B">
      <w:pPr>
        <w:pStyle w:val="EndNoteBibliography"/>
        <w:ind w:firstLine="0"/>
        <w:rPr>
          <w:lang w:val="en-GB"/>
        </w:rPr>
      </w:pPr>
    </w:p>
    <w:p w14:paraId="29EB4AF8" w14:textId="1F25A92D" w:rsidR="004A588B" w:rsidRPr="000C2E78" w:rsidRDefault="004A588B" w:rsidP="004A588B">
      <w:pPr>
        <w:pStyle w:val="EndNoteBibliography"/>
        <w:ind w:left="720" w:hanging="720"/>
        <w:rPr>
          <w:lang w:val="en-GB"/>
        </w:rPr>
      </w:pPr>
      <w:r w:rsidRPr="000C2E78">
        <w:rPr>
          <w:lang w:val="en-GB"/>
        </w:rPr>
        <w:t xml:space="preserve">Sarmento, M., Marques, S., &amp; Galan-Ladero, M. (2019, Sep). Consumption dynamics during recession and recovery: A learning journey [Article]. </w:t>
      </w:r>
      <w:r w:rsidRPr="000C2E78">
        <w:rPr>
          <w:i/>
          <w:lang w:val="en-GB"/>
        </w:rPr>
        <w:t>Journal of Retailing and Consumer Services, 50</w:t>
      </w:r>
      <w:r w:rsidRPr="000C2E78">
        <w:rPr>
          <w:lang w:val="en-GB"/>
        </w:rPr>
        <w:t xml:space="preserve">, 226-234. </w:t>
      </w:r>
      <w:r w:rsidR="003D3EDE">
        <w:fldChar w:fldCharType="begin"/>
      </w:r>
      <w:r w:rsidR="003D3EDE" w:rsidRPr="000C2E78">
        <w:rPr>
          <w:lang w:val="en-GB"/>
        </w:rPr>
        <w:instrText xml:space="preserve"> HYPERLINK "https://doi.org/10.1016/j.jretconser.2019.04</w:instrText>
      </w:r>
      <w:r w:rsidR="003D3EDE" w:rsidRPr="000C2E78">
        <w:rPr>
          <w:lang w:val="en-GB"/>
        </w:rPr>
        <w:instrText xml:space="preserve">.021" </w:instrText>
      </w:r>
      <w:r w:rsidR="003D3EDE">
        <w:fldChar w:fldCharType="separate"/>
      </w:r>
      <w:r w:rsidRPr="000C2E78">
        <w:rPr>
          <w:rStyle w:val="Hyperlink"/>
          <w:lang w:val="en-GB"/>
        </w:rPr>
        <w:t>https://doi.org/10.1016/j.jretconser.2019.04.021</w:t>
      </w:r>
      <w:r w:rsidR="003D3EDE">
        <w:rPr>
          <w:rStyle w:val="Hyperlink"/>
        </w:rPr>
        <w:fldChar w:fldCharType="end"/>
      </w:r>
      <w:r w:rsidRPr="000C2E78">
        <w:rPr>
          <w:lang w:val="en-GB"/>
        </w:rPr>
        <w:t xml:space="preserve"> </w:t>
      </w:r>
    </w:p>
    <w:p w14:paraId="3DFED591" w14:textId="77777777" w:rsidR="004A588B" w:rsidRPr="000C2E78" w:rsidRDefault="004A588B" w:rsidP="004A588B">
      <w:pPr>
        <w:pStyle w:val="EndNoteBibliography"/>
        <w:ind w:firstLine="0"/>
        <w:rPr>
          <w:lang w:val="en-GB"/>
        </w:rPr>
      </w:pPr>
    </w:p>
    <w:p w14:paraId="4C3CB9EA" w14:textId="434D497E" w:rsidR="004A588B" w:rsidRPr="000C2E78" w:rsidRDefault="004A588B" w:rsidP="004A588B">
      <w:pPr>
        <w:pStyle w:val="EndNoteBibliography"/>
        <w:ind w:left="720" w:hanging="720"/>
        <w:rPr>
          <w:lang w:val="en-GB"/>
        </w:rPr>
      </w:pPr>
      <w:r w:rsidRPr="000C2E78">
        <w:rPr>
          <w:lang w:val="en-GB"/>
        </w:rPr>
        <w:t xml:space="preserve">Savrul, M., &amp; Kilic, C. (2011). E-Commerce as an alternative strategy in recovery from the recession. In M. Ozsahin (Ed.), </w:t>
      </w:r>
      <w:r w:rsidRPr="000C2E78">
        <w:rPr>
          <w:i/>
          <w:lang w:val="en-GB"/>
        </w:rPr>
        <w:t>Proceedings of 7th International Strategic Management Conference</w:t>
      </w:r>
      <w:r w:rsidRPr="000C2E78">
        <w:rPr>
          <w:lang w:val="en-GB"/>
        </w:rPr>
        <w:t xml:space="preserve"> (Vol. 24). Elsevier Science. </w:t>
      </w:r>
      <w:r w:rsidR="003D3EDE">
        <w:fldChar w:fldCharType="begin"/>
      </w:r>
      <w:r w:rsidR="003D3EDE" w:rsidRPr="000C2E78">
        <w:rPr>
          <w:lang w:val="en-GB"/>
        </w:rPr>
        <w:instrText xml:space="preserve"> HYPERLINK "https://doi.org/10.1016/j.sbspro.2011.09.055" </w:instrText>
      </w:r>
      <w:r w:rsidR="003D3EDE">
        <w:fldChar w:fldCharType="separate"/>
      </w:r>
      <w:r w:rsidRPr="000C2E78">
        <w:rPr>
          <w:rStyle w:val="Hyperlink"/>
          <w:lang w:val="en-GB"/>
        </w:rPr>
        <w:t>https://doi.org/10.1016/j.sbspro.2011.09.055</w:t>
      </w:r>
      <w:r w:rsidR="003D3EDE">
        <w:rPr>
          <w:rStyle w:val="Hyperlink"/>
        </w:rPr>
        <w:fldChar w:fldCharType="end"/>
      </w:r>
      <w:r w:rsidRPr="000C2E78">
        <w:rPr>
          <w:lang w:val="en-GB"/>
        </w:rPr>
        <w:t xml:space="preserve"> </w:t>
      </w:r>
    </w:p>
    <w:p w14:paraId="50E9AA1D" w14:textId="77777777" w:rsidR="004A588B" w:rsidRPr="000C2E78" w:rsidRDefault="004A588B" w:rsidP="004A588B">
      <w:pPr>
        <w:pStyle w:val="EndNoteBibliography"/>
        <w:ind w:firstLine="0"/>
        <w:rPr>
          <w:lang w:val="en-GB"/>
        </w:rPr>
      </w:pPr>
    </w:p>
    <w:p w14:paraId="3867BAC5" w14:textId="77777777" w:rsidR="004A588B" w:rsidRPr="000C2E78" w:rsidRDefault="004A588B" w:rsidP="004A588B">
      <w:pPr>
        <w:pStyle w:val="EndNoteBibliography"/>
        <w:ind w:left="720" w:hanging="720"/>
        <w:rPr>
          <w:lang w:val="en-GB"/>
        </w:rPr>
      </w:pPr>
      <w:r w:rsidRPr="000C2E78">
        <w:rPr>
          <w:lang w:val="en-GB"/>
        </w:rPr>
        <w:t>Schindler, R. M., Morrin, M., &amp; Bechwati, N. N. (2005). Shipping charges and shipping</w:t>
      </w:r>
      <w:r w:rsidRPr="000C2E78">
        <w:rPr>
          <w:rFonts w:ascii="Cambria Math" w:hAnsi="Cambria Math" w:cs="Cambria Math"/>
          <w:lang w:val="en-GB"/>
        </w:rPr>
        <w:t>‐</w:t>
      </w:r>
      <w:r w:rsidRPr="000C2E78">
        <w:rPr>
          <w:lang w:val="en-GB"/>
        </w:rPr>
        <w:t xml:space="preserve">charge skepticism: Implications for direct marketers' pricing formats. </w:t>
      </w:r>
      <w:r w:rsidRPr="000C2E78">
        <w:rPr>
          <w:i/>
          <w:lang w:val="en-GB"/>
        </w:rPr>
        <w:t>Journal of Interactive Marketing, 19</w:t>
      </w:r>
      <w:r w:rsidRPr="000C2E78">
        <w:rPr>
          <w:lang w:val="en-GB"/>
        </w:rPr>
        <w:t xml:space="preserve">(1), 41-53. </w:t>
      </w:r>
    </w:p>
    <w:p w14:paraId="65C5C6D1" w14:textId="77777777" w:rsidR="004A588B" w:rsidRPr="000C2E78" w:rsidRDefault="004A588B" w:rsidP="004A588B">
      <w:pPr>
        <w:pStyle w:val="EndNoteBibliography"/>
        <w:ind w:firstLine="0"/>
        <w:rPr>
          <w:lang w:val="en-GB"/>
        </w:rPr>
      </w:pPr>
    </w:p>
    <w:p w14:paraId="5EB6C65B" w14:textId="77777777" w:rsidR="004A588B" w:rsidRPr="000C2E78" w:rsidRDefault="004A588B" w:rsidP="004A588B">
      <w:pPr>
        <w:pStyle w:val="EndNoteBibliography"/>
        <w:ind w:left="720" w:hanging="720"/>
        <w:rPr>
          <w:lang w:val="en-GB"/>
        </w:rPr>
      </w:pPr>
      <w:r w:rsidRPr="000C2E78">
        <w:rPr>
          <w:lang w:val="en-GB"/>
        </w:rPr>
        <w:t>Sheikh, S.-u.-R., &amp; Beise</w:t>
      </w:r>
      <w:r w:rsidRPr="000C2E78">
        <w:rPr>
          <w:rFonts w:ascii="Cambria Math" w:hAnsi="Cambria Math" w:cs="Cambria Math"/>
          <w:lang w:val="en-GB"/>
        </w:rPr>
        <w:t>‐</w:t>
      </w:r>
      <w:r w:rsidRPr="000C2E78">
        <w:rPr>
          <w:lang w:val="en-GB"/>
        </w:rPr>
        <w:t>Zee, R. (2011). Corporate social responsibility or cause</w:t>
      </w:r>
      <w:r w:rsidRPr="000C2E78">
        <w:rPr>
          <w:rFonts w:ascii="Cambria Math" w:hAnsi="Cambria Math" w:cs="Cambria Math"/>
          <w:lang w:val="en-GB"/>
        </w:rPr>
        <w:t>‐</w:t>
      </w:r>
      <w:r w:rsidRPr="000C2E78">
        <w:rPr>
          <w:lang w:val="en-GB"/>
        </w:rPr>
        <w:t xml:space="preserve">related marketing? The role of cause specificity of CSR. </w:t>
      </w:r>
      <w:r w:rsidRPr="000C2E78">
        <w:rPr>
          <w:i/>
          <w:lang w:val="en-GB"/>
        </w:rPr>
        <w:t>Journal of consumer marketing</w:t>
      </w:r>
      <w:r w:rsidRPr="000C2E78">
        <w:rPr>
          <w:lang w:val="en-GB"/>
        </w:rPr>
        <w:t xml:space="preserve">. </w:t>
      </w:r>
    </w:p>
    <w:p w14:paraId="6B75593F" w14:textId="77777777" w:rsidR="004A588B" w:rsidRPr="000C2E78" w:rsidRDefault="004A588B" w:rsidP="004A588B">
      <w:pPr>
        <w:pStyle w:val="EndNoteBibliography"/>
        <w:ind w:firstLine="0"/>
        <w:rPr>
          <w:lang w:val="en-GB"/>
        </w:rPr>
      </w:pPr>
    </w:p>
    <w:p w14:paraId="1EE70EC4" w14:textId="3F5529FF" w:rsidR="004A588B" w:rsidRPr="000C2E78" w:rsidRDefault="004A588B" w:rsidP="004A588B">
      <w:pPr>
        <w:pStyle w:val="EndNoteBibliography"/>
        <w:ind w:left="720" w:hanging="720"/>
        <w:rPr>
          <w:lang w:val="en-GB"/>
        </w:rPr>
      </w:pPr>
      <w:r w:rsidRPr="000C2E78">
        <w:rPr>
          <w:lang w:val="fr-BE"/>
        </w:rPr>
        <w:t xml:space="preserve">Silva, S. C. E., Duarte, P., Marinho, A. F. L., &amp; Vlacic, B. (2021). </w:t>
      </w:r>
      <w:r w:rsidRPr="000C2E78">
        <w:rPr>
          <w:lang w:val="en-GB"/>
        </w:rPr>
        <w:t xml:space="preserve">How permeable to cause-related marketing are millennials? [Article; Early Access]. </w:t>
      </w:r>
      <w:r w:rsidRPr="000C2E78">
        <w:rPr>
          <w:i/>
          <w:lang w:val="en-GB"/>
        </w:rPr>
        <w:t>International Review on Public and Nonprofit Marketing</w:t>
      </w:r>
      <w:r w:rsidRPr="000C2E78">
        <w:rPr>
          <w:lang w:val="en-GB"/>
        </w:rPr>
        <w:t xml:space="preserve">, 26. </w:t>
      </w:r>
      <w:r w:rsidR="003D3EDE">
        <w:fldChar w:fldCharType="begin"/>
      </w:r>
      <w:r w:rsidR="003D3EDE" w:rsidRPr="000C2E78">
        <w:rPr>
          <w:lang w:val="en-GB"/>
        </w:rPr>
        <w:instrText xml:space="preserve"> HYPERLINK "https://doi.org/10.1007/s12208-021-</w:instrText>
      </w:r>
      <w:r w:rsidR="003D3EDE" w:rsidRPr="000C2E78">
        <w:rPr>
          <w:lang w:val="en-GB"/>
        </w:rPr>
        <w:instrText xml:space="preserve">00276-5" </w:instrText>
      </w:r>
      <w:r w:rsidR="003D3EDE">
        <w:fldChar w:fldCharType="separate"/>
      </w:r>
      <w:r w:rsidRPr="000C2E78">
        <w:rPr>
          <w:rStyle w:val="Hyperlink"/>
          <w:lang w:val="en-GB"/>
        </w:rPr>
        <w:t>https://doi.org/10.1007/s12208-021-00276-5</w:t>
      </w:r>
      <w:r w:rsidR="003D3EDE">
        <w:rPr>
          <w:rStyle w:val="Hyperlink"/>
        </w:rPr>
        <w:fldChar w:fldCharType="end"/>
      </w:r>
      <w:r w:rsidRPr="000C2E78">
        <w:rPr>
          <w:lang w:val="en-GB"/>
        </w:rPr>
        <w:t xml:space="preserve"> </w:t>
      </w:r>
    </w:p>
    <w:p w14:paraId="02BEAE2E" w14:textId="77777777" w:rsidR="004A588B" w:rsidRPr="000C2E78" w:rsidRDefault="004A588B" w:rsidP="004A588B">
      <w:pPr>
        <w:pStyle w:val="EndNoteBibliography"/>
        <w:ind w:firstLine="0"/>
        <w:rPr>
          <w:lang w:val="en-GB"/>
        </w:rPr>
      </w:pPr>
    </w:p>
    <w:p w14:paraId="43D93411" w14:textId="5A0805AC" w:rsidR="004A588B" w:rsidRPr="000C2E78" w:rsidRDefault="004A588B" w:rsidP="004A588B">
      <w:pPr>
        <w:pStyle w:val="EndNoteBibliography"/>
        <w:ind w:left="720" w:hanging="720"/>
        <w:rPr>
          <w:lang w:val="en-GB"/>
        </w:rPr>
      </w:pPr>
      <w:r w:rsidRPr="000C2E78">
        <w:rPr>
          <w:lang w:val="en-GB"/>
        </w:rPr>
        <w:t xml:space="preserve">Singh, S., Chao, P., Kristensen, L., &amp; Villaseñor, E. (2009). Overcoming skepticism towards cause related claims: the case of Norway [Article]. </w:t>
      </w:r>
      <w:r w:rsidRPr="000C2E78">
        <w:rPr>
          <w:i/>
          <w:lang w:val="en-GB"/>
        </w:rPr>
        <w:t>International Marketing Review, 26</w:t>
      </w:r>
      <w:r w:rsidRPr="000C2E78">
        <w:rPr>
          <w:lang w:val="en-GB"/>
        </w:rPr>
        <w:t xml:space="preserve">(3), 312-326. </w:t>
      </w:r>
      <w:r w:rsidR="003D3EDE">
        <w:fldChar w:fldCharType="begin"/>
      </w:r>
      <w:r w:rsidR="003D3EDE" w:rsidRPr="000C2E78">
        <w:rPr>
          <w:lang w:val="en-GB"/>
        </w:rPr>
        <w:instrText xml:space="preserve"> HYPERLINK "https://doi.org/10.1108/02651330910960807" </w:instrText>
      </w:r>
      <w:r w:rsidR="003D3EDE">
        <w:fldChar w:fldCharType="separate"/>
      </w:r>
      <w:r w:rsidRPr="000C2E78">
        <w:rPr>
          <w:rStyle w:val="Hyperlink"/>
          <w:lang w:val="en-GB"/>
        </w:rPr>
        <w:t>https://doi.org/10.1108/02651330910960807</w:t>
      </w:r>
      <w:r w:rsidR="003D3EDE">
        <w:rPr>
          <w:rStyle w:val="Hyperlink"/>
        </w:rPr>
        <w:fldChar w:fldCharType="end"/>
      </w:r>
      <w:r w:rsidRPr="000C2E78">
        <w:rPr>
          <w:lang w:val="en-GB"/>
        </w:rPr>
        <w:t xml:space="preserve"> </w:t>
      </w:r>
    </w:p>
    <w:p w14:paraId="2469DC21" w14:textId="77777777" w:rsidR="004A588B" w:rsidRPr="000C2E78" w:rsidRDefault="004A588B" w:rsidP="004A588B">
      <w:pPr>
        <w:pStyle w:val="EndNoteBibliography"/>
        <w:ind w:firstLine="0"/>
        <w:rPr>
          <w:lang w:val="en-GB"/>
        </w:rPr>
      </w:pPr>
    </w:p>
    <w:p w14:paraId="742A35E5" w14:textId="08332BAE" w:rsidR="004A588B" w:rsidRPr="000C2E78" w:rsidRDefault="004A588B" w:rsidP="004A588B">
      <w:pPr>
        <w:pStyle w:val="EndNoteBibliography"/>
        <w:ind w:left="720" w:hanging="720"/>
        <w:rPr>
          <w:lang w:val="en-GB"/>
        </w:rPr>
      </w:pPr>
      <w:r w:rsidRPr="000C2E78">
        <w:rPr>
          <w:lang w:val="en-GB"/>
        </w:rPr>
        <w:t xml:space="preserve">Skarmeas, D., &amp; Leonidou, C. N. (2013, Oct). When consumers doubt, Watch out! The role of CSR skepticism [Article]. </w:t>
      </w:r>
      <w:r w:rsidRPr="000C2E78">
        <w:rPr>
          <w:i/>
          <w:lang w:val="en-GB"/>
        </w:rPr>
        <w:t>Journal of Business Research, 66</w:t>
      </w:r>
      <w:r w:rsidRPr="000C2E78">
        <w:rPr>
          <w:lang w:val="en-GB"/>
        </w:rPr>
        <w:t xml:space="preserve">(10), 1831-1838. </w:t>
      </w:r>
      <w:r w:rsidR="003D3EDE">
        <w:fldChar w:fldCharType="begin"/>
      </w:r>
      <w:r w:rsidR="003D3EDE" w:rsidRPr="000C2E78">
        <w:rPr>
          <w:lang w:val="en-GB"/>
        </w:rPr>
        <w:instrText xml:space="preserve"> HYPERLINK "https://doi.org/10.1016/j.jbusres.2013.02.004" </w:instrText>
      </w:r>
      <w:r w:rsidR="003D3EDE">
        <w:fldChar w:fldCharType="separate"/>
      </w:r>
      <w:r w:rsidRPr="000C2E78">
        <w:rPr>
          <w:rStyle w:val="Hyperlink"/>
          <w:lang w:val="en-GB"/>
        </w:rPr>
        <w:t>https://doi.org/10.1016/j.jbusres.2013.02.004</w:t>
      </w:r>
      <w:r w:rsidR="003D3EDE">
        <w:rPr>
          <w:rStyle w:val="Hyperlink"/>
        </w:rPr>
        <w:fldChar w:fldCharType="end"/>
      </w:r>
      <w:r w:rsidRPr="000C2E78">
        <w:rPr>
          <w:lang w:val="en-GB"/>
        </w:rPr>
        <w:t xml:space="preserve"> </w:t>
      </w:r>
    </w:p>
    <w:p w14:paraId="6AF8BA0A" w14:textId="77777777" w:rsidR="004A588B" w:rsidRPr="000C2E78" w:rsidRDefault="004A588B" w:rsidP="004A588B">
      <w:pPr>
        <w:pStyle w:val="EndNoteBibliography"/>
        <w:ind w:firstLine="0"/>
        <w:rPr>
          <w:lang w:val="en-GB"/>
        </w:rPr>
      </w:pPr>
    </w:p>
    <w:p w14:paraId="0FFB62DA" w14:textId="7C29CDF3" w:rsidR="004A588B" w:rsidRPr="000C2E78" w:rsidRDefault="004A588B" w:rsidP="004A588B">
      <w:pPr>
        <w:pStyle w:val="EndNoteBibliography"/>
        <w:ind w:left="720" w:hanging="720"/>
        <w:rPr>
          <w:lang w:val="en-GB"/>
        </w:rPr>
      </w:pPr>
      <w:r w:rsidRPr="000C2E78">
        <w:rPr>
          <w:lang w:val="en-GB"/>
        </w:rPr>
        <w:t xml:space="preserve">Sobande, F. (2020). 'We're all in this together': Commodified notions of connection, care and community in brand responses to COVID-19 [Article; Early Access]. </w:t>
      </w:r>
      <w:r w:rsidRPr="000C2E78">
        <w:rPr>
          <w:i/>
          <w:lang w:val="en-GB"/>
        </w:rPr>
        <w:t>European Journal of Cultural Studies, 23</w:t>
      </w:r>
      <w:r w:rsidRPr="000C2E78">
        <w:rPr>
          <w:lang w:val="en-GB"/>
        </w:rPr>
        <w:t xml:space="preserve">(6), 1033-1037, Article 1367549420932294. </w:t>
      </w:r>
      <w:r w:rsidR="003D3EDE">
        <w:fldChar w:fldCharType="begin"/>
      </w:r>
      <w:r w:rsidR="003D3EDE" w:rsidRPr="000C2E78">
        <w:rPr>
          <w:lang w:val="en-GB"/>
        </w:rPr>
        <w:instrText xml:space="preserve"> HYPERLINK "https://doi.org/10.1177/1367549420932294" </w:instrText>
      </w:r>
      <w:r w:rsidR="003D3EDE">
        <w:fldChar w:fldCharType="separate"/>
      </w:r>
      <w:r w:rsidRPr="000C2E78">
        <w:rPr>
          <w:rStyle w:val="Hyperlink"/>
          <w:lang w:val="en-GB"/>
        </w:rPr>
        <w:t>https://doi.org/10.1177/1367549420932294</w:t>
      </w:r>
      <w:r w:rsidR="003D3EDE">
        <w:rPr>
          <w:rStyle w:val="Hyperlink"/>
        </w:rPr>
        <w:fldChar w:fldCharType="end"/>
      </w:r>
      <w:r w:rsidRPr="000C2E78">
        <w:rPr>
          <w:lang w:val="en-GB"/>
        </w:rPr>
        <w:t xml:space="preserve"> </w:t>
      </w:r>
    </w:p>
    <w:p w14:paraId="7669E602" w14:textId="77777777" w:rsidR="004A588B" w:rsidRPr="000C2E78" w:rsidRDefault="004A588B" w:rsidP="004A588B">
      <w:pPr>
        <w:pStyle w:val="EndNoteBibliography"/>
        <w:ind w:firstLine="0"/>
        <w:rPr>
          <w:lang w:val="en-GB"/>
        </w:rPr>
      </w:pPr>
    </w:p>
    <w:p w14:paraId="007959C3" w14:textId="72E8178F" w:rsidR="004A588B" w:rsidRPr="000C2E78" w:rsidRDefault="004A588B" w:rsidP="004A588B">
      <w:pPr>
        <w:pStyle w:val="EndNoteBibliography"/>
        <w:ind w:left="720" w:hanging="720"/>
        <w:rPr>
          <w:lang w:val="en-GB"/>
        </w:rPr>
      </w:pPr>
      <w:r w:rsidRPr="000C2E78">
        <w:rPr>
          <w:lang w:val="en-GB"/>
        </w:rPr>
        <w:t xml:space="preserve">Srinivasan, R., Rangaswamy, A., &amp; Lilien, G. L. (2005, Jun). Turning adversity into advantage: Does proactive marketing during a recession pay off? [Article]. </w:t>
      </w:r>
      <w:r w:rsidRPr="000C2E78">
        <w:rPr>
          <w:i/>
          <w:lang w:val="en-GB"/>
        </w:rPr>
        <w:t>International Journal of Research in Marketing, 22</w:t>
      </w:r>
      <w:r w:rsidRPr="000C2E78">
        <w:rPr>
          <w:lang w:val="en-GB"/>
        </w:rPr>
        <w:t xml:space="preserve">(2), 109-125. </w:t>
      </w:r>
      <w:r w:rsidR="003D3EDE">
        <w:fldChar w:fldCharType="begin"/>
      </w:r>
      <w:r w:rsidR="003D3EDE" w:rsidRPr="000C2E78">
        <w:rPr>
          <w:lang w:val="en-GB"/>
        </w:rPr>
        <w:instrText xml:space="preserve"> HYPERLINK "https://doi.org/10.1016/j.ijresmar.2004.05.002" </w:instrText>
      </w:r>
      <w:r w:rsidR="003D3EDE">
        <w:fldChar w:fldCharType="separate"/>
      </w:r>
      <w:r w:rsidRPr="000C2E78">
        <w:rPr>
          <w:rStyle w:val="Hyperlink"/>
          <w:lang w:val="en-GB"/>
        </w:rPr>
        <w:t>https://doi.org/10.1016/j.ijresmar.2004.05.002</w:t>
      </w:r>
      <w:r w:rsidR="003D3EDE">
        <w:rPr>
          <w:rStyle w:val="Hyperlink"/>
        </w:rPr>
        <w:fldChar w:fldCharType="end"/>
      </w:r>
      <w:r w:rsidRPr="000C2E78">
        <w:rPr>
          <w:lang w:val="en-GB"/>
        </w:rPr>
        <w:t xml:space="preserve"> </w:t>
      </w:r>
    </w:p>
    <w:p w14:paraId="11B336F2" w14:textId="77777777" w:rsidR="004A588B" w:rsidRPr="000C2E78" w:rsidRDefault="004A588B" w:rsidP="004A588B">
      <w:pPr>
        <w:pStyle w:val="EndNoteBibliography"/>
        <w:ind w:firstLine="0"/>
        <w:rPr>
          <w:lang w:val="en-GB"/>
        </w:rPr>
      </w:pPr>
    </w:p>
    <w:p w14:paraId="59FC2D96" w14:textId="18626D01" w:rsidR="004A588B" w:rsidRPr="004A588B" w:rsidRDefault="004A588B" w:rsidP="004A588B">
      <w:pPr>
        <w:pStyle w:val="EndNoteBibliography"/>
        <w:ind w:left="720" w:hanging="720"/>
      </w:pPr>
      <w:r w:rsidRPr="000C2E78">
        <w:rPr>
          <w:lang w:val="en-GB"/>
        </w:rPr>
        <w:t xml:space="preserve">Steenkamp, J.-B. E. M., &amp; Fang, E. (2011, Jul-Aug). The impact of economic contractions on the effectiveness of R&amp;D and advertising: Evidence from US companies spanning three decades [Article]. </w:t>
      </w:r>
      <w:r w:rsidRPr="004A588B">
        <w:rPr>
          <w:i/>
        </w:rPr>
        <w:t>Marketing Science, 30</w:t>
      </w:r>
      <w:r w:rsidRPr="004A588B">
        <w:t xml:space="preserve">(4), 628-645. </w:t>
      </w:r>
      <w:hyperlink r:id="rId18" w:history="1">
        <w:r w:rsidRPr="004A588B">
          <w:rPr>
            <w:rStyle w:val="Hyperlink"/>
          </w:rPr>
          <w:t>https://doi.org/10.1287/mksc.1110.0641</w:t>
        </w:r>
      </w:hyperlink>
      <w:r w:rsidRPr="004A588B">
        <w:t xml:space="preserve"> </w:t>
      </w:r>
    </w:p>
    <w:p w14:paraId="1E93910D" w14:textId="77777777" w:rsidR="004A588B" w:rsidRPr="004A588B" w:rsidRDefault="004A588B" w:rsidP="004A588B">
      <w:pPr>
        <w:pStyle w:val="EndNoteBibliography"/>
        <w:ind w:firstLine="0"/>
      </w:pPr>
    </w:p>
    <w:p w14:paraId="430E664C" w14:textId="77777777" w:rsidR="004A588B" w:rsidRPr="004A588B" w:rsidRDefault="004A588B" w:rsidP="004A588B">
      <w:pPr>
        <w:pStyle w:val="EndNoteBibliography"/>
        <w:ind w:left="720" w:hanging="720"/>
      </w:pPr>
      <w:r w:rsidRPr="004A588B">
        <w:t xml:space="preserve">Suetens, L. (2018). </w:t>
      </w:r>
      <w:r w:rsidRPr="004A588B">
        <w:rPr>
          <w:i/>
        </w:rPr>
        <w:t>Het geheim van instagram sponsoringsaanduidingen: Is er invloed van Instagram sponsoringsaanduidingen op merk- product- en influencergerelateerde variabelen? Is er invloed van leeftijd op Persuasion Knowledge?</w:t>
      </w:r>
      <w:r w:rsidRPr="004A588B">
        <w:t xml:space="preserve"> Universiteit Antwerpen]. </w:t>
      </w:r>
    </w:p>
    <w:p w14:paraId="6EA1A06B" w14:textId="77777777" w:rsidR="004A588B" w:rsidRPr="004A588B" w:rsidRDefault="004A588B" w:rsidP="004A588B">
      <w:pPr>
        <w:pStyle w:val="EndNoteBibliography"/>
        <w:ind w:firstLine="0"/>
      </w:pPr>
    </w:p>
    <w:p w14:paraId="53F5AFDA" w14:textId="77777777" w:rsidR="004A588B" w:rsidRPr="000C2E78" w:rsidRDefault="004A588B" w:rsidP="004A588B">
      <w:pPr>
        <w:pStyle w:val="EndNoteBibliography"/>
        <w:ind w:left="720" w:hanging="720"/>
        <w:rPr>
          <w:lang w:val="en-GB"/>
        </w:rPr>
      </w:pPr>
      <w:r w:rsidRPr="000C2E78">
        <w:rPr>
          <w:lang w:val="en-GB"/>
        </w:rPr>
        <w:t xml:space="preserve">Swaen, V., &amp; Chumpitaz, R. C. (2008). Impact of corporate social responsibility on consumer trust. </w:t>
      </w:r>
      <w:r w:rsidRPr="000C2E78">
        <w:rPr>
          <w:i/>
          <w:lang w:val="en-GB"/>
        </w:rPr>
        <w:t>Recherche et Applications en Marketing (English Edition), 23</w:t>
      </w:r>
      <w:r w:rsidRPr="000C2E78">
        <w:rPr>
          <w:lang w:val="en-GB"/>
        </w:rPr>
        <w:t xml:space="preserve">(4), 7-34. </w:t>
      </w:r>
    </w:p>
    <w:p w14:paraId="1E12648D" w14:textId="77777777" w:rsidR="004A588B" w:rsidRPr="000C2E78" w:rsidRDefault="004A588B" w:rsidP="004A588B">
      <w:pPr>
        <w:pStyle w:val="EndNoteBibliography"/>
        <w:ind w:firstLine="0"/>
        <w:rPr>
          <w:lang w:val="en-GB"/>
        </w:rPr>
      </w:pPr>
    </w:p>
    <w:p w14:paraId="4D4140C2" w14:textId="77777777" w:rsidR="004A588B" w:rsidRPr="000C2E78" w:rsidRDefault="004A588B" w:rsidP="004A588B">
      <w:pPr>
        <w:pStyle w:val="EndNoteBibliography"/>
        <w:ind w:left="720" w:hanging="720"/>
        <w:rPr>
          <w:lang w:val="en-GB"/>
        </w:rPr>
      </w:pPr>
      <w:r w:rsidRPr="000C2E78">
        <w:rPr>
          <w:lang w:val="en-GB"/>
        </w:rPr>
        <w:t xml:space="preserve">Tabachnick, B. G., Fidell, L. S., &amp; Ullman, J. B. (2007). </w:t>
      </w:r>
      <w:r w:rsidRPr="000C2E78">
        <w:rPr>
          <w:i/>
          <w:lang w:val="en-GB"/>
        </w:rPr>
        <w:t>Using multivariate statistics</w:t>
      </w:r>
      <w:r w:rsidRPr="000C2E78">
        <w:rPr>
          <w:lang w:val="en-GB"/>
        </w:rPr>
        <w:t xml:space="preserve"> (Vol. 5). Pearson Boston, MA. </w:t>
      </w:r>
    </w:p>
    <w:p w14:paraId="493E156C" w14:textId="77777777" w:rsidR="004A588B" w:rsidRPr="000C2E78" w:rsidRDefault="004A588B" w:rsidP="004A588B">
      <w:pPr>
        <w:pStyle w:val="EndNoteBibliography"/>
        <w:ind w:firstLine="0"/>
        <w:rPr>
          <w:lang w:val="en-GB"/>
        </w:rPr>
      </w:pPr>
    </w:p>
    <w:p w14:paraId="711F1CF0" w14:textId="00FEBC26" w:rsidR="004A588B" w:rsidRPr="000C2E78" w:rsidRDefault="004A588B" w:rsidP="004A588B">
      <w:pPr>
        <w:pStyle w:val="EndNoteBibliography"/>
        <w:ind w:left="720" w:hanging="720"/>
        <w:rPr>
          <w:lang w:val="en-GB"/>
        </w:rPr>
      </w:pPr>
      <w:r w:rsidRPr="000C2E78">
        <w:rPr>
          <w:lang w:val="en-GB"/>
        </w:rPr>
        <w:t xml:space="preserve">Taylor, C. R. (2020, Jul). Advertising and COVID-19 [Editorial Material]. </w:t>
      </w:r>
      <w:r w:rsidRPr="000C2E78">
        <w:rPr>
          <w:i/>
          <w:lang w:val="en-GB"/>
        </w:rPr>
        <w:t>International journal of Advertising, 39</w:t>
      </w:r>
      <w:r w:rsidRPr="000C2E78">
        <w:rPr>
          <w:lang w:val="en-GB"/>
        </w:rPr>
        <w:t xml:space="preserve">(5), 587-589. </w:t>
      </w:r>
      <w:r w:rsidR="003D3EDE">
        <w:fldChar w:fldCharType="begin"/>
      </w:r>
      <w:r w:rsidR="003D3EDE" w:rsidRPr="000C2E78">
        <w:rPr>
          <w:lang w:val="en-GB"/>
        </w:rPr>
        <w:instrText xml:space="preserve"> HYPERLINK "https://doi.org/10.1080/02650487.2020.1774131" </w:instrText>
      </w:r>
      <w:r w:rsidR="003D3EDE">
        <w:fldChar w:fldCharType="separate"/>
      </w:r>
      <w:r w:rsidRPr="000C2E78">
        <w:rPr>
          <w:rStyle w:val="Hyperlink"/>
          <w:lang w:val="en-GB"/>
        </w:rPr>
        <w:t>https://doi.org/10.1080/02650487.2020.1774131</w:t>
      </w:r>
      <w:r w:rsidR="003D3EDE">
        <w:rPr>
          <w:rStyle w:val="Hyperlink"/>
        </w:rPr>
        <w:fldChar w:fldCharType="end"/>
      </w:r>
      <w:r w:rsidRPr="000C2E78">
        <w:rPr>
          <w:lang w:val="en-GB"/>
        </w:rPr>
        <w:t xml:space="preserve"> </w:t>
      </w:r>
    </w:p>
    <w:p w14:paraId="6E01A123" w14:textId="77777777" w:rsidR="004A588B" w:rsidRPr="000C2E78" w:rsidRDefault="004A588B" w:rsidP="004A588B">
      <w:pPr>
        <w:pStyle w:val="EndNoteBibliography"/>
        <w:ind w:firstLine="0"/>
        <w:rPr>
          <w:lang w:val="en-GB"/>
        </w:rPr>
      </w:pPr>
    </w:p>
    <w:p w14:paraId="584896C5" w14:textId="31DFC505" w:rsidR="004A588B" w:rsidRPr="000C2E78" w:rsidRDefault="004A588B" w:rsidP="004A588B">
      <w:pPr>
        <w:pStyle w:val="EndNoteBibliography"/>
        <w:ind w:left="720" w:hanging="720"/>
        <w:rPr>
          <w:lang w:val="en-GB"/>
        </w:rPr>
      </w:pPr>
      <w:r w:rsidRPr="000C2E78">
        <w:rPr>
          <w:lang w:val="en-GB"/>
        </w:rPr>
        <w:t xml:space="preserve">Tellis, G. J., &amp; Tellis, K. (2009, Sep). Research on advertising in a recession [Review]. </w:t>
      </w:r>
      <w:r w:rsidRPr="000C2E78">
        <w:rPr>
          <w:i/>
          <w:lang w:val="en-GB"/>
        </w:rPr>
        <w:t>Journal of Advertising Research, 49</w:t>
      </w:r>
      <w:r w:rsidRPr="000C2E78">
        <w:rPr>
          <w:lang w:val="en-GB"/>
        </w:rPr>
        <w:t xml:space="preserve">(3), 304-327. </w:t>
      </w:r>
      <w:r w:rsidR="003D3EDE">
        <w:fldChar w:fldCharType="begin"/>
      </w:r>
      <w:r w:rsidR="003D3EDE" w:rsidRPr="000C2E78">
        <w:rPr>
          <w:lang w:val="en-GB"/>
        </w:rPr>
        <w:instrText xml:space="preserve"> HYPERLINK "https://doi.org/10.2501/s0021849909090400" </w:instrText>
      </w:r>
      <w:r w:rsidR="003D3EDE">
        <w:fldChar w:fldCharType="separate"/>
      </w:r>
      <w:r w:rsidRPr="000C2E78">
        <w:rPr>
          <w:rStyle w:val="Hyperlink"/>
          <w:lang w:val="en-GB"/>
        </w:rPr>
        <w:t>https://doi.org/10.2501/s0021849909090400</w:t>
      </w:r>
      <w:r w:rsidR="003D3EDE">
        <w:rPr>
          <w:rStyle w:val="Hyperlink"/>
        </w:rPr>
        <w:fldChar w:fldCharType="end"/>
      </w:r>
      <w:r w:rsidRPr="000C2E78">
        <w:rPr>
          <w:lang w:val="en-GB"/>
        </w:rPr>
        <w:t xml:space="preserve"> </w:t>
      </w:r>
    </w:p>
    <w:p w14:paraId="1650C534" w14:textId="77777777" w:rsidR="004A588B" w:rsidRPr="000C2E78" w:rsidRDefault="004A588B" w:rsidP="004A588B">
      <w:pPr>
        <w:pStyle w:val="EndNoteBibliography"/>
        <w:ind w:firstLine="0"/>
        <w:rPr>
          <w:lang w:val="en-GB"/>
        </w:rPr>
      </w:pPr>
    </w:p>
    <w:p w14:paraId="67998398" w14:textId="56C5493E" w:rsidR="004A588B" w:rsidRPr="000C2E78" w:rsidRDefault="004A588B" w:rsidP="004A588B">
      <w:pPr>
        <w:pStyle w:val="EndNoteBibliography"/>
        <w:ind w:left="720" w:hanging="720"/>
        <w:rPr>
          <w:lang w:val="en-GB"/>
        </w:rPr>
      </w:pPr>
      <w:r w:rsidRPr="000C2E78">
        <w:rPr>
          <w:lang w:val="en-GB"/>
        </w:rPr>
        <w:t xml:space="preserve">Thomas, S., &amp; Kureshi, S. (2020, Jun). Consumer skepticism towards cause related marketing: exploring the consumer tendency to question from emerging market perspective [Article]. </w:t>
      </w:r>
      <w:r w:rsidRPr="000C2E78">
        <w:rPr>
          <w:i/>
          <w:lang w:val="en-GB"/>
        </w:rPr>
        <w:t>International Review on Public and Nonprofit Marketing, 17</w:t>
      </w:r>
      <w:r w:rsidRPr="000C2E78">
        <w:rPr>
          <w:lang w:val="en-GB"/>
        </w:rPr>
        <w:t xml:space="preserve">(2), 225-236. </w:t>
      </w:r>
      <w:r w:rsidR="003D3EDE">
        <w:fldChar w:fldCharType="begin"/>
      </w:r>
      <w:r w:rsidR="003D3EDE" w:rsidRPr="000C2E78">
        <w:rPr>
          <w:lang w:val="en-GB"/>
        </w:rPr>
        <w:instrText xml:space="preserve"> HYPERLINK "https</w:instrText>
      </w:r>
      <w:r w:rsidR="003D3EDE" w:rsidRPr="000C2E78">
        <w:rPr>
          <w:lang w:val="en-GB"/>
        </w:rPr>
        <w:instrText xml:space="preserve">://doi.org/10.1007/s12208-020-00244-5" </w:instrText>
      </w:r>
      <w:r w:rsidR="003D3EDE">
        <w:fldChar w:fldCharType="separate"/>
      </w:r>
      <w:r w:rsidRPr="000C2E78">
        <w:rPr>
          <w:rStyle w:val="Hyperlink"/>
          <w:lang w:val="en-GB"/>
        </w:rPr>
        <w:t>https://doi.org/10.1007/s12208-020-00244-5</w:t>
      </w:r>
      <w:r w:rsidR="003D3EDE">
        <w:rPr>
          <w:rStyle w:val="Hyperlink"/>
        </w:rPr>
        <w:fldChar w:fldCharType="end"/>
      </w:r>
      <w:r w:rsidRPr="000C2E78">
        <w:rPr>
          <w:lang w:val="en-GB"/>
        </w:rPr>
        <w:t xml:space="preserve"> </w:t>
      </w:r>
    </w:p>
    <w:p w14:paraId="306F4C36" w14:textId="77777777" w:rsidR="004A588B" w:rsidRPr="000C2E78" w:rsidRDefault="004A588B" w:rsidP="004A588B">
      <w:pPr>
        <w:pStyle w:val="EndNoteBibliography"/>
        <w:ind w:firstLine="0"/>
        <w:rPr>
          <w:lang w:val="en-GB"/>
        </w:rPr>
      </w:pPr>
    </w:p>
    <w:p w14:paraId="10D65ABE" w14:textId="77777777" w:rsidR="004A588B" w:rsidRPr="000C2E78" w:rsidRDefault="004A588B" w:rsidP="004A588B">
      <w:pPr>
        <w:pStyle w:val="EndNoteBibliography"/>
        <w:ind w:left="720" w:hanging="720"/>
        <w:rPr>
          <w:lang w:val="en-GB"/>
        </w:rPr>
      </w:pPr>
      <w:r w:rsidRPr="000C2E78">
        <w:rPr>
          <w:lang w:val="en-GB"/>
        </w:rPr>
        <w:t>Trimble, C. S., &amp; Rifon, N. J. (2006). Consumer perceptions of compatibility in cause</w:t>
      </w:r>
      <w:r w:rsidRPr="000C2E78">
        <w:rPr>
          <w:rFonts w:ascii="Cambria Math" w:hAnsi="Cambria Math" w:cs="Cambria Math"/>
          <w:lang w:val="en-GB"/>
        </w:rPr>
        <w:t>‐</w:t>
      </w:r>
      <w:r w:rsidRPr="000C2E78">
        <w:rPr>
          <w:lang w:val="en-GB"/>
        </w:rPr>
        <w:t xml:space="preserve">related marketing messages. </w:t>
      </w:r>
      <w:r w:rsidRPr="000C2E78">
        <w:rPr>
          <w:i/>
          <w:lang w:val="en-GB"/>
        </w:rPr>
        <w:t>International Journal of Nonprofit and Voluntary Sector Marketing, 11</w:t>
      </w:r>
      <w:r w:rsidRPr="000C2E78">
        <w:rPr>
          <w:lang w:val="en-GB"/>
        </w:rPr>
        <w:t xml:space="preserve">(1), 29-47. </w:t>
      </w:r>
    </w:p>
    <w:p w14:paraId="382CFA34" w14:textId="77777777" w:rsidR="004A588B" w:rsidRPr="000C2E78" w:rsidRDefault="004A588B" w:rsidP="004A588B">
      <w:pPr>
        <w:pStyle w:val="EndNoteBibliography"/>
        <w:ind w:firstLine="0"/>
        <w:rPr>
          <w:lang w:val="en-GB"/>
        </w:rPr>
      </w:pPr>
    </w:p>
    <w:p w14:paraId="28007EA8" w14:textId="77777777" w:rsidR="004A588B" w:rsidRPr="000C2E78" w:rsidRDefault="004A588B" w:rsidP="004A588B">
      <w:pPr>
        <w:pStyle w:val="EndNoteBibliography"/>
        <w:ind w:left="720" w:hanging="720"/>
        <w:rPr>
          <w:lang w:val="en-GB"/>
        </w:rPr>
      </w:pPr>
      <w:r w:rsidRPr="000C2E78">
        <w:rPr>
          <w:lang w:val="en-GB"/>
        </w:rPr>
        <w:t xml:space="preserve">Tutaj, K., &amp; Van Reijmersdal, E. A. (2012). Effects of online advertising format and persuasion knowledge on audience reactions. </w:t>
      </w:r>
      <w:r w:rsidRPr="000C2E78">
        <w:rPr>
          <w:i/>
          <w:lang w:val="en-GB"/>
        </w:rPr>
        <w:t>Journal of Marketing Communications, 18</w:t>
      </w:r>
      <w:r w:rsidRPr="000C2E78">
        <w:rPr>
          <w:lang w:val="en-GB"/>
        </w:rPr>
        <w:t xml:space="preserve">(1), 5-18. </w:t>
      </w:r>
    </w:p>
    <w:p w14:paraId="646AF742" w14:textId="77777777" w:rsidR="004A588B" w:rsidRPr="000C2E78" w:rsidRDefault="004A588B" w:rsidP="004A588B">
      <w:pPr>
        <w:pStyle w:val="EndNoteBibliography"/>
        <w:ind w:firstLine="0"/>
        <w:rPr>
          <w:lang w:val="en-GB"/>
        </w:rPr>
      </w:pPr>
    </w:p>
    <w:p w14:paraId="1C698AE5" w14:textId="3BB50B32" w:rsidR="004A588B" w:rsidRPr="000C2E78" w:rsidRDefault="004A588B" w:rsidP="004A588B">
      <w:pPr>
        <w:pStyle w:val="EndNoteBibliography"/>
        <w:ind w:left="720" w:hanging="720"/>
        <w:rPr>
          <w:lang w:val="en-GB"/>
        </w:rPr>
      </w:pPr>
      <w:r w:rsidRPr="000C2E78">
        <w:rPr>
          <w:lang w:val="en-GB"/>
        </w:rPr>
        <w:lastRenderedPageBreak/>
        <w:t xml:space="preserve">Van Dam, S., &amp; Van Reijmersdal, E. A. (2019). Insights in adolescents’ advertising literacy, perceptions and responses regarding sponsored influencer videos and disclosures [Article]. </w:t>
      </w:r>
      <w:r w:rsidRPr="000C2E78">
        <w:rPr>
          <w:i/>
          <w:lang w:val="en-GB"/>
        </w:rPr>
        <w:t>Cyberpsychology: Journal of Psychosocial Research on Cyberspace, 13</w:t>
      </w:r>
      <w:r w:rsidRPr="000C2E78">
        <w:rPr>
          <w:lang w:val="en-GB"/>
        </w:rPr>
        <w:t xml:space="preserve">(2), 19, Article 2. </w:t>
      </w:r>
      <w:r w:rsidR="003D3EDE">
        <w:fldChar w:fldCharType="begin"/>
      </w:r>
      <w:r w:rsidR="003D3EDE" w:rsidRPr="000C2E78">
        <w:rPr>
          <w:lang w:val="en-GB"/>
        </w:rPr>
        <w:instrText xml:space="preserve"> HYPERLINK "https://doi.org/10.5</w:instrText>
      </w:r>
      <w:r w:rsidR="003D3EDE" w:rsidRPr="000C2E78">
        <w:rPr>
          <w:lang w:val="en-GB"/>
        </w:rPr>
        <w:instrText xml:space="preserve">817/cp2019-2-2" </w:instrText>
      </w:r>
      <w:r w:rsidR="003D3EDE">
        <w:fldChar w:fldCharType="separate"/>
      </w:r>
      <w:r w:rsidRPr="000C2E78">
        <w:rPr>
          <w:rStyle w:val="Hyperlink"/>
          <w:lang w:val="en-GB"/>
        </w:rPr>
        <w:t>https://doi.org/10.5817/cp2019-2-2</w:t>
      </w:r>
      <w:r w:rsidR="003D3EDE">
        <w:rPr>
          <w:rStyle w:val="Hyperlink"/>
        </w:rPr>
        <w:fldChar w:fldCharType="end"/>
      </w:r>
      <w:r w:rsidRPr="000C2E78">
        <w:rPr>
          <w:lang w:val="en-GB"/>
        </w:rPr>
        <w:t xml:space="preserve"> </w:t>
      </w:r>
    </w:p>
    <w:p w14:paraId="2513C57C" w14:textId="77777777" w:rsidR="004A588B" w:rsidRPr="000C2E78" w:rsidRDefault="004A588B" w:rsidP="004A588B">
      <w:pPr>
        <w:pStyle w:val="EndNoteBibliography"/>
        <w:ind w:firstLine="0"/>
        <w:rPr>
          <w:lang w:val="en-GB"/>
        </w:rPr>
      </w:pPr>
    </w:p>
    <w:p w14:paraId="26DFA912" w14:textId="77777777" w:rsidR="004A588B" w:rsidRPr="000C2E78" w:rsidRDefault="004A588B" w:rsidP="004A588B">
      <w:pPr>
        <w:pStyle w:val="EndNoteBibliography"/>
        <w:ind w:left="720" w:hanging="720"/>
        <w:rPr>
          <w:lang w:val="en-GB"/>
        </w:rPr>
      </w:pPr>
      <w:r w:rsidRPr="000C2E78">
        <w:rPr>
          <w:lang w:val="en-GB"/>
        </w:rPr>
        <w:t>Van den Brink, D., Odekerken</w:t>
      </w:r>
      <w:r w:rsidRPr="000C2E78">
        <w:rPr>
          <w:rFonts w:ascii="Cambria Math" w:hAnsi="Cambria Math" w:cs="Cambria Math"/>
          <w:lang w:val="en-GB"/>
        </w:rPr>
        <w:t>‐</w:t>
      </w:r>
      <w:r w:rsidRPr="000C2E78">
        <w:rPr>
          <w:lang w:val="en-GB"/>
        </w:rPr>
        <w:t>Schröder, G., &amp; Pauwels, P. (2006). The effect of strategic and tactical cause</w:t>
      </w:r>
      <w:r w:rsidRPr="000C2E78">
        <w:rPr>
          <w:rFonts w:ascii="Cambria Math" w:hAnsi="Cambria Math" w:cs="Cambria Math"/>
          <w:lang w:val="en-GB"/>
        </w:rPr>
        <w:t>‐</w:t>
      </w:r>
      <w:r w:rsidRPr="000C2E78">
        <w:rPr>
          <w:lang w:val="en-GB"/>
        </w:rPr>
        <w:t xml:space="preserve">related marketing on consumers' brand loyalty. </w:t>
      </w:r>
      <w:r w:rsidRPr="000C2E78">
        <w:rPr>
          <w:i/>
          <w:lang w:val="en-GB"/>
        </w:rPr>
        <w:t>Journal of consumer marketing</w:t>
      </w:r>
      <w:r w:rsidRPr="000C2E78">
        <w:rPr>
          <w:lang w:val="en-GB"/>
        </w:rPr>
        <w:t xml:space="preserve">. </w:t>
      </w:r>
    </w:p>
    <w:p w14:paraId="7A2C3071" w14:textId="77777777" w:rsidR="004A588B" w:rsidRPr="000C2E78" w:rsidRDefault="004A588B" w:rsidP="004A588B">
      <w:pPr>
        <w:pStyle w:val="EndNoteBibliography"/>
        <w:ind w:firstLine="0"/>
        <w:rPr>
          <w:lang w:val="en-GB"/>
        </w:rPr>
      </w:pPr>
    </w:p>
    <w:p w14:paraId="33D7BF68" w14:textId="30E1F93F" w:rsidR="004A588B" w:rsidRPr="004A588B" w:rsidRDefault="004A588B" w:rsidP="004A588B">
      <w:pPr>
        <w:pStyle w:val="EndNoteBibliography"/>
        <w:ind w:left="720" w:hanging="720"/>
      </w:pPr>
      <w:r w:rsidRPr="000C2E78">
        <w:rPr>
          <w:lang w:val="en-GB"/>
        </w:rPr>
        <w:t xml:space="preserve">Van Heerde, H. J., Gijsenberg, M. J., Dekimpe, M. G., &amp; Steenkamp, J. (2013, Apr). Price and advertising effectiveness over the business cycle [Article]. </w:t>
      </w:r>
      <w:r w:rsidRPr="004A588B">
        <w:rPr>
          <w:i/>
        </w:rPr>
        <w:t>Journal of Marketing Research, 50</w:t>
      </w:r>
      <w:r w:rsidRPr="004A588B">
        <w:t xml:space="preserve">(2), 177-193. </w:t>
      </w:r>
      <w:hyperlink r:id="rId19" w:history="1">
        <w:r w:rsidRPr="004A588B">
          <w:rPr>
            <w:rStyle w:val="Hyperlink"/>
          </w:rPr>
          <w:t>https://doi.org/10.1509/jmr.10.0414</w:t>
        </w:r>
      </w:hyperlink>
      <w:r w:rsidRPr="004A588B">
        <w:t xml:space="preserve"> </w:t>
      </w:r>
    </w:p>
    <w:p w14:paraId="2A3E30BA" w14:textId="77777777" w:rsidR="004A588B" w:rsidRPr="004A588B" w:rsidRDefault="004A588B" w:rsidP="004A588B">
      <w:pPr>
        <w:pStyle w:val="EndNoteBibliography"/>
        <w:ind w:firstLine="0"/>
      </w:pPr>
    </w:p>
    <w:p w14:paraId="68FD6EAD" w14:textId="0C8B9E25" w:rsidR="004A588B" w:rsidRPr="004A588B" w:rsidRDefault="004A588B" w:rsidP="004A588B">
      <w:pPr>
        <w:pStyle w:val="EndNoteBibliography"/>
        <w:ind w:left="720" w:hanging="720"/>
      </w:pPr>
      <w:r w:rsidRPr="004A588B">
        <w:t xml:space="preserve">Van Ouytsel, J. (2020). Experimenten [Powerpoint]. </w:t>
      </w:r>
      <w:r w:rsidRPr="004A588B">
        <w:rPr>
          <w:i/>
        </w:rPr>
        <w:t>Methoden van communicatieonderzoek</w:t>
      </w:r>
      <w:r w:rsidRPr="004A588B">
        <w:t xml:space="preserve">, Universiteit Antwerpen. </w:t>
      </w:r>
      <w:hyperlink r:id="rId20" w:history="1">
        <w:r w:rsidRPr="004A588B">
          <w:rPr>
            <w:rStyle w:val="Hyperlink"/>
          </w:rPr>
          <w:t>https://blackboard.uantwerpen.be/</w:t>
        </w:r>
      </w:hyperlink>
      <w:r w:rsidRPr="004A588B">
        <w:t xml:space="preserve"> </w:t>
      </w:r>
    </w:p>
    <w:p w14:paraId="57FD1923" w14:textId="77777777" w:rsidR="004A588B" w:rsidRPr="004A588B" w:rsidRDefault="004A588B" w:rsidP="004A588B">
      <w:pPr>
        <w:pStyle w:val="EndNoteBibliography"/>
        <w:ind w:firstLine="0"/>
      </w:pPr>
    </w:p>
    <w:p w14:paraId="73816870" w14:textId="77777777" w:rsidR="004A588B" w:rsidRPr="000C2E78" w:rsidRDefault="004A588B" w:rsidP="004A588B">
      <w:pPr>
        <w:pStyle w:val="EndNoteBibliography"/>
        <w:ind w:left="720" w:hanging="720"/>
        <w:rPr>
          <w:lang w:val="en-GB"/>
        </w:rPr>
      </w:pPr>
      <w:r w:rsidRPr="000C2E78">
        <w:rPr>
          <w:lang w:val="en-GB"/>
        </w:rPr>
        <w:t xml:space="preserve">Van Reijmersdal, E., Neijens, P., &amp; Smit, E. (2005). Readers' reactions to mixtures of advertising and editorial content in magazines. </w:t>
      </w:r>
      <w:r w:rsidRPr="000C2E78">
        <w:rPr>
          <w:i/>
          <w:lang w:val="en-GB"/>
        </w:rPr>
        <w:t>Journal of Current Issues &amp; Research in Advertising, 27</w:t>
      </w:r>
      <w:r w:rsidRPr="000C2E78">
        <w:rPr>
          <w:lang w:val="en-GB"/>
        </w:rPr>
        <w:t xml:space="preserve">(2), 39-53. </w:t>
      </w:r>
    </w:p>
    <w:p w14:paraId="341320FE" w14:textId="77777777" w:rsidR="004A588B" w:rsidRPr="000C2E78" w:rsidRDefault="004A588B" w:rsidP="004A588B">
      <w:pPr>
        <w:pStyle w:val="EndNoteBibliography"/>
        <w:ind w:firstLine="0"/>
        <w:rPr>
          <w:lang w:val="en-GB"/>
        </w:rPr>
      </w:pPr>
    </w:p>
    <w:p w14:paraId="231134AE" w14:textId="65CD9E85" w:rsidR="004A588B" w:rsidRPr="000C2E78" w:rsidRDefault="004A588B" w:rsidP="004A588B">
      <w:pPr>
        <w:pStyle w:val="EndNoteBibliography"/>
        <w:ind w:left="720" w:hanging="720"/>
        <w:rPr>
          <w:lang w:val="en-GB"/>
        </w:rPr>
      </w:pPr>
      <w:r w:rsidRPr="000C2E78">
        <w:rPr>
          <w:lang w:val="en-GB"/>
        </w:rPr>
        <w:t xml:space="preserve">Vanhamme, J., &amp; Grobben, B. (2009). "Too good to be true!". The effectiveness of CSR history in countening negative publicity [Article]. </w:t>
      </w:r>
      <w:r w:rsidRPr="000C2E78">
        <w:rPr>
          <w:i/>
          <w:lang w:val="en-GB"/>
        </w:rPr>
        <w:t>Journal of Business Ethics, 85</w:t>
      </w:r>
      <w:r w:rsidRPr="000C2E78">
        <w:rPr>
          <w:lang w:val="en-GB"/>
        </w:rPr>
        <w:t xml:space="preserve">(52), 273-283. </w:t>
      </w:r>
      <w:r w:rsidR="003D3EDE">
        <w:fldChar w:fldCharType="begin"/>
      </w:r>
      <w:r w:rsidR="003D3EDE" w:rsidRPr="000C2E78">
        <w:rPr>
          <w:lang w:val="en-GB"/>
        </w:rPr>
        <w:instrText xml:space="preserve"> HYPERLINK "https://doi.org/10.1007/s10551-008-9731-2" </w:instrText>
      </w:r>
      <w:r w:rsidR="003D3EDE">
        <w:fldChar w:fldCharType="separate"/>
      </w:r>
      <w:r w:rsidRPr="000C2E78">
        <w:rPr>
          <w:rStyle w:val="Hyperlink"/>
          <w:lang w:val="en-GB"/>
        </w:rPr>
        <w:t>https://doi.org/10.1007/s10551-008-9731-2</w:t>
      </w:r>
      <w:r w:rsidR="003D3EDE">
        <w:rPr>
          <w:rStyle w:val="Hyperlink"/>
        </w:rPr>
        <w:fldChar w:fldCharType="end"/>
      </w:r>
      <w:r w:rsidRPr="000C2E78">
        <w:rPr>
          <w:lang w:val="en-GB"/>
        </w:rPr>
        <w:t xml:space="preserve"> </w:t>
      </w:r>
    </w:p>
    <w:p w14:paraId="46553C42" w14:textId="77777777" w:rsidR="004A588B" w:rsidRPr="000C2E78" w:rsidRDefault="004A588B" w:rsidP="004A588B">
      <w:pPr>
        <w:pStyle w:val="EndNoteBibliography"/>
        <w:ind w:firstLine="0"/>
        <w:rPr>
          <w:lang w:val="en-GB"/>
        </w:rPr>
      </w:pPr>
    </w:p>
    <w:p w14:paraId="18F28A51" w14:textId="5568E7E5" w:rsidR="004A588B" w:rsidRPr="000C2E78" w:rsidRDefault="004A588B" w:rsidP="004A588B">
      <w:pPr>
        <w:pStyle w:val="EndNoteBibliography"/>
        <w:ind w:left="720" w:hanging="720"/>
        <w:rPr>
          <w:lang w:val="en-GB"/>
        </w:rPr>
      </w:pPr>
      <w:r w:rsidRPr="000C2E78">
        <w:rPr>
          <w:lang w:val="en-GB"/>
        </w:rPr>
        <w:t xml:space="preserve">Vanhamme, J., Lindgreen, A., Reast, J., &amp; van Popering, N. (2011, Sep). To do well by doing good: Improving corporate image through cause-related marketing [Article]. </w:t>
      </w:r>
      <w:r w:rsidRPr="000C2E78">
        <w:rPr>
          <w:i/>
          <w:lang w:val="en-GB"/>
        </w:rPr>
        <w:t>Journal of Business Ethics, 109</w:t>
      </w:r>
      <w:r w:rsidRPr="000C2E78">
        <w:rPr>
          <w:lang w:val="en-GB"/>
        </w:rPr>
        <w:t xml:space="preserve">(3), 259-274. </w:t>
      </w:r>
      <w:r w:rsidR="003D3EDE">
        <w:fldChar w:fldCharType="begin"/>
      </w:r>
      <w:r w:rsidR="003D3EDE" w:rsidRPr="000C2E78">
        <w:rPr>
          <w:lang w:val="en-GB"/>
        </w:rPr>
        <w:instrText xml:space="preserve"> HYPERLINK "https://doi.org/10.1007/s10551-011-1134-0" </w:instrText>
      </w:r>
      <w:r w:rsidR="003D3EDE">
        <w:fldChar w:fldCharType="separate"/>
      </w:r>
      <w:r w:rsidRPr="000C2E78">
        <w:rPr>
          <w:rStyle w:val="Hyperlink"/>
          <w:lang w:val="en-GB"/>
        </w:rPr>
        <w:t>https://doi.org/10.1007/s10551-011-1134-0</w:t>
      </w:r>
      <w:r w:rsidR="003D3EDE">
        <w:rPr>
          <w:rStyle w:val="Hyperlink"/>
        </w:rPr>
        <w:fldChar w:fldCharType="end"/>
      </w:r>
      <w:r w:rsidRPr="000C2E78">
        <w:rPr>
          <w:lang w:val="en-GB"/>
        </w:rPr>
        <w:t xml:space="preserve"> </w:t>
      </w:r>
    </w:p>
    <w:p w14:paraId="43A1F58A" w14:textId="77777777" w:rsidR="004A588B" w:rsidRPr="000C2E78" w:rsidRDefault="004A588B" w:rsidP="004A588B">
      <w:pPr>
        <w:pStyle w:val="EndNoteBibliography"/>
        <w:ind w:firstLine="0"/>
        <w:rPr>
          <w:lang w:val="en-GB"/>
        </w:rPr>
      </w:pPr>
    </w:p>
    <w:p w14:paraId="3D7A0817" w14:textId="77777777" w:rsidR="004A588B" w:rsidRPr="000C2E78" w:rsidRDefault="004A588B" w:rsidP="004A588B">
      <w:pPr>
        <w:pStyle w:val="EndNoteBibliography"/>
        <w:ind w:left="720" w:hanging="720"/>
        <w:rPr>
          <w:lang w:val="en-GB"/>
        </w:rPr>
      </w:pPr>
      <w:r w:rsidRPr="000C2E78">
        <w:rPr>
          <w:lang w:val="en-GB"/>
        </w:rPr>
        <w:t xml:space="preserve">Varadarajan, P. R., &amp; Menon, A. (1988). Cause-related marketing: A coalignment of marketing strategy and corporate philanthropy. </w:t>
      </w:r>
      <w:r w:rsidRPr="000C2E78">
        <w:rPr>
          <w:i/>
          <w:lang w:val="en-GB"/>
        </w:rPr>
        <w:t>Journal of Marketing, 52</w:t>
      </w:r>
      <w:r w:rsidRPr="000C2E78">
        <w:rPr>
          <w:lang w:val="en-GB"/>
        </w:rPr>
        <w:t xml:space="preserve">(3), 58-74. </w:t>
      </w:r>
    </w:p>
    <w:p w14:paraId="2EB88295" w14:textId="77777777" w:rsidR="004A588B" w:rsidRPr="000C2E78" w:rsidRDefault="004A588B" w:rsidP="004A588B">
      <w:pPr>
        <w:pStyle w:val="EndNoteBibliography"/>
        <w:ind w:firstLine="0"/>
        <w:rPr>
          <w:lang w:val="en-GB"/>
        </w:rPr>
      </w:pPr>
    </w:p>
    <w:p w14:paraId="1AC4219B" w14:textId="0D63926D" w:rsidR="004A588B" w:rsidRPr="000C2E78" w:rsidRDefault="004A588B" w:rsidP="004A588B">
      <w:pPr>
        <w:pStyle w:val="EndNoteBibliography"/>
        <w:ind w:left="720" w:hanging="720"/>
        <w:rPr>
          <w:lang w:val="en-GB"/>
        </w:rPr>
      </w:pPr>
      <w:r w:rsidRPr="000C2E78">
        <w:rPr>
          <w:lang w:val="en-GB"/>
        </w:rPr>
        <w:t xml:space="preserve">Vijayalakshmi, A., Lin, M. H., &amp; Laczniak, R. N. (2020, May). Evaluating adolescents' responses to internet ads: Role of ad skepticism, internet literacy, and parental mediation [Article]. </w:t>
      </w:r>
      <w:r w:rsidRPr="000C2E78">
        <w:rPr>
          <w:i/>
          <w:lang w:val="en-GB"/>
        </w:rPr>
        <w:t>Journal of Advertising, 49</w:t>
      </w:r>
      <w:r w:rsidRPr="000C2E78">
        <w:rPr>
          <w:lang w:val="en-GB"/>
        </w:rPr>
        <w:t xml:space="preserve">(3), 292-308. </w:t>
      </w:r>
      <w:r w:rsidR="003D3EDE">
        <w:fldChar w:fldCharType="begin"/>
      </w:r>
      <w:r w:rsidR="003D3EDE" w:rsidRPr="000C2E78">
        <w:rPr>
          <w:lang w:val="en-GB"/>
        </w:rPr>
        <w:instrText xml:space="preserve"> HYPERLINK "https://doi.org/10.1080/00913367.2020.1770639" </w:instrText>
      </w:r>
      <w:r w:rsidR="003D3EDE">
        <w:fldChar w:fldCharType="separate"/>
      </w:r>
      <w:r w:rsidRPr="000C2E78">
        <w:rPr>
          <w:rStyle w:val="Hyperlink"/>
          <w:lang w:val="en-GB"/>
        </w:rPr>
        <w:t>https://doi.org/10.1080/00913367.2020.1770639</w:t>
      </w:r>
      <w:r w:rsidR="003D3EDE">
        <w:rPr>
          <w:rStyle w:val="Hyperlink"/>
        </w:rPr>
        <w:fldChar w:fldCharType="end"/>
      </w:r>
      <w:r w:rsidRPr="000C2E78">
        <w:rPr>
          <w:lang w:val="en-GB"/>
        </w:rPr>
        <w:t xml:space="preserve"> </w:t>
      </w:r>
    </w:p>
    <w:p w14:paraId="3D17034D" w14:textId="77777777" w:rsidR="004A588B" w:rsidRPr="000C2E78" w:rsidRDefault="004A588B" w:rsidP="004A588B">
      <w:pPr>
        <w:pStyle w:val="EndNoteBibliography"/>
        <w:ind w:firstLine="0"/>
        <w:rPr>
          <w:lang w:val="en-GB"/>
        </w:rPr>
      </w:pPr>
    </w:p>
    <w:p w14:paraId="73CE6298" w14:textId="69987742" w:rsidR="004A588B" w:rsidRPr="000C2E78" w:rsidRDefault="004A588B" w:rsidP="004A588B">
      <w:pPr>
        <w:pStyle w:val="EndNoteBibliography"/>
        <w:ind w:left="720" w:hanging="720"/>
        <w:rPr>
          <w:lang w:val="en-GB"/>
        </w:rPr>
      </w:pPr>
      <w:r w:rsidRPr="000C2E78">
        <w:rPr>
          <w:lang w:val="en-GB"/>
        </w:rPr>
        <w:t xml:space="preserve">Vlachos, P. A., Tsamakos, A., Vrechopoulos, A. P., &amp; Avramidis, P. K. (2008, Jun). Corporate social responsibility: attributions, loyalty, and the mediating role of trust [Article]. </w:t>
      </w:r>
      <w:r w:rsidRPr="000C2E78">
        <w:rPr>
          <w:i/>
          <w:lang w:val="en-GB"/>
        </w:rPr>
        <w:t>Journal of the Academy of Marketing Science, 37</w:t>
      </w:r>
      <w:r w:rsidRPr="000C2E78">
        <w:rPr>
          <w:lang w:val="en-GB"/>
        </w:rPr>
        <w:t xml:space="preserve">(2), 170-180. </w:t>
      </w:r>
      <w:r w:rsidR="003D3EDE">
        <w:fldChar w:fldCharType="begin"/>
      </w:r>
      <w:r w:rsidR="003D3EDE" w:rsidRPr="000C2E78">
        <w:rPr>
          <w:lang w:val="en-GB"/>
        </w:rPr>
        <w:instrText xml:space="preserve"> HYPERLINK </w:instrText>
      </w:r>
      <w:r w:rsidR="003D3EDE" w:rsidRPr="000C2E78">
        <w:rPr>
          <w:lang w:val="en-GB"/>
        </w:rPr>
        <w:instrText xml:space="preserve">"https://doi.org/10.1007/s11747-008-0117-x" </w:instrText>
      </w:r>
      <w:r w:rsidR="003D3EDE">
        <w:fldChar w:fldCharType="separate"/>
      </w:r>
      <w:r w:rsidRPr="000C2E78">
        <w:rPr>
          <w:rStyle w:val="Hyperlink"/>
          <w:lang w:val="en-GB"/>
        </w:rPr>
        <w:t>https://doi.org/10.1007/s11747-008-0117-x</w:t>
      </w:r>
      <w:r w:rsidR="003D3EDE">
        <w:rPr>
          <w:rStyle w:val="Hyperlink"/>
        </w:rPr>
        <w:fldChar w:fldCharType="end"/>
      </w:r>
      <w:r w:rsidRPr="000C2E78">
        <w:rPr>
          <w:lang w:val="en-GB"/>
        </w:rPr>
        <w:t xml:space="preserve"> </w:t>
      </w:r>
    </w:p>
    <w:p w14:paraId="2E816FC6" w14:textId="77777777" w:rsidR="004A588B" w:rsidRPr="000C2E78" w:rsidRDefault="004A588B" w:rsidP="004A588B">
      <w:pPr>
        <w:pStyle w:val="EndNoteBibliography"/>
        <w:ind w:firstLine="0"/>
        <w:rPr>
          <w:lang w:val="en-GB"/>
        </w:rPr>
      </w:pPr>
    </w:p>
    <w:p w14:paraId="4DD4AAB9" w14:textId="5ED360B9" w:rsidR="004A588B" w:rsidRPr="000C2E78" w:rsidRDefault="004A588B" w:rsidP="004A588B">
      <w:pPr>
        <w:pStyle w:val="EndNoteBibliography"/>
        <w:ind w:left="720" w:hanging="720"/>
        <w:rPr>
          <w:lang w:val="en-GB"/>
        </w:rPr>
      </w:pPr>
      <w:r w:rsidRPr="000C2E78">
        <w:rPr>
          <w:lang w:val="en-GB"/>
        </w:rPr>
        <w:t xml:space="preserve">Vorhaus, M. (2020, April 27). </w:t>
      </w:r>
      <w:r w:rsidRPr="000C2E78">
        <w:rPr>
          <w:i/>
          <w:lang w:val="en-GB"/>
        </w:rPr>
        <w:t>COVID-19 Represents The Biggest Challenge To Media Advertising Expenditures Ever</w:t>
      </w:r>
      <w:r w:rsidRPr="000C2E78">
        <w:rPr>
          <w:lang w:val="en-GB"/>
        </w:rPr>
        <w:t xml:space="preserve">. </w:t>
      </w:r>
      <w:r w:rsidR="003D3EDE">
        <w:fldChar w:fldCharType="begin"/>
      </w:r>
      <w:r w:rsidR="003D3EDE" w:rsidRPr="000C2E78">
        <w:rPr>
          <w:lang w:val="en-GB"/>
        </w:rPr>
        <w:instrText xml:space="preserve"> HYPERLINK "https://www.forbes.com/sites/mikevorhaus/</w:instrText>
      </w:r>
      <w:r w:rsidR="003D3EDE" w:rsidRPr="000C2E78">
        <w:rPr>
          <w:lang w:val="en-GB"/>
        </w:rPr>
        <w:instrText xml:space="preserve">2020/04/27/covid-19-represents-the-biggest-challenge-to-media-advertising-expenditures-ever/" \l "5b207e357398" </w:instrText>
      </w:r>
      <w:r w:rsidR="003D3EDE">
        <w:fldChar w:fldCharType="separate"/>
      </w:r>
      <w:r w:rsidRPr="000C2E78">
        <w:rPr>
          <w:rStyle w:val="Hyperlink"/>
          <w:lang w:val="en-GB"/>
        </w:rPr>
        <w:t>https://www.forbes.com/sites/mikevorhaus/2020/04/27/covid-19-represents-the-biggest-challenge-to-media-advertising-expenditures-ever/#5b207e357398</w:t>
      </w:r>
      <w:r w:rsidR="003D3EDE">
        <w:rPr>
          <w:rStyle w:val="Hyperlink"/>
        </w:rPr>
        <w:fldChar w:fldCharType="end"/>
      </w:r>
    </w:p>
    <w:p w14:paraId="7252FC71" w14:textId="77777777" w:rsidR="004A588B" w:rsidRPr="000C2E78" w:rsidRDefault="004A588B" w:rsidP="004A588B">
      <w:pPr>
        <w:pStyle w:val="EndNoteBibliography"/>
        <w:ind w:firstLine="0"/>
        <w:rPr>
          <w:lang w:val="en-GB"/>
        </w:rPr>
      </w:pPr>
    </w:p>
    <w:p w14:paraId="4EF8189A" w14:textId="6BE33F5C" w:rsidR="004A588B" w:rsidRPr="000C2E78" w:rsidRDefault="004A588B" w:rsidP="004A588B">
      <w:pPr>
        <w:pStyle w:val="EndNoteBibliography"/>
        <w:ind w:left="720" w:hanging="720"/>
        <w:rPr>
          <w:lang w:val="en-GB"/>
        </w:rPr>
      </w:pPr>
      <w:r w:rsidRPr="000C2E78">
        <w:rPr>
          <w:lang w:val="en-GB"/>
        </w:rPr>
        <w:t xml:space="preserve">Watson, A. (2020). </w:t>
      </w:r>
      <w:r w:rsidRPr="000C2E78">
        <w:rPr>
          <w:i/>
          <w:lang w:val="en-GB"/>
        </w:rPr>
        <w:t>Media consumption increase due to the coronavirus worldwide 2020, by country</w:t>
      </w:r>
      <w:r w:rsidRPr="000C2E78">
        <w:rPr>
          <w:lang w:val="en-GB"/>
        </w:rPr>
        <w:t xml:space="preserve">. </w:t>
      </w:r>
      <w:r w:rsidR="003D3EDE">
        <w:fldChar w:fldCharType="begin"/>
      </w:r>
      <w:r w:rsidR="003D3EDE" w:rsidRPr="000C2E78">
        <w:rPr>
          <w:lang w:val="en-GB"/>
        </w:rPr>
        <w:instrText xml:space="preserve"> HYPERLINK "https://www.statista.com/statistics/1106498/home-media-consumption-coronavirus-worldwide-by-country/" </w:instrText>
      </w:r>
      <w:r w:rsidR="003D3EDE">
        <w:fldChar w:fldCharType="separate"/>
      </w:r>
      <w:r w:rsidRPr="000C2E78">
        <w:rPr>
          <w:rStyle w:val="Hyperlink"/>
          <w:lang w:val="en-GB"/>
        </w:rPr>
        <w:t>https://www.statista.com/statistics/1106498/home-media-consumption-coronavirus-worldwide-by-country/</w:t>
      </w:r>
      <w:r w:rsidR="003D3EDE">
        <w:rPr>
          <w:rStyle w:val="Hyperlink"/>
        </w:rPr>
        <w:fldChar w:fldCharType="end"/>
      </w:r>
    </w:p>
    <w:p w14:paraId="5EDD6235" w14:textId="77777777" w:rsidR="004A588B" w:rsidRPr="000C2E78" w:rsidRDefault="004A588B" w:rsidP="004A588B">
      <w:pPr>
        <w:pStyle w:val="EndNoteBibliography"/>
        <w:ind w:firstLine="0"/>
        <w:rPr>
          <w:lang w:val="en-GB"/>
        </w:rPr>
      </w:pPr>
    </w:p>
    <w:p w14:paraId="35C02952" w14:textId="77777777" w:rsidR="004A588B" w:rsidRPr="000C2E78" w:rsidRDefault="004A588B" w:rsidP="004A588B">
      <w:pPr>
        <w:pStyle w:val="EndNoteBibliography"/>
        <w:ind w:left="720" w:hanging="720"/>
        <w:rPr>
          <w:lang w:val="en-GB"/>
        </w:rPr>
      </w:pPr>
      <w:r w:rsidRPr="000C2E78">
        <w:rPr>
          <w:lang w:val="en-GB"/>
        </w:rPr>
        <w:t xml:space="preserve">Webb, D. J. (1999). </w:t>
      </w:r>
      <w:r w:rsidRPr="000C2E78">
        <w:rPr>
          <w:i/>
          <w:lang w:val="en-GB"/>
        </w:rPr>
        <w:t>Consumer attributions regarding cause-related marketing offers and their impact on evaluations of the firm and purchase intent: an experimental examination</w:t>
      </w:r>
      <w:r w:rsidRPr="000C2E78">
        <w:rPr>
          <w:lang w:val="en-GB"/>
        </w:rPr>
        <w:t xml:space="preserve">. Georgia State University. </w:t>
      </w:r>
    </w:p>
    <w:p w14:paraId="56648841" w14:textId="77777777" w:rsidR="004A588B" w:rsidRPr="000C2E78" w:rsidRDefault="004A588B" w:rsidP="004A588B">
      <w:pPr>
        <w:pStyle w:val="EndNoteBibliography"/>
        <w:ind w:firstLine="0"/>
        <w:rPr>
          <w:lang w:val="en-GB"/>
        </w:rPr>
      </w:pPr>
    </w:p>
    <w:p w14:paraId="26566DEC" w14:textId="023DF510" w:rsidR="004A588B" w:rsidRPr="000C2E78" w:rsidRDefault="004A588B" w:rsidP="004A588B">
      <w:pPr>
        <w:pStyle w:val="EndNoteBibliography"/>
        <w:ind w:left="720" w:hanging="720"/>
        <w:rPr>
          <w:lang w:val="en-GB"/>
        </w:rPr>
      </w:pPr>
      <w:r w:rsidRPr="000C2E78">
        <w:rPr>
          <w:lang w:val="en-GB"/>
        </w:rPr>
        <w:lastRenderedPageBreak/>
        <w:t xml:space="preserve">Wei, M.-L., Fischer, E., &amp; Main, K. J. (2008). An examination of the effects of activating Persuasion Knowledge on consumer response to brands engaging in covert marketing [Article]. </w:t>
      </w:r>
      <w:r w:rsidRPr="000C2E78">
        <w:rPr>
          <w:i/>
          <w:lang w:val="en-GB"/>
        </w:rPr>
        <w:t>Journal of Public Policy &amp; Marketing, 27</w:t>
      </w:r>
      <w:r w:rsidRPr="000C2E78">
        <w:rPr>
          <w:lang w:val="en-GB"/>
        </w:rPr>
        <w:t xml:space="preserve">(1), 34-44. </w:t>
      </w:r>
      <w:r w:rsidR="003D3EDE">
        <w:fldChar w:fldCharType="begin"/>
      </w:r>
      <w:r w:rsidR="003D3EDE" w:rsidRPr="000C2E78">
        <w:rPr>
          <w:lang w:val="en-GB"/>
        </w:rPr>
        <w:instrText xml:space="preserve"> HYPE</w:instrText>
      </w:r>
      <w:r w:rsidR="003D3EDE" w:rsidRPr="000C2E78">
        <w:rPr>
          <w:lang w:val="en-GB"/>
        </w:rPr>
        <w:instrText xml:space="preserve">RLINK "https://doi.org/10.1509/jppm.27.1.34" </w:instrText>
      </w:r>
      <w:r w:rsidR="003D3EDE">
        <w:fldChar w:fldCharType="separate"/>
      </w:r>
      <w:r w:rsidRPr="000C2E78">
        <w:rPr>
          <w:rStyle w:val="Hyperlink"/>
          <w:lang w:val="en-GB"/>
        </w:rPr>
        <w:t>https://doi.org/10.1509/jppm.27.1.34</w:t>
      </w:r>
      <w:r w:rsidR="003D3EDE">
        <w:rPr>
          <w:rStyle w:val="Hyperlink"/>
        </w:rPr>
        <w:fldChar w:fldCharType="end"/>
      </w:r>
      <w:r w:rsidRPr="000C2E78">
        <w:rPr>
          <w:lang w:val="en-GB"/>
        </w:rPr>
        <w:t xml:space="preserve"> </w:t>
      </w:r>
    </w:p>
    <w:p w14:paraId="5A73DF22" w14:textId="77777777" w:rsidR="004A588B" w:rsidRPr="000C2E78" w:rsidRDefault="004A588B" w:rsidP="004A588B">
      <w:pPr>
        <w:pStyle w:val="EndNoteBibliography"/>
        <w:ind w:firstLine="0"/>
        <w:rPr>
          <w:lang w:val="en-GB"/>
        </w:rPr>
      </w:pPr>
    </w:p>
    <w:p w14:paraId="0B8131B8" w14:textId="77777777" w:rsidR="004A588B" w:rsidRPr="000C2E78" w:rsidRDefault="004A588B" w:rsidP="004A588B">
      <w:pPr>
        <w:pStyle w:val="EndNoteBibliography"/>
        <w:ind w:left="720" w:hanging="720"/>
        <w:rPr>
          <w:lang w:val="en-GB"/>
        </w:rPr>
      </w:pPr>
      <w:r w:rsidRPr="000C2E78">
        <w:rPr>
          <w:lang w:val="en-GB"/>
        </w:rPr>
        <w:t xml:space="preserve">Westberg, K. (2004). </w:t>
      </w:r>
      <w:r w:rsidRPr="000C2E78">
        <w:rPr>
          <w:i/>
          <w:lang w:val="en-GB"/>
        </w:rPr>
        <w:t>The impact of cause-related marketing on consumer attitude to the brand and purchase intention: A comparison with sponsorship and sales promotion</w:t>
      </w:r>
      <w:r w:rsidRPr="000C2E78">
        <w:rPr>
          <w:lang w:val="en-GB"/>
        </w:rPr>
        <w:t xml:space="preserve">. Griffith University Australia. </w:t>
      </w:r>
    </w:p>
    <w:p w14:paraId="6BC0C233" w14:textId="77777777" w:rsidR="004A588B" w:rsidRPr="000C2E78" w:rsidRDefault="004A588B" w:rsidP="004A588B">
      <w:pPr>
        <w:pStyle w:val="EndNoteBibliography"/>
        <w:ind w:firstLine="0"/>
        <w:rPr>
          <w:lang w:val="en-GB"/>
        </w:rPr>
      </w:pPr>
    </w:p>
    <w:p w14:paraId="059BA141" w14:textId="499CEF0C" w:rsidR="004A588B" w:rsidRPr="000C2E78" w:rsidRDefault="004A588B" w:rsidP="004A588B">
      <w:pPr>
        <w:pStyle w:val="EndNoteBibliography"/>
        <w:ind w:left="720" w:hanging="720"/>
        <w:rPr>
          <w:lang w:val="en-GB"/>
        </w:rPr>
      </w:pPr>
      <w:r w:rsidRPr="000C2E78">
        <w:rPr>
          <w:lang w:val="en-GB"/>
        </w:rPr>
        <w:t xml:space="preserve">Williams, P., Fitzsimons, G. J., &amp; Block, L. G. (2004, Dec). When consumers do not recognize "benign" intention questions as persuasion attempts [Article]. </w:t>
      </w:r>
      <w:r w:rsidRPr="000C2E78">
        <w:rPr>
          <w:i/>
          <w:lang w:val="en-GB"/>
        </w:rPr>
        <w:t>Journal of Consumer Research, 31</w:t>
      </w:r>
      <w:r w:rsidRPr="000C2E78">
        <w:rPr>
          <w:lang w:val="en-GB"/>
        </w:rPr>
        <w:t xml:space="preserve">(3), 540-550. </w:t>
      </w:r>
      <w:r w:rsidR="003D3EDE">
        <w:fldChar w:fldCharType="begin"/>
      </w:r>
      <w:r w:rsidR="003D3EDE" w:rsidRPr="000C2E78">
        <w:rPr>
          <w:lang w:val="en-GB"/>
        </w:rPr>
        <w:instrText xml:space="preserve"> HYPERLINK "https://do</w:instrText>
      </w:r>
      <w:r w:rsidR="003D3EDE" w:rsidRPr="000C2E78">
        <w:rPr>
          <w:lang w:val="en-GB"/>
        </w:rPr>
        <w:instrText xml:space="preserve">i.org/10.1086/425088" </w:instrText>
      </w:r>
      <w:r w:rsidR="003D3EDE">
        <w:fldChar w:fldCharType="separate"/>
      </w:r>
      <w:r w:rsidRPr="000C2E78">
        <w:rPr>
          <w:rStyle w:val="Hyperlink"/>
          <w:lang w:val="en-GB"/>
        </w:rPr>
        <w:t>https://doi.org/10.1086/425088</w:t>
      </w:r>
      <w:r w:rsidR="003D3EDE">
        <w:rPr>
          <w:rStyle w:val="Hyperlink"/>
        </w:rPr>
        <w:fldChar w:fldCharType="end"/>
      </w:r>
      <w:r w:rsidRPr="000C2E78">
        <w:rPr>
          <w:lang w:val="en-GB"/>
        </w:rPr>
        <w:t xml:space="preserve"> </w:t>
      </w:r>
    </w:p>
    <w:p w14:paraId="35AC5BC4" w14:textId="77777777" w:rsidR="004A588B" w:rsidRPr="000C2E78" w:rsidRDefault="004A588B" w:rsidP="004A588B">
      <w:pPr>
        <w:pStyle w:val="EndNoteBibliography"/>
        <w:ind w:firstLine="0"/>
        <w:rPr>
          <w:lang w:val="en-GB"/>
        </w:rPr>
      </w:pPr>
    </w:p>
    <w:p w14:paraId="13DBCCD3" w14:textId="77777777" w:rsidR="004A588B" w:rsidRPr="000C2E78" w:rsidRDefault="004A588B" w:rsidP="004A588B">
      <w:pPr>
        <w:pStyle w:val="EndNoteBibliography"/>
        <w:ind w:left="720" w:hanging="720"/>
        <w:rPr>
          <w:lang w:val="en-GB"/>
        </w:rPr>
      </w:pPr>
      <w:r w:rsidRPr="000C2E78">
        <w:rPr>
          <w:lang w:val="en-GB"/>
        </w:rPr>
        <w:t xml:space="preserve">Wolburg, J. M., &amp; Pokrywczynski, J. (2001). A psychographic analysis of Generation Y college students. </w:t>
      </w:r>
      <w:r w:rsidRPr="000C2E78">
        <w:rPr>
          <w:i/>
          <w:lang w:val="en-GB"/>
        </w:rPr>
        <w:t>Journal of Advertising Research, 41</w:t>
      </w:r>
      <w:r w:rsidRPr="000C2E78">
        <w:rPr>
          <w:lang w:val="en-GB"/>
        </w:rPr>
        <w:t xml:space="preserve">(5), 33-52. </w:t>
      </w:r>
    </w:p>
    <w:p w14:paraId="1F449CA3" w14:textId="77777777" w:rsidR="004A588B" w:rsidRPr="000C2E78" w:rsidRDefault="004A588B" w:rsidP="004A588B">
      <w:pPr>
        <w:pStyle w:val="EndNoteBibliography"/>
        <w:ind w:firstLine="0"/>
        <w:rPr>
          <w:lang w:val="en-GB"/>
        </w:rPr>
      </w:pPr>
    </w:p>
    <w:p w14:paraId="5B4D8F0B" w14:textId="00A8E25F" w:rsidR="004A588B" w:rsidRPr="000C2E78" w:rsidRDefault="004A588B" w:rsidP="004A588B">
      <w:pPr>
        <w:pStyle w:val="EndNoteBibliography"/>
        <w:ind w:left="720" w:hanging="720"/>
        <w:rPr>
          <w:lang w:val="en-GB"/>
        </w:rPr>
      </w:pPr>
      <w:r w:rsidRPr="000C2E78">
        <w:rPr>
          <w:lang w:val="en-GB"/>
        </w:rPr>
        <w:t xml:space="preserve">Wright, P., Friestad, M., &amp; Boush, D. M. (2018). The development of marketplace Persuasion Knowledge in children, adolescents, and young adults [Article]. </w:t>
      </w:r>
      <w:r w:rsidRPr="000C2E78">
        <w:rPr>
          <w:i/>
          <w:lang w:val="en-GB"/>
        </w:rPr>
        <w:t>Journal of Public Policy &amp; Marketing, 24</w:t>
      </w:r>
      <w:r w:rsidRPr="000C2E78">
        <w:rPr>
          <w:lang w:val="en-GB"/>
        </w:rPr>
        <w:t xml:space="preserve">(2), 222-233. </w:t>
      </w:r>
      <w:r w:rsidR="003D3EDE">
        <w:fldChar w:fldCharType="begin"/>
      </w:r>
      <w:r w:rsidR="003D3EDE" w:rsidRPr="000C2E78">
        <w:rPr>
          <w:lang w:val="en-GB"/>
        </w:rPr>
        <w:instrText xml:space="preserve"> HYPERLINK "https://doi.org/10.1509/jppm.2005.24.2.222" </w:instrText>
      </w:r>
      <w:r w:rsidR="003D3EDE">
        <w:fldChar w:fldCharType="separate"/>
      </w:r>
      <w:r w:rsidRPr="000C2E78">
        <w:rPr>
          <w:rStyle w:val="Hyperlink"/>
          <w:lang w:val="en-GB"/>
        </w:rPr>
        <w:t>https://doi.org/10.1509/jppm.2005.24.2.222</w:t>
      </w:r>
      <w:r w:rsidR="003D3EDE">
        <w:rPr>
          <w:rStyle w:val="Hyperlink"/>
        </w:rPr>
        <w:fldChar w:fldCharType="end"/>
      </w:r>
      <w:r w:rsidRPr="000C2E78">
        <w:rPr>
          <w:lang w:val="en-GB"/>
        </w:rPr>
        <w:t xml:space="preserve"> </w:t>
      </w:r>
    </w:p>
    <w:p w14:paraId="39C62D49" w14:textId="77777777" w:rsidR="004A588B" w:rsidRPr="000C2E78" w:rsidRDefault="004A588B" w:rsidP="004A588B">
      <w:pPr>
        <w:pStyle w:val="EndNoteBibliography"/>
        <w:ind w:firstLine="0"/>
        <w:rPr>
          <w:lang w:val="en-GB"/>
        </w:rPr>
      </w:pPr>
    </w:p>
    <w:p w14:paraId="38DDF9FC" w14:textId="77777777" w:rsidR="004A588B" w:rsidRPr="000C2E78" w:rsidRDefault="004A588B" w:rsidP="004A588B">
      <w:pPr>
        <w:pStyle w:val="EndNoteBibliography"/>
        <w:ind w:left="720" w:hanging="720"/>
        <w:rPr>
          <w:lang w:val="en-GB"/>
        </w:rPr>
      </w:pPr>
      <w:r w:rsidRPr="000C2E78">
        <w:rPr>
          <w:lang w:val="en-GB"/>
        </w:rPr>
        <w:t xml:space="preserve">Xie, Y. (2005). Consumer susceptibility to interpersonal influence: A cross-national study. </w:t>
      </w:r>
      <w:r w:rsidRPr="000C2E78">
        <w:rPr>
          <w:i/>
          <w:lang w:val="en-GB"/>
        </w:rPr>
        <w:t>Enhancing Knowledge Development in Marketing</w:t>
      </w:r>
      <w:r w:rsidRPr="000C2E78">
        <w:rPr>
          <w:lang w:val="en-GB"/>
        </w:rPr>
        <w:t xml:space="preserve">, 343. </w:t>
      </w:r>
    </w:p>
    <w:p w14:paraId="4B46C708" w14:textId="77777777" w:rsidR="004A588B" w:rsidRPr="000C2E78" w:rsidRDefault="004A588B" w:rsidP="004A588B">
      <w:pPr>
        <w:pStyle w:val="EndNoteBibliography"/>
        <w:ind w:firstLine="0"/>
        <w:rPr>
          <w:lang w:val="en-GB"/>
        </w:rPr>
      </w:pPr>
    </w:p>
    <w:p w14:paraId="59834C51" w14:textId="77777777" w:rsidR="004A588B" w:rsidRPr="000C2E78" w:rsidRDefault="004A588B" w:rsidP="004A588B">
      <w:pPr>
        <w:pStyle w:val="EndNoteBibliography"/>
        <w:ind w:left="720" w:hanging="720"/>
        <w:rPr>
          <w:lang w:val="en-GB"/>
        </w:rPr>
      </w:pPr>
      <w:r w:rsidRPr="000C2E78">
        <w:rPr>
          <w:lang w:val="en-GB"/>
        </w:rPr>
        <w:t xml:space="preserve">Yagci, M. I., Biswas, A., &amp; Dutta, S. (2009). Effects of comparative advertising format on consumer responses: The moderating effects of brand image and attribute relevance. </w:t>
      </w:r>
      <w:r w:rsidRPr="000C2E78">
        <w:rPr>
          <w:i/>
          <w:lang w:val="en-GB"/>
        </w:rPr>
        <w:t>Journal of Business Research, 62</w:t>
      </w:r>
      <w:r w:rsidRPr="000C2E78">
        <w:rPr>
          <w:lang w:val="en-GB"/>
        </w:rPr>
        <w:t xml:space="preserve">(8), 768-774. </w:t>
      </w:r>
    </w:p>
    <w:p w14:paraId="151689EE" w14:textId="77777777" w:rsidR="004A588B" w:rsidRPr="000C2E78" w:rsidRDefault="004A588B" w:rsidP="004A588B">
      <w:pPr>
        <w:pStyle w:val="EndNoteBibliography"/>
        <w:ind w:firstLine="0"/>
        <w:rPr>
          <w:lang w:val="en-GB"/>
        </w:rPr>
      </w:pPr>
    </w:p>
    <w:p w14:paraId="1BD64997" w14:textId="77777777" w:rsidR="004A588B" w:rsidRPr="000C2E78" w:rsidRDefault="004A588B" w:rsidP="004A588B">
      <w:pPr>
        <w:pStyle w:val="EndNoteBibliography"/>
        <w:ind w:left="720" w:hanging="720"/>
        <w:rPr>
          <w:lang w:val="en-GB"/>
        </w:rPr>
      </w:pPr>
      <w:r w:rsidRPr="000C2E78">
        <w:rPr>
          <w:lang w:val="en-GB"/>
        </w:rPr>
        <w:t xml:space="preserve">Youn, S., &amp; Kim, H. (2008, Mar). Antecedents of consumer attitudes toward cause-related marketing [Article]. </w:t>
      </w:r>
      <w:r w:rsidRPr="000C2E78">
        <w:rPr>
          <w:i/>
          <w:lang w:val="en-GB"/>
        </w:rPr>
        <w:t>Journal of Advertising Research, 48</w:t>
      </w:r>
      <w:r w:rsidRPr="000C2E78">
        <w:rPr>
          <w:lang w:val="en-GB"/>
        </w:rPr>
        <w:t xml:space="preserve">(1), 123-137. </w:t>
      </w:r>
    </w:p>
    <w:p w14:paraId="40064FF3" w14:textId="77777777" w:rsidR="004A588B" w:rsidRPr="000C2E78" w:rsidRDefault="004A588B" w:rsidP="004A588B">
      <w:pPr>
        <w:pStyle w:val="EndNoteBibliography"/>
        <w:ind w:firstLine="0"/>
        <w:rPr>
          <w:lang w:val="en-GB"/>
        </w:rPr>
      </w:pPr>
    </w:p>
    <w:p w14:paraId="41E79C52" w14:textId="5D4BE545" w:rsidR="004A588B" w:rsidRPr="000C2E78" w:rsidRDefault="004A588B" w:rsidP="004A588B">
      <w:pPr>
        <w:pStyle w:val="EndNoteBibliography"/>
        <w:ind w:left="720" w:hanging="720"/>
        <w:rPr>
          <w:lang w:val="en-GB"/>
        </w:rPr>
      </w:pPr>
      <w:r w:rsidRPr="000C2E78">
        <w:rPr>
          <w:lang w:val="en-GB"/>
        </w:rPr>
        <w:t xml:space="preserve">Zarouali, B., Verdoodt, V., Walrave, M., Poels, K., Ponnet, K., &amp; Lievens, E. (2020, Sep). Adolescents' advertising literacy and privacy protection strategies in the context of targeted advertising on social networking sites: implications for regulation [Article]. </w:t>
      </w:r>
      <w:r w:rsidRPr="000C2E78">
        <w:rPr>
          <w:i/>
          <w:lang w:val="en-GB"/>
        </w:rPr>
        <w:t>Young Consumers, 21</w:t>
      </w:r>
      <w:r w:rsidRPr="000C2E78">
        <w:rPr>
          <w:lang w:val="en-GB"/>
        </w:rPr>
        <w:t xml:space="preserve">(3), 351-367. </w:t>
      </w:r>
      <w:r w:rsidR="003D3EDE">
        <w:fldChar w:fldCharType="begin"/>
      </w:r>
      <w:r w:rsidR="003D3EDE" w:rsidRPr="000C2E78">
        <w:rPr>
          <w:lang w:val="en-GB"/>
        </w:rPr>
        <w:instrText xml:space="preserve"> HYPERLINK "https://doi.org/10.1108/yc-04-2020-1122" </w:instrText>
      </w:r>
      <w:r w:rsidR="003D3EDE">
        <w:fldChar w:fldCharType="separate"/>
      </w:r>
      <w:r w:rsidRPr="000C2E78">
        <w:rPr>
          <w:rStyle w:val="Hyperlink"/>
          <w:lang w:val="en-GB"/>
        </w:rPr>
        <w:t>https://doi.org/10.1108/yc-04-2020-1122</w:t>
      </w:r>
      <w:r w:rsidR="003D3EDE">
        <w:rPr>
          <w:rStyle w:val="Hyperlink"/>
        </w:rPr>
        <w:fldChar w:fldCharType="end"/>
      </w:r>
      <w:r w:rsidRPr="000C2E78">
        <w:rPr>
          <w:lang w:val="en-GB"/>
        </w:rPr>
        <w:t xml:space="preserve"> </w:t>
      </w:r>
    </w:p>
    <w:p w14:paraId="5166CF2D" w14:textId="77777777" w:rsidR="004A588B" w:rsidRPr="000C2E78" w:rsidRDefault="004A588B" w:rsidP="004A588B">
      <w:pPr>
        <w:pStyle w:val="EndNoteBibliography"/>
        <w:ind w:firstLine="0"/>
        <w:rPr>
          <w:lang w:val="en-GB"/>
        </w:rPr>
      </w:pPr>
    </w:p>
    <w:p w14:paraId="429A9D05" w14:textId="35A15950" w:rsidR="004A588B" w:rsidRPr="000C2E78" w:rsidRDefault="004A588B" w:rsidP="004A588B">
      <w:pPr>
        <w:pStyle w:val="EndNoteBibliography"/>
        <w:ind w:left="720" w:hanging="720"/>
        <w:rPr>
          <w:lang w:val="en-GB"/>
        </w:rPr>
      </w:pPr>
      <w:r w:rsidRPr="000C2E78">
        <w:rPr>
          <w:lang w:val="en-GB"/>
        </w:rPr>
        <w:t xml:space="preserve">Zdravkovic, S., Magnusson, P., &amp; Stanley, S. M. (2010, Jun). Dimensions of fit between a brand and a social cause and their influence on attitudes [Article]. </w:t>
      </w:r>
      <w:r w:rsidRPr="000C2E78">
        <w:rPr>
          <w:i/>
          <w:lang w:val="en-GB"/>
        </w:rPr>
        <w:t>International Journal of Research in Marketing, 27</w:t>
      </w:r>
      <w:r w:rsidRPr="000C2E78">
        <w:rPr>
          <w:lang w:val="en-GB"/>
        </w:rPr>
        <w:t xml:space="preserve">(2), 151-160. </w:t>
      </w:r>
      <w:r w:rsidR="003D3EDE">
        <w:fldChar w:fldCharType="begin"/>
      </w:r>
      <w:r w:rsidR="003D3EDE" w:rsidRPr="000C2E78">
        <w:rPr>
          <w:lang w:val="en-GB"/>
        </w:rPr>
        <w:instrText xml:space="preserve"> HYPERLINK "https://doi.org/10.1016/j.ijresmar.2010.01.005" </w:instrText>
      </w:r>
      <w:r w:rsidR="003D3EDE">
        <w:fldChar w:fldCharType="separate"/>
      </w:r>
      <w:r w:rsidRPr="000C2E78">
        <w:rPr>
          <w:rStyle w:val="Hyperlink"/>
          <w:lang w:val="en-GB"/>
        </w:rPr>
        <w:t>https://doi.org/10.1016/j.ijresmar.2010.01.005</w:t>
      </w:r>
      <w:r w:rsidR="003D3EDE">
        <w:rPr>
          <w:rStyle w:val="Hyperlink"/>
        </w:rPr>
        <w:fldChar w:fldCharType="end"/>
      </w:r>
      <w:r w:rsidRPr="000C2E78">
        <w:rPr>
          <w:lang w:val="en-GB"/>
        </w:rPr>
        <w:t xml:space="preserve"> </w:t>
      </w:r>
    </w:p>
    <w:p w14:paraId="06578D03" w14:textId="77777777" w:rsidR="004A588B" w:rsidRPr="000C2E78" w:rsidRDefault="004A588B" w:rsidP="004A588B">
      <w:pPr>
        <w:pStyle w:val="EndNoteBibliography"/>
        <w:ind w:firstLine="0"/>
        <w:rPr>
          <w:lang w:val="en-GB"/>
        </w:rPr>
      </w:pPr>
    </w:p>
    <w:p w14:paraId="48ECE239" w14:textId="4D8FC260" w:rsidR="004A588B" w:rsidRPr="004A588B" w:rsidRDefault="004A588B" w:rsidP="004A588B">
      <w:pPr>
        <w:pStyle w:val="EndNoteBibliography"/>
        <w:ind w:left="720" w:hanging="720"/>
      </w:pPr>
      <w:r w:rsidRPr="000C2E78">
        <w:rPr>
          <w:lang w:val="en-GB"/>
        </w:rPr>
        <w:t xml:space="preserve">Zemack-Rugar, Y., Rabino, R., Cavanaugh, L. A., &amp; Fitzsimons, G. J. (2016, Apr). When donating is liberating: The role of product and consumer characteristics in the appeal of cause-related products [Article]. </w:t>
      </w:r>
      <w:r w:rsidRPr="004A588B">
        <w:rPr>
          <w:i/>
        </w:rPr>
        <w:t>Journal of Consumer Psychology, 26</w:t>
      </w:r>
      <w:r w:rsidRPr="004A588B">
        <w:t xml:space="preserve">(2), 213-230. </w:t>
      </w:r>
      <w:hyperlink r:id="rId21" w:history="1">
        <w:r w:rsidRPr="004A588B">
          <w:rPr>
            <w:rStyle w:val="Hyperlink"/>
          </w:rPr>
          <w:t>https://doi.org/10.1016/j.jcps.2015.06.001</w:t>
        </w:r>
      </w:hyperlink>
      <w:r w:rsidRPr="004A588B">
        <w:t xml:space="preserve"> </w:t>
      </w:r>
    </w:p>
    <w:p w14:paraId="64905042" w14:textId="77777777" w:rsidR="004A588B" w:rsidRPr="004A588B" w:rsidRDefault="004A588B" w:rsidP="004A588B">
      <w:pPr>
        <w:pStyle w:val="EndNoteBibliography"/>
        <w:ind w:firstLine="0"/>
      </w:pPr>
    </w:p>
    <w:p w14:paraId="2234E1C7" w14:textId="42AF9267" w:rsidR="00307D01" w:rsidRDefault="00307D01" w:rsidP="00D93427">
      <w:pPr>
        <w:spacing w:before="240" w:after="240" w:line="276" w:lineRule="auto"/>
      </w:pPr>
      <w:r>
        <w:fldChar w:fldCharType="end"/>
      </w:r>
    </w:p>
    <w:p w14:paraId="7BCE84A9" w14:textId="77777777" w:rsidR="00262910" w:rsidRDefault="00262910" w:rsidP="00D93427">
      <w:pPr>
        <w:spacing w:before="240" w:line="276" w:lineRule="auto"/>
        <w:rPr>
          <w:rFonts w:cs="Arial"/>
          <w:b/>
          <w:bCs/>
          <w:kern w:val="32"/>
          <w:sz w:val="32"/>
          <w:szCs w:val="26"/>
        </w:rPr>
      </w:pPr>
      <w:r>
        <w:br w:type="page"/>
      </w:r>
    </w:p>
    <w:p w14:paraId="0E1BEFD2" w14:textId="4C232851" w:rsidR="00307D01" w:rsidRDefault="005D0C13" w:rsidP="005D0C13">
      <w:pPr>
        <w:pStyle w:val="Kop1"/>
        <w:numPr>
          <w:ilvl w:val="0"/>
          <w:numId w:val="0"/>
        </w:numPr>
        <w:ind w:left="432"/>
      </w:pPr>
      <w:bookmarkStart w:id="46" w:name="_Toc72761277"/>
      <w:r>
        <w:lastRenderedPageBreak/>
        <w:t>Bijlagen</w:t>
      </w:r>
      <w:bookmarkEnd w:id="46"/>
    </w:p>
    <w:p w14:paraId="0894D73D" w14:textId="4A5511CF" w:rsidR="00105BD0" w:rsidRDefault="00BD323D" w:rsidP="008D1217">
      <w:pPr>
        <w:pStyle w:val="Kop3"/>
        <w:spacing w:line="360" w:lineRule="auto"/>
      </w:pPr>
      <w:bookmarkStart w:id="47" w:name="_Toc72761278"/>
      <w:r>
        <w:t xml:space="preserve">Bijlage </w:t>
      </w:r>
      <w:r w:rsidR="00536862">
        <w:t>A</w:t>
      </w:r>
      <w:r>
        <w:t xml:space="preserve">: </w:t>
      </w:r>
      <w:r w:rsidR="00105BD0">
        <w:t>Verklaring op Eer</w:t>
      </w:r>
      <w:bookmarkEnd w:id="47"/>
      <w:r w:rsidR="00105BD0">
        <w:t xml:space="preserve"> </w:t>
      </w:r>
    </w:p>
    <w:p w14:paraId="3B0F845D" w14:textId="77777777" w:rsidR="00796552" w:rsidRPr="00472BCD" w:rsidRDefault="00796552" w:rsidP="008D1217">
      <w:pPr>
        <w:spacing w:line="360" w:lineRule="auto"/>
        <w:jc w:val="center"/>
        <w:rPr>
          <w:rFonts w:cs="Arial"/>
          <w:b/>
          <w:szCs w:val="22"/>
        </w:rPr>
      </w:pPr>
      <w:r w:rsidRPr="00472BCD">
        <w:rPr>
          <w:rFonts w:cs="Arial"/>
          <w:b/>
          <w:szCs w:val="22"/>
        </w:rPr>
        <w:t>Verklaring op Eer</w:t>
      </w:r>
    </w:p>
    <w:p w14:paraId="5D55AA71" w14:textId="77777777" w:rsidR="00796552" w:rsidRPr="00472BCD" w:rsidRDefault="00796552" w:rsidP="008D1217">
      <w:pPr>
        <w:spacing w:line="360" w:lineRule="auto"/>
        <w:rPr>
          <w:rFonts w:cs="Arial"/>
          <w:szCs w:val="22"/>
        </w:rPr>
      </w:pPr>
    </w:p>
    <w:p w14:paraId="3F1BAB7D" w14:textId="0A310C90" w:rsidR="00796552" w:rsidRPr="00472BCD" w:rsidRDefault="00796552" w:rsidP="001D0D36">
      <w:pPr>
        <w:spacing w:line="360" w:lineRule="auto"/>
        <w:ind w:firstLine="0"/>
        <w:jc w:val="both"/>
        <w:rPr>
          <w:rFonts w:cs="Arial"/>
          <w:szCs w:val="22"/>
        </w:rPr>
      </w:pPr>
      <w:r w:rsidRPr="00472BCD">
        <w:rPr>
          <w:rFonts w:cs="Arial"/>
          <w:szCs w:val="22"/>
        </w:rPr>
        <w:t>Ik, ondergetekende, aanvaard de volgende voorwaarden en bepalingen van deze verklaring:</w:t>
      </w:r>
    </w:p>
    <w:p w14:paraId="238EBBD2" w14:textId="77777777" w:rsidR="00796552" w:rsidRPr="00472BCD" w:rsidRDefault="00796552" w:rsidP="001D0D36">
      <w:pPr>
        <w:spacing w:line="360" w:lineRule="auto"/>
        <w:ind w:firstLine="0"/>
        <w:jc w:val="both"/>
        <w:rPr>
          <w:rFonts w:cs="Arial"/>
          <w:szCs w:val="22"/>
        </w:rPr>
      </w:pPr>
      <w:r w:rsidRPr="00472BCD">
        <w:rPr>
          <w:rFonts w:cs="Arial"/>
          <w:szCs w:val="22"/>
        </w:rPr>
        <w:t>In het kader van het uitvoeren van mijn Masterproef aan de Universiteit Antwerpen (</w:t>
      </w:r>
      <w:proofErr w:type="spellStart"/>
      <w:r w:rsidRPr="00472BCD">
        <w:rPr>
          <w:rFonts w:cs="Arial"/>
          <w:szCs w:val="22"/>
        </w:rPr>
        <w:t>UAntwerpen</w:t>
      </w:r>
      <w:proofErr w:type="spellEnd"/>
      <w:r w:rsidRPr="00472BCD">
        <w:rPr>
          <w:rFonts w:cs="Arial"/>
          <w:szCs w:val="22"/>
        </w:rPr>
        <w:t xml:space="preserve">) binnen de faculteit Sociale Wetenschappen, zal ik toegang krijgen tot (technische en andere) informatie van </w:t>
      </w:r>
      <w:proofErr w:type="spellStart"/>
      <w:r w:rsidRPr="00472BCD">
        <w:rPr>
          <w:rFonts w:cs="Arial"/>
          <w:szCs w:val="22"/>
        </w:rPr>
        <w:t>UAntwerpen</w:t>
      </w:r>
      <w:proofErr w:type="spellEnd"/>
      <w:r w:rsidRPr="00472BCD">
        <w:rPr>
          <w:rFonts w:cs="Arial"/>
          <w:szCs w:val="22"/>
        </w:rPr>
        <w:t xml:space="preserve"> en/of derde partijen, in geschreven, elektronische, mondelinge, visuele of eender welke andere vorm, met inbegrip van (maar niet beperkt tot) documenten, kennis, data, tekeningen, foto’s, filmmateriaal, modellen en materialen. Deze informatie wordt gezamenlijk met informatie voortkomend uit het door mij uitgevoerde onderzoek beschouwd als ‘Vertrouwelijke Informatie’.</w:t>
      </w:r>
    </w:p>
    <w:p w14:paraId="35C81FDC" w14:textId="77777777" w:rsidR="00796552" w:rsidRPr="00472BCD" w:rsidRDefault="00796552" w:rsidP="001D0D36">
      <w:pPr>
        <w:spacing w:line="360" w:lineRule="auto"/>
        <w:ind w:firstLine="0"/>
        <w:jc w:val="both"/>
        <w:rPr>
          <w:rFonts w:cs="Arial"/>
          <w:szCs w:val="22"/>
        </w:rPr>
      </w:pPr>
    </w:p>
    <w:p w14:paraId="597B1A14" w14:textId="77777777" w:rsidR="00796552" w:rsidRPr="00472BCD" w:rsidRDefault="00796552" w:rsidP="001D0D36">
      <w:pPr>
        <w:spacing w:line="360" w:lineRule="auto"/>
        <w:ind w:firstLine="0"/>
        <w:jc w:val="both"/>
        <w:rPr>
          <w:rFonts w:cs="Arial"/>
          <w:szCs w:val="22"/>
        </w:rPr>
      </w:pPr>
      <w:r w:rsidRPr="00472BCD">
        <w:rPr>
          <w:rFonts w:cs="Arial"/>
          <w:szCs w:val="22"/>
        </w:rPr>
        <w:t xml:space="preserve">Ik zal de Vertrouwelijke Informatie uitsluitende aanwenden voor het uitvoeren van het onderzoek in kader van mijn studies binnen </w:t>
      </w:r>
      <w:proofErr w:type="spellStart"/>
      <w:r w:rsidRPr="00472BCD">
        <w:rPr>
          <w:rFonts w:cs="Arial"/>
          <w:szCs w:val="22"/>
        </w:rPr>
        <w:t>UAntwerpen</w:t>
      </w:r>
      <w:proofErr w:type="spellEnd"/>
      <w:r w:rsidRPr="00472BCD">
        <w:rPr>
          <w:rFonts w:cs="Arial"/>
          <w:szCs w:val="22"/>
        </w:rPr>
        <w:t>. Ik zal:</w:t>
      </w:r>
    </w:p>
    <w:p w14:paraId="62A46554" w14:textId="77777777" w:rsidR="00796552" w:rsidRPr="00472BCD" w:rsidRDefault="00796552" w:rsidP="001D0D36">
      <w:pPr>
        <w:numPr>
          <w:ilvl w:val="0"/>
          <w:numId w:val="29"/>
        </w:numPr>
        <w:spacing w:line="360" w:lineRule="auto"/>
        <w:ind w:firstLine="0"/>
        <w:jc w:val="both"/>
        <w:rPr>
          <w:rFonts w:cs="Arial"/>
          <w:szCs w:val="22"/>
        </w:rPr>
      </w:pPr>
      <w:r w:rsidRPr="00472BCD">
        <w:rPr>
          <w:rFonts w:cs="Arial"/>
          <w:szCs w:val="22"/>
        </w:rPr>
        <w:t>de Vertrouwelijke Informatie voor geen enkele andere doelstelling gebruiken;</w:t>
      </w:r>
    </w:p>
    <w:p w14:paraId="57D02F37" w14:textId="77777777" w:rsidR="00796552" w:rsidRPr="00472BCD" w:rsidRDefault="00796552" w:rsidP="001D0D36">
      <w:pPr>
        <w:numPr>
          <w:ilvl w:val="0"/>
          <w:numId w:val="29"/>
        </w:numPr>
        <w:spacing w:line="360" w:lineRule="auto"/>
        <w:ind w:firstLine="0"/>
        <w:jc w:val="both"/>
        <w:rPr>
          <w:rFonts w:cs="Arial"/>
          <w:szCs w:val="22"/>
        </w:rPr>
      </w:pPr>
      <w:r w:rsidRPr="00472BCD">
        <w:rPr>
          <w:rFonts w:cs="Arial"/>
          <w:szCs w:val="22"/>
        </w:rPr>
        <w:t xml:space="preserve">de Vertrouwelijke Informatie niet zonder voorafgaande schriftelijke toestemming van </w:t>
      </w:r>
      <w:proofErr w:type="spellStart"/>
      <w:r w:rsidRPr="00472BCD">
        <w:rPr>
          <w:rFonts w:cs="Arial"/>
          <w:szCs w:val="22"/>
        </w:rPr>
        <w:t>UAntwerpen</w:t>
      </w:r>
      <w:proofErr w:type="spellEnd"/>
      <w:r w:rsidRPr="00472BCD">
        <w:rPr>
          <w:rFonts w:cs="Arial"/>
          <w:szCs w:val="22"/>
        </w:rPr>
        <w:t xml:space="preserve"> op directe of indirecte wijze publiek maken of aan derden bekendmaken.</w:t>
      </w:r>
    </w:p>
    <w:p w14:paraId="68B039CE" w14:textId="77777777" w:rsidR="00796552" w:rsidRPr="00472BCD" w:rsidRDefault="00796552" w:rsidP="001D0D36">
      <w:pPr>
        <w:numPr>
          <w:ilvl w:val="0"/>
          <w:numId w:val="29"/>
        </w:numPr>
        <w:spacing w:line="360" w:lineRule="auto"/>
        <w:ind w:firstLine="0"/>
        <w:jc w:val="both"/>
        <w:rPr>
          <w:rFonts w:cs="Arial"/>
          <w:szCs w:val="22"/>
        </w:rPr>
      </w:pPr>
      <w:r w:rsidRPr="00472BCD">
        <w:rPr>
          <w:rFonts w:cs="Arial"/>
          <w:szCs w:val="22"/>
        </w:rPr>
        <w:t>De Vertrouwelijke Informatie noch geheel noch gedeeltelijk reproduceren.</w:t>
      </w:r>
    </w:p>
    <w:p w14:paraId="4BA67218" w14:textId="77777777" w:rsidR="00796552" w:rsidRPr="00472BCD" w:rsidRDefault="00796552" w:rsidP="001D0D36">
      <w:pPr>
        <w:spacing w:line="360" w:lineRule="auto"/>
        <w:ind w:firstLine="0"/>
        <w:jc w:val="both"/>
        <w:rPr>
          <w:rFonts w:cs="Arial"/>
          <w:spacing w:val="-3"/>
          <w:szCs w:val="22"/>
        </w:rPr>
      </w:pPr>
    </w:p>
    <w:p w14:paraId="4B73EFE4" w14:textId="77777777" w:rsidR="00796552" w:rsidRPr="00472BCD" w:rsidRDefault="00796552" w:rsidP="001D0D36">
      <w:pPr>
        <w:spacing w:line="360" w:lineRule="auto"/>
        <w:ind w:firstLine="0"/>
        <w:jc w:val="both"/>
        <w:rPr>
          <w:rFonts w:cs="Arial"/>
          <w:szCs w:val="22"/>
        </w:rPr>
      </w:pPr>
      <w:r w:rsidRPr="00472BCD">
        <w:rPr>
          <w:rFonts w:cs="Arial"/>
          <w:szCs w:val="22"/>
        </w:rPr>
        <w:t xml:space="preserve">Voor de uitvoering van mijn werk verbind ik mij ertoe om alle </w:t>
      </w:r>
      <w:proofErr w:type="spellStart"/>
      <w:r w:rsidRPr="00472BCD">
        <w:rPr>
          <w:rFonts w:cs="Arial"/>
          <w:szCs w:val="22"/>
        </w:rPr>
        <w:t>onderzoeksdata</w:t>
      </w:r>
      <w:proofErr w:type="spellEnd"/>
      <w:r w:rsidRPr="00472BCD">
        <w:rPr>
          <w:rFonts w:cs="Arial"/>
          <w:szCs w:val="22"/>
        </w:rPr>
        <w:t xml:space="preserve"> en ideeën niet vrij te geven tenzij met uitdrukkelijke toestemming van mijn promotor(en). </w:t>
      </w:r>
    </w:p>
    <w:p w14:paraId="39C6CA41" w14:textId="77777777" w:rsidR="00796552" w:rsidRPr="00472BCD" w:rsidRDefault="00796552" w:rsidP="001D0D36">
      <w:pPr>
        <w:spacing w:line="360" w:lineRule="auto"/>
        <w:ind w:firstLine="0"/>
        <w:jc w:val="both"/>
        <w:rPr>
          <w:rFonts w:cs="Arial"/>
          <w:spacing w:val="-3"/>
          <w:szCs w:val="22"/>
        </w:rPr>
      </w:pPr>
    </w:p>
    <w:p w14:paraId="1A4A03F2" w14:textId="77777777" w:rsidR="00796552" w:rsidRPr="00472BCD" w:rsidRDefault="00796552" w:rsidP="001D0D36">
      <w:pPr>
        <w:spacing w:line="360" w:lineRule="auto"/>
        <w:ind w:firstLine="0"/>
        <w:jc w:val="both"/>
        <w:rPr>
          <w:rFonts w:cs="Arial"/>
          <w:szCs w:val="22"/>
        </w:rPr>
      </w:pPr>
      <w:r w:rsidRPr="00472BCD">
        <w:rPr>
          <w:rFonts w:cs="Arial"/>
          <w:szCs w:val="22"/>
        </w:rPr>
        <w:t xml:space="preserve">Na de beëindiging van mijn Masterproef zal ik alle verkregen Vertrouwelijke Informatie en kopieën daarvan, die nog in mijn bezit zouden zijn, aan </w:t>
      </w:r>
      <w:proofErr w:type="spellStart"/>
      <w:r w:rsidRPr="00472BCD">
        <w:rPr>
          <w:rFonts w:cs="Arial"/>
          <w:szCs w:val="22"/>
        </w:rPr>
        <w:t>UAntwerpen</w:t>
      </w:r>
      <w:proofErr w:type="spellEnd"/>
      <w:r w:rsidRPr="00472BCD">
        <w:rPr>
          <w:rFonts w:cs="Arial"/>
          <w:szCs w:val="22"/>
        </w:rPr>
        <w:t xml:space="preserve"> terugbezorgen.</w:t>
      </w:r>
    </w:p>
    <w:p w14:paraId="4721F5A5" w14:textId="77777777" w:rsidR="00796552" w:rsidRPr="00472BCD" w:rsidRDefault="00796552" w:rsidP="001D0D36">
      <w:pPr>
        <w:spacing w:line="360" w:lineRule="auto"/>
        <w:ind w:firstLine="0"/>
        <w:jc w:val="both"/>
        <w:rPr>
          <w:rFonts w:cs="Arial"/>
          <w:szCs w:val="22"/>
        </w:rPr>
      </w:pPr>
    </w:p>
    <w:p w14:paraId="7CD99740" w14:textId="01F7D49E" w:rsidR="00796552" w:rsidRPr="00472BCD" w:rsidRDefault="00796552" w:rsidP="001D0D36">
      <w:pPr>
        <w:spacing w:before="120" w:line="360" w:lineRule="auto"/>
        <w:ind w:firstLine="0"/>
        <w:rPr>
          <w:rFonts w:cs="Arial"/>
          <w:spacing w:val="-3"/>
          <w:szCs w:val="22"/>
          <w:u w:val="single"/>
        </w:rPr>
      </w:pPr>
      <w:r w:rsidRPr="00472BCD">
        <w:rPr>
          <w:rFonts w:cs="Arial"/>
          <w:spacing w:val="-3"/>
          <w:szCs w:val="22"/>
        </w:rPr>
        <w:t xml:space="preserve">Naam: </w:t>
      </w:r>
      <w:r w:rsidRPr="00472BCD">
        <w:rPr>
          <w:rFonts w:cs="Arial"/>
          <w:spacing w:val="-3"/>
          <w:szCs w:val="22"/>
          <w:u w:val="single"/>
        </w:rPr>
        <w:tab/>
      </w:r>
      <w:r w:rsidR="00BF1A27" w:rsidRPr="00BF1A27">
        <w:rPr>
          <w:rFonts w:cs="Arial"/>
          <w:spacing w:val="-3"/>
          <w:szCs w:val="22"/>
        </w:rPr>
        <w:t>Maura Verdoliva</w:t>
      </w:r>
    </w:p>
    <w:p w14:paraId="428C6A0F" w14:textId="432FC564" w:rsidR="00796552" w:rsidRPr="00472BCD" w:rsidRDefault="00796552" w:rsidP="001D0D36">
      <w:pPr>
        <w:spacing w:before="120" w:line="360" w:lineRule="auto"/>
        <w:ind w:firstLine="0"/>
        <w:rPr>
          <w:rFonts w:cs="Arial"/>
          <w:spacing w:val="-3"/>
          <w:szCs w:val="22"/>
          <w:u w:val="single"/>
        </w:rPr>
      </w:pPr>
      <w:r w:rsidRPr="00472BCD">
        <w:rPr>
          <w:rFonts w:cs="Arial"/>
          <w:spacing w:val="-3"/>
          <w:szCs w:val="22"/>
        </w:rPr>
        <w:t xml:space="preserve">Adres: </w:t>
      </w:r>
      <w:r w:rsidR="00BF1A27" w:rsidRPr="00EB327B">
        <w:rPr>
          <w:rFonts w:cs="Arial"/>
          <w:spacing w:val="-3"/>
          <w:szCs w:val="22"/>
        </w:rPr>
        <w:t xml:space="preserve">Eduard </w:t>
      </w:r>
      <w:proofErr w:type="spellStart"/>
      <w:r w:rsidR="00BF1A27" w:rsidRPr="00EB327B">
        <w:rPr>
          <w:rFonts w:cs="Arial"/>
          <w:spacing w:val="-3"/>
          <w:szCs w:val="22"/>
        </w:rPr>
        <w:t>Steursstraat</w:t>
      </w:r>
      <w:proofErr w:type="spellEnd"/>
      <w:r w:rsidR="00BF1A27" w:rsidRPr="00EB327B">
        <w:rPr>
          <w:rFonts w:cs="Arial"/>
          <w:spacing w:val="-3"/>
          <w:szCs w:val="22"/>
        </w:rPr>
        <w:t xml:space="preserve"> 6</w:t>
      </w:r>
      <w:r w:rsidR="00EB327B" w:rsidRPr="00EB327B">
        <w:rPr>
          <w:rFonts w:cs="Arial"/>
          <w:spacing w:val="-3"/>
          <w:szCs w:val="22"/>
        </w:rPr>
        <w:t>, 2900 Schoten</w:t>
      </w:r>
    </w:p>
    <w:p w14:paraId="1ED56B0D" w14:textId="2E5CA841" w:rsidR="00796552" w:rsidRPr="00472BCD" w:rsidRDefault="00796552" w:rsidP="001D0D36">
      <w:pPr>
        <w:spacing w:before="120" w:line="360" w:lineRule="auto"/>
        <w:ind w:firstLine="0"/>
        <w:rPr>
          <w:rFonts w:cs="Arial"/>
          <w:spacing w:val="-3"/>
          <w:szCs w:val="22"/>
        </w:rPr>
      </w:pPr>
      <w:r w:rsidRPr="00472BCD">
        <w:rPr>
          <w:rFonts w:cs="Arial"/>
          <w:spacing w:val="-3"/>
          <w:szCs w:val="22"/>
        </w:rPr>
        <w:t xml:space="preserve">Geboortedatum en –plaats </w:t>
      </w:r>
      <w:r w:rsidRPr="001718D5">
        <w:rPr>
          <w:rFonts w:cs="Arial"/>
          <w:spacing w:val="-3"/>
          <w:szCs w:val="22"/>
        </w:rPr>
        <w:t xml:space="preserve">: </w:t>
      </w:r>
      <w:r w:rsidR="001718D5" w:rsidRPr="001718D5">
        <w:rPr>
          <w:rFonts w:cs="Arial"/>
          <w:spacing w:val="-3"/>
          <w:szCs w:val="22"/>
        </w:rPr>
        <w:t>06/12/1996 te Wilrijk</w:t>
      </w:r>
    </w:p>
    <w:p w14:paraId="362AAC3E" w14:textId="7495E218" w:rsidR="00796552" w:rsidRPr="008D1217" w:rsidRDefault="00796552" w:rsidP="001D0D36">
      <w:pPr>
        <w:spacing w:before="120" w:line="360" w:lineRule="auto"/>
        <w:ind w:firstLine="0"/>
        <w:rPr>
          <w:rFonts w:cs="Arial"/>
          <w:spacing w:val="-3"/>
          <w:szCs w:val="22"/>
          <w:u w:val="single"/>
        </w:rPr>
      </w:pPr>
      <w:r w:rsidRPr="00472BCD">
        <w:rPr>
          <w:rFonts w:cs="Arial"/>
          <w:spacing w:val="-3"/>
          <w:szCs w:val="22"/>
        </w:rPr>
        <w:t xml:space="preserve">Datum: </w:t>
      </w:r>
      <w:r w:rsidR="001718D5" w:rsidRPr="00533F83">
        <w:rPr>
          <w:rFonts w:cs="Arial"/>
          <w:spacing w:val="-3"/>
          <w:szCs w:val="22"/>
        </w:rPr>
        <w:t>16/04/</w:t>
      </w:r>
      <w:r w:rsidR="00533F83" w:rsidRPr="00533F83">
        <w:rPr>
          <w:rFonts w:cs="Arial"/>
          <w:spacing w:val="-3"/>
          <w:szCs w:val="22"/>
        </w:rPr>
        <w:t>2021</w:t>
      </w:r>
    </w:p>
    <w:p w14:paraId="1E1EA742" w14:textId="0D378093" w:rsidR="00796552" w:rsidRDefault="00796552" w:rsidP="001D0D36">
      <w:pPr>
        <w:spacing w:before="120" w:line="360" w:lineRule="auto"/>
        <w:ind w:firstLine="0"/>
        <w:rPr>
          <w:rFonts w:cs="Arial"/>
          <w:spacing w:val="-3"/>
          <w:szCs w:val="22"/>
        </w:rPr>
      </w:pPr>
      <w:r w:rsidRPr="00472BCD">
        <w:rPr>
          <w:rFonts w:cs="Arial"/>
          <w:spacing w:val="-3"/>
          <w:szCs w:val="22"/>
        </w:rPr>
        <w:t>Handtekening</w:t>
      </w:r>
      <w:r w:rsidR="00533F83">
        <w:rPr>
          <w:rFonts w:cs="Arial"/>
          <w:spacing w:val="-3"/>
          <w:szCs w:val="22"/>
        </w:rPr>
        <w:t xml:space="preserve"> </w:t>
      </w:r>
    </w:p>
    <w:p w14:paraId="254C46A5" w14:textId="51C445B7" w:rsidR="00533F83" w:rsidRDefault="00533F83" w:rsidP="001D0D36">
      <w:pPr>
        <w:spacing w:before="120" w:line="360" w:lineRule="auto"/>
        <w:ind w:firstLine="0"/>
        <w:rPr>
          <w:rFonts w:cs="Arial"/>
          <w:spacing w:val="-3"/>
          <w:szCs w:val="22"/>
        </w:rPr>
      </w:pPr>
      <w:r>
        <w:rPr>
          <w:rFonts w:cs="Arial"/>
          <w:noProof/>
          <w:spacing w:val="-3"/>
          <w:szCs w:val="22"/>
        </w:rPr>
        <mc:AlternateContent>
          <mc:Choice Requires="wpi">
            <w:drawing>
              <wp:anchor distT="0" distB="0" distL="114300" distR="114300" simplePos="0" relativeHeight="251669504" behindDoc="0" locked="0" layoutInCell="1" allowOverlap="1" wp14:anchorId="4B74449D" wp14:editId="1F368236">
                <wp:simplePos x="0" y="0"/>
                <wp:positionH relativeFrom="column">
                  <wp:posOffset>589915</wp:posOffset>
                </wp:positionH>
                <wp:positionV relativeFrom="paragraph">
                  <wp:posOffset>4445</wp:posOffset>
                </wp:positionV>
                <wp:extent cx="1779125" cy="466560"/>
                <wp:effectExtent l="38100" t="19050" r="31115" b="48260"/>
                <wp:wrapNone/>
                <wp:docPr id="13" name="Inkt 13"/>
                <wp:cNvGraphicFramePr/>
                <a:graphic xmlns:a="http://schemas.openxmlformats.org/drawingml/2006/main">
                  <a:graphicData uri="http://schemas.microsoft.com/office/word/2010/wordprocessingInk">
                    <w14:contentPart bwMode="auto" r:id="rId22">
                      <w14:nvContentPartPr>
                        <w14:cNvContentPartPr/>
                      </w14:nvContentPartPr>
                      <w14:xfrm>
                        <a:off x="0" y="0"/>
                        <a:ext cx="1779125" cy="466560"/>
                      </w14:xfrm>
                    </w14:contentPart>
                  </a:graphicData>
                </a:graphic>
              </wp:anchor>
            </w:drawing>
          </mc:Choice>
          <mc:Fallback>
            <w:pict>
              <v:shapetype w14:anchorId="087985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3" o:spid="_x0000_s1026" type="#_x0000_t75" style="position:absolute;margin-left:46.1pt;margin-top:0;width:140.8pt;height:37.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">
                <v:imagedata r:id="rId99" o:title=""/>
              </v:shape>
            </w:pict>
          </mc:Fallback>
        </mc:AlternateContent>
      </w:r>
    </w:p>
    <w:p w14:paraId="41E76A47" w14:textId="3D4E62EF" w:rsidR="00105BD0" w:rsidRPr="00105BD0" w:rsidRDefault="00533F83" w:rsidP="001D0D36">
      <w:pPr>
        <w:spacing w:line="360" w:lineRule="auto"/>
        <w:ind w:firstLine="0"/>
      </w:pPr>
      <w:r>
        <w:rPr>
          <w:noProof/>
        </w:rPr>
        <mc:AlternateContent>
          <mc:Choice Requires="wpi">
            <w:drawing>
              <wp:anchor distT="0" distB="0" distL="114300" distR="114300" simplePos="0" relativeHeight="251670528" behindDoc="0" locked="0" layoutInCell="1" allowOverlap="1" wp14:anchorId="0AA85B3B" wp14:editId="092E21DE">
                <wp:simplePos x="0" y="0"/>
                <wp:positionH relativeFrom="column">
                  <wp:posOffset>589915</wp:posOffset>
                </wp:positionH>
                <wp:positionV relativeFrom="paragraph">
                  <wp:posOffset>-321310</wp:posOffset>
                </wp:positionV>
                <wp:extent cx="1779125" cy="714375"/>
                <wp:effectExtent l="38100" t="38100" r="31115" b="47625"/>
                <wp:wrapNone/>
                <wp:docPr id="14" name="Inkt 14"/>
                <wp:cNvGraphicFramePr/>
                <a:graphic xmlns:a="http://schemas.openxmlformats.org/drawingml/2006/main">
                  <a:graphicData uri="http://schemas.microsoft.com/office/word/2010/wordprocessingInk">
                    <w14:contentPart bwMode="auto" r:id="rId100">
                      <w14:nvContentPartPr>
                        <w14:cNvContentPartPr/>
                      </w14:nvContentPartPr>
                      <w14:xfrm>
                        <a:off x="0" y="0"/>
                        <a:ext cx="1779125" cy="714375"/>
                      </w14:xfrm>
                    </w14:contentPart>
                  </a:graphicData>
                </a:graphic>
              </wp:anchor>
            </w:drawing>
          </mc:Choice>
          <mc:Fallback>
            <w:pict>
              <v:shape w14:anchorId="44E018C9" id="Inkt 14" o:spid="_x0000_s1026" type="#_x0000_t75" style="position:absolute;margin-left:46.1pt;margin-top:-25.65pt;width:140.8pt;height:56.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">
                <v:imagedata r:id="rId101" o:title=""/>
              </v:shape>
            </w:pict>
          </mc:Fallback>
        </mc:AlternateContent>
      </w:r>
    </w:p>
    <w:p w14:paraId="1D9720DE" w14:textId="54D77FAB" w:rsidR="007E7A8E" w:rsidRPr="00CF7EAC" w:rsidRDefault="00105BD0" w:rsidP="001D0D36">
      <w:pPr>
        <w:pStyle w:val="Kop3"/>
        <w:spacing w:line="360" w:lineRule="auto"/>
      </w:pPr>
      <w:bookmarkStart w:id="48" w:name="_Toc72761279"/>
      <w:r>
        <w:lastRenderedPageBreak/>
        <w:t xml:space="preserve">Bijlage </w:t>
      </w:r>
      <w:r w:rsidR="00536862">
        <w:t>B</w:t>
      </w:r>
      <w:r>
        <w:t xml:space="preserve">: </w:t>
      </w:r>
      <w:r w:rsidR="00BD323D">
        <w:t>Ethisch formulier</w:t>
      </w:r>
      <w:bookmarkEnd w:id="48"/>
    </w:p>
    <w:p w14:paraId="49D4B6B2" w14:textId="77777777" w:rsidR="007E7A8E" w:rsidRPr="00AA3DD0" w:rsidRDefault="007E7A8E" w:rsidP="001D0D36">
      <w:pPr>
        <w:spacing w:after="200" w:line="360" w:lineRule="auto"/>
        <w:ind w:firstLine="0"/>
        <w:rPr>
          <w:rFonts w:ascii="Calibri" w:eastAsia="MS Mincho" w:hAnsi="Calibri"/>
          <w:sz w:val="20"/>
          <w:szCs w:val="20"/>
          <w:lang w:eastAsia="nl-BE"/>
        </w:rPr>
      </w:pPr>
      <w:r w:rsidRPr="00AA3DD0">
        <w:rPr>
          <w:rFonts w:ascii="Calibri" w:eastAsia="MS Mincho" w:hAnsi="Calibri"/>
          <w:noProof/>
          <w:sz w:val="20"/>
          <w:szCs w:val="20"/>
          <w:lang w:val="nl-BE" w:eastAsia="nl-BE"/>
        </w:rPr>
        <w:drawing>
          <wp:anchor distT="0" distB="0" distL="114300" distR="114300" simplePos="0" relativeHeight="251663360" behindDoc="0" locked="0" layoutInCell="1" allowOverlap="1" wp14:anchorId="5CCA602F" wp14:editId="5AD8D95E">
            <wp:simplePos x="0" y="0"/>
            <wp:positionH relativeFrom="column">
              <wp:posOffset>-25400</wp:posOffset>
            </wp:positionH>
            <wp:positionV relativeFrom="paragraph">
              <wp:posOffset>69215</wp:posOffset>
            </wp:positionV>
            <wp:extent cx="1457325" cy="419100"/>
            <wp:effectExtent l="0" t="0" r="9525" b="0"/>
            <wp:wrapNone/>
            <wp:docPr id="10" name="Afbeelding 2" descr="UA_HOR_N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UA_HOR_NED_RGB"/>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pic:spPr>
                </pic:pic>
              </a:graphicData>
            </a:graphic>
            <wp14:sizeRelH relativeFrom="page">
              <wp14:pctWidth>0</wp14:pctWidth>
            </wp14:sizeRelH>
            <wp14:sizeRelV relativeFrom="page">
              <wp14:pctHeight>0</wp14:pctHeight>
            </wp14:sizeRelV>
          </wp:anchor>
        </w:drawing>
      </w:r>
    </w:p>
    <w:p w14:paraId="0071A089" w14:textId="77777777" w:rsidR="007E7A8E" w:rsidRPr="00AA3DD0" w:rsidRDefault="007E7A8E" w:rsidP="001D0D36">
      <w:pPr>
        <w:spacing w:before="200" w:after="200" w:line="360" w:lineRule="auto"/>
        <w:ind w:firstLine="0"/>
        <w:rPr>
          <w:rFonts w:ascii="Calibri" w:eastAsia="MS Mincho" w:hAnsi="Calibri"/>
          <w:sz w:val="20"/>
          <w:szCs w:val="20"/>
          <w:lang w:eastAsia="nl-BE"/>
        </w:rPr>
      </w:pPr>
    </w:p>
    <w:p w14:paraId="22286164" w14:textId="77777777" w:rsidR="007E7A8E" w:rsidRPr="00AA3DD0" w:rsidRDefault="007E7A8E" w:rsidP="001D0D36">
      <w:pPr>
        <w:spacing w:before="200" w:after="200" w:line="360" w:lineRule="auto"/>
        <w:ind w:firstLine="0"/>
        <w:rPr>
          <w:rFonts w:ascii="Calibri" w:eastAsia="MS Mincho" w:hAnsi="Calibri"/>
          <w:sz w:val="28"/>
          <w:szCs w:val="28"/>
          <w:lang w:val="nl-BE" w:eastAsia="nl-BE"/>
        </w:rPr>
      </w:pPr>
      <w:r w:rsidRPr="00AA3DD0">
        <w:rPr>
          <w:rFonts w:ascii="Calibri" w:eastAsia="MS Mincho" w:hAnsi="Calibri"/>
          <w:sz w:val="28"/>
          <w:szCs w:val="28"/>
          <w:lang w:eastAsia="nl-BE"/>
        </w:rPr>
        <w:t>Aanvraagformulier Ethisch Advies Ethische Adviescommissie Sociale &amp; Humane Wetenschappen</w:t>
      </w:r>
    </w:p>
    <w:p w14:paraId="022D06F6" w14:textId="77777777" w:rsidR="007E7A8E" w:rsidRPr="00AA3DD0" w:rsidRDefault="007E7A8E" w:rsidP="001D0D36">
      <w:pPr>
        <w:spacing w:before="200" w:after="200" w:line="360" w:lineRule="auto"/>
        <w:ind w:firstLine="0"/>
        <w:jc w:val="both"/>
        <w:rPr>
          <w:rFonts w:eastAsia="MS Mincho" w:cs="Arial"/>
          <w:sz w:val="20"/>
          <w:szCs w:val="22"/>
          <w:lang w:eastAsia="nl-BE"/>
        </w:rPr>
      </w:pPr>
      <w:r w:rsidRPr="00AA3DD0">
        <w:rPr>
          <w:rFonts w:eastAsia="MS Mincho" w:cs="Arial"/>
          <w:sz w:val="20"/>
          <w:szCs w:val="22"/>
          <w:lang w:eastAsia="nl-BE"/>
        </w:rPr>
        <w:t xml:space="preserve">Verzoek tot advies gericht aan de Ethische Adviescommissie Sociale en Humane Wetenschappen over een voorstel tot onderzoek waaraan menselijke proefpersonen deelnemen met mogelijke ethische risico’s. Op </w:t>
      </w:r>
      <w:hyperlink r:id="rId103" w:history="1">
        <w:proofErr w:type="spellStart"/>
        <w:r w:rsidRPr="00AA3DD0">
          <w:rPr>
            <w:rFonts w:eastAsia="MS Mincho" w:cs="Arial"/>
            <w:color w:val="0000FF"/>
            <w:sz w:val="20"/>
            <w:szCs w:val="20"/>
            <w:u w:val="single"/>
            <w:lang w:val="nl-BE" w:eastAsia="nl-BE"/>
          </w:rPr>
          <w:t>Pintra</w:t>
        </w:r>
        <w:proofErr w:type="spellEnd"/>
      </w:hyperlink>
      <w:r w:rsidRPr="00AA3DD0">
        <w:rPr>
          <w:rFonts w:eastAsia="MS Mincho" w:cs="Arial"/>
          <w:sz w:val="20"/>
          <w:szCs w:val="22"/>
          <w:lang w:eastAsia="nl-BE"/>
        </w:rPr>
        <w:t xml:space="preserve"> vind je een uitgebreide </w:t>
      </w:r>
      <w:hyperlink r:id="rId104" w:history="1">
        <w:r w:rsidRPr="00AA3DD0">
          <w:rPr>
            <w:rFonts w:eastAsia="MS Mincho" w:cs="Arial"/>
            <w:color w:val="0000FF"/>
            <w:sz w:val="20"/>
            <w:szCs w:val="20"/>
            <w:u w:val="single"/>
            <w:lang w:eastAsia="nl-BE"/>
          </w:rPr>
          <w:t>leidraad</w:t>
        </w:r>
      </w:hyperlink>
      <w:r w:rsidRPr="00AA3DD0">
        <w:rPr>
          <w:rFonts w:eastAsia="MS Mincho" w:cs="Arial"/>
          <w:sz w:val="20"/>
          <w:szCs w:val="22"/>
          <w:lang w:eastAsia="nl-BE"/>
        </w:rPr>
        <w:t xml:space="preserve"> met alle nodige informatie over ethische vraagstukken. Gebruik deze leidraad om uw aanvraag correct in te vullen. </w:t>
      </w:r>
    </w:p>
    <w:p w14:paraId="1470AAE1" w14:textId="77777777" w:rsidR="007E7A8E" w:rsidRPr="00AA3DD0" w:rsidRDefault="007E7A8E" w:rsidP="001D0D36">
      <w:pPr>
        <w:spacing w:before="200" w:after="200" w:line="360" w:lineRule="auto"/>
        <w:ind w:firstLine="0"/>
        <w:jc w:val="both"/>
        <w:rPr>
          <w:rFonts w:eastAsia="MS Mincho" w:cs="Arial"/>
          <w:sz w:val="20"/>
          <w:szCs w:val="22"/>
          <w:lang w:eastAsia="nl-BE"/>
        </w:rPr>
      </w:pPr>
      <w:r w:rsidRPr="00AA3DD0">
        <w:rPr>
          <w:rFonts w:eastAsia="MS Mincho" w:cs="Arial"/>
          <w:sz w:val="20"/>
          <w:szCs w:val="22"/>
          <w:lang w:eastAsia="nl-BE"/>
        </w:rPr>
        <w:t>Dit aanvraagformulier is bestemd voor nieuwe onderzoeksprojecten. Als je advies aanvraagt voor een project waar al eerder een positief ethisch advies voor werd verleend, vul dan het beknoptere ‘</w:t>
      </w:r>
      <w:hyperlink r:id="rId105" w:history="1">
        <w:r w:rsidRPr="00AA3DD0">
          <w:rPr>
            <w:rFonts w:eastAsia="MS Mincho" w:cs="Arial"/>
            <w:color w:val="0000FF"/>
            <w:sz w:val="20"/>
            <w:szCs w:val="20"/>
            <w:u w:val="single"/>
            <w:lang w:eastAsia="nl-BE"/>
          </w:rPr>
          <w:t>Formulier bij het wijzigen van de studie</w:t>
        </w:r>
      </w:hyperlink>
      <w:r w:rsidRPr="00AA3DD0">
        <w:rPr>
          <w:rFonts w:eastAsia="MS Mincho" w:cs="Arial"/>
          <w:sz w:val="20"/>
          <w:szCs w:val="22"/>
          <w:lang w:eastAsia="nl-BE"/>
        </w:rPr>
        <w:t xml:space="preserve">’ in.  </w:t>
      </w:r>
    </w:p>
    <w:p w14:paraId="4158289C" w14:textId="77777777" w:rsidR="007E7A8E" w:rsidRPr="00AA3DD0" w:rsidRDefault="007E7A8E" w:rsidP="001D0D36">
      <w:pPr>
        <w:spacing w:before="200" w:after="200" w:line="360" w:lineRule="auto"/>
        <w:ind w:firstLine="0"/>
        <w:jc w:val="both"/>
        <w:rPr>
          <w:rFonts w:eastAsia="MS Mincho" w:cs="Arial"/>
          <w:sz w:val="20"/>
          <w:szCs w:val="22"/>
          <w:lang w:eastAsia="nl-BE"/>
        </w:rPr>
      </w:pPr>
      <w:r w:rsidRPr="00AA3DD0">
        <w:rPr>
          <w:rFonts w:eastAsia="MS Mincho" w:cs="Arial"/>
          <w:sz w:val="20"/>
          <w:szCs w:val="22"/>
          <w:lang w:eastAsia="nl-BE"/>
        </w:rPr>
        <w:t xml:space="preserve">Stuur je aanvraag voor ethisch advies naar de ethische adviescommissie via </w:t>
      </w:r>
      <w:hyperlink r:id="rId106" w:history="1">
        <w:r w:rsidRPr="00AA3DD0">
          <w:rPr>
            <w:rFonts w:eastAsia="MS Mincho" w:cs="Arial"/>
            <w:color w:val="0000FF"/>
            <w:sz w:val="20"/>
            <w:szCs w:val="20"/>
            <w:u w:val="single"/>
            <w:lang w:eastAsia="nl-BE"/>
          </w:rPr>
          <w:t>eashw@uantwerpen.be</w:t>
        </w:r>
      </w:hyperlink>
      <w:r w:rsidRPr="00AA3DD0">
        <w:rPr>
          <w:rFonts w:eastAsia="MS Mincho" w:cs="Arial"/>
          <w:sz w:val="20"/>
          <w:szCs w:val="22"/>
          <w:lang w:eastAsia="nl-BE"/>
        </w:rPr>
        <w:t xml:space="preserve">. </w:t>
      </w:r>
    </w:p>
    <w:p w14:paraId="6E1AB79B" w14:textId="77777777" w:rsidR="007E7A8E" w:rsidRPr="00EA5E92" w:rsidRDefault="007E7A8E" w:rsidP="001D0D36">
      <w:pPr>
        <w:spacing w:line="360" w:lineRule="auto"/>
        <w:ind w:firstLine="0"/>
        <w:rPr>
          <w:rFonts w:eastAsia="MS Mincho"/>
          <w:u w:val="single"/>
          <w:lang w:eastAsia="nl-BE"/>
        </w:rPr>
      </w:pPr>
      <w:r w:rsidRPr="00EA5E92">
        <w:rPr>
          <w:rFonts w:eastAsia="MS Mincho"/>
          <w:u w:val="single"/>
          <w:lang w:eastAsia="nl-BE"/>
        </w:rPr>
        <w:t>PROJECTGEGEVENS</w:t>
      </w:r>
    </w:p>
    <w:p w14:paraId="1202B00B" w14:textId="77777777" w:rsidR="007E7A8E" w:rsidRPr="00EA5E92" w:rsidRDefault="007E7A8E" w:rsidP="001D0D36">
      <w:pPr>
        <w:spacing w:before="200" w:line="360" w:lineRule="auto"/>
        <w:ind w:firstLine="0"/>
        <w:rPr>
          <w:rFonts w:eastAsia="MS Mincho" w:cs="Arial"/>
          <w:b/>
          <w:sz w:val="20"/>
          <w:szCs w:val="22"/>
          <w:lang w:eastAsia="nl-BE"/>
        </w:rPr>
      </w:pPr>
      <w:r w:rsidRPr="00EA5E92">
        <w:rPr>
          <w:rFonts w:eastAsia="MS Mincho" w:cs="Arial"/>
          <w:b/>
          <w:sz w:val="20"/>
          <w:szCs w:val="22"/>
          <w:lang w:eastAsia="nl-BE"/>
        </w:rPr>
        <w:t>Peoplesoft project-</w:t>
      </w:r>
      <w:proofErr w:type="spellStart"/>
      <w:r w:rsidRPr="00EA5E92">
        <w:rPr>
          <w:rFonts w:eastAsia="MS Mincho" w:cs="Arial"/>
          <w:b/>
          <w:sz w:val="20"/>
          <w:szCs w:val="22"/>
          <w:lang w:eastAsia="nl-BE"/>
        </w:rPr>
        <w:t>id</w:t>
      </w:r>
      <w:proofErr w:type="spellEnd"/>
      <w:r w:rsidRPr="00EA5E92">
        <w:rPr>
          <w:rFonts w:eastAsia="MS Mincho" w:cs="Arial"/>
          <w:b/>
          <w:sz w:val="20"/>
          <w:szCs w:val="22"/>
          <w:lang w:eastAsia="nl-BE"/>
        </w:rPr>
        <w:t xml:space="preserve"> (</w:t>
      </w:r>
      <w:proofErr w:type="spellStart"/>
      <w:r w:rsidRPr="00EA5E92">
        <w:rPr>
          <w:rFonts w:eastAsia="MS Mincho" w:cs="Arial"/>
          <w:b/>
          <w:sz w:val="20"/>
          <w:szCs w:val="22"/>
          <w:lang w:eastAsia="nl-BE"/>
        </w:rPr>
        <w:t>Antigoon</w:t>
      </w:r>
      <w:proofErr w:type="spellEnd"/>
      <w:r w:rsidRPr="00EA5E92">
        <w:rPr>
          <w:rFonts w:eastAsia="MS Mincho" w:cs="Arial"/>
          <w:b/>
          <w:sz w:val="20"/>
          <w:szCs w:val="22"/>
          <w:lang w:eastAsia="nl-BE"/>
        </w:rPr>
        <w:t xml:space="preserve">): </w:t>
      </w:r>
    </w:p>
    <w:p w14:paraId="0C285DDB" w14:textId="77777777" w:rsidR="007E7A8E" w:rsidRPr="00F06880" w:rsidRDefault="007E7A8E" w:rsidP="001D0D36">
      <w:pPr>
        <w:spacing w:before="200" w:after="200" w:line="360" w:lineRule="auto"/>
        <w:ind w:firstLine="0"/>
        <w:jc w:val="both"/>
        <w:rPr>
          <w:rFonts w:eastAsia="MS Mincho"/>
          <w:u w:val="single"/>
          <w:lang w:eastAsia="nl-BE"/>
        </w:rPr>
      </w:pPr>
      <w:r w:rsidRPr="00F06880">
        <w:rPr>
          <w:rFonts w:eastAsia="MS Mincho"/>
          <w:u w:val="single"/>
          <w:lang w:eastAsia="nl-BE"/>
        </w:rPr>
        <w:t>VERKLARING OP EER</w:t>
      </w:r>
    </w:p>
    <w:p w14:paraId="03A55575" w14:textId="77777777" w:rsidR="007E7A8E" w:rsidRPr="00AA3DD0" w:rsidRDefault="007E7A8E" w:rsidP="001D0D36">
      <w:pPr>
        <w:spacing w:before="200" w:after="200" w:line="360" w:lineRule="auto"/>
        <w:ind w:firstLine="0"/>
        <w:jc w:val="both"/>
        <w:rPr>
          <w:rFonts w:eastAsia="MS Mincho" w:cs="Arial"/>
          <w:sz w:val="20"/>
          <w:szCs w:val="22"/>
          <w:lang w:eastAsia="nl-BE"/>
        </w:rPr>
      </w:pPr>
      <w:r w:rsidRPr="00AA3DD0">
        <w:rPr>
          <w:rFonts w:eastAsia="MS Mincho" w:cs="Arial"/>
          <w:sz w:val="20"/>
          <w:szCs w:val="22"/>
          <w:lang w:eastAsia="nl-BE"/>
        </w:rPr>
        <w:t>Ik bevestig dat ik de informatie in dit document in eer en geweten (mede) invul en ik neem hiervoor de volledige verantwoordelijkheid.</w:t>
      </w:r>
    </w:p>
    <w:p w14:paraId="78CC1423" w14:textId="77777777" w:rsidR="007E7A8E" w:rsidRPr="00AA3DD0" w:rsidRDefault="007E7A8E" w:rsidP="001D0D36">
      <w:pPr>
        <w:spacing w:before="200" w:after="200" w:line="360" w:lineRule="auto"/>
        <w:ind w:firstLine="0"/>
        <w:jc w:val="both"/>
        <w:rPr>
          <w:rFonts w:eastAsia="MS Mincho" w:cs="Arial"/>
          <w:sz w:val="20"/>
          <w:szCs w:val="22"/>
          <w:lang w:eastAsia="nl-BE"/>
        </w:rPr>
      </w:pPr>
      <w:r w:rsidRPr="00AA3DD0">
        <w:rPr>
          <w:rFonts w:eastAsia="MS Mincho" w:cs="Arial"/>
          <w:sz w:val="20"/>
          <w:szCs w:val="22"/>
          <w:lang w:eastAsia="nl-BE"/>
        </w:rPr>
        <w:t>Ik begrijp dat ik verantwoordelijk ben om het onderzoek te allen tijde te monitoren, om onverwachte omstandigheden aan te geven, en om het onderzoek indien nodig stop te zetten.</w:t>
      </w:r>
    </w:p>
    <w:p w14:paraId="482D6A1E" w14:textId="77777777" w:rsidR="007E7A8E" w:rsidRPr="00AA3DD0" w:rsidRDefault="007E7A8E" w:rsidP="001D0D36">
      <w:pPr>
        <w:spacing w:before="200" w:after="200" w:line="360" w:lineRule="auto"/>
        <w:ind w:firstLine="0"/>
        <w:jc w:val="both"/>
        <w:rPr>
          <w:rFonts w:eastAsia="MS Mincho" w:cs="Arial"/>
          <w:sz w:val="20"/>
          <w:szCs w:val="22"/>
          <w:lang w:eastAsia="nl-BE"/>
        </w:rPr>
      </w:pPr>
      <w:r w:rsidRPr="00AA3DD0">
        <w:rPr>
          <w:rFonts w:eastAsia="MS Mincho" w:cs="Arial"/>
          <w:sz w:val="20"/>
          <w:szCs w:val="22"/>
          <w:lang w:eastAsia="nl-BE"/>
        </w:rPr>
        <w:t>Ik ben mij bewust van mijn verantwoordelijkheid om op de hoogte te zijn van de belangrijkste juridische richtlijnen inzake de bescherming van persoonlijke data en deze ook na te leven.</w:t>
      </w:r>
    </w:p>
    <w:p w14:paraId="114CCDDA" w14:textId="77777777" w:rsidR="007E7A8E" w:rsidRPr="00AA3DD0" w:rsidRDefault="007E7A8E" w:rsidP="001D0D36">
      <w:pPr>
        <w:spacing w:before="200" w:after="200" w:line="360" w:lineRule="auto"/>
        <w:ind w:firstLine="0"/>
        <w:jc w:val="both"/>
        <w:rPr>
          <w:rFonts w:eastAsia="MS Mincho" w:cs="Arial"/>
          <w:sz w:val="20"/>
          <w:szCs w:val="22"/>
          <w:lang w:eastAsia="nl-BE"/>
        </w:rPr>
      </w:pPr>
      <w:r w:rsidRPr="00AA3DD0">
        <w:rPr>
          <w:rFonts w:eastAsia="MS Mincho" w:cs="Arial"/>
          <w:sz w:val="20"/>
          <w:szCs w:val="22"/>
          <w:lang w:eastAsia="nl-BE"/>
        </w:rPr>
        <w:t>Ik begrijp dat ik het onderzoek niet kan starten vooraleer mijn projectvoorstel een (voorlopig) positief ethisch advies heeft ontvangen.</w:t>
      </w:r>
    </w:p>
    <w:p w14:paraId="4A81EC93" w14:textId="5B613903" w:rsidR="007E7A8E" w:rsidRDefault="007E7A8E" w:rsidP="001D0D36">
      <w:pPr>
        <w:spacing w:before="200" w:after="200" w:line="360" w:lineRule="auto"/>
        <w:ind w:firstLine="0"/>
        <w:rPr>
          <w:rFonts w:eastAsia="MS Mincho" w:cs="Arial"/>
          <w:sz w:val="20"/>
          <w:szCs w:val="22"/>
          <w:lang w:eastAsia="nl-BE"/>
        </w:rPr>
      </w:pPr>
      <w:r w:rsidRPr="00AA3DD0">
        <w:rPr>
          <w:rFonts w:eastAsia="MS Mincho" w:cs="Arial"/>
          <w:sz w:val="20"/>
          <w:szCs w:val="22"/>
          <w:lang w:eastAsia="nl-BE"/>
        </w:rPr>
        <w:t xml:space="preserve">Datum: </w:t>
      </w:r>
      <w:r w:rsidR="00BF6A59">
        <w:rPr>
          <w:rFonts w:eastAsia="MS Mincho" w:cs="Arial"/>
          <w:sz w:val="20"/>
          <w:szCs w:val="22"/>
          <w:lang w:eastAsia="nl-BE"/>
        </w:rPr>
        <w:t>2</w:t>
      </w:r>
      <w:r w:rsidR="004115EE">
        <w:rPr>
          <w:rFonts w:eastAsia="MS Mincho" w:cs="Arial"/>
          <w:sz w:val="20"/>
          <w:szCs w:val="22"/>
          <w:lang w:eastAsia="nl-BE"/>
        </w:rPr>
        <w:t>5/05/2021</w:t>
      </w:r>
    </w:p>
    <w:p w14:paraId="601284BC" w14:textId="27FFE9B0" w:rsidR="00BF6A59" w:rsidRPr="00AA3DD0" w:rsidRDefault="00BF6A59" w:rsidP="001D0D36">
      <w:pPr>
        <w:spacing w:before="200" w:after="200" w:line="360" w:lineRule="auto"/>
        <w:ind w:firstLine="0"/>
        <w:rPr>
          <w:rFonts w:eastAsia="MS Mincho" w:cs="Arial"/>
          <w:sz w:val="20"/>
          <w:szCs w:val="22"/>
          <w:lang w:eastAsia="nl-BE"/>
        </w:rPr>
      </w:pPr>
      <w:r>
        <w:rPr>
          <w:rFonts w:eastAsia="MS Mincho" w:cs="Arial"/>
          <w:noProof/>
          <w:sz w:val="20"/>
          <w:szCs w:val="22"/>
          <w:lang w:eastAsia="nl-BE"/>
        </w:rPr>
        <w:drawing>
          <wp:inline distT="0" distB="0" distL="0" distR="0" wp14:anchorId="1FB4CA79" wp14:editId="67027DE0">
            <wp:extent cx="1114287" cy="832513"/>
            <wp:effectExtent l="0" t="0" r="0" b="5715"/>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107">
                      <a:extLst>
                        <a:ext uri="{28A0092B-C50C-407E-A947-70E740481C1C}">
                          <a14:useLocalDpi xmlns:a14="http://schemas.microsoft.com/office/drawing/2010/main" val="0"/>
                        </a:ext>
                      </a:extLst>
                    </a:blip>
                    <a:stretch>
                      <a:fillRect/>
                    </a:stretch>
                  </pic:blipFill>
                  <pic:spPr>
                    <a:xfrm>
                      <a:off x="0" y="0"/>
                      <a:ext cx="1143289" cy="854181"/>
                    </a:xfrm>
                    <a:prstGeom prst="rect">
                      <a:avLst/>
                    </a:prstGeom>
                  </pic:spPr>
                </pic:pic>
              </a:graphicData>
            </a:graphic>
          </wp:inline>
        </w:drawing>
      </w:r>
    </w:p>
    <w:p w14:paraId="33B6F931" w14:textId="1EAE28CA" w:rsidR="007E7A8E" w:rsidRPr="00BF6A59" w:rsidRDefault="004115EE" w:rsidP="001D0D36">
      <w:pPr>
        <w:spacing w:before="200" w:line="360" w:lineRule="auto"/>
        <w:ind w:firstLine="0"/>
        <w:rPr>
          <w:rFonts w:eastAsia="MS Mincho" w:cs="Arial"/>
          <w:bCs/>
          <w:sz w:val="20"/>
          <w:szCs w:val="22"/>
          <w:lang w:eastAsia="nl-BE"/>
        </w:rPr>
      </w:pPr>
      <w:r w:rsidRPr="00BF6A59">
        <w:rPr>
          <w:rFonts w:eastAsia="MS Mincho" w:cs="Arial"/>
          <w:bCs/>
          <w:sz w:val="20"/>
          <w:szCs w:val="22"/>
          <w:lang w:eastAsia="nl-BE"/>
        </w:rPr>
        <w:t xml:space="preserve">Prof. </w:t>
      </w:r>
      <w:r w:rsidR="00BF6A59">
        <w:rPr>
          <w:rFonts w:eastAsia="MS Mincho" w:cs="Arial"/>
          <w:bCs/>
          <w:sz w:val="20"/>
          <w:szCs w:val="22"/>
          <w:lang w:eastAsia="nl-BE"/>
        </w:rPr>
        <w:t>d</w:t>
      </w:r>
      <w:r w:rsidRPr="00BF6A59">
        <w:rPr>
          <w:rFonts w:eastAsia="MS Mincho" w:cs="Arial"/>
          <w:bCs/>
          <w:sz w:val="20"/>
          <w:szCs w:val="22"/>
          <w:lang w:eastAsia="nl-BE"/>
        </w:rPr>
        <w:t xml:space="preserve">r. Wannes </w:t>
      </w:r>
      <w:proofErr w:type="spellStart"/>
      <w:r w:rsidRPr="00BF6A59">
        <w:rPr>
          <w:rFonts w:eastAsia="MS Mincho" w:cs="Arial"/>
          <w:bCs/>
          <w:sz w:val="20"/>
          <w:szCs w:val="22"/>
          <w:lang w:eastAsia="nl-BE"/>
        </w:rPr>
        <w:t>Heirman</w:t>
      </w:r>
      <w:proofErr w:type="spellEnd"/>
    </w:p>
    <w:p w14:paraId="0D829C4E" w14:textId="77777777" w:rsidR="007E7A8E" w:rsidRPr="00377EF4" w:rsidRDefault="007E7A8E" w:rsidP="001D0D36">
      <w:pPr>
        <w:spacing w:line="360" w:lineRule="auto"/>
        <w:ind w:firstLine="0"/>
        <w:rPr>
          <w:rFonts w:eastAsia="MS Mincho"/>
          <w:b/>
          <w:bCs/>
          <w:smallCaps/>
          <w:sz w:val="24"/>
          <w:szCs w:val="28"/>
          <w:lang w:eastAsia="nl-BE"/>
        </w:rPr>
      </w:pPr>
      <w:r w:rsidRPr="00377EF4">
        <w:rPr>
          <w:rFonts w:eastAsia="MS Mincho"/>
          <w:b/>
          <w:bCs/>
          <w:sz w:val="24"/>
          <w:szCs w:val="28"/>
          <w:lang w:eastAsia="nl-BE"/>
        </w:rPr>
        <w:lastRenderedPageBreak/>
        <w:t>A. Algemene inlichtingen over het projectvoorstel</w:t>
      </w:r>
    </w:p>
    <w:p w14:paraId="66B30518" w14:textId="77777777" w:rsidR="007E7A8E" w:rsidRDefault="007E7A8E" w:rsidP="001D0D36">
      <w:pPr>
        <w:spacing w:before="200" w:after="200" w:line="360" w:lineRule="auto"/>
        <w:ind w:firstLine="0"/>
        <w:jc w:val="both"/>
        <w:rPr>
          <w:rFonts w:eastAsia="MS Mincho" w:cs="Arial"/>
          <w:sz w:val="20"/>
          <w:szCs w:val="22"/>
          <w:lang w:eastAsia="nl-BE"/>
        </w:rPr>
      </w:pPr>
      <w:proofErr w:type="spellStart"/>
      <w:r w:rsidRPr="00CD2AD7">
        <w:rPr>
          <w:rFonts w:eastAsia="MS Mincho" w:cs="Arial"/>
          <w:sz w:val="20"/>
          <w:szCs w:val="22"/>
          <w:lang w:val="en-GB" w:eastAsia="nl-BE"/>
        </w:rPr>
        <w:t>Titel</w:t>
      </w:r>
      <w:proofErr w:type="spellEnd"/>
      <w:r w:rsidRPr="00CD2AD7">
        <w:rPr>
          <w:rFonts w:eastAsia="MS Mincho" w:cs="Arial"/>
          <w:sz w:val="20"/>
          <w:szCs w:val="22"/>
          <w:lang w:val="en-GB" w:eastAsia="nl-BE"/>
        </w:rPr>
        <w:t>: The ‘</w:t>
      </w:r>
      <w:proofErr w:type="spellStart"/>
      <w:r w:rsidRPr="00CD2AD7">
        <w:rPr>
          <w:rFonts w:eastAsia="MS Mincho" w:cs="Arial"/>
          <w:sz w:val="20"/>
          <w:szCs w:val="22"/>
          <w:lang w:val="en-GB" w:eastAsia="nl-BE"/>
        </w:rPr>
        <w:t>Ad’ded</w:t>
      </w:r>
      <w:proofErr w:type="spellEnd"/>
      <w:r w:rsidRPr="00CD2AD7">
        <w:rPr>
          <w:rFonts w:eastAsia="MS Mincho" w:cs="Arial"/>
          <w:sz w:val="20"/>
          <w:szCs w:val="22"/>
          <w:lang w:val="en-GB" w:eastAsia="nl-BE"/>
        </w:rPr>
        <w:t xml:space="preserve"> value van Corona-marketing. </w:t>
      </w:r>
      <w:r w:rsidRPr="00CD2AD7">
        <w:rPr>
          <w:rFonts w:eastAsia="MS Mincho" w:cs="Arial"/>
          <w:sz w:val="20"/>
          <w:szCs w:val="22"/>
          <w:lang w:eastAsia="nl-BE"/>
        </w:rPr>
        <w:t>Kwantitatief Onderzoek naar het Scepticisme en de Effectiviteit van C</w:t>
      </w:r>
      <w:r>
        <w:rPr>
          <w:rFonts w:eastAsia="MS Mincho" w:cs="Arial"/>
          <w:sz w:val="20"/>
          <w:szCs w:val="22"/>
          <w:lang w:eastAsia="nl-BE"/>
        </w:rPr>
        <w:t>OVID</w:t>
      </w:r>
      <w:r w:rsidRPr="00CD2AD7">
        <w:rPr>
          <w:rFonts w:eastAsia="MS Mincho" w:cs="Arial"/>
          <w:sz w:val="20"/>
          <w:szCs w:val="22"/>
          <w:lang w:eastAsia="nl-BE"/>
        </w:rPr>
        <w:t>-19 gerelateerde reclameboodschappen en cause-related marketing.</w:t>
      </w:r>
    </w:p>
    <w:p w14:paraId="7CD762B9" w14:textId="77777777" w:rsidR="007E7A8E" w:rsidRPr="00CD2AD7" w:rsidRDefault="007E7A8E" w:rsidP="001D0D36">
      <w:pPr>
        <w:spacing w:before="200" w:after="200" w:line="360" w:lineRule="auto"/>
        <w:ind w:firstLine="0"/>
        <w:jc w:val="both"/>
        <w:rPr>
          <w:rFonts w:eastAsia="MS Mincho" w:cs="Arial"/>
          <w:sz w:val="20"/>
          <w:szCs w:val="22"/>
          <w:lang w:eastAsia="nl-BE"/>
        </w:rPr>
      </w:pPr>
      <w:r w:rsidRPr="00712A4B">
        <w:rPr>
          <w:rFonts w:eastAsia="MS Mincho" w:cs="Arial"/>
          <w:sz w:val="20"/>
          <w:szCs w:val="22"/>
          <w:lang w:eastAsia="nl-BE"/>
        </w:rPr>
        <w:t>Verwachte startdatum:</w:t>
      </w:r>
      <w:r w:rsidRPr="00712A4B">
        <w:rPr>
          <w:rFonts w:eastAsia="MS Mincho" w:cs="Arial"/>
          <w:sz w:val="20"/>
          <w:szCs w:val="22"/>
          <w:vertAlign w:val="superscript"/>
          <w:lang w:eastAsia="nl-BE"/>
        </w:rPr>
        <w:footnoteReference w:id="1"/>
      </w:r>
      <w:r w:rsidRPr="00712A4B">
        <w:rPr>
          <w:rFonts w:eastAsia="MS Mincho" w:cs="Arial"/>
          <w:sz w:val="20"/>
          <w:szCs w:val="22"/>
          <w:lang w:eastAsia="nl-BE"/>
        </w:rPr>
        <w:t xml:space="preserve"> </w:t>
      </w:r>
      <w:r w:rsidRPr="004C26D1">
        <w:rPr>
          <w:rFonts w:eastAsia="MS Mincho" w:cs="Arial"/>
          <w:sz w:val="20"/>
          <w:szCs w:val="22"/>
          <w:lang w:eastAsia="nl-BE"/>
        </w:rPr>
        <w:t>Oktober 2020</w:t>
      </w:r>
      <w:r w:rsidRPr="00712A4B">
        <w:rPr>
          <w:rFonts w:eastAsia="MS Mincho" w:cs="Arial"/>
          <w:sz w:val="20"/>
          <w:szCs w:val="22"/>
          <w:lang w:eastAsia="nl-BE"/>
        </w:rPr>
        <w:tab/>
      </w:r>
    </w:p>
    <w:p w14:paraId="6DF360D2" w14:textId="77777777" w:rsidR="007E7A8E" w:rsidRPr="00712A4B" w:rsidRDefault="007E7A8E" w:rsidP="001D0D36">
      <w:pPr>
        <w:spacing w:before="200" w:after="200" w:line="360" w:lineRule="auto"/>
        <w:ind w:firstLine="0"/>
        <w:jc w:val="both"/>
        <w:rPr>
          <w:rFonts w:eastAsia="MS Mincho" w:cs="Arial"/>
          <w:sz w:val="20"/>
          <w:szCs w:val="22"/>
          <w:lang w:eastAsia="nl-BE"/>
        </w:rPr>
      </w:pPr>
      <w:r w:rsidRPr="00712A4B">
        <w:rPr>
          <w:rFonts w:eastAsia="MS Mincho" w:cs="Arial"/>
          <w:sz w:val="20"/>
          <w:szCs w:val="22"/>
          <w:lang w:eastAsia="nl-BE"/>
        </w:rPr>
        <w:t xml:space="preserve">Verwachte einddatum: </w:t>
      </w:r>
      <w:r w:rsidRPr="004C26D1">
        <w:rPr>
          <w:rFonts w:eastAsia="MS Mincho" w:cs="Arial"/>
          <w:sz w:val="20"/>
          <w:szCs w:val="22"/>
          <w:lang w:eastAsia="nl-BE"/>
        </w:rPr>
        <w:t>Juni 2021</w:t>
      </w:r>
    </w:p>
    <w:p w14:paraId="2CD63DD2" w14:textId="77777777" w:rsidR="007E7A8E" w:rsidRPr="00712A4B" w:rsidRDefault="007E7A8E" w:rsidP="001D0D36">
      <w:pPr>
        <w:spacing w:before="200" w:after="200" w:line="360" w:lineRule="auto"/>
        <w:ind w:firstLine="0"/>
        <w:jc w:val="both"/>
        <w:rPr>
          <w:rFonts w:eastAsia="MS Mincho" w:cs="Arial"/>
          <w:sz w:val="20"/>
          <w:szCs w:val="22"/>
          <w:lang w:eastAsia="nl-BE"/>
        </w:rPr>
      </w:pPr>
      <w:r w:rsidRPr="00712A4B">
        <w:rPr>
          <w:rFonts w:eastAsia="MS Mincho" w:cs="Arial"/>
          <w:b/>
          <w:sz w:val="20"/>
          <w:szCs w:val="22"/>
          <w:u w:val="single"/>
          <w:lang w:eastAsia="nl-BE"/>
        </w:rPr>
        <w:t>Uitvoerende onderzoekers</w:t>
      </w:r>
      <w:r w:rsidRPr="00712A4B">
        <w:rPr>
          <w:rFonts w:eastAsia="MS Mincho" w:cs="Arial"/>
          <w:b/>
          <w:sz w:val="20"/>
          <w:szCs w:val="22"/>
          <w:lang w:eastAsia="nl-BE"/>
        </w:rPr>
        <w:t xml:space="preserve"> </w:t>
      </w:r>
      <w:r w:rsidRPr="00712A4B">
        <w:rPr>
          <w:rFonts w:eastAsia="MS Mincho" w:cs="Arial"/>
          <w:sz w:val="20"/>
          <w:szCs w:val="22"/>
          <w:lang w:eastAsia="nl-BE"/>
        </w:rPr>
        <w:t xml:space="preserve">(benoem </w:t>
      </w:r>
      <w:r w:rsidRPr="00712A4B">
        <w:rPr>
          <w:rFonts w:eastAsia="MS Mincho" w:cs="Arial"/>
          <w:i/>
          <w:sz w:val="20"/>
          <w:szCs w:val="22"/>
          <w:lang w:eastAsia="nl-BE"/>
        </w:rPr>
        <w:t xml:space="preserve">alle </w:t>
      </w:r>
      <w:r w:rsidRPr="00712A4B">
        <w:rPr>
          <w:rFonts w:eastAsia="MS Mincho" w:cs="Arial"/>
          <w:sz w:val="20"/>
          <w:szCs w:val="22"/>
          <w:lang w:eastAsia="nl-BE"/>
        </w:rPr>
        <w:t xml:space="preserve">uitvoerende onderzoekers en neem waar mogelijk de link op naar de </w:t>
      </w:r>
      <w:proofErr w:type="spellStart"/>
      <w:r w:rsidRPr="00712A4B">
        <w:rPr>
          <w:rFonts w:eastAsia="MS Mincho" w:cs="Arial"/>
          <w:sz w:val="20"/>
          <w:szCs w:val="22"/>
          <w:lang w:eastAsia="nl-BE"/>
        </w:rPr>
        <w:t>UAntwerpen</w:t>
      </w:r>
      <w:proofErr w:type="spellEnd"/>
      <w:r w:rsidRPr="00712A4B">
        <w:rPr>
          <w:rFonts w:eastAsia="MS Mincho" w:cs="Arial"/>
          <w:sz w:val="20"/>
          <w:szCs w:val="22"/>
          <w:lang w:eastAsia="nl-BE"/>
        </w:rPr>
        <w:t xml:space="preserve">-pagina): </w:t>
      </w:r>
      <w:r w:rsidRPr="004C26D1">
        <w:rPr>
          <w:rFonts w:eastAsia="MS Mincho" w:cs="Arial"/>
          <w:sz w:val="20"/>
          <w:szCs w:val="22"/>
          <w:lang w:eastAsia="nl-BE"/>
        </w:rPr>
        <w:t>Maura Verdoliva</w:t>
      </w:r>
    </w:p>
    <w:p w14:paraId="320E5990" w14:textId="77777777" w:rsidR="007E7A8E" w:rsidRPr="004C26D1" w:rsidRDefault="007E7A8E" w:rsidP="001D0D36">
      <w:pPr>
        <w:spacing w:before="200" w:after="200" w:line="360" w:lineRule="auto"/>
        <w:ind w:firstLine="0"/>
        <w:jc w:val="both"/>
        <w:rPr>
          <w:rFonts w:eastAsia="MS Mincho" w:cs="Arial"/>
          <w:sz w:val="20"/>
          <w:szCs w:val="22"/>
          <w:lang w:eastAsia="nl-BE"/>
        </w:rPr>
      </w:pPr>
      <w:r w:rsidRPr="00712A4B">
        <w:rPr>
          <w:rFonts w:eastAsia="MS Mincho" w:cs="Arial"/>
          <w:b/>
          <w:sz w:val="20"/>
          <w:szCs w:val="22"/>
          <w:u w:val="single"/>
          <w:lang w:eastAsia="nl-BE"/>
        </w:rPr>
        <w:t>Promotoren</w:t>
      </w:r>
      <w:r w:rsidRPr="00712A4B">
        <w:rPr>
          <w:rFonts w:eastAsia="MS Mincho" w:cs="Arial"/>
          <w:sz w:val="20"/>
          <w:szCs w:val="22"/>
          <w:lang w:eastAsia="nl-BE"/>
        </w:rPr>
        <w:t xml:space="preserve"> (benoem de promotoren en neem de link op naar de </w:t>
      </w:r>
      <w:proofErr w:type="spellStart"/>
      <w:r w:rsidRPr="00712A4B">
        <w:rPr>
          <w:rFonts w:eastAsia="MS Mincho" w:cs="Arial"/>
          <w:sz w:val="20"/>
          <w:szCs w:val="22"/>
          <w:lang w:eastAsia="nl-BE"/>
        </w:rPr>
        <w:t>UAntwerpen</w:t>
      </w:r>
      <w:proofErr w:type="spellEnd"/>
      <w:r w:rsidRPr="00712A4B">
        <w:rPr>
          <w:rFonts w:eastAsia="MS Mincho" w:cs="Arial"/>
          <w:sz w:val="20"/>
          <w:szCs w:val="22"/>
          <w:lang w:eastAsia="nl-BE"/>
        </w:rPr>
        <w:t xml:space="preserve">-pagina): </w:t>
      </w:r>
    </w:p>
    <w:p w14:paraId="6B8EAC99" w14:textId="77777777" w:rsidR="007E7A8E" w:rsidRPr="004C26D1" w:rsidRDefault="007E7A8E" w:rsidP="001D0D36">
      <w:pPr>
        <w:spacing w:before="200" w:after="200" w:line="360" w:lineRule="auto"/>
        <w:ind w:firstLine="0"/>
        <w:jc w:val="both"/>
        <w:rPr>
          <w:rFonts w:eastAsia="MS Mincho" w:cs="Arial"/>
          <w:sz w:val="20"/>
          <w:szCs w:val="22"/>
          <w:lang w:eastAsia="nl-BE"/>
        </w:rPr>
      </w:pPr>
      <w:r w:rsidRPr="004C26D1">
        <w:rPr>
          <w:rFonts w:eastAsia="MS Mincho" w:cs="Arial"/>
          <w:sz w:val="20"/>
          <w:szCs w:val="22"/>
          <w:lang w:eastAsia="nl-BE"/>
        </w:rPr>
        <w:t xml:space="preserve">Prof. Dr. Wannes </w:t>
      </w:r>
      <w:proofErr w:type="spellStart"/>
      <w:r w:rsidRPr="004C26D1">
        <w:rPr>
          <w:rFonts w:eastAsia="MS Mincho" w:cs="Arial"/>
          <w:sz w:val="20"/>
          <w:szCs w:val="22"/>
          <w:lang w:eastAsia="nl-BE"/>
        </w:rPr>
        <w:t>Heirman</w:t>
      </w:r>
      <w:proofErr w:type="spellEnd"/>
      <w:r w:rsidRPr="004C26D1">
        <w:rPr>
          <w:rFonts w:eastAsia="MS Mincho" w:cs="Arial"/>
          <w:sz w:val="20"/>
          <w:szCs w:val="22"/>
          <w:lang w:eastAsia="nl-BE"/>
        </w:rPr>
        <w:t xml:space="preserve"> </w:t>
      </w:r>
    </w:p>
    <w:p w14:paraId="5B8047C4" w14:textId="77777777" w:rsidR="007E7A8E" w:rsidRPr="00712A4B" w:rsidRDefault="007E7A8E" w:rsidP="001D0D36">
      <w:pPr>
        <w:spacing w:before="200" w:after="200" w:line="360" w:lineRule="auto"/>
        <w:ind w:firstLine="0"/>
        <w:jc w:val="both"/>
        <w:rPr>
          <w:rFonts w:eastAsia="MS Mincho" w:cs="Arial"/>
          <w:sz w:val="20"/>
          <w:szCs w:val="22"/>
          <w:lang w:eastAsia="nl-BE"/>
        </w:rPr>
      </w:pPr>
      <w:r w:rsidRPr="004C26D1">
        <w:rPr>
          <w:rFonts w:eastAsia="MS Mincho" w:cs="Arial"/>
          <w:sz w:val="20"/>
          <w:szCs w:val="22"/>
          <w:lang w:eastAsia="nl-BE"/>
        </w:rPr>
        <w:t>https://www.uantwerpen.be/nl/personeel/wannes-heirman/</w:t>
      </w:r>
    </w:p>
    <w:p w14:paraId="634E107A" w14:textId="77777777" w:rsidR="007E7A8E" w:rsidRPr="00712A4B" w:rsidRDefault="007E7A8E" w:rsidP="001D0D36">
      <w:pPr>
        <w:spacing w:before="200" w:after="120" w:line="360" w:lineRule="auto"/>
        <w:ind w:firstLine="0"/>
        <w:jc w:val="both"/>
        <w:rPr>
          <w:rFonts w:eastAsia="MS Mincho" w:cs="Arial"/>
          <w:sz w:val="20"/>
          <w:szCs w:val="22"/>
          <w:lang w:eastAsia="nl-BE"/>
        </w:rPr>
      </w:pPr>
      <w:r w:rsidRPr="00712A4B">
        <w:rPr>
          <w:rFonts w:eastAsia="MS Mincho" w:cs="Arial"/>
          <w:b/>
          <w:sz w:val="20"/>
          <w:szCs w:val="22"/>
          <w:u w:val="single"/>
          <w:lang w:eastAsia="nl-BE"/>
        </w:rPr>
        <w:t>Woordvoerder</w:t>
      </w:r>
      <w:r w:rsidRPr="00712A4B">
        <w:rPr>
          <w:rFonts w:eastAsia="MS Mincho" w:cs="Arial"/>
          <w:sz w:val="20"/>
          <w:szCs w:val="22"/>
          <w:lang w:eastAsia="nl-BE"/>
        </w:rPr>
        <w:t xml:space="preserve"> (bv. woordvoerder van de onderzoeksgroep, inclusief de link van de </w:t>
      </w:r>
      <w:proofErr w:type="spellStart"/>
      <w:r w:rsidRPr="00712A4B">
        <w:rPr>
          <w:rFonts w:eastAsia="MS Mincho" w:cs="Arial"/>
          <w:sz w:val="20"/>
          <w:szCs w:val="22"/>
          <w:lang w:eastAsia="nl-BE"/>
        </w:rPr>
        <w:t>UAntwerpen</w:t>
      </w:r>
      <w:proofErr w:type="spellEnd"/>
      <w:r w:rsidRPr="00712A4B">
        <w:rPr>
          <w:rFonts w:eastAsia="MS Mincho" w:cs="Arial"/>
          <w:sz w:val="20"/>
          <w:szCs w:val="22"/>
          <w:lang w:eastAsia="nl-BE"/>
        </w:rPr>
        <w:t>-pagina):</w:t>
      </w:r>
    </w:p>
    <w:p w14:paraId="44DB1633" w14:textId="77777777" w:rsidR="007E7A8E" w:rsidRPr="00712A4B" w:rsidRDefault="007E7A8E" w:rsidP="001D0D36">
      <w:pPr>
        <w:spacing w:before="200" w:after="120" w:line="360" w:lineRule="auto"/>
        <w:ind w:firstLine="0"/>
        <w:rPr>
          <w:rFonts w:eastAsia="MS Mincho" w:cs="Arial"/>
          <w:sz w:val="20"/>
          <w:szCs w:val="22"/>
          <w:lang w:eastAsia="nl-BE"/>
        </w:rPr>
      </w:pPr>
      <w:r w:rsidRPr="004C26D1">
        <w:rPr>
          <w:rFonts w:eastAsia="MS Mincho" w:cs="Arial"/>
          <w:sz w:val="20"/>
          <w:szCs w:val="22"/>
          <w:lang w:eastAsia="nl-BE"/>
        </w:rPr>
        <w:t>Niet van toepassing</w:t>
      </w:r>
    </w:p>
    <w:p w14:paraId="23EF825D" w14:textId="77777777" w:rsidR="007E7A8E" w:rsidRPr="00F06880" w:rsidRDefault="007E7A8E" w:rsidP="001D0D36">
      <w:pPr>
        <w:spacing w:line="360" w:lineRule="auto"/>
        <w:ind w:firstLine="0"/>
        <w:rPr>
          <w:rFonts w:eastAsia="MS Mincho"/>
          <w:u w:val="single"/>
          <w:lang w:eastAsia="nl-BE"/>
        </w:rPr>
      </w:pPr>
      <w:r w:rsidRPr="00F06880">
        <w:rPr>
          <w:rFonts w:eastAsia="MS Mincho"/>
          <w:u w:val="single"/>
          <w:lang w:eastAsia="nl-BE"/>
        </w:rPr>
        <w:t>TYPEN ONDERZOEK</w:t>
      </w:r>
    </w:p>
    <w:p w14:paraId="3668E97A" w14:textId="77777777" w:rsidR="007E7A8E" w:rsidRPr="00712A4B" w:rsidRDefault="007E7A8E" w:rsidP="001D0D36">
      <w:pPr>
        <w:spacing w:before="200" w:line="360" w:lineRule="auto"/>
        <w:ind w:firstLine="0"/>
        <w:jc w:val="both"/>
        <w:rPr>
          <w:rFonts w:eastAsia="MS Mincho" w:cs="Arial"/>
          <w:sz w:val="20"/>
          <w:szCs w:val="22"/>
          <w:lang w:eastAsia="nl-BE"/>
        </w:rPr>
      </w:pPr>
      <w:r w:rsidRPr="00712A4B">
        <w:rPr>
          <w:rFonts w:eastAsia="MS Mincho" w:cs="Arial"/>
          <w:sz w:val="20"/>
          <w:szCs w:val="22"/>
          <w:lang w:eastAsia="nl-BE"/>
        </w:rPr>
        <w:t xml:space="preserve">Gaat het onderzoek om </w:t>
      </w:r>
      <w:r w:rsidRPr="00712A4B">
        <w:rPr>
          <w:rFonts w:eastAsia="MS Mincho" w:cs="Arial"/>
          <w:b/>
          <w:sz w:val="20"/>
          <w:szCs w:val="22"/>
          <w:u w:val="single"/>
          <w:lang w:eastAsia="nl-BE"/>
        </w:rPr>
        <w:t>Grensoverschrijdend Onderzoek</w:t>
      </w:r>
      <w:r w:rsidRPr="00712A4B">
        <w:rPr>
          <w:rFonts w:eastAsia="MS Mincho" w:cs="Arial"/>
          <w:sz w:val="20"/>
          <w:szCs w:val="22"/>
          <w:lang w:eastAsia="nl-BE"/>
        </w:rPr>
        <w:t xml:space="preserve"> in verschillende landen.  </w:t>
      </w:r>
      <w:r w:rsidRPr="00712A4B">
        <w:rPr>
          <w:rFonts w:eastAsia="MS Mincho" w:cs="Arial"/>
          <w:sz w:val="20"/>
          <w:szCs w:val="22"/>
          <w:lang w:eastAsia="nl-BE"/>
        </w:rPr>
        <w:br/>
        <w:t xml:space="preserve">JA  - </w:t>
      </w:r>
      <w:r w:rsidRPr="00712A4B">
        <w:rPr>
          <w:rFonts w:eastAsia="MS Mincho" w:cs="Arial"/>
          <w:b/>
          <w:bCs/>
          <w:sz w:val="20"/>
          <w:szCs w:val="22"/>
          <w:lang w:eastAsia="nl-BE"/>
        </w:rPr>
        <w:t>NEEN</w:t>
      </w:r>
      <w:r w:rsidRPr="00712A4B">
        <w:rPr>
          <w:rFonts w:eastAsia="MS Mincho" w:cs="Arial"/>
          <w:sz w:val="20"/>
          <w:szCs w:val="22"/>
          <w:lang w:eastAsia="nl-BE"/>
        </w:rPr>
        <w:t xml:space="preserve">  - NVT</w:t>
      </w:r>
    </w:p>
    <w:p w14:paraId="71D1AFEE" w14:textId="77777777" w:rsidR="007E7A8E" w:rsidRPr="00712A4B" w:rsidRDefault="007E7A8E" w:rsidP="001D0D36">
      <w:pPr>
        <w:spacing w:after="200" w:line="360" w:lineRule="auto"/>
        <w:ind w:firstLine="0"/>
        <w:jc w:val="both"/>
        <w:rPr>
          <w:rFonts w:eastAsia="MS Mincho" w:cs="Arial"/>
          <w:sz w:val="20"/>
          <w:szCs w:val="22"/>
          <w:lang w:eastAsia="nl-BE"/>
        </w:rPr>
      </w:pPr>
      <w:r w:rsidRPr="00712A4B">
        <w:rPr>
          <w:rFonts w:eastAsia="MS Mincho" w:cs="Arial"/>
          <w:sz w:val="20"/>
          <w:szCs w:val="22"/>
          <w:lang w:eastAsia="nl-BE"/>
        </w:rPr>
        <w:t xml:space="preserve">Zo ja, welke zijn de andere internationale medewerkende onderzoeksgroepen: </w:t>
      </w:r>
      <w:r w:rsidRPr="004C26D1">
        <w:rPr>
          <w:rFonts w:eastAsia="MS Mincho" w:cs="Arial"/>
          <w:sz w:val="20"/>
          <w:szCs w:val="22"/>
          <w:lang w:eastAsia="nl-BE"/>
        </w:rPr>
        <w:t>/</w:t>
      </w:r>
    </w:p>
    <w:p w14:paraId="145729A9" w14:textId="77777777" w:rsidR="007E7A8E" w:rsidRPr="00712A4B" w:rsidRDefault="007E7A8E" w:rsidP="001D0D36">
      <w:pPr>
        <w:spacing w:before="200" w:line="360" w:lineRule="auto"/>
        <w:ind w:firstLine="0"/>
        <w:jc w:val="both"/>
        <w:rPr>
          <w:rFonts w:eastAsia="MS Mincho" w:cs="Arial"/>
          <w:i/>
          <w:sz w:val="20"/>
          <w:szCs w:val="22"/>
          <w:lang w:eastAsia="nl-BE"/>
        </w:rPr>
      </w:pPr>
      <w:r w:rsidRPr="00712A4B">
        <w:rPr>
          <w:rFonts w:eastAsia="MS Mincho" w:cs="Arial"/>
          <w:sz w:val="20"/>
          <w:szCs w:val="22"/>
          <w:lang w:eastAsia="nl-BE"/>
        </w:rPr>
        <w:t xml:space="preserve">Gaat het om een </w:t>
      </w:r>
      <w:r w:rsidRPr="00712A4B">
        <w:rPr>
          <w:rFonts w:eastAsia="MS Mincho" w:cs="Arial"/>
          <w:b/>
          <w:sz w:val="20"/>
          <w:szCs w:val="22"/>
          <w:lang w:eastAsia="nl-BE"/>
        </w:rPr>
        <w:t>nationale multicentrische</w:t>
      </w:r>
      <w:r w:rsidRPr="00712A4B">
        <w:rPr>
          <w:rFonts w:eastAsia="MS Mincho" w:cs="Arial"/>
          <w:sz w:val="20"/>
          <w:szCs w:val="22"/>
          <w:lang w:eastAsia="nl-BE"/>
        </w:rPr>
        <w:t xml:space="preserve"> studie waarbij meerdere onderzoekscentra/onderzoeksgroepen betrokken zijn? </w:t>
      </w:r>
      <w:r w:rsidRPr="00712A4B">
        <w:rPr>
          <w:rFonts w:eastAsia="MS Mincho" w:cs="Arial"/>
          <w:sz w:val="20"/>
          <w:szCs w:val="22"/>
          <w:lang w:eastAsia="nl-BE"/>
        </w:rPr>
        <w:br/>
        <w:t xml:space="preserve">JA - </w:t>
      </w:r>
      <w:r w:rsidRPr="00712A4B">
        <w:rPr>
          <w:rFonts w:eastAsia="MS Mincho" w:cs="Arial"/>
          <w:b/>
          <w:bCs/>
          <w:sz w:val="20"/>
          <w:szCs w:val="22"/>
          <w:lang w:eastAsia="nl-BE"/>
        </w:rPr>
        <w:t>NEEN</w:t>
      </w:r>
      <w:r w:rsidRPr="00712A4B">
        <w:rPr>
          <w:rFonts w:eastAsia="MS Mincho" w:cs="Arial"/>
          <w:sz w:val="20"/>
          <w:szCs w:val="22"/>
          <w:lang w:eastAsia="nl-BE"/>
        </w:rPr>
        <w:t xml:space="preserve">  - NVT</w:t>
      </w:r>
    </w:p>
    <w:p w14:paraId="6EE5F6F5" w14:textId="77777777" w:rsidR="007E7A8E" w:rsidRPr="00712A4B" w:rsidRDefault="007E7A8E" w:rsidP="001D0D36">
      <w:pPr>
        <w:spacing w:after="200" w:line="360" w:lineRule="auto"/>
        <w:ind w:firstLine="0"/>
        <w:jc w:val="both"/>
        <w:rPr>
          <w:rFonts w:eastAsia="MS Mincho" w:cs="Arial"/>
          <w:sz w:val="20"/>
          <w:szCs w:val="22"/>
          <w:lang w:eastAsia="nl-BE"/>
        </w:rPr>
      </w:pPr>
      <w:r w:rsidRPr="00712A4B">
        <w:rPr>
          <w:rFonts w:eastAsia="MS Mincho" w:cs="Arial"/>
          <w:sz w:val="20"/>
          <w:szCs w:val="22"/>
          <w:lang w:eastAsia="nl-BE"/>
        </w:rPr>
        <w:t xml:space="preserve">Zo ja, welke zijn de andere medewerkende onderzoeksgroepen (inclusief deze aan andere instellingen): </w:t>
      </w:r>
      <w:r w:rsidRPr="004C26D1">
        <w:rPr>
          <w:rFonts w:eastAsia="MS Mincho" w:cs="Arial"/>
          <w:sz w:val="20"/>
          <w:szCs w:val="22"/>
          <w:lang w:eastAsia="nl-BE"/>
        </w:rPr>
        <w:t>/</w:t>
      </w:r>
    </w:p>
    <w:p w14:paraId="0740088C" w14:textId="77777777" w:rsidR="007E7A8E" w:rsidRDefault="007E7A8E" w:rsidP="001D0D36">
      <w:pPr>
        <w:spacing w:before="200" w:line="360" w:lineRule="auto"/>
        <w:ind w:firstLine="0"/>
        <w:jc w:val="both"/>
        <w:rPr>
          <w:rFonts w:eastAsia="MS Mincho" w:cs="Arial"/>
          <w:sz w:val="20"/>
          <w:szCs w:val="22"/>
          <w:lang w:eastAsia="nl-BE"/>
        </w:rPr>
      </w:pPr>
      <w:r w:rsidRPr="00712A4B">
        <w:rPr>
          <w:rFonts w:eastAsia="MS Mincho" w:cs="Arial"/>
          <w:sz w:val="20"/>
          <w:szCs w:val="22"/>
          <w:lang w:eastAsia="nl-BE"/>
        </w:rPr>
        <w:t xml:space="preserve">Gaat het onderzoek om </w:t>
      </w:r>
      <w:r w:rsidRPr="00712A4B">
        <w:rPr>
          <w:rFonts w:eastAsia="MS Mincho" w:cs="Arial"/>
          <w:b/>
          <w:sz w:val="20"/>
          <w:szCs w:val="22"/>
          <w:lang w:eastAsia="nl-BE"/>
        </w:rPr>
        <w:t>hergebruik van reeds bestaa</w:t>
      </w:r>
      <w:r w:rsidRPr="00712A4B">
        <w:rPr>
          <w:rFonts w:eastAsia="MS Mincho" w:cs="Arial"/>
          <w:bCs/>
          <w:sz w:val="20"/>
          <w:szCs w:val="22"/>
          <w:lang w:eastAsia="nl-BE"/>
        </w:rPr>
        <w:t>nde</w:t>
      </w:r>
      <w:r w:rsidRPr="00712A4B">
        <w:rPr>
          <w:rFonts w:eastAsia="MS Mincho" w:cs="Arial"/>
          <w:sz w:val="20"/>
          <w:szCs w:val="22"/>
          <w:lang w:eastAsia="nl-BE"/>
        </w:rPr>
        <w:t xml:space="preserve"> data verzameld door uzelf of iemand anders? Gelieve ook de duiden of de toestemming werd bekomen van de participanten voor hergebruik, alsook de bron van de gegevens aan te geven. JA - </w:t>
      </w:r>
      <w:r w:rsidRPr="00712A4B">
        <w:rPr>
          <w:rFonts w:eastAsia="MS Mincho" w:cs="Arial"/>
          <w:b/>
          <w:bCs/>
          <w:sz w:val="20"/>
          <w:szCs w:val="22"/>
          <w:lang w:eastAsia="nl-BE"/>
        </w:rPr>
        <w:t>NEEN</w:t>
      </w:r>
      <w:r w:rsidRPr="00712A4B">
        <w:rPr>
          <w:rFonts w:eastAsia="MS Mincho" w:cs="Arial"/>
          <w:sz w:val="20"/>
          <w:szCs w:val="22"/>
          <w:lang w:eastAsia="nl-BE"/>
        </w:rPr>
        <w:t xml:space="preserve">  - NVT</w:t>
      </w:r>
    </w:p>
    <w:p w14:paraId="3E9499EF" w14:textId="3BD4FC89" w:rsidR="007E7A8E" w:rsidRDefault="007E7A8E" w:rsidP="001D0D36">
      <w:pPr>
        <w:spacing w:before="200" w:line="360" w:lineRule="auto"/>
        <w:ind w:firstLine="0"/>
        <w:jc w:val="both"/>
        <w:rPr>
          <w:rFonts w:eastAsia="MS Mincho" w:cs="Arial"/>
          <w:sz w:val="20"/>
          <w:szCs w:val="22"/>
          <w:lang w:eastAsia="nl-BE"/>
        </w:rPr>
      </w:pPr>
    </w:p>
    <w:p w14:paraId="74E8E271" w14:textId="2543FE9D" w:rsidR="00BF6A59" w:rsidRDefault="00BF6A59" w:rsidP="001D0D36">
      <w:pPr>
        <w:spacing w:before="200" w:line="360" w:lineRule="auto"/>
        <w:ind w:firstLine="0"/>
        <w:jc w:val="both"/>
        <w:rPr>
          <w:rFonts w:eastAsia="MS Mincho" w:cs="Arial"/>
          <w:sz w:val="20"/>
          <w:szCs w:val="22"/>
          <w:lang w:eastAsia="nl-BE"/>
        </w:rPr>
      </w:pPr>
    </w:p>
    <w:p w14:paraId="3C8BA6BA" w14:textId="5487F14E" w:rsidR="00BF6A59" w:rsidRDefault="00BF6A59" w:rsidP="001D0D36">
      <w:pPr>
        <w:spacing w:before="200" w:line="360" w:lineRule="auto"/>
        <w:ind w:firstLine="0"/>
        <w:jc w:val="both"/>
        <w:rPr>
          <w:rFonts w:eastAsia="MS Mincho" w:cs="Arial"/>
          <w:sz w:val="20"/>
          <w:szCs w:val="22"/>
          <w:lang w:eastAsia="nl-BE"/>
        </w:rPr>
      </w:pPr>
    </w:p>
    <w:p w14:paraId="7E411EF7" w14:textId="77777777" w:rsidR="00BF6A59" w:rsidRPr="00712A4B" w:rsidRDefault="00BF6A59" w:rsidP="001D0D36">
      <w:pPr>
        <w:spacing w:before="200" w:line="360" w:lineRule="auto"/>
        <w:ind w:firstLine="0"/>
        <w:jc w:val="both"/>
        <w:rPr>
          <w:rFonts w:eastAsia="MS Mincho" w:cs="Arial"/>
          <w:sz w:val="20"/>
          <w:szCs w:val="22"/>
          <w:lang w:eastAsia="nl-BE"/>
        </w:rPr>
      </w:pPr>
    </w:p>
    <w:p w14:paraId="65E22CB4" w14:textId="77777777" w:rsidR="007E7A8E" w:rsidRPr="00F06880" w:rsidRDefault="007E7A8E" w:rsidP="001D0D36">
      <w:pPr>
        <w:spacing w:line="360" w:lineRule="auto"/>
        <w:ind w:firstLine="0"/>
        <w:rPr>
          <w:rFonts w:eastAsia="MS Mincho"/>
          <w:u w:val="single"/>
          <w:lang w:eastAsia="nl-BE"/>
        </w:rPr>
      </w:pPr>
      <w:r w:rsidRPr="00F06880">
        <w:rPr>
          <w:rFonts w:eastAsia="MS Mincho"/>
          <w:u w:val="single"/>
          <w:lang w:eastAsia="nl-BE"/>
        </w:rPr>
        <w:t>FINANCIERINGSBRONNEN</w:t>
      </w:r>
    </w:p>
    <w:p w14:paraId="30D9EF26" w14:textId="77777777" w:rsidR="007E7A8E" w:rsidRPr="00712A4B" w:rsidRDefault="007E7A8E" w:rsidP="001D0D36">
      <w:pPr>
        <w:spacing w:before="200" w:after="200" w:line="360" w:lineRule="auto"/>
        <w:ind w:firstLine="0"/>
        <w:jc w:val="both"/>
        <w:rPr>
          <w:rFonts w:eastAsia="MS Mincho" w:cs="Arial"/>
          <w:sz w:val="20"/>
          <w:szCs w:val="22"/>
          <w:lang w:eastAsia="nl-BE"/>
        </w:rPr>
      </w:pPr>
      <w:r w:rsidRPr="00712A4B">
        <w:rPr>
          <w:rFonts w:eastAsia="MS Mincho" w:cs="Arial"/>
          <w:sz w:val="20"/>
          <w:szCs w:val="22"/>
          <w:lang w:eastAsia="nl-BE"/>
        </w:rPr>
        <w:t>Hoe zal de studie gefinancierd worden? Specifieer ook het financieringsprogramma (</w:t>
      </w:r>
      <w:proofErr w:type="spellStart"/>
      <w:r w:rsidRPr="00712A4B">
        <w:rPr>
          <w:rFonts w:eastAsia="MS Mincho" w:cs="Arial"/>
          <w:sz w:val="20"/>
          <w:szCs w:val="22"/>
          <w:lang w:eastAsia="nl-BE"/>
        </w:rPr>
        <w:t>bvb</w:t>
      </w:r>
      <w:proofErr w:type="spellEnd"/>
      <w:r w:rsidRPr="00712A4B">
        <w:rPr>
          <w:rFonts w:eastAsia="MS Mincho" w:cs="Arial"/>
          <w:sz w:val="20"/>
          <w:szCs w:val="22"/>
          <w:lang w:eastAsia="nl-BE"/>
        </w:rPr>
        <w:t>. BOF-DOCPRO, EU-ERC, FWO-postdoc, FWO-SB beurs…) en het jaartal</w:t>
      </w:r>
      <w:r w:rsidRPr="00712A4B">
        <w:rPr>
          <w:rFonts w:eastAsia="MS Mincho" w:cs="Arial"/>
          <w:sz w:val="20"/>
          <w:szCs w:val="22"/>
          <w:vertAlign w:val="superscript"/>
          <w:lang w:eastAsia="nl-BE"/>
        </w:rPr>
        <w:footnoteReference w:id="2"/>
      </w:r>
    </w:p>
    <w:p w14:paraId="1E6FDF54" w14:textId="2B7A8A1D" w:rsidR="007E7A8E" w:rsidRDefault="007E7A8E" w:rsidP="001D0D36">
      <w:pPr>
        <w:spacing w:line="360" w:lineRule="auto"/>
        <w:ind w:left="363" w:firstLine="0"/>
        <w:jc w:val="both"/>
        <w:rPr>
          <w:rFonts w:eastAsia="MS Mincho" w:cs="Arial"/>
          <w:sz w:val="20"/>
          <w:szCs w:val="22"/>
          <w:lang w:eastAsia="nl-BE"/>
        </w:rPr>
      </w:pPr>
      <w:r w:rsidRPr="00712A4B">
        <w:rPr>
          <w:rFonts w:eastAsia="MS Mincho" w:cs="Arial"/>
          <w:sz w:val="20"/>
          <w:szCs w:val="22"/>
          <w:lang w:eastAsia="nl-BE"/>
        </w:rPr>
        <w:t xml:space="preserve">Overheid (FWO, BOF, …): </w:t>
      </w:r>
      <w:r w:rsidRPr="004C26D1">
        <w:rPr>
          <w:rFonts w:eastAsia="MS Mincho" w:cs="Arial"/>
          <w:sz w:val="20"/>
          <w:szCs w:val="22"/>
          <w:lang w:eastAsia="nl-BE"/>
        </w:rPr>
        <w:t>niet van toepassing</w:t>
      </w:r>
    </w:p>
    <w:p w14:paraId="44D75CBA" w14:textId="77777777" w:rsidR="007E7A8E" w:rsidRPr="00200A69" w:rsidRDefault="007E7A8E" w:rsidP="001D0D36">
      <w:pPr>
        <w:spacing w:line="360" w:lineRule="auto"/>
        <w:ind w:left="363" w:firstLine="0"/>
        <w:jc w:val="both"/>
        <w:rPr>
          <w:rFonts w:eastAsia="MS Mincho" w:cs="Arial"/>
          <w:sz w:val="20"/>
          <w:szCs w:val="22"/>
          <w:lang w:eastAsia="nl-BE"/>
        </w:rPr>
      </w:pPr>
    </w:p>
    <w:p w14:paraId="150D22CA" w14:textId="77777777" w:rsidR="007E7A8E" w:rsidRPr="00E8202F" w:rsidRDefault="007E7A8E" w:rsidP="001D0D36">
      <w:pPr>
        <w:spacing w:line="360" w:lineRule="auto"/>
        <w:ind w:firstLine="0"/>
        <w:rPr>
          <w:rFonts w:eastAsia="MS Mincho"/>
          <w:b/>
          <w:bCs/>
          <w:smallCaps/>
          <w:lang w:eastAsia="nl-BE"/>
        </w:rPr>
      </w:pPr>
      <w:r w:rsidRPr="00E8202F">
        <w:rPr>
          <w:rFonts w:eastAsia="MS Mincho"/>
          <w:b/>
          <w:bCs/>
          <w:sz w:val="24"/>
          <w:szCs w:val="28"/>
          <w:lang w:eastAsia="nl-BE"/>
        </w:rPr>
        <w:t>B. DOCUMENTEN TER BEOORDELING VAN IEDERE STUDIE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1"/>
        <w:gridCol w:w="1381"/>
      </w:tblGrid>
      <w:tr w:rsidR="007E7A8E" w:rsidRPr="00200A69" w14:paraId="52C5078E" w14:textId="77777777" w:rsidTr="003027C8">
        <w:trPr>
          <w:cantSplit/>
          <w:trHeight w:val="804"/>
        </w:trPr>
        <w:tc>
          <w:tcPr>
            <w:tcW w:w="8458" w:type="dxa"/>
            <w:tcBorders>
              <w:top w:val="single" w:sz="4" w:space="0" w:color="auto"/>
              <w:left w:val="single" w:sz="4" w:space="0" w:color="auto"/>
              <w:bottom w:val="single" w:sz="4" w:space="0" w:color="auto"/>
              <w:right w:val="single" w:sz="4" w:space="0" w:color="auto"/>
            </w:tcBorders>
            <w:vAlign w:val="center"/>
            <w:hideMark/>
          </w:tcPr>
          <w:p w14:paraId="33FC6358" w14:textId="77777777" w:rsidR="007E7A8E" w:rsidRPr="00200A69" w:rsidRDefault="007E7A8E" w:rsidP="001D0D36">
            <w:pPr>
              <w:spacing w:line="360" w:lineRule="auto"/>
              <w:ind w:left="363" w:firstLine="0"/>
              <w:rPr>
                <w:rFonts w:eastAsia="MS Mincho" w:cs="Arial"/>
                <w:b/>
                <w:sz w:val="20"/>
                <w:szCs w:val="22"/>
                <w:lang w:val="nl-BE" w:eastAsia="nl-BE"/>
              </w:rPr>
            </w:pPr>
            <w:r w:rsidRPr="00200A69">
              <w:rPr>
                <w:rFonts w:eastAsia="MS Mincho" w:cs="Arial"/>
                <w:b/>
                <w:sz w:val="20"/>
                <w:szCs w:val="22"/>
                <w:lang w:val="nl-BE" w:eastAsia="nl-BE"/>
              </w:rPr>
              <w:t>Verplichte bijlagen voor elke aanvraag:</w:t>
            </w:r>
          </w:p>
        </w:tc>
        <w:tc>
          <w:tcPr>
            <w:tcW w:w="1164" w:type="dxa"/>
            <w:tcBorders>
              <w:top w:val="single" w:sz="4" w:space="0" w:color="auto"/>
              <w:left w:val="single" w:sz="4" w:space="0" w:color="auto"/>
              <w:bottom w:val="single" w:sz="4" w:space="0" w:color="auto"/>
              <w:right w:val="single" w:sz="4" w:space="0" w:color="auto"/>
            </w:tcBorders>
            <w:vAlign w:val="center"/>
            <w:hideMark/>
          </w:tcPr>
          <w:p w14:paraId="747BF724" w14:textId="77777777" w:rsidR="007E7A8E" w:rsidRPr="00200A69" w:rsidRDefault="007E7A8E" w:rsidP="001D0D36">
            <w:pPr>
              <w:spacing w:line="360" w:lineRule="auto"/>
              <w:ind w:left="363" w:firstLine="0"/>
              <w:rPr>
                <w:rFonts w:eastAsia="MS Mincho" w:cs="Arial"/>
                <w:b/>
                <w:sz w:val="20"/>
                <w:szCs w:val="22"/>
                <w:lang w:val="nl-BE" w:eastAsia="nl-BE"/>
              </w:rPr>
            </w:pPr>
            <w:r w:rsidRPr="00200A69">
              <w:rPr>
                <w:rFonts w:eastAsia="MS Mincho" w:cs="Arial"/>
                <w:b/>
                <w:sz w:val="20"/>
                <w:szCs w:val="22"/>
                <w:lang w:val="nl-BE" w:eastAsia="nl-BE"/>
              </w:rPr>
              <w:t>Aanwezig</w:t>
            </w:r>
          </w:p>
        </w:tc>
      </w:tr>
      <w:tr w:rsidR="007E7A8E" w:rsidRPr="00200A69" w14:paraId="1E7E23FD" w14:textId="77777777" w:rsidTr="003027C8">
        <w:trPr>
          <w:trHeight w:val="567"/>
        </w:trPr>
        <w:tc>
          <w:tcPr>
            <w:tcW w:w="8458" w:type="dxa"/>
            <w:tcBorders>
              <w:top w:val="single" w:sz="4" w:space="0" w:color="auto"/>
              <w:left w:val="single" w:sz="4" w:space="0" w:color="auto"/>
              <w:bottom w:val="single" w:sz="4" w:space="0" w:color="auto"/>
              <w:right w:val="single" w:sz="4" w:space="0" w:color="auto"/>
            </w:tcBorders>
            <w:vAlign w:val="center"/>
            <w:hideMark/>
          </w:tcPr>
          <w:p w14:paraId="6BBFA694" w14:textId="77777777" w:rsidR="007E7A8E" w:rsidRPr="00200A69" w:rsidRDefault="007E7A8E" w:rsidP="001D0D36">
            <w:pPr>
              <w:spacing w:before="240" w:after="240" w:line="360" w:lineRule="auto"/>
              <w:ind w:left="363" w:firstLine="0"/>
              <w:rPr>
                <w:rFonts w:eastAsia="MS Mincho" w:cs="Arial"/>
                <w:sz w:val="20"/>
                <w:szCs w:val="22"/>
                <w:lang w:val="nl-BE" w:eastAsia="nl-BE"/>
              </w:rPr>
            </w:pPr>
            <w:r w:rsidRPr="00200A69">
              <w:rPr>
                <w:rFonts w:eastAsia="MS Mincho" w:cs="Arial"/>
                <w:sz w:val="20"/>
                <w:szCs w:val="22"/>
                <w:lang w:val="nl-BE" w:eastAsia="nl-BE"/>
              </w:rPr>
              <w:t>Document 1: Methodologie van de studie (mag in het Nederlands of het Engels)</w:t>
            </w:r>
          </w:p>
        </w:tc>
        <w:tc>
          <w:tcPr>
            <w:tcW w:w="1164" w:type="dxa"/>
            <w:tcBorders>
              <w:top w:val="single" w:sz="4" w:space="0" w:color="auto"/>
              <w:left w:val="single" w:sz="4" w:space="0" w:color="auto"/>
              <w:bottom w:val="single" w:sz="4" w:space="0" w:color="auto"/>
              <w:right w:val="single" w:sz="4" w:space="0" w:color="auto"/>
            </w:tcBorders>
            <w:vAlign w:val="center"/>
            <w:hideMark/>
          </w:tcPr>
          <w:p w14:paraId="32666D5C" w14:textId="77777777" w:rsidR="007E7A8E" w:rsidRPr="00200A69" w:rsidRDefault="007E7A8E" w:rsidP="001D0D36">
            <w:pPr>
              <w:spacing w:before="240" w:after="240" w:line="360" w:lineRule="auto"/>
              <w:ind w:left="363" w:firstLine="0"/>
              <w:jc w:val="center"/>
              <w:rPr>
                <w:rFonts w:eastAsia="MS Mincho" w:cs="Arial"/>
                <w:sz w:val="20"/>
                <w:szCs w:val="22"/>
                <w:lang w:val="nl-BE" w:eastAsia="nl-BE"/>
              </w:rPr>
            </w:pPr>
            <w:r w:rsidRPr="00C95753">
              <w:rPr>
                <w:rFonts w:eastAsia="MS Mincho" w:cs="Arial"/>
                <w:sz w:val="20"/>
                <w:szCs w:val="22"/>
                <w:highlight w:val="black"/>
                <w:lang w:val="nl-BE" w:eastAsia="nl-BE"/>
              </w:rPr>
              <w:fldChar w:fldCharType="begin">
                <w:ffData>
                  <w:name w:val="Selectievakje1"/>
                  <w:enabled/>
                  <w:calcOnExit w:val="0"/>
                  <w:checkBox>
                    <w:sizeAuto/>
                    <w:default w:val="0"/>
                  </w:checkBox>
                </w:ffData>
              </w:fldChar>
            </w:r>
            <w:bookmarkStart w:id="49" w:name="Selectievakje1"/>
            <w:r w:rsidRPr="00C95753">
              <w:rPr>
                <w:rFonts w:eastAsia="MS Mincho" w:cs="Arial"/>
                <w:sz w:val="20"/>
                <w:szCs w:val="22"/>
                <w:highlight w:val="black"/>
                <w:lang w:val="nl-BE" w:eastAsia="nl-BE"/>
              </w:rPr>
              <w:instrText xml:space="preserve"> FORMCHECKBOX </w:instrText>
            </w:r>
            <w:r w:rsidR="003D3EDE">
              <w:rPr>
                <w:rFonts w:eastAsia="MS Mincho" w:cs="Arial"/>
                <w:sz w:val="20"/>
                <w:szCs w:val="22"/>
                <w:highlight w:val="black"/>
                <w:lang w:val="nl-BE" w:eastAsia="nl-BE"/>
              </w:rPr>
            </w:r>
            <w:r w:rsidR="003D3EDE">
              <w:rPr>
                <w:rFonts w:eastAsia="MS Mincho" w:cs="Arial"/>
                <w:sz w:val="20"/>
                <w:szCs w:val="22"/>
                <w:highlight w:val="black"/>
                <w:lang w:val="nl-BE" w:eastAsia="nl-BE"/>
              </w:rPr>
              <w:fldChar w:fldCharType="separate"/>
            </w:r>
            <w:r w:rsidRPr="00C95753">
              <w:rPr>
                <w:rFonts w:eastAsia="MS Mincho" w:cs="Arial"/>
                <w:sz w:val="20"/>
                <w:szCs w:val="22"/>
                <w:highlight w:val="black"/>
                <w:lang w:val="nl-BE" w:eastAsia="nl-BE"/>
              </w:rPr>
              <w:fldChar w:fldCharType="end"/>
            </w:r>
            <w:bookmarkEnd w:id="49"/>
          </w:p>
        </w:tc>
      </w:tr>
      <w:tr w:rsidR="007E7A8E" w:rsidRPr="00200A69" w14:paraId="305C3F37" w14:textId="77777777" w:rsidTr="003027C8">
        <w:trPr>
          <w:trHeight w:val="567"/>
        </w:trPr>
        <w:tc>
          <w:tcPr>
            <w:tcW w:w="8458" w:type="dxa"/>
            <w:tcBorders>
              <w:top w:val="single" w:sz="4" w:space="0" w:color="auto"/>
              <w:left w:val="single" w:sz="4" w:space="0" w:color="auto"/>
              <w:bottom w:val="single" w:sz="4" w:space="0" w:color="auto"/>
              <w:right w:val="single" w:sz="4" w:space="0" w:color="auto"/>
            </w:tcBorders>
            <w:vAlign w:val="center"/>
            <w:hideMark/>
          </w:tcPr>
          <w:p w14:paraId="683751E9" w14:textId="77777777" w:rsidR="007E7A8E" w:rsidRPr="00200A69" w:rsidRDefault="007E7A8E" w:rsidP="001D0D36">
            <w:pPr>
              <w:spacing w:before="240" w:after="240" w:line="360" w:lineRule="auto"/>
              <w:ind w:left="363" w:firstLine="0"/>
              <w:rPr>
                <w:rFonts w:eastAsia="MS Mincho" w:cs="Arial"/>
                <w:sz w:val="20"/>
                <w:szCs w:val="22"/>
                <w:lang w:val="nl-BE" w:eastAsia="nl-BE"/>
              </w:rPr>
            </w:pPr>
            <w:r w:rsidRPr="00200A69">
              <w:rPr>
                <w:rFonts w:eastAsia="MS Mincho" w:cs="Arial"/>
                <w:sz w:val="20"/>
                <w:szCs w:val="22"/>
                <w:lang w:val="nl-BE" w:eastAsia="nl-BE"/>
              </w:rPr>
              <w:t>Document 2: Inlichtingenblad voor de deelnemers (of motivering waarom geen inlichtingen van toepassing zijn, bijvoorbeeld bij hergebruik van data)</w:t>
            </w:r>
          </w:p>
        </w:tc>
        <w:tc>
          <w:tcPr>
            <w:tcW w:w="1164" w:type="dxa"/>
            <w:tcBorders>
              <w:top w:val="single" w:sz="4" w:space="0" w:color="auto"/>
              <w:left w:val="single" w:sz="4" w:space="0" w:color="auto"/>
              <w:bottom w:val="single" w:sz="4" w:space="0" w:color="auto"/>
              <w:right w:val="single" w:sz="4" w:space="0" w:color="auto"/>
            </w:tcBorders>
            <w:vAlign w:val="center"/>
            <w:hideMark/>
          </w:tcPr>
          <w:p w14:paraId="2D4E4FE8" w14:textId="77777777" w:rsidR="007E7A8E" w:rsidRPr="00200A69" w:rsidRDefault="007E7A8E" w:rsidP="001D0D36">
            <w:pPr>
              <w:spacing w:before="240" w:after="240" w:line="360" w:lineRule="auto"/>
              <w:ind w:left="363" w:firstLine="0"/>
              <w:jc w:val="center"/>
              <w:rPr>
                <w:rFonts w:eastAsia="MS Mincho" w:cs="Arial"/>
                <w:sz w:val="20"/>
                <w:szCs w:val="22"/>
                <w:lang w:val="nl-BE" w:eastAsia="nl-BE"/>
              </w:rPr>
            </w:pPr>
            <w:r w:rsidRPr="00200A69">
              <w:rPr>
                <w:rFonts w:eastAsia="MS Mincho" w:cs="Arial"/>
                <w:sz w:val="20"/>
                <w:szCs w:val="22"/>
                <w:lang w:val="nl-BE" w:eastAsia="nl-BE"/>
              </w:rPr>
              <w:fldChar w:fldCharType="begin">
                <w:ffData>
                  <w:name w:val="Selectievakje1"/>
                  <w:enabled/>
                  <w:calcOnExit w:val="0"/>
                  <w:checkBox>
                    <w:sizeAuto/>
                    <w:default w:val="0"/>
                  </w:checkBox>
                </w:ffData>
              </w:fldChar>
            </w:r>
            <w:r w:rsidRPr="00200A69">
              <w:rPr>
                <w:rFonts w:eastAsia="MS Mincho" w:cs="Arial"/>
                <w:sz w:val="20"/>
                <w:szCs w:val="22"/>
                <w:lang w:val="nl-BE" w:eastAsia="nl-BE"/>
              </w:rPr>
              <w:instrText xml:space="preserve"> FORMCHECKBOX </w:instrText>
            </w:r>
            <w:r w:rsidR="003D3EDE">
              <w:rPr>
                <w:rFonts w:eastAsia="MS Mincho" w:cs="Arial"/>
                <w:sz w:val="20"/>
                <w:szCs w:val="22"/>
                <w:lang w:val="nl-BE" w:eastAsia="nl-BE"/>
              </w:rPr>
            </w:r>
            <w:r w:rsidR="003D3EDE">
              <w:rPr>
                <w:rFonts w:eastAsia="MS Mincho" w:cs="Arial"/>
                <w:sz w:val="20"/>
                <w:szCs w:val="22"/>
                <w:lang w:val="nl-BE" w:eastAsia="nl-BE"/>
              </w:rPr>
              <w:fldChar w:fldCharType="separate"/>
            </w:r>
            <w:r w:rsidRPr="00200A69">
              <w:rPr>
                <w:rFonts w:eastAsia="MS Mincho" w:cs="Arial"/>
                <w:sz w:val="20"/>
                <w:szCs w:val="22"/>
                <w:lang w:val="nl-BE" w:eastAsia="nl-BE"/>
              </w:rPr>
              <w:fldChar w:fldCharType="end"/>
            </w:r>
          </w:p>
        </w:tc>
      </w:tr>
      <w:tr w:rsidR="007E7A8E" w:rsidRPr="00200A69" w14:paraId="23A928BF" w14:textId="77777777" w:rsidTr="003027C8">
        <w:trPr>
          <w:trHeight w:val="567"/>
        </w:trPr>
        <w:tc>
          <w:tcPr>
            <w:tcW w:w="8458" w:type="dxa"/>
            <w:tcBorders>
              <w:top w:val="single" w:sz="4" w:space="0" w:color="auto"/>
              <w:left w:val="single" w:sz="4" w:space="0" w:color="auto"/>
              <w:bottom w:val="single" w:sz="4" w:space="0" w:color="auto"/>
              <w:right w:val="single" w:sz="4" w:space="0" w:color="auto"/>
            </w:tcBorders>
            <w:vAlign w:val="center"/>
            <w:hideMark/>
          </w:tcPr>
          <w:p w14:paraId="5DF1E2D7" w14:textId="77777777" w:rsidR="007E7A8E" w:rsidRPr="00200A69" w:rsidRDefault="007E7A8E" w:rsidP="001D0D36">
            <w:pPr>
              <w:spacing w:before="240" w:after="240" w:line="360" w:lineRule="auto"/>
              <w:ind w:left="363" w:firstLine="0"/>
              <w:rPr>
                <w:rFonts w:eastAsia="MS Mincho" w:cs="Arial"/>
                <w:sz w:val="20"/>
                <w:szCs w:val="22"/>
                <w:lang w:val="nl-BE" w:eastAsia="nl-BE"/>
              </w:rPr>
            </w:pPr>
            <w:r w:rsidRPr="00200A69">
              <w:rPr>
                <w:rFonts w:eastAsia="MS Mincho" w:cs="Arial"/>
                <w:sz w:val="20"/>
                <w:szCs w:val="22"/>
                <w:lang w:val="nl-BE" w:eastAsia="nl-BE"/>
              </w:rPr>
              <w:t>Document 3: Toestemmingsformulier voor de deelnemers (of motivering waarom geen toestemming van toepassing is, bijvoorbeeld bij hergebruik van data)</w:t>
            </w:r>
          </w:p>
        </w:tc>
        <w:tc>
          <w:tcPr>
            <w:tcW w:w="1164" w:type="dxa"/>
            <w:tcBorders>
              <w:top w:val="single" w:sz="4" w:space="0" w:color="auto"/>
              <w:left w:val="single" w:sz="4" w:space="0" w:color="auto"/>
              <w:bottom w:val="single" w:sz="4" w:space="0" w:color="auto"/>
              <w:right w:val="single" w:sz="4" w:space="0" w:color="auto"/>
            </w:tcBorders>
            <w:vAlign w:val="center"/>
            <w:hideMark/>
          </w:tcPr>
          <w:p w14:paraId="23984559" w14:textId="77777777" w:rsidR="007E7A8E" w:rsidRPr="00200A69" w:rsidRDefault="007E7A8E" w:rsidP="001D0D36">
            <w:pPr>
              <w:spacing w:before="240" w:after="240" w:line="360" w:lineRule="auto"/>
              <w:ind w:left="363" w:firstLine="0"/>
              <w:jc w:val="center"/>
              <w:rPr>
                <w:rFonts w:eastAsia="MS Mincho" w:cs="Arial"/>
                <w:sz w:val="20"/>
                <w:szCs w:val="22"/>
                <w:lang w:val="nl-BE" w:eastAsia="nl-BE"/>
              </w:rPr>
            </w:pPr>
            <w:r w:rsidRPr="00200A69">
              <w:rPr>
                <w:rFonts w:eastAsia="MS Mincho" w:cs="Arial"/>
                <w:sz w:val="20"/>
                <w:szCs w:val="22"/>
                <w:lang w:val="nl-BE" w:eastAsia="nl-BE"/>
              </w:rPr>
              <w:fldChar w:fldCharType="begin">
                <w:ffData>
                  <w:name w:val="Selectievakje1"/>
                  <w:enabled/>
                  <w:calcOnExit w:val="0"/>
                  <w:checkBox>
                    <w:sizeAuto/>
                    <w:default w:val="0"/>
                  </w:checkBox>
                </w:ffData>
              </w:fldChar>
            </w:r>
            <w:r w:rsidRPr="00200A69">
              <w:rPr>
                <w:rFonts w:eastAsia="MS Mincho" w:cs="Arial"/>
                <w:sz w:val="20"/>
                <w:szCs w:val="22"/>
                <w:lang w:val="nl-BE" w:eastAsia="nl-BE"/>
              </w:rPr>
              <w:instrText xml:space="preserve"> FORMCHECKBOX </w:instrText>
            </w:r>
            <w:r w:rsidR="003D3EDE">
              <w:rPr>
                <w:rFonts w:eastAsia="MS Mincho" w:cs="Arial"/>
                <w:sz w:val="20"/>
                <w:szCs w:val="22"/>
                <w:lang w:val="nl-BE" w:eastAsia="nl-BE"/>
              </w:rPr>
            </w:r>
            <w:r w:rsidR="003D3EDE">
              <w:rPr>
                <w:rFonts w:eastAsia="MS Mincho" w:cs="Arial"/>
                <w:sz w:val="20"/>
                <w:szCs w:val="22"/>
                <w:lang w:val="nl-BE" w:eastAsia="nl-BE"/>
              </w:rPr>
              <w:fldChar w:fldCharType="separate"/>
            </w:r>
            <w:r w:rsidRPr="00200A69">
              <w:rPr>
                <w:rFonts w:eastAsia="MS Mincho" w:cs="Arial"/>
                <w:sz w:val="20"/>
                <w:szCs w:val="22"/>
                <w:lang w:val="nl-BE" w:eastAsia="nl-BE"/>
              </w:rPr>
              <w:fldChar w:fldCharType="end"/>
            </w:r>
          </w:p>
        </w:tc>
      </w:tr>
      <w:tr w:rsidR="007E7A8E" w:rsidRPr="00200A69" w14:paraId="577BBF5B" w14:textId="77777777" w:rsidTr="003027C8">
        <w:trPr>
          <w:trHeight w:val="850"/>
        </w:trPr>
        <w:tc>
          <w:tcPr>
            <w:tcW w:w="8458" w:type="dxa"/>
            <w:tcBorders>
              <w:top w:val="single" w:sz="4" w:space="0" w:color="auto"/>
              <w:left w:val="single" w:sz="4" w:space="0" w:color="auto"/>
              <w:bottom w:val="single" w:sz="4" w:space="0" w:color="auto"/>
              <w:right w:val="single" w:sz="4" w:space="0" w:color="auto"/>
            </w:tcBorders>
            <w:noWrap/>
            <w:vAlign w:val="center"/>
            <w:hideMark/>
          </w:tcPr>
          <w:p w14:paraId="2B8CF0D1" w14:textId="77777777" w:rsidR="007E7A8E" w:rsidRPr="00200A69" w:rsidRDefault="007E7A8E" w:rsidP="001D0D36">
            <w:pPr>
              <w:spacing w:before="240" w:after="240" w:line="360" w:lineRule="auto"/>
              <w:ind w:left="363" w:firstLine="0"/>
              <w:rPr>
                <w:rFonts w:eastAsia="MS Mincho" w:cs="Arial"/>
                <w:b/>
                <w:sz w:val="20"/>
                <w:szCs w:val="22"/>
                <w:lang w:val="nl-BE" w:eastAsia="nl-BE"/>
              </w:rPr>
            </w:pPr>
            <w:r w:rsidRPr="00200A69">
              <w:rPr>
                <w:rFonts w:eastAsia="MS Mincho" w:cs="Arial"/>
                <w:b/>
                <w:sz w:val="20"/>
                <w:szCs w:val="22"/>
                <w:lang w:val="nl-BE" w:eastAsia="nl-BE"/>
              </w:rPr>
              <w:t>Facultatieve bijlage:</w:t>
            </w:r>
          </w:p>
        </w:tc>
        <w:tc>
          <w:tcPr>
            <w:tcW w:w="1164" w:type="dxa"/>
            <w:tcBorders>
              <w:top w:val="single" w:sz="4" w:space="0" w:color="auto"/>
              <w:left w:val="single" w:sz="4" w:space="0" w:color="auto"/>
              <w:bottom w:val="single" w:sz="4" w:space="0" w:color="auto"/>
              <w:right w:val="single" w:sz="4" w:space="0" w:color="auto"/>
            </w:tcBorders>
            <w:vAlign w:val="center"/>
          </w:tcPr>
          <w:p w14:paraId="58FF5C10" w14:textId="77777777" w:rsidR="007E7A8E" w:rsidRPr="00200A69" w:rsidRDefault="007E7A8E" w:rsidP="001D0D36">
            <w:pPr>
              <w:spacing w:before="240" w:after="240" w:line="360" w:lineRule="auto"/>
              <w:ind w:left="363" w:firstLine="0"/>
              <w:jc w:val="center"/>
              <w:rPr>
                <w:rFonts w:eastAsia="MS Mincho" w:cs="Arial"/>
                <w:sz w:val="20"/>
                <w:szCs w:val="22"/>
                <w:lang w:val="nl-BE" w:eastAsia="nl-BE"/>
              </w:rPr>
            </w:pPr>
          </w:p>
        </w:tc>
      </w:tr>
      <w:tr w:rsidR="007E7A8E" w:rsidRPr="00200A69" w14:paraId="5BBD7330" w14:textId="77777777" w:rsidTr="003027C8">
        <w:trPr>
          <w:trHeight w:val="850"/>
        </w:trPr>
        <w:tc>
          <w:tcPr>
            <w:tcW w:w="8458" w:type="dxa"/>
            <w:tcBorders>
              <w:top w:val="single" w:sz="4" w:space="0" w:color="auto"/>
              <w:left w:val="single" w:sz="4" w:space="0" w:color="auto"/>
              <w:bottom w:val="single" w:sz="4" w:space="0" w:color="auto"/>
              <w:right w:val="single" w:sz="4" w:space="0" w:color="auto"/>
            </w:tcBorders>
            <w:noWrap/>
            <w:vAlign w:val="center"/>
            <w:hideMark/>
          </w:tcPr>
          <w:p w14:paraId="4168F554" w14:textId="77777777" w:rsidR="007E7A8E" w:rsidRPr="00200A69" w:rsidRDefault="007E7A8E" w:rsidP="001D0D36">
            <w:pPr>
              <w:spacing w:before="240" w:after="240" w:line="360" w:lineRule="auto"/>
              <w:ind w:left="363" w:firstLine="0"/>
              <w:rPr>
                <w:rFonts w:eastAsia="MS Mincho" w:cs="Arial"/>
                <w:sz w:val="20"/>
                <w:szCs w:val="22"/>
                <w:lang w:val="nl-BE" w:eastAsia="nl-BE"/>
              </w:rPr>
            </w:pPr>
            <w:r w:rsidRPr="00200A69">
              <w:rPr>
                <w:rFonts w:eastAsia="MS Mincho" w:cs="Arial"/>
                <w:sz w:val="20"/>
                <w:szCs w:val="22"/>
                <w:lang w:val="nl-BE" w:eastAsia="nl-BE"/>
              </w:rPr>
              <w:t>Document 4: Een lijst van ethische commissies waaraan het onderzoek is of zal worden voorgelegd</w:t>
            </w:r>
          </w:p>
        </w:tc>
        <w:tc>
          <w:tcPr>
            <w:tcW w:w="1164" w:type="dxa"/>
            <w:tcBorders>
              <w:top w:val="single" w:sz="4" w:space="0" w:color="auto"/>
              <w:left w:val="single" w:sz="4" w:space="0" w:color="auto"/>
              <w:bottom w:val="single" w:sz="4" w:space="0" w:color="auto"/>
              <w:right w:val="single" w:sz="4" w:space="0" w:color="auto"/>
            </w:tcBorders>
            <w:vAlign w:val="center"/>
            <w:hideMark/>
          </w:tcPr>
          <w:p w14:paraId="7298673D" w14:textId="77777777" w:rsidR="007E7A8E" w:rsidRPr="00200A69" w:rsidRDefault="007E7A8E" w:rsidP="001D0D36">
            <w:pPr>
              <w:spacing w:before="240" w:after="240" w:line="360" w:lineRule="auto"/>
              <w:ind w:left="363" w:firstLine="0"/>
              <w:jc w:val="center"/>
              <w:rPr>
                <w:rFonts w:eastAsia="MS Mincho" w:cs="Arial"/>
                <w:sz w:val="20"/>
                <w:szCs w:val="22"/>
                <w:lang w:val="nl-BE" w:eastAsia="nl-BE"/>
              </w:rPr>
            </w:pPr>
            <w:r w:rsidRPr="00200A69">
              <w:rPr>
                <w:rFonts w:eastAsia="MS Mincho" w:cs="Arial"/>
                <w:sz w:val="20"/>
                <w:szCs w:val="22"/>
                <w:lang w:val="nl-BE" w:eastAsia="nl-BE"/>
              </w:rPr>
              <w:fldChar w:fldCharType="begin">
                <w:ffData>
                  <w:name w:val="Selectievakje1"/>
                  <w:enabled/>
                  <w:calcOnExit w:val="0"/>
                  <w:checkBox>
                    <w:sizeAuto/>
                    <w:default w:val="0"/>
                  </w:checkBox>
                </w:ffData>
              </w:fldChar>
            </w:r>
            <w:r w:rsidRPr="00200A69">
              <w:rPr>
                <w:rFonts w:eastAsia="MS Mincho" w:cs="Arial"/>
                <w:sz w:val="20"/>
                <w:szCs w:val="22"/>
                <w:lang w:val="nl-BE" w:eastAsia="nl-BE"/>
              </w:rPr>
              <w:instrText xml:space="preserve"> FORMCHECKBOX </w:instrText>
            </w:r>
            <w:r w:rsidR="003D3EDE">
              <w:rPr>
                <w:rFonts w:eastAsia="MS Mincho" w:cs="Arial"/>
                <w:sz w:val="20"/>
                <w:szCs w:val="22"/>
                <w:lang w:val="nl-BE" w:eastAsia="nl-BE"/>
              </w:rPr>
            </w:r>
            <w:r w:rsidR="003D3EDE">
              <w:rPr>
                <w:rFonts w:eastAsia="MS Mincho" w:cs="Arial"/>
                <w:sz w:val="20"/>
                <w:szCs w:val="22"/>
                <w:lang w:val="nl-BE" w:eastAsia="nl-BE"/>
              </w:rPr>
              <w:fldChar w:fldCharType="separate"/>
            </w:r>
            <w:r w:rsidRPr="00200A69">
              <w:rPr>
                <w:rFonts w:eastAsia="MS Mincho" w:cs="Arial"/>
                <w:sz w:val="20"/>
                <w:szCs w:val="22"/>
                <w:lang w:val="nl-BE" w:eastAsia="nl-BE"/>
              </w:rPr>
              <w:fldChar w:fldCharType="end"/>
            </w:r>
          </w:p>
        </w:tc>
      </w:tr>
    </w:tbl>
    <w:p w14:paraId="0DF8E529" w14:textId="77777777" w:rsidR="007E7A8E" w:rsidRPr="00200A69" w:rsidRDefault="007E7A8E" w:rsidP="001D0D36">
      <w:pPr>
        <w:spacing w:before="240" w:line="360" w:lineRule="auto"/>
        <w:ind w:left="363" w:firstLine="0"/>
        <w:rPr>
          <w:rFonts w:eastAsia="MS Mincho" w:cs="Arial"/>
          <w:sz w:val="20"/>
          <w:szCs w:val="22"/>
          <w:lang w:eastAsia="nl-BE"/>
        </w:rPr>
      </w:pPr>
    </w:p>
    <w:p w14:paraId="207C1EE0" w14:textId="77777777" w:rsidR="007E7A8E" w:rsidRPr="00F06880" w:rsidRDefault="007E7A8E" w:rsidP="001D0D36">
      <w:pPr>
        <w:spacing w:line="360" w:lineRule="auto"/>
        <w:ind w:firstLine="0"/>
        <w:rPr>
          <w:rFonts w:eastAsia="MS Mincho"/>
          <w:b/>
          <w:bCs/>
          <w:lang w:eastAsia="nl-BE"/>
        </w:rPr>
      </w:pPr>
      <w:r w:rsidRPr="00FC353B">
        <w:br w:type="page"/>
      </w:r>
      <w:r>
        <w:rPr>
          <w:rFonts w:eastAsia="MS Mincho"/>
          <w:b/>
          <w:bCs/>
          <w:sz w:val="24"/>
          <w:szCs w:val="28"/>
          <w:lang w:eastAsia="nl-BE"/>
        </w:rPr>
        <w:lastRenderedPageBreak/>
        <w:t>C. RISICOANALYSE</w:t>
      </w:r>
      <w:r w:rsidRPr="00F06880">
        <w:rPr>
          <w:rFonts w:eastAsia="MS Mincho"/>
          <w:b/>
          <w:bCs/>
          <w:sz w:val="24"/>
          <w:szCs w:val="28"/>
          <w:lang w:eastAsia="nl-BE"/>
        </w:rPr>
        <w:t xml:space="preserve"> </w:t>
      </w:r>
    </w:p>
    <w:p w14:paraId="54B94E11" w14:textId="77777777" w:rsidR="007E7A8E" w:rsidRPr="00A30E97" w:rsidRDefault="007E7A8E" w:rsidP="001D0D36">
      <w:pPr>
        <w:spacing w:before="200" w:after="200" w:line="360" w:lineRule="auto"/>
        <w:ind w:firstLine="0"/>
        <w:rPr>
          <w:rFonts w:eastAsia="MS Mincho" w:cs="Arial"/>
          <w:caps/>
          <w:color w:val="1F4D78"/>
          <w:spacing w:val="5"/>
          <w:sz w:val="20"/>
          <w:szCs w:val="20"/>
          <w:lang w:val="nl-BE" w:eastAsia="nl-BE"/>
        </w:rPr>
      </w:pPr>
      <w:r w:rsidRPr="00A30E97">
        <w:rPr>
          <w:rFonts w:eastAsia="MS Mincho" w:cs="Arial"/>
          <w:caps/>
          <w:color w:val="1F4D78"/>
          <w:spacing w:val="5"/>
          <w:sz w:val="20"/>
          <w:szCs w:val="20"/>
          <w:lang w:val="nl-BE" w:eastAsia="nl-BE"/>
        </w:rPr>
        <w:t xml:space="preserve">Om deze risicoanalyse zo correct mogelijk te kunnen invullen raden we aan deel 1 van de </w:t>
      </w:r>
      <w:hyperlink r:id="rId108" w:history="1">
        <w:r w:rsidRPr="00A30E97">
          <w:rPr>
            <w:rFonts w:eastAsia="MS Mincho" w:cs="Arial"/>
            <w:color w:val="0000FF"/>
            <w:sz w:val="20"/>
            <w:szCs w:val="20"/>
            <w:u w:val="single"/>
            <w:lang w:val="nl-BE" w:eastAsia="nl-BE"/>
          </w:rPr>
          <w:t>leidraad</w:t>
        </w:r>
      </w:hyperlink>
      <w:r w:rsidRPr="00A30E97">
        <w:rPr>
          <w:rFonts w:eastAsia="MS Mincho" w:cs="Arial"/>
          <w:caps/>
          <w:color w:val="1F4D78"/>
          <w:spacing w:val="5"/>
          <w:sz w:val="20"/>
          <w:szCs w:val="20"/>
          <w:lang w:val="nl-BE" w:eastAsia="nl-BE"/>
        </w:rPr>
        <w:t xml:space="preserve"> te lezen.</w:t>
      </w:r>
    </w:p>
    <w:tbl>
      <w:tblPr>
        <w:tblW w:w="5000" w:type="pct"/>
        <w:tblInd w:w="-75" w:type="dxa"/>
        <w:tblCellMar>
          <w:left w:w="70" w:type="dxa"/>
          <w:right w:w="70" w:type="dxa"/>
        </w:tblCellMar>
        <w:tblLook w:val="04A0" w:firstRow="1" w:lastRow="0" w:firstColumn="1" w:lastColumn="0" w:noHBand="0" w:noVBand="1"/>
      </w:tblPr>
      <w:tblGrid>
        <w:gridCol w:w="4596"/>
        <w:gridCol w:w="544"/>
        <w:gridCol w:w="535"/>
        <w:gridCol w:w="3387"/>
      </w:tblGrid>
      <w:tr w:rsidR="007E7A8E" w:rsidRPr="00A30E97" w14:paraId="2E2B8EDA" w14:textId="77777777" w:rsidTr="003027C8">
        <w:trPr>
          <w:trHeight w:val="212"/>
        </w:trPr>
        <w:tc>
          <w:tcPr>
            <w:tcW w:w="2535" w:type="pct"/>
            <w:tcBorders>
              <w:top w:val="single" w:sz="4" w:space="0" w:color="auto"/>
              <w:left w:val="single" w:sz="4" w:space="0" w:color="auto"/>
              <w:bottom w:val="single" w:sz="4" w:space="0" w:color="auto"/>
              <w:right w:val="single" w:sz="4" w:space="0" w:color="auto"/>
            </w:tcBorders>
            <w:vAlign w:val="bottom"/>
          </w:tcPr>
          <w:p w14:paraId="63F4C215" w14:textId="77777777" w:rsidR="007E7A8E" w:rsidRPr="00A30E97" w:rsidRDefault="007E7A8E" w:rsidP="001D0D36">
            <w:pPr>
              <w:spacing w:line="360" w:lineRule="auto"/>
              <w:ind w:firstLine="0"/>
              <w:jc w:val="both"/>
              <w:rPr>
                <w:rFonts w:eastAsia="MS Mincho" w:cs="Arial"/>
                <w:color w:val="000000"/>
                <w:sz w:val="20"/>
                <w:szCs w:val="22"/>
                <w:lang w:val="nl-BE" w:eastAsia="nl-BE"/>
              </w:rPr>
            </w:pPr>
          </w:p>
        </w:tc>
        <w:tc>
          <w:tcPr>
            <w:tcW w:w="300" w:type="pct"/>
            <w:tcBorders>
              <w:top w:val="single" w:sz="4" w:space="0" w:color="auto"/>
              <w:left w:val="nil"/>
              <w:bottom w:val="single" w:sz="4" w:space="0" w:color="auto"/>
              <w:right w:val="single" w:sz="4" w:space="0" w:color="auto"/>
            </w:tcBorders>
            <w:noWrap/>
            <w:vAlign w:val="bottom"/>
            <w:hideMark/>
          </w:tcPr>
          <w:p w14:paraId="3FC68CA6" w14:textId="77777777" w:rsidR="007E7A8E" w:rsidRPr="00A30E97" w:rsidRDefault="007E7A8E" w:rsidP="001D0D36">
            <w:pPr>
              <w:spacing w:line="360" w:lineRule="auto"/>
              <w:ind w:firstLine="0"/>
              <w:rPr>
                <w:rFonts w:eastAsia="MS Mincho" w:cs="Arial"/>
                <w:color w:val="000000"/>
                <w:sz w:val="20"/>
                <w:szCs w:val="22"/>
                <w:lang w:val="nl-BE" w:eastAsia="nl-BE"/>
              </w:rPr>
            </w:pPr>
            <w:r w:rsidRPr="00A30E97">
              <w:rPr>
                <w:rFonts w:eastAsia="MS Mincho" w:cs="Arial"/>
                <w:color w:val="000000"/>
                <w:sz w:val="20"/>
                <w:szCs w:val="22"/>
                <w:lang w:val="nl-BE" w:eastAsia="nl-BE"/>
              </w:rPr>
              <w:t>Ja</w:t>
            </w:r>
          </w:p>
        </w:tc>
        <w:tc>
          <w:tcPr>
            <w:tcW w:w="295" w:type="pct"/>
            <w:tcBorders>
              <w:top w:val="single" w:sz="4" w:space="0" w:color="auto"/>
              <w:left w:val="nil"/>
              <w:bottom w:val="single" w:sz="4" w:space="0" w:color="auto"/>
              <w:right w:val="single" w:sz="4" w:space="0" w:color="auto"/>
            </w:tcBorders>
            <w:noWrap/>
            <w:vAlign w:val="bottom"/>
            <w:hideMark/>
          </w:tcPr>
          <w:p w14:paraId="3F0EA129" w14:textId="77777777" w:rsidR="007E7A8E" w:rsidRPr="00A30E97" w:rsidRDefault="007E7A8E" w:rsidP="001D0D36">
            <w:pPr>
              <w:spacing w:line="360" w:lineRule="auto"/>
              <w:ind w:firstLine="0"/>
              <w:rPr>
                <w:rFonts w:eastAsia="MS Mincho" w:cs="Arial"/>
                <w:color w:val="000000"/>
                <w:sz w:val="20"/>
                <w:szCs w:val="22"/>
                <w:lang w:val="nl-BE" w:eastAsia="nl-BE"/>
              </w:rPr>
            </w:pPr>
            <w:r w:rsidRPr="00A30E97">
              <w:rPr>
                <w:rFonts w:eastAsia="MS Mincho" w:cs="Arial"/>
                <w:color w:val="000000"/>
                <w:sz w:val="20"/>
                <w:szCs w:val="22"/>
                <w:lang w:val="nl-BE" w:eastAsia="nl-BE"/>
              </w:rPr>
              <w:t>Nee</w:t>
            </w:r>
          </w:p>
        </w:tc>
        <w:tc>
          <w:tcPr>
            <w:tcW w:w="1869" w:type="pct"/>
            <w:tcBorders>
              <w:top w:val="single" w:sz="4" w:space="0" w:color="auto"/>
              <w:left w:val="nil"/>
              <w:bottom w:val="single" w:sz="4" w:space="0" w:color="auto"/>
              <w:right w:val="single" w:sz="4" w:space="0" w:color="auto"/>
            </w:tcBorders>
            <w:vAlign w:val="bottom"/>
            <w:hideMark/>
          </w:tcPr>
          <w:p w14:paraId="2F49681B" w14:textId="77777777" w:rsidR="007E7A8E" w:rsidRPr="00A30E97" w:rsidRDefault="007E7A8E" w:rsidP="001D0D36">
            <w:pPr>
              <w:spacing w:line="360" w:lineRule="auto"/>
              <w:ind w:firstLine="0"/>
              <w:rPr>
                <w:rFonts w:eastAsia="MS Mincho" w:cs="Arial"/>
                <w:color w:val="000000"/>
                <w:sz w:val="20"/>
                <w:szCs w:val="22"/>
                <w:lang w:val="nl-BE" w:eastAsia="nl-BE"/>
              </w:rPr>
            </w:pPr>
            <w:r w:rsidRPr="00A30E97">
              <w:rPr>
                <w:rFonts w:eastAsia="MS Mincho" w:cs="Arial"/>
                <w:color w:val="000000"/>
                <w:sz w:val="20"/>
                <w:szCs w:val="22"/>
                <w:lang w:val="nl-BE" w:eastAsia="nl-BE"/>
              </w:rPr>
              <w:t>Opmerkingen:</w:t>
            </w:r>
          </w:p>
        </w:tc>
      </w:tr>
      <w:tr w:rsidR="007E7A8E" w:rsidRPr="008E6DE8" w14:paraId="101B5DFA" w14:textId="77777777" w:rsidTr="003027C8">
        <w:trPr>
          <w:trHeight w:val="599"/>
        </w:trPr>
        <w:tc>
          <w:tcPr>
            <w:tcW w:w="2535" w:type="pct"/>
            <w:tcBorders>
              <w:top w:val="nil"/>
              <w:left w:val="single" w:sz="4" w:space="0" w:color="auto"/>
              <w:bottom w:val="single" w:sz="4" w:space="0" w:color="auto"/>
              <w:right w:val="single" w:sz="4" w:space="0" w:color="auto"/>
            </w:tcBorders>
            <w:hideMark/>
          </w:tcPr>
          <w:p w14:paraId="58142021"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b/>
                <w:color w:val="000000"/>
                <w:sz w:val="20"/>
                <w:szCs w:val="22"/>
                <w:lang w:val="nl-BE" w:eastAsia="nl-BE"/>
              </w:rPr>
              <w:t>Verzamelt u</w:t>
            </w:r>
            <w:r w:rsidRPr="00A30E97">
              <w:rPr>
                <w:rFonts w:eastAsia="MS Mincho" w:cs="Arial"/>
                <w:b/>
                <w:color w:val="000000"/>
                <w:sz w:val="20"/>
                <w:szCs w:val="22"/>
                <w:u w:val="single"/>
                <w:lang w:val="nl-BE" w:eastAsia="nl-BE"/>
              </w:rPr>
              <w:t xml:space="preserve"> persoonsgegevens?</w:t>
            </w:r>
            <w:r w:rsidRPr="00A30E97">
              <w:rPr>
                <w:rFonts w:eastAsia="MS Mincho" w:cs="Arial"/>
                <w:color w:val="000000"/>
                <w:sz w:val="20"/>
                <w:szCs w:val="22"/>
                <w:lang w:val="nl-BE" w:eastAsia="nl-BE"/>
              </w:rPr>
              <w:t xml:space="preserve"> </w:t>
            </w:r>
          </w:p>
          <w:p w14:paraId="17217126" w14:textId="77777777" w:rsidR="007E7A8E" w:rsidRPr="00A30E97" w:rsidRDefault="007E7A8E" w:rsidP="001D0D36">
            <w:pPr>
              <w:spacing w:line="360" w:lineRule="auto"/>
              <w:ind w:left="360"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t xml:space="preserve">Zo ja, op welke rechtsgrond (bv. algemeen belang, toestemming)? </w:t>
            </w:r>
          </w:p>
        </w:tc>
        <w:tc>
          <w:tcPr>
            <w:tcW w:w="300" w:type="pct"/>
            <w:tcBorders>
              <w:top w:val="nil"/>
              <w:left w:val="nil"/>
              <w:bottom w:val="single" w:sz="4" w:space="0" w:color="auto"/>
              <w:right w:val="single" w:sz="4" w:space="0" w:color="auto"/>
            </w:tcBorders>
            <w:noWrap/>
          </w:tcPr>
          <w:p w14:paraId="78FE8C81"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nil"/>
              <w:left w:val="nil"/>
              <w:bottom w:val="single" w:sz="4" w:space="0" w:color="auto"/>
              <w:right w:val="single" w:sz="4" w:space="0" w:color="auto"/>
            </w:tcBorders>
            <w:shd w:val="clear" w:color="auto" w:fill="0D0D0D" w:themeFill="text1" w:themeFillTint="F2"/>
            <w:noWrap/>
          </w:tcPr>
          <w:p w14:paraId="58611890" w14:textId="77777777" w:rsidR="007E7A8E" w:rsidRPr="00A30E97" w:rsidRDefault="007E7A8E" w:rsidP="001D0D36">
            <w:pPr>
              <w:spacing w:line="360" w:lineRule="auto"/>
              <w:ind w:firstLine="0"/>
              <w:rPr>
                <w:rFonts w:eastAsia="MS Mincho" w:cs="Arial"/>
                <w:color w:val="000000"/>
                <w:sz w:val="20"/>
                <w:szCs w:val="22"/>
                <w:highlight w:val="black"/>
                <w:lang w:val="nl-BE" w:eastAsia="nl-BE"/>
              </w:rPr>
            </w:pPr>
          </w:p>
        </w:tc>
        <w:tc>
          <w:tcPr>
            <w:tcW w:w="1869" w:type="pct"/>
            <w:tcBorders>
              <w:top w:val="nil"/>
              <w:left w:val="nil"/>
              <w:bottom w:val="single" w:sz="4" w:space="0" w:color="auto"/>
              <w:right w:val="single" w:sz="4" w:space="0" w:color="auto"/>
            </w:tcBorders>
          </w:tcPr>
          <w:p w14:paraId="1FF83524"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788790F1" w14:textId="77777777" w:rsidTr="003027C8">
        <w:trPr>
          <w:trHeight w:val="550"/>
        </w:trPr>
        <w:tc>
          <w:tcPr>
            <w:tcW w:w="2535" w:type="pct"/>
            <w:tcBorders>
              <w:top w:val="nil"/>
              <w:left w:val="single" w:sz="4" w:space="0" w:color="auto"/>
              <w:bottom w:val="single" w:sz="4" w:space="0" w:color="auto"/>
              <w:right w:val="single" w:sz="4" w:space="0" w:color="auto"/>
            </w:tcBorders>
            <w:hideMark/>
          </w:tcPr>
          <w:p w14:paraId="04F106A2"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t xml:space="preserve">Als </w:t>
            </w:r>
            <w:r w:rsidRPr="00A30E97">
              <w:rPr>
                <w:rFonts w:eastAsia="MS Mincho" w:cs="Arial"/>
                <w:b/>
                <w:color w:val="000000"/>
                <w:sz w:val="20"/>
                <w:szCs w:val="22"/>
                <w:u w:val="single"/>
                <w:lang w:val="nl-BE" w:eastAsia="nl-BE"/>
              </w:rPr>
              <w:t>deelnemers vergoed worden</w:t>
            </w:r>
            <w:r w:rsidRPr="00A30E97">
              <w:rPr>
                <w:rFonts w:eastAsia="MS Mincho" w:cs="Arial"/>
                <w:color w:val="000000"/>
                <w:sz w:val="20"/>
                <w:szCs w:val="22"/>
                <w:lang w:val="nl-BE" w:eastAsia="nl-BE"/>
              </w:rPr>
              <w:t xml:space="preserve"> voor deelname, verzamelt u hiervoor dan persoonsgegevens? (Naam, adres, telefoonnummer, e-mailadres, of enige andere vorm van persoonsgegevens om de persoon te bereiken) </w:t>
            </w:r>
          </w:p>
        </w:tc>
        <w:tc>
          <w:tcPr>
            <w:tcW w:w="300" w:type="pct"/>
            <w:tcBorders>
              <w:top w:val="nil"/>
              <w:left w:val="nil"/>
              <w:bottom w:val="single" w:sz="4" w:space="0" w:color="auto"/>
              <w:right w:val="single" w:sz="4" w:space="0" w:color="auto"/>
            </w:tcBorders>
            <w:noWrap/>
          </w:tcPr>
          <w:p w14:paraId="2D981AEB"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nil"/>
              <w:left w:val="nil"/>
              <w:bottom w:val="single" w:sz="4" w:space="0" w:color="auto"/>
              <w:right w:val="single" w:sz="4" w:space="0" w:color="auto"/>
            </w:tcBorders>
            <w:shd w:val="clear" w:color="auto" w:fill="0D0D0D" w:themeFill="text1" w:themeFillTint="F2"/>
            <w:noWrap/>
          </w:tcPr>
          <w:p w14:paraId="3F4D6756"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nil"/>
              <w:left w:val="nil"/>
              <w:bottom w:val="single" w:sz="4" w:space="0" w:color="auto"/>
              <w:right w:val="single" w:sz="4" w:space="0" w:color="auto"/>
            </w:tcBorders>
          </w:tcPr>
          <w:p w14:paraId="17823067"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2508132F" w14:textId="77777777" w:rsidTr="003027C8">
        <w:trPr>
          <w:trHeight w:val="550"/>
        </w:trPr>
        <w:tc>
          <w:tcPr>
            <w:tcW w:w="2535" w:type="pct"/>
            <w:tcBorders>
              <w:top w:val="nil"/>
              <w:left w:val="single" w:sz="4" w:space="0" w:color="auto"/>
              <w:bottom w:val="single" w:sz="4" w:space="0" w:color="auto"/>
              <w:right w:val="single" w:sz="4" w:space="0" w:color="auto"/>
            </w:tcBorders>
            <w:hideMark/>
          </w:tcPr>
          <w:p w14:paraId="03D0703B"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t xml:space="preserve">Bestaat de beoogde populatie (ook) uit </w:t>
            </w:r>
            <w:r w:rsidRPr="00A30E97">
              <w:rPr>
                <w:rFonts w:eastAsia="MS Mincho" w:cs="Arial"/>
                <w:b/>
                <w:color w:val="000000"/>
                <w:sz w:val="20"/>
                <w:szCs w:val="22"/>
                <w:u w:val="single"/>
                <w:lang w:val="nl-BE" w:eastAsia="nl-BE"/>
              </w:rPr>
              <w:t>minderjarigen</w:t>
            </w:r>
            <w:r w:rsidRPr="00A30E97">
              <w:rPr>
                <w:rFonts w:eastAsia="MS Mincho" w:cs="Arial"/>
                <w:color w:val="000000"/>
                <w:sz w:val="20"/>
                <w:szCs w:val="22"/>
                <w:lang w:val="nl-BE" w:eastAsia="nl-BE"/>
              </w:rPr>
              <w:t xml:space="preserve">? Vermeldt onder ‘opmerkingen’ de specifieke leeftijdscategorie. </w:t>
            </w:r>
          </w:p>
        </w:tc>
        <w:tc>
          <w:tcPr>
            <w:tcW w:w="300" w:type="pct"/>
            <w:tcBorders>
              <w:top w:val="nil"/>
              <w:left w:val="nil"/>
              <w:bottom w:val="single" w:sz="4" w:space="0" w:color="auto"/>
              <w:right w:val="single" w:sz="4" w:space="0" w:color="auto"/>
            </w:tcBorders>
            <w:noWrap/>
          </w:tcPr>
          <w:p w14:paraId="6E6E3284"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nil"/>
              <w:left w:val="nil"/>
              <w:bottom w:val="single" w:sz="4" w:space="0" w:color="auto"/>
              <w:right w:val="single" w:sz="4" w:space="0" w:color="auto"/>
            </w:tcBorders>
            <w:shd w:val="clear" w:color="auto" w:fill="0D0D0D" w:themeFill="text1" w:themeFillTint="F2"/>
            <w:noWrap/>
          </w:tcPr>
          <w:p w14:paraId="1494DCCE"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nil"/>
              <w:left w:val="nil"/>
              <w:bottom w:val="single" w:sz="4" w:space="0" w:color="auto"/>
              <w:right w:val="single" w:sz="4" w:space="0" w:color="auto"/>
            </w:tcBorders>
          </w:tcPr>
          <w:p w14:paraId="2DE77F36"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6298600F" w14:textId="77777777" w:rsidTr="003027C8">
        <w:trPr>
          <w:trHeight w:val="924"/>
        </w:trPr>
        <w:tc>
          <w:tcPr>
            <w:tcW w:w="2535" w:type="pct"/>
            <w:tcBorders>
              <w:top w:val="single" w:sz="4" w:space="0" w:color="auto"/>
              <w:left w:val="single" w:sz="4" w:space="0" w:color="auto"/>
              <w:bottom w:val="single" w:sz="4" w:space="0" w:color="auto"/>
              <w:right w:val="single" w:sz="4" w:space="0" w:color="auto"/>
            </w:tcBorders>
            <w:hideMark/>
          </w:tcPr>
          <w:p w14:paraId="41D4C060"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t xml:space="preserve">Bestaat de beoogde populatie (ook) uit </w:t>
            </w:r>
            <w:r w:rsidRPr="00A30E97">
              <w:rPr>
                <w:rFonts w:eastAsia="MS Mincho" w:cs="Arial"/>
                <w:b/>
                <w:color w:val="000000"/>
                <w:sz w:val="20"/>
                <w:szCs w:val="22"/>
                <w:u w:val="single"/>
                <w:lang w:val="nl-BE" w:eastAsia="nl-BE"/>
              </w:rPr>
              <w:t xml:space="preserve">kwetsbare groepen en personen? </w:t>
            </w:r>
          </w:p>
        </w:tc>
        <w:tc>
          <w:tcPr>
            <w:tcW w:w="300" w:type="pct"/>
            <w:tcBorders>
              <w:top w:val="single" w:sz="4" w:space="0" w:color="auto"/>
              <w:left w:val="nil"/>
              <w:bottom w:val="single" w:sz="4" w:space="0" w:color="auto"/>
              <w:right w:val="single" w:sz="4" w:space="0" w:color="auto"/>
            </w:tcBorders>
            <w:noWrap/>
          </w:tcPr>
          <w:p w14:paraId="19E4F599"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single" w:sz="4" w:space="0" w:color="auto"/>
              <w:left w:val="nil"/>
              <w:bottom w:val="single" w:sz="4" w:space="0" w:color="auto"/>
              <w:right w:val="single" w:sz="4" w:space="0" w:color="auto"/>
            </w:tcBorders>
            <w:shd w:val="clear" w:color="auto" w:fill="0D0D0D" w:themeFill="text1" w:themeFillTint="F2"/>
            <w:noWrap/>
          </w:tcPr>
          <w:p w14:paraId="7FAEB66F"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single" w:sz="4" w:space="0" w:color="auto"/>
              <w:left w:val="nil"/>
              <w:bottom w:val="single" w:sz="4" w:space="0" w:color="auto"/>
              <w:right w:val="single" w:sz="4" w:space="0" w:color="auto"/>
            </w:tcBorders>
          </w:tcPr>
          <w:p w14:paraId="6C99C7F1"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7DDB31E6" w14:textId="77777777" w:rsidTr="003027C8">
        <w:trPr>
          <w:trHeight w:val="924"/>
        </w:trPr>
        <w:tc>
          <w:tcPr>
            <w:tcW w:w="2535" w:type="pct"/>
            <w:tcBorders>
              <w:top w:val="single" w:sz="4" w:space="0" w:color="auto"/>
              <w:left w:val="single" w:sz="4" w:space="0" w:color="auto"/>
              <w:bottom w:val="single" w:sz="4" w:space="0" w:color="auto"/>
              <w:right w:val="single" w:sz="4" w:space="0" w:color="auto"/>
            </w:tcBorders>
            <w:hideMark/>
          </w:tcPr>
          <w:p w14:paraId="0AAA14DE"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eastAsia="nl-BE"/>
              </w:rPr>
              <w:t xml:space="preserve">Handelen vragen uit de studie over </w:t>
            </w:r>
            <w:r w:rsidRPr="00A30E97">
              <w:rPr>
                <w:rFonts w:eastAsia="MS Mincho" w:cs="Arial"/>
                <w:b/>
                <w:color w:val="000000"/>
                <w:sz w:val="20"/>
                <w:szCs w:val="22"/>
                <w:u w:val="single"/>
                <w:lang w:eastAsia="nl-BE"/>
              </w:rPr>
              <w:t>gevoelige onderwerpen</w:t>
            </w:r>
            <w:r w:rsidRPr="00A30E97">
              <w:rPr>
                <w:rFonts w:eastAsia="MS Mincho" w:cs="Arial"/>
                <w:color w:val="000000"/>
                <w:sz w:val="20"/>
                <w:szCs w:val="22"/>
                <w:lang w:eastAsia="nl-BE"/>
              </w:rPr>
              <w:t xml:space="preserve">? </w:t>
            </w:r>
          </w:p>
        </w:tc>
        <w:tc>
          <w:tcPr>
            <w:tcW w:w="300" w:type="pct"/>
            <w:tcBorders>
              <w:top w:val="single" w:sz="4" w:space="0" w:color="auto"/>
              <w:left w:val="nil"/>
              <w:bottom w:val="single" w:sz="4" w:space="0" w:color="auto"/>
              <w:right w:val="single" w:sz="4" w:space="0" w:color="auto"/>
            </w:tcBorders>
            <w:noWrap/>
          </w:tcPr>
          <w:p w14:paraId="39EF2DF7"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single" w:sz="4" w:space="0" w:color="auto"/>
              <w:left w:val="nil"/>
              <w:bottom w:val="single" w:sz="4" w:space="0" w:color="auto"/>
              <w:right w:val="single" w:sz="4" w:space="0" w:color="auto"/>
            </w:tcBorders>
            <w:shd w:val="clear" w:color="auto" w:fill="0D0D0D" w:themeFill="text1" w:themeFillTint="F2"/>
            <w:noWrap/>
          </w:tcPr>
          <w:p w14:paraId="27C321BE"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single" w:sz="4" w:space="0" w:color="auto"/>
              <w:left w:val="nil"/>
              <w:bottom w:val="single" w:sz="4" w:space="0" w:color="auto"/>
              <w:right w:val="single" w:sz="4" w:space="0" w:color="auto"/>
            </w:tcBorders>
          </w:tcPr>
          <w:p w14:paraId="03F234AB"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095D8D2B" w14:textId="77777777" w:rsidTr="003027C8">
        <w:trPr>
          <w:trHeight w:val="924"/>
        </w:trPr>
        <w:tc>
          <w:tcPr>
            <w:tcW w:w="2535" w:type="pct"/>
            <w:tcBorders>
              <w:top w:val="single" w:sz="4" w:space="0" w:color="auto"/>
              <w:left w:val="single" w:sz="4" w:space="0" w:color="auto"/>
              <w:bottom w:val="single" w:sz="4" w:space="0" w:color="auto"/>
              <w:right w:val="single" w:sz="4" w:space="0" w:color="auto"/>
            </w:tcBorders>
            <w:hideMark/>
          </w:tcPr>
          <w:p w14:paraId="5D164415"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sz w:val="20"/>
                <w:szCs w:val="20"/>
                <w:lang w:val="nl-BE" w:eastAsia="nl-BE"/>
              </w:rPr>
              <w:t xml:space="preserve">Houdt het onderzoek het maken van </w:t>
            </w:r>
            <w:r w:rsidRPr="00A30E97">
              <w:rPr>
                <w:rFonts w:eastAsia="MS Mincho" w:cs="Arial"/>
                <w:b/>
                <w:sz w:val="20"/>
                <w:szCs w:val="20"/>
                <w:lang w:val="nl-BE" w:eastAsia="nl-BE"/>
              </w:rPr>
              <w:t>foto/audio/video opnames</w:t>
            </w:r>
            <w:r w:rsidRPr="00A30E97">
              <w:rPr>
                <w:rFonts w:eastAsia="MS Mincho" w:cs="Arial"/>
                <w:sz w:val="20"/>
                <w:szCs w:val="20"/>
                <w:lang w:val="nl-BE" w:eastAsia="nl-BE"/>
              </w:rPr>
              <w:t xml:space="preserve"> in?</w:t>
            </w:r>
          </w:p>
        </w:tc>
        <w:tc>
          <w:tcPr>
            <w:tcW w:w="300" w:type="pct"/>
            <w:tcBorders>
              <w:top w:val="single" w:sz="4" w:space="0" w:color="auto"/>
              <w:left w:val="nil"/>
              <w:bottom w:val="single" w:sz="4" w:space="0" w:color="auto"/>
              <w:right w:val="single" w:sz="4" w:space="0" w:color="auto"/>
            </w:tcBorders>
            <w:noWrap/>
          </w:tcPr>
          <w:p w14:paraId="3A3EB976"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single" w:sz="4" w:space="0" w:color="auto"/>
              <w:left w:val="nil"/>
              <w:bottom w:val="single" w:sz="4" w:space="0" w:color="auto"/>
              <w:right w:val="single" w:sz="4" w:space="0" w:color="auto"/>
            </w:tcBorders>
            <w:shd w:val="clear" w:color="auto" w:fill="0D0D0D" w:themeFill="text1" w:themeFillTint="F2"/>
            <w:noWrap/>
          </w:tcPr>
          <w:p w14:paraId="135DC9EC"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single" w:sz="4" w:space="0" w:color="auto"/>
              <w:left w:val="nil"/>
              <w:bottom w:val="single" w:sz="4" w:space="0" w:color="auto"/>
              <w:right w:val="single" w:sz="4" w:space="0" w:color="auto"/>
            </w:tcBorders>
          </w:tcPr>
          <w:p w14:paraId="10182559"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00A6B2B9" w14:textId="77777777" w:rsidTr="003027C8">
        <w:trPr>
          <w:trHeight w:val="924"/>
        </w:trPr>
        <w:tc>
          <w:tcPr>
            <w:tcW w:w="2535" w:type="pct"/>
            <w:tcBorders>
              <w:top w:val="single" w:sz="4" w:space="0" w:color="auto"/>
              <w:left w:val="single" w:sz="4" w:space="0" w:color="auto"/>
              <w:bottom w:val="single" w:sz="4" w:space="0" w:color="auto"/>
              <w:right w:val="single" w:sz="4" w:space="0" w:color="auto"/>
            </w:tcBorders>
            <w:hideMark/>
          </w:tcPr>
          <w:p w14:paraId="64FD692F" w14:textId="77777777" w:rsidR="007E7A8E" w:rsidRPr="00A30E97" w:rsidRDefault="007E7A8E" w:rsidP="001D0D36">
            <w:pPr>
              <w:numPr>
                <w:ilvl w:val="0"/>
                <w:numId w:val="27"/>
              </w:numPr>
              <w:spacing w:before="200" w:after="200" w:line="360" w:lineRule="auto"/>
              <w:ind w:firstLine="0"/>
              <w:contextualSpacing/>
              <w:rPr>
                <w:rFonts w:eastAsia="MS Mincho" w:cs="Arial"/>
                <w:color w:val="000000"/>
                <w:sz w:val="20"/>
                <w:szCs w:val="22"/>
                <w:lang w:val="nl-BE" w:eastAsia="nl-BE"/>
              </w:rPr>
            </w:pPr>
            <w:r w:rsidRPr="00A30E97">
              <w:rPr>
                <w:rFonts w:eastAsia="MS Mincho" w:cs="Arial"/>
                <w:color w:val="000000"/>
                <w:sz w:val="20"/>
                <w:szCs w:val="22"/>
                <w:lang w:val="nl-BE" w:eastAsia="nl-BE"/>
              </w:rPr>
              <w:t xml:space="preserve">Vereist het onderzoek het uitvoeren van langdurige of </w:t>
            </w:r>
            <w:r w:rsidRPr="00A30E97">
              <w:rPr>
                <w:rFonts w:eastAsia="MS Mincho" w:cs="Arial"/>
                <w:b/>
                <w:color w:val="000000"/>
                <w:sz w:val="20"/>
                <w:szCs w:val="22"/>
                <w:u w:val="single"/>
                <w:lang w:val="nl-BE" w:eastAsia="nl-BE"/>
              </w:rPr>
              <w:t>herhaalde testen</w:t>
            </w:r>
            <w:r w:rsidRPr="00A30E97">
              <w:rPr>
                <w:rFonts w:eastAsia="MS Mincho" w:cs="Arial"/>
                <w:color w:val="000000"/>
                <w:sz w:val="20"/>
                <w:szCs w:val="22"/>
                <w:lang w:val="nl-BE" w:eastAsia="nl-BE"/>
              </w:rPr>
              <w:t xml:space="preserve"> op verschillende tijdstippen waarbij </w:t>
            </w:r>
            <w:r w:rsidRPr="00A30E97">
              <w:rPr>
                <w:rFonts w:eastAsia="MS Mincho" w:cs="Arial"/>
                <w:b/>
                <w:color w:val="000000"/>
                <w:sz w:val="20"/>
                <w:szCs w:val="22"/>
                <w:u w:val="single"/>
                <w:lang w:val="nl-BE" w:eastAsia="nl-BE"/>
              </w:rPr>
              <w:t>persoonsgegevens</w:t>
            </w:r>
            <w:r w:rsidRPr="00A30E97">
              <w:rPr>
                <w:rFonts w:eastAsia="MS Mincho" w:cs="Arial"/>
                <w:color w:val="000000"/>
                <w:sz w:val="20"/>
                <w:szCs w:val="22"/>
                <w:lang w:val="nl-BE" w:eastAsia="nl-BE"/>
              </w:rPr>
              <w:t xml:space="preserve"> nodig zijn voor het </w:t>
            </w:r>
            <w:r w:rsidRPr="00A30E97">
              <w:rPr>
                <w:rFonts w:eastAsia="MS Mincho" w:cs="Arial"/>
                <w:b/>
                <w:color w:val="000000"/>
                <w:sz w:val="20"/>
                <w:szCs w:val="22"/>
                <w:lang w:val="nl-BE" w:eastAsia="nl-BE"/>
              </w:rPr>
              <w:t>koppelen van de data</w:t>
            </w:r>
            <w:r w:rsidRPr="00A30E97">
              <w:rPr>
                <w:rFonts w:eastAsia="MS Mincho" w:cs="Arial"/>
                <w:color w:val="000000"/>
                <w:sz w:val="20"/>
                <w:szCs w:val="22"/>
                <w:lang w:val="nl-BE" w:eastAsia="nl-BE"/>
              </w:rPr>
              <w:t>?</w:t>
            </w:r>
          </w:p>
        </w:tc>
        <w:tc>
          <w:tcPr>
            <w:tcW w:w="300" w:type="pct"/>
            <w:tcBorders>
              <w:top w:val="single" w:sz="4" w:space="0" w:color="auto"/>
              <w:left w:val="nil"/>
              <w:bottom w:val="single" w:sz="4" w:space="0" w:color="auto"/>
              <w:right w:val="single" w:sz="4" w:space="0" w:color="auto"/>
            </w:tcBorders>
            <w:noWrap/>
          </w:tcPr>
          <w:p w14:paraId="68B9239D"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single" w:sz="4" w:space="0" w:color="auto"/>
              <w:left w:val="nil"/>
              <w:bottom w:val="single" w:sz="4" w:space="0" w:color="auto"/>
              <w:right w:val="single" w:sz="4" w:space="0" w:color="auto"/>
            </w:tcBorders>
            <w:shd w:val="clear" w:color="auto" w:fill="0D0D0D" w:themeFill="text1" w:themeFillTint="F2"/>
            <w:noWrap/>
          </w:tcPr>
          <w:p w14:paraId="21981B53"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single" w:sz="4" w:space="0" w:color="auto"/>
              <w:left w:val="nil"/>
              <w:bottom w:val="single" w:sz="4" w:space="0" w:color="auto"/>
              <w:right w:val="single" w:sz="4" w:space="0" w:color="auto"/>
            </w:tcBorders>
          </w:tcPr>
          <w:p w14:paraId="635CF819"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76D06386" w14:textId="77777777" w:rsidTr="003027C8">
        <w:trPr>
          <w:trHeight w:val="924"/>
        </w:trPr>
        <w:tc>
          <w:tcPr>
            <w:tcW w:w="2535" w:type="pct"/>
            <w:tcBorders>
              <w:top w:val="single" w:sz="4" w:space="0" w:color="auto"/>
              <w:left w:val="single" w:sz="4" w:space="0" w:color="auto"/>
              <w:bottom w:val="single" w:sz="4" w:space="0" w:color="auto"/>
              <w:right w:val="single" w:sz="4" w:space="0" w:color="auto"/>
            </w:tcBorders>
            <w:hideMark/>
          </w:tcPr>
          <w:p w14:paraId="16231C4E"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t xml:space="preserve">Bestaat het risico dat de deelnemers tijdens het onderzoek zullen worden blootgesteld aan </w:t>
            </w:r>
            <w:r w:rsidRPr="00A30E97">
              <w:rPr>
                <w:rFonts w:eastAsia="MS Mincho" w:cs="Arial"/>
                <w:b/>
                <w:color w:val="000000"/>
                <w:sz w:val="20"/>
                <w:szCs w:val="22"/>
                <w:lang w:val="nl-BE" w:eastAsia="nl-BE"/>
              </w:rPr>
              <w:t xml:space="preserve">fysieke of psychische nadelen </w:t>
            </w:r>
            <w:r w:rsidRPr="00A30E97">
              <w:rPr>
                <w:rFonts w:eastAsia="MS Mincho" w:cs="Arial"/>
                <w:color w:val="000000"/>
                <w:sz w:val="20"/>
                <w:szCs w:val="22"/>
                <w:lang w:val="nl-BE" w:eastAsia="nl-BE"/>
              </w:rPr>
              <w:t>(stress, angst, vernedering, gebruik van experimentele methodes als hypnose?)</w:t>
            </w:r>
          </w:p>
        </w:tc>
        <w:tc>
          <w:tcPr>
            <w:tcW w:w="300" w:type="pct"/>
            <w:tcBorders>
              <w:top w:val="single" w:sz="4" w:space="0" w:color="auto"/>
              <w:left w:val="nil"/>
              <w:bottom w:val="single" w:sz="4" w:space="0" w:color="auto"/>
              <w:right w:val="single" w:sz="4" w:space="0" w:color="auto"/>
            </w:tcBorders>
            <w:noWrap/>
          </w:tcPr>
          <w:p w14:paraId="5C019F8C"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single" w:sz="4" w:space="0" w:color="auto"/>
              <w:left w:val="nil"/>
              <w:bottom w:val="single" w:sz="4" w:space="0" w:color="auto"/>
              <w:right w:val="single" w:sz="4" w:space="0" w:color="auto"/>
            </w:tcBorders>
            <w:shd w:val="clear" w:color="auto" w:fill="0D0D0D" w:themeFill="text1" w:themeFillTint="F2"/>
            <w:noWrap/>
          </w:tcPr>
          <w:p w14:paraId="4552A094"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single" w:sz="4" w:space="0" w:color="auto"/>
              <w:left w:val="nil"/>
              <w:bottom w:val="single" w:sz="4" w:space="0" w:color="auto"/>
              <w:right w:val="single" w:sz="4" w:space="0" w:color="auto"/>
            </w:tcBorders>
          </w:tcPr>
          <w:p w14:paraId="0DE72057"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4C3E0766" w14:textId="77777777" w:rsidTr="003027C8">
        <w:trPr>
          <w:trHeight w:val="847"/>
        </w:trPr>
        <w:tc>
          <w:tcPr>
            <w:tcW w:w="2535" w:type="pct"/>
            <w:tcBorders>
              <w:top w:val="nil"/>
              <w:left w:val="single" w:sz="4" w:space="0" w:color="auto"/>
              <w:bottom w:val="single" w:sz="4" w:space="0" w:color="auto"/>
              <w:right w:val="single" w:sz="4" w:space="0" w:color="auto"/>
            </w:tcBorders>
            <w:hideMark/>
          </w:tcPr>
          <w:p w14:paraId="3386F52E"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t xml:space="preserve"> </w:t>
            </w:r>
            <w:r w:rsidRPr="00A30E97">
              <w:rPr>
                <w:rFonts w:eastAsia="MS Mincho" w:cs="Arial"/>
                <w:b/>
                <w:color w:val="000000"/>
                <w:sz w:val="20"/>
                <w:szCs w:val="22"/>
                <w:lang w:val="nl-BE" w:eastAsia="nl-BE"/>
              </w:rPr>
              <w:t>Misleid</w:t>
            </w:r>
            <w:r w:rsidRPr="00A30E97">
              <w:rPr>
                <w:rFonts w:eastAsia="MS Mincho" w:cs="Arial"/>
                <w:color w:val="000000"/>
                <w:sz w:val="20"/>
                <w:szCs w:val="22"/>
                <w:lang w:val="nl-BE" w:eastAsia="nl-BE"/>
              </w:rPr>
              <w:t xml:space="preserve"> je de deelnemers bij de start van de studie (omdat je het exacte doel van de studie niet van bij de start kan vermelden). </w:t>
            </w:r>
          </w:p>
        </w:tc>
        <w:tc>
          <w:tcPr>
            <w:tcW w:w="300" w:type="pct"/>
            <w:tcBorders>
              <w:top w:val="nil"/>
              <w:left w:val="nil"/>
              <w:bottom w:val="single" w:sz="4" w:space="0" w:color="auto"/>
              <w:right w:val="single" w:sz="4" w:space="0" w:color="auto"/>
            </w:tcBorders>
            <w:noWrap/>
          </w:tcPr>
          <w:p w14:paraId="5B78B5F5"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nil"/>
              <w:left w:val="nil"/>
              <w:bottom w:val="single" w:sz="4" w:space="0" w:color="auto"/>
              <w:right w:val="single" w:sz="4" w:space="0" w:color="auto"/>
            </w:tcBorders>
            <w:shd w:val="clear" w:color="auto" w:fill="0D0D0D" w:themeFill="text1" w:themeFillTint="F2"/>
            <w:noWrap/>
          </w:tcPr>
          <w:p w14:paraId="40E96673"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nil"/>
              <w:left w:val="nil"/>
              <w:bottom w:val="single" w:sz="4" w:space="0" w:color="auto"/>
              <w:right w:val="single" w:sz="4" w:space="0" w:color="auto"/>
            </w:tcBorders>
          </w:tcPr>
          <w:p w14:paraId="550C1993"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569E6A4A" w14:textId="77777777" w:rsidTr="003027C8">
        <w:trPr>
          <w:trHeight w:val="847"/>
        </w:trPr>
        <w:tc>
          <w:tcPr>
            <w:tcW w:w="2535" w:type="pct"/>
            <w:tcBorders>
              <w:top w:val="nil"/>
              <w:left w:val="single" w:sz="4" w:space="0" w:color="auto"/>
              <w:bottom w:val="single" w:sz="4" w:space="0" w:color="auto"/>
              <w:right w:val="single" w:sz="4" w:space="0" w:color="auto"/>
            </w:tcBorders>
            <w:hideMark/>
          </w:tcPr>
          <w:p w14:paraId="02AEBC95"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lastRenderedPageBreak/>
              <w:t xml:space="preserve">Zal u (nu of later) data delen met partners uit andere landen (i.e. doet u aan </w:t>
            </w:r>
            <w:r w:rsidRPr="00A30E97">
              <w:rPr>
                <w:rFonts w:eastAsia="MS Mincho" w:cs="Arial"/>
                <w:b/>
                <w:color w:val="000000"/>
                <w:sz w:val="20"/>
                <w:szCs w:val="22"/>
                <w:u w:val="single"/>
                <w:lang w:val="nl-BE" w:eastAsia="nl-BE"/>
              </w:rPr>
              <w:t>grensoverschrijdend onderzoek</w:t>
            </w:r>
            <w:r w:rsidRPr="00A30E97">
              <w:rPr>
                <w:rFonts w:eastAsia="MS Mincho" w:cs="Arial"/>
                <w:color w:val="000000"/>
                <w:sz w:val="20"/>
                <w:szCs w:val="22"/>
                <w:lang w:val="nl-BE" w:eastAsia="nl-BE"/>
              </w:rPr>
              <w:t xml:space="preserve">)? </w:t>
            </w:r>
          </w:p>
        </w:tc>
        <w:tc>
          <w:tcPr>
            <w:tcW w:w="300" w:type="pct"/>
            <w:tcBorders>
              <w:top w:val="nil"/>
              <w:left w:val="nil"/>
              <w:bottom w:val="single" w:sz="4" w:space="0" w:color="auto"/>
              <w:right w:val="single" w:sz="4" w:space="0" w:color="auto"/>
            </w:tcBorders>
            <w:noWrap/>
          </w:tcPr>
          <w:p w14:paraId="04856285"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nil"/>
              <w:left w:val="nil"/>
              <w:bottom w:val="single" w:sz="4" w:space="0" w:color="auto"/>
              <w:right w:val="single" w:sz="4" w:space="0" w:color="auto"/>
            </w:tcBorders>
            <w:shd w:val="clear" w:color="auto" w:fill="0D0D0D" w:themeFill="text1" w:themeFillTint="F2"/>
            <w:noWrap/>
          </w:tcPr>
          <w:p w14:paraId="0C213940"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nil"/>
              <w:left w:val="nil"/>
              <w:bottom w:val="single" w:sz="4" w:space="0" w:color="auto"/>
              <w:right w:val="single" w:sz="4" w:space="0" w:color="auto"/>
            </w:tcBorders>
          </w:tcPr>
          <w:p w14:paraId="719E07CE" w14:textId="77777777" w:rsidR="007E7A8E" w:rsidRPr="00A30E97" w:rsidRDefault="007E7A8E" w:rsidP="001D0D36">
            <w:pPr>
              <w:spacing w:line="360" w:lineRule="auto"/>
              <w:ind w:firstLine="0"/>
              <w:rPr>
                <w:rFonts w:eastAsia="MS Mincho" w:cs="Arial"/>
                <w:color w:val="000000"/>
                <w:sz w:val="20"/>
                <w:szCs w:val="22"/>
                <w:lang w:val="nl-BE" w:eastAsia="nl-BE"/>
              </w:rPr>
            </w:pPr>
          </w:p>
        </w:tc>
      </w:tr>
      <w:tr w:rsidR="007E7A8E" w:rsidRPr="008E6DE8" w14:paraId="3C7D8C5D" w14:textId="77777777" w:rsidTr="003027C8">
        <w:trPr>
          <w:trHeight w:val="847"/>
        </w:trPr>
        <w:tc>
          <w:tcPr>
            <w:tcW w:w="2535" w:type="pct"/>
            <w:tcBorders>
              <w:top w:val="nil"/>
              <w:left w:val="single" w:sz="4" w:space="0" w:color="auto"/>
              <w:bottom w:val="single" w:sz="4" w:space="0" w:color="auto"/>
              <w:right w:val="single" w:sz="4" w:space="0" w:color="auto"/>
            </w:tcBorders>
            <w:hideMark/>
          </w:tcPr>
          <w:p w14:paraId="166086F5" w14:textId="77777777" w:rsidR="007E7A8E" w:rsidRPr="00A30E97" w:rsidRDefault="007E7A8E" w:rsidP="001D0D36">
            <w:pPr>
              <w:numPr>
                <w:ilvl w:val="0"/>
                <w:numId w:val="27"/>
              </w:numPr>
              <w:spacing w:before="200" w:after="200" w:line="360" w:lineRule="auto"/>
              <w:ind w:firstLine="0"/>
              <w:contextualSpacing/>
              <w:jc w:val="both"/>
              <w:rPr>
                <w:rFonts w:eastAsia="MS Mincho" w:cs="Arial"/>
                <w:color w:val="000000"/>
                <w:sz w:val="20"/>
                <w:szCs w:val="22"/>
                <w:lang w:val="nl-BE" w:eastAsia="nl-BE"/>
              </w:rPr>
            </w:pPr>
            <w:r w:rsidRPr="00A30E97">
              <w:rPr>
                <w:rFonts w:eastAsia="MS Mincho" w:cs="Arial"/>
                <w:color w:val="000000"/>
                <w:sz w:val="20"/>
                <w:szCs w:val="22"/>
                <w:lang w:val="nl-BE" w:eastAsia="nl-BE"/>
              </w:rPr>
              <w:t xml:space="preserve">Zouden er zich tijdens het onderzoek ethische risico's kunnen voordoen die hierboven nog niet werden vermeld? </w:t>
            </w:r>
          </w:p>
        </w:tc>
        <w:tc>
          <w:tcPr>
            <w:tcW w:w="300" w:type="pct"/>
            <w:tcBorders>
              <w:top w:val="nil"/>
              <w:left w:val="nil"/>
              <w:bottom w:val="single" w:sz="4" w:space="0" w:color="auto"/>
              <w:right w:val="single" w:sz="4" w:space="0" w:color="auto"/>
            </w:tcBorders>
            <w:noWrap/>
          </w:tcPr>
          <w:p w14:paraId="102611F7"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295" w:type="pct"/>
            <w:tcBorders>
              <w:top w:val="nil"/>
              <w:left w:val="nil"/>
              <w:bottom w:val="single" w:sz="4" w:space="0" w:color="auto"/>
              <w:right w:val="single" w:sz="4" w:space="0" w:color="auto"/>
            </w:tcBorders>
            <w:shd w:val="clear" w:color="auto" w:fill="0D0D0D" w:themeFill="text1" w:themeFillTint="F2"/>
            <w:noWrap/>
          </w:tcPr>
          <w:p w14:paraId="1F8BE39C" w14:textId="77777777" w:rsidR="007E7A8E" w:rsidRPr="00A30E97" w:rsidRDefault="007E7A8E" w:rsidP="001D0D36">
            <w:pPr>
              <w:spacing w:line="360" w:lineRule="auto"/>
              <w:ind w:firstLine="0"/>
              <w:rPr>
                <w:rFonts w:eastAsia="MS Mincho" w:cs="Arial"/>
                <w:color w:val="000000"/>
                <w:sz w:val="20"/>
                <w:szCs w:val="22"/>
                <w:lang w:val="nl-BE" w:eastAsia="nl-BE"/>
              </w:rPr>
            </w:pPr>
          </w:p>
        </w:tc>
        <w:tc>
          <w:tcPr>
            <w:tcW w:w="1869" w:type="pct"/>
            <w:tcBorders>
              <w:top w:val="nil"/>
              <w:left w:val="nil"/>
              <w:bottom w:val="single" w:sz="4" w:space="0" w:color="auto"/>
              <w:right w:val="single" w:sz="4" w:space="0" w:color="auto"/>
            </w:tcBorders>
          </w:tcPr>
          <w:p w14:paraId="54A797F6" w14:textId="77777777" w:rsidR="007E7A8E" w:rsidRPr="00A30E97" w:rsidRDefault="007E7A8E" w:rsidP="001D0D36">
            <w:pPr>
              <w:spacing w:line="360" w:lineRule="auto"/>
              <w:ind w:firstLine="0"/>
              <w:rPr>
                <w:rFonts w:eastAsia="MS Mincho" w:cs="Arial"/>
                <w:color w:val="000000"/>
                <w:sz w:val="20"/>
                <w:szCs w:val="22"/>
                <w:lang w:val="nl-BE" w:eastAsia="nl-BE"/>
              </w:rPr>
            </w:pPr>
          </w:p>
        </w:tc>
      </w:tr>
    </w:tbl>
    <w:p w14:paraId="0E743605" w14:textId="77777777" w:rsidR="007E7A8E" w:rsidRPr="00AD5502" w:rsidRDefault="007E7A8E" w:rsidP="001D0D36">
      <w:pPr>
        <w:spacing w:line="360" w:lineRule="auto"/>
        <w:ind w:firstLine="0"/>
      </w:pPr>
      <w:r w:rsidRPr="00AD5502">
        <w:t xml:space="preserve">Als je op </w:t>
      </w:r>
      <w:r>
        <w:t>één of meerdere</w:t>
      </w:r>
      <w:r w:rsidRPr="00AD5502">
        <w:t xml:space="preserve"> van deze vragen </w:t>
      </w:r>
      <w:r w:rsidRPr="00454FD8">
        <w:rPr>
          <w:b/>
        </w:rPr>
        <w:t>Ja</w:t>
      </w:r>
      <w:r w:rsidRPr="00AD5502">
        <w:t xml:space="preserve"> antwoordde, </w:t>
      </w:r>
      <w:r w:rsidRPr="00454FD8">
        <w:rPr>
          <w:b/>
        </w:rPr>
        <w:t>vul dan ook onderdeel D in</w:t>
      </w:r>
      <w:r w:rsidRPr="00AD5502">
        <w:t xml:space="preserve">. </w:t>
      </w:r>
    </w:p>
    <w:p w14:paraId="750031E5" w14:textId="4109E4EE" w:rsidR="007E7A8E" w:rsidRPr="00F72958" w:rsidRDefault="007E7A8E" w:rsidP="001D0D36">
      <w:pPr>
        <w:spacing w:line="360" w:lineRule="auto"/>
        <w:ind w:firstLine="0"/>
        <w:rPr>
          <w:b/>
        </w:rPr>
      </w:pPr>
      <w:r w:rsidRPr="00AD5502">
        <w:t xml:space="preserve">Als je alle vragen met </w:t>
      </w:r>
      <w:r w:rsidRPr="00454FD8">
        <w:rPr>
          <w:b/>
        </w:rPr>
        <w:t>Nee</w:t>
      </w:r>
      <w:r w:rsidRPr="00AD5502">
        <w:t xml:space="preserve"> beantwoordde heb je de aanvraag voltooid. Controleer nog even of je de verklaring op eer op pagina 1 volledig hebt ingevuld.</w:t>
      </w:r>
      <w:r>
        <w:rPr>
          <w:b/>
        </w:rPr>
        <w:t xml:space="preserve"> </w:t>
      </w:r>
    </w:p>
    <w:p w14:paraId="35614424" w14:textId="77777777" w:rsidR="008D1217" w:rsidRDefault="008D1217" w:rsidP="001D0D36">
      <w:pPr>
        <w:spacing w:line="240" w:lineRule="auto"/>
        <w:ind w:firstLine="0"/>
        <w:rPr>
          <w:rFonts w:cs="Arial"/>
          <w:b/>
          <w:bCs/>
          <w:sz w:val="28"/>
          <w:szCs w:val="26"/>
        </w:rPr>
      </w:pPr>
      <w:bookmarkStart w:id="50" w:name="_Ref72513343"/>
      <w:r>
        <w:br w:type="page"/>
      </w:r>
    </w:p>
    <w:p w14:paraId="3F681011" w14:textId="267BCB01" w:rsidR="008D1217" w:rsidRDefault="00BD323D" w:rsidP="007D3E15">
      <w:pPr>
        <w:pStyle w:val="Kop3"/>
      </w:pPr>
      <w:bookmarkStart w:id="51" w:name="_Ref72744208"/>
      <w:bookmarkStart w:id="52" w:name="_Toc72761280"/>
      <w:r>
        <w:lastRenderedPageBreak/>
        <w:t xml:space="preserve">Bijlage </w:t>
      </w:r>
      <w:r w:rsidR="00536862">
        <w:t>C</w:t>
      </w:r>
      <w:r>
        <w:t xml:space="preserve">: </w:t>
      </w:r>
      <w:r w:rsidR="008D1217">
        <w:t>Stimulimateriaal</w:t>
      </w:r>
      <w:bookmarkEnd w:id="51"/>
      <w:bookmarkEnd w:id="52"/>
    </w:p>
    <w:p w14:paraId="1E8AF1DA" w14:textId="7B8B5E8F" w:rsidR="00FC5F97" w:rsidRDefault="008E4E9D" w:rsidP="0083267C">
      <w:r>
        <w:t xml:space="preserve">Hier kan u het stimulimateriaal </w:t>
      </w:r>
      <w:r w:rsidR="00FC5F97">
        <w:t xml:space="preserve">nogmaals terugvinden </w:t>
      </w:r>
      <w:r>
        <w:t xml:space="preserve">in </w:t>
      </w:r>
      <w:r w:rsidR="00FC5F97">
        <w:t xml:space="preserve">de </w:t>
      </w:r>
      <w:r>
        <w:t>oorspronkelijke</w:t>
      </w:r>
      <w:r w:rsidR="00FC5F97">
        <w:t xml:space="preserve"> grootte.</w:t>
      </w:r>
    </w:p>
    <w:p w14:paraId="1C6D68B5" w14:textId="5B8F2BAA" w:rsidR="0083267C" w:rsidRPr="0083267C" w:rsidRDefault="0083267C" w:rsidP="0083267C">
      <w:r>
        <w:t>Controleconditie</w:t>
      </w:r>
    </w:p>
    <w:p w14:paraId="224FD3D0" w14:textId="15AB9ECB" w:rsidR="00A648D8" w:rsidRDefault="00A648D8">
      <w:pPr>
        <w:spacing w:line="240" w:lineRule="auto"/>
      </w:pPr>
      <w:r>
        <w:rPr>
          <w:noProof/>
        </w:rPr>
        <w:drawing>
          <wp:inline distT="0" distB="0" distL="0" distR="0" wp14:anchorId="1E5DBAA4" wp14:editId="40F7B4B1">
            <wp:extent cx="5327904" cy="7559040"/>
            <wp:effectExtent l="0" t="0" r="6350" b="3810"/>
            <wp:docPr id="22" name="Afbeelding 22"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persoon&#10;&#10;Automatisch gegenereerde beschrijvi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14:paraId="36324173" w14:textId="4105A97A" w:rsidR="0083267C" w:rsidRDefault="0083267C">
      <w:pPr>
        <w:spacing w:line="240" w:lineRule="auto"/>
      </w:pPr>
    </w:p>
    <w:p w14:paraId="114378DA" w14:textId="647FFA44" w:rsidR="0083267C" w:rsidRDefault="0083267C">
      <w:pPr>
        <w:spacing w:line="240" w:lineRule="auto"/>
      </w:pPr>
    </w:p>
    <w:p w14:paraId="1CB0EFF3" w14:textId="7F2AB379" w:rsidR="0083267C" w:rsidRDefault="0083267C">
      <w:pPr>
        <w:spacing w:line="240" w:lineRule="auto"/>
      </w:pPr>
      <w:r>
        <w:t>Conditie 2</w:t>
      </w:r>
    </w:p>
    <w:p w14:paraId="4ABB7CB2" w14:textId="77777777" w:rsidR="0083267C" w:rsidRDefault="0083267C">
      <w:pPr>
        <w:spacing w:line="240" w:lineRule="auto"/>
      </w:pPr>
    </w:p>
    <w:p w14:paraId="4BC320D9" w14:textId="07EDD971" w:rsidR="00A648D8" w:rsidRDefault="00A648D8">
      <w:pPr>
        <w:spacing w:line="240" w:lineRule="auto"/>
      </w:pPr>
      <w:r>
        <w:rPr>
          <w:rFonts w:cs="Arial"/>
          <w:b/>
          <w:bCs/>
          <w:noProof/>
          <w:sz w:val="28"/>
          <w:szCs w:val="26"/>
        </w:rPr>
        <w:drawing>
          <wp:inline distT="0" distB="0" distL="0" distR="0" wp14:anchorId="6E737D2A" wp14:editId="239E3898">
            <wp:extent cx="5328000" cy="7560000"/>
            <wp:effectExtent l="0" t="0" r="6350" b="3175"/>
            <wp:docPr id="21" name="Afbeelding 21"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persoon&#10;&#10;Automatisch gegenereerde beschrijvi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328000" cy="7560000"/>
                    </a:xfrm>
                    <a:prstGeom prst="rect">
                      <a:avLst/>
                    </a:prstGeom>
                  </pic:spPr>
                </pic:pic>
              </a:graphicData>
            </a:graphic>
          </wp:inline>
        </w:drawing>
      </w:r>
    </w:p>
    <w:p w14:paraId="449EB104" w14:textId="24342830" w:rsidR="008D1217" w:rsidRDefault="008D1217">
      <w:pPr>
        <w:spacing w:line="240" w:lineRule="auto"/>
      </w:pPr>
      <w:r>
        <w:br w:type="page"/>
      </w:r>
    </w:p>
    <w:p w14:paraId="7FF67D65" w14:textId="3B9F4DE0" w:rsidR="0083267C" w:rsidRDefault="0083267C">
      <w:pPr>
        <w:spacing w:line="240" w:lineRule="auto"/>
      </w:pPr>
      <w:r>
        <w:lastRenderedPageBreak/>
        <w:t>Conditie 3</w:t>
      </w:r>
    </w:p>
    <w:p w14:paraId="697B6077" w14:textId="77777777" w:rsidR="0083267C" w:rsidRDefault="0083267C">
      <w:pPr>
        <w:spacing w:line="240" w:lineRule="auto"/>
      </w:pPr>
    </w:p>
    <w:p w14:paraId="55D1D2B2" w14:textId="694B69F2" w:rsidR="0083267C" w:rsidRDefault="0083267C">
      <w:pPr>
        <w:spacing w:line="240" w:lineRule="auto"/>
      </w:pPr>
      <w:r>
        <w:rPr>
          <w:noProof/>
        </w:rPr>
        <w:drawing>
          <wp:inline distT="0" distB="0" distL="0" distR="0" wp14:anchorId="7C00C188" wp14:editId="3815BAE4">
            <wp:extent cx="5328000" cy="7560000"/>
            <wp:effectExtent l="0" t="0" r="6350" b="3175"/>
            <wp:docPr id="23" name="Afbeelding 23"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persoon&#10;&#10;Automatisch gegenereerde beschrijvi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28000" cy="7560000"/>
                    </a:xfrm>
                    <a:prstGeom prst="rect">
                      <a:avLst/>
                    </a:prstGeom>
                  </pic:spPr>
                </pic:pic>
              </a:graphicData>
            </a:graphic>
          </wp:inline>
        </w:drawing>
      </w:r>
    </w:p>
    <w:p w14:paraId="0D2C495A" w14:textId="483F5D9B" w:rsidR="0083267C" w:rsidRDefault="0083267C">
      <w:pPr>
        <w:spacing w:line="240" w:lineRule="auto"/>
      </w:pPr>
    </w:p>
    <w:p w14:paraId="41F6E757" w14:textId="77777777" w:rsidR="0083267C" w:rsidRDefault="0083267C">
      <w:pPr>
        <w:spacing w:line="240" w:lineRule="auto"/>
      </w:pPr>
    </w:p>
    <w:p w14:paraId="32406EAC" w14:textId="77777777" w:rsidR="00A648D8" w:rsidRDefault="00A648D8">
      <w:pPr>
        <w:spacing w:line="240" w:lineRule="auto"/>
        <w:rPr>
          <w:rFonts w:cs="Arial"/>
          <w:b/>
          <w:bCs/>
          <w:sz w:val="28"/>
          <w:szCs w:val="26"/>
        </w:rPr>
      </w:pPr>
    </w:p>
    <w:p w14:paraId="08A9FCBC" w14:textId="7C5179C8" w:rsidR="00F6783B" w:rsidRDefault="00F6783B">
      <w:pPr>
        <w:spacing w:line="240" w:lineRule="auto"/>
        <w:rPr>
          <w:rFonts w:cs="Arial"/>
          <w:b/>
          <w:bCs/>
          <w:sz w:val="28"/>
          <w:szCs w:val="26"/>
        </w:rPr>
      </w:pPr>
      <w:r>
        <w:br w:type="page"/>
      </w:r>
    </w:p>
    <w:p w14:paraId="5CB4A748" w14:textId="6BF6558C" w:rsidR="00E9750D" w:rsidRDefault="00F6783B" w:rsidP="00F6783B">
      <w:pPr>
        <w:pStyle w:val="Kop3"/>
        <w:ind w:left="720"/>
      </w:pPr>
      <w:bookmarkStart w:id="53" w:name="_Ref72744167"/>
      <w:bookmarkStart w:id="54" w:name="_Toc72761281"/>
      <w:r>
        <w:lastRenderedPageBreak/>
        <w:t xml:space="preserve">Bijlage </w:t>
      </w:r>
      <w:r w:rsidR="00536862">
        <w:t>D</w:t>
      </w:r>
      <w:r>
        <w:t xml:space="preserve">: </w:t>
      </w:r>
      <w:proofErr w:type="spellStart"/>
      <w:r w:rsidR="00716FD4">
        <w:t>Pretest</w:t>
      </w:r>
      <w:bookmarkEnd w:id="53"/>
      <w:bookmarkEnd w:id="54"/>
      <w:proofErr w:type="spellEnd"/>
    </w:p>
    <w:p w14:paraId="27DD1970" w14:textId="77777777" w:rsidR="0093163E" w:rsidRDefault="00653746" w:rsidP="00891B8A">
      <w:r>
        <w:rPr>
          <w:noProof/>
        </w:rPr>
        <w:drawing>
          <wp:inline distT="0" distB="0" distL="0" distR="0" wp14:anchorId="1539164A" wp14:editId="7128DC18">
            <wp:extent cx="4716198" cy="2734999"/>
            <wp:effectExtent l="0" t="0" r="8255"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782276" cy="2773319"/>
                    </a:xfrm>
                    <a:prstGeom prst="rect">
                      <a:avLst/>
                    </a:prstGeom>
                  </pic:spPr>
                </pic:pic>
              </a:graphicData>
            </a:graphic>
          </wp:inline>
        </w:drawing>
      </w:r>
    </w:p>
    <w:p w14:paraId="5CB9E46B" w14:textId="0BCF92E9" w:rsidR="00F6783B" w:rsidRDefault="0093163E" w:rsidP="006029DC">
      <w:pPr>
        <w:rPr>
          <w:b/>
          <w:bCs/>
        </w:rPr>
      </w:pPr>
      <w:r>
        <w:rPr>
          <w:noProof/>
        </w:rPr>
        <w:drawing>
          <wp:inline distT="0" distB="0" distL="0" distR="0" wp14:anchorId="3543A2A7" wp14:editId="26FABAEC">
            <wp:extent cx="4771072" cy="492463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788889" cy="4943030"/>
                    </a:xfrm>
                    <a:prstGeom prst="rect">
                      <a:avLst/>
                    </a:prstGeom>
                  </pic:spPr>
                </pic:pic>
              </a:graphicData>
            </a:graphic>
          </wp:inline>
        </w:drawing>
      </w:r>
      <w:r w:rsidR="00F6783B">
        <w:br w:type="page"/>
      </w:r>
    </w:p>
    <w:p w14:paraId="64EA7C41" w14:textId="09835539" w:rsidR="00F6783B" w:rsidRDefault="00FC5F97" w:rsidP="007D3E15">
      <w:pPr>
        <w:pStyle w:val="Kop3"/>
      </w:pPr>
      <w:bookmarkStart w:id="55" w:name="_Ref72744234"/>
      <w:bookmarkStart w:id="56" w:name="_Toc72761282"/>
      <w:r>
        <w:lastRenderedPageBreak/>
        <w:t xml:space="preserve">Bijlage </w:t>
      </w:r>
      <w:r w:rsidR="00536862">
        <w:t>E</w:t>
      </w:r>
      <w:r>
        <w:t>: Pilootstudie</w:t>
      </w:r>
      <w:bookmarkEnd w:id="55"/>
      <w:bookmarkEnd w:id="56"/>
    </w:p>
    <w:p w14:paraId="507AC016" w14:textId="1AB6D4C1" w:rsidR="00920F2D" w:rsidRDefault="00920F2D" w:rsidP="001D0D36">
      <w:pPr>
        <w:jc w:val="center"/>
        <w:rPr>
          <w:u w:val="single"/>
        </w:rPr>
      </w:pPr>
      <w:r w:rsidRPr="0039414B">
        <w:rPr>
          <w:u w:val="single"/>
        </w:rPr>
        <w:t xml:space="preserve">PILOOTSTUDIE </w:t>
      </w:r>
    </w:p>
    <w:p w14:paraId="730CC0F5" w14:textId="77777777" w:rsidR="001D0D36" w:rsidRPr="001D0D36" w:rsidRDefault="001D0D36" w:rsidP="001D0D36">
      <w:pPr>
        <w:jc w:val="center"/>
        <w:rPr>
          <w:u w:val="single"/>
        </w:rPr>
      </w:pPr>
    </w:p>
    <w:p w14:paraId="1027F3C5" w14:textId="77777777" w:rsidR="00920F2D" w:rsidRPr="00920F2D" w:rsidRDefault="00920F2D" w:rsidP="003042F2">
      <w:pPr>
        <w:ind w:firstLine="0"/>
        <w:jc w:val="both"/>
      </w:pPr>
      <w:r w:rsidRPr="00920F2D">
        <w:t>Hallo!</w:t>
      </w:r>
    </w:p>
    <w:p w14:paraId="67BF95FE" w14:textId="77777777" w:rsidR="00920F2D" w:rsidRPr="00920F2D" w:rsidRDefault="00920F2D" w:rsidP="00920F2D">
      <w:pPr>
        <w:jc w:val="both"/>
        <w:rPr>
          <w:u w:val="single"/>
        </w:rPr>
      </w:pPr>
    </w:p>
    <w:p w14:paraId="3BEA31C7" w14:textId="77777777" w:rsidR="00920F2D" w:rsidRPr="00920F2D" w:rsidRDefault="00920F2D" w:rsidP="003042F2">
      <w:pPr>
        <w:ind w:firstLine="0"/>
        <w:jc w:val="both"/>
      </w:pPr>
      <w:r w:rsidRPr="00920F2D">
        <w:t xml:space="preserve">Bedankt om deel te nemen aan de pilootstudie voor mijn masterproef. </w:t>
      </w:r>
    </w:p>
    <w:p w14:paraId="2284667A" w14:textId="77777777" w:rsidR="00920F2D" w:rsidRPr="00920F2D" w:rsidRDefault="00920F2D" w:rsidP="00920F2D">
      <w:pPr>
        <w:jc w:val="both"/>
      </w:pPr>
    </w:p>
    <w:p w14:paraId="4C5C1F3A" w14:textId="77777777" w:rsidR="00920F2D" w:rsidRPr="00920F2D" w:rsidRDefault="00920F2D" w:rsidP="003042F2">
      <w:pPr>
        <w:ind w:firstLine="0"/>
        <w:jc w:val="both"/>
      </w:pPr>
      <w:r w:rsidRPr="00920F2D">
        <w:t xml:space="preserve">De bedoeling hiervan is om eens te testen bij verschillende respondenten wat ze vinden over de duur van het experiment, of er woorden zijn die onduidelijk/moeilijk te begrijpen zijn en of er vragen moeilijk geformuleerd zijn. Hou dus zeker dit document open terwijl je het experiment invult, dan kan je meteen onduidelijkheden hieronder noteren. </w:t>
      </w:r>
    </w:p>
    <w:p w14:paraId="0526C3CC" w14:textId="77777777" w:rsidR="00920F2D" w:rsidRPr="00920F2D" w:rsidRDefault="00920F2D" w:rsidP="00920F2D"/>
    <w:p w14:paraId="3B3226C7" w14:textId="77777777" w:rsidR="00920F2D" w:rsidRPr="00920F2D" w:rsidRDefault="00920F2D" w:rsidP="003042F2">
      <w:pPr>
        <w:ind w:firstLine="0"/>
      </w:pPr>
      <w:r w:rsidRPr="00920F2D">
        <w:t xml:space="preserve">Veel succes. </w:t>
      </w:r>
    </w:p>
    <w:p w14:paraId="0E066694" w14:textId="77777777" w:rsidR="00920F2D" w:rsidRPr="00920F2D" w:rsidRDefault="00920F2D" w:rsidP="00920F2D"/>
    <w:p w14:paraId="2699FDC8" w14:textId="77777777" w:rsidR="00920F2D" w:rsidRPr="00920F2D" w:rsidRDefault="00920F2D" w:rsidP="003042F2">
      <w:pPr>
        <w:ind w:firstLine="0"/>
      </w:pPr>
      <w:r w:rsidRPr="00920F2D">
        <w:t>Maura Verdoliva</w:t>
      </w:r>
    </w:p>
    <w:p w14:paraId="7CA9961A" w14:textId="77777777" w:rsidR="00920F2D" w:rsidRDefault="00920F2D" w:rsidP="00920F2D">
      <w:pPr>
        <w:jc w:val="both"/>
      </w:pPr>
    </w:p>
    <w:p w14:paraId="10F06958" w14:textId="01CADE83" w:rsidR="00920F2D" w:rsidRPr="0039414B" w:rsidRDefault="00920F2D" w:rsidP="003042F2">
      <w:pPr>
        <w:ind w:firstLine="0"/>
        <w:jc w:val="both"/>
        <w:rPr>
          <w:b/>
          <w:bCs/>
        </w:rPr>
      </w:pPr>
      <w:r w:rsidRPr="0039414B">
        <w:rPr>
          <w:b/>
          <w:bCs/>
        </w:rPr>
        <w:t>Onduidelijke woorden? Geef eventueel de zin weer waarin ze staan en zet het desbetreffende woord in het vet</w:t>
      </w:r>
    </w:p>
    <w:tbl>
      <w:tblPr>
        <w:tblStyle w:val="Tabelraster"/>
        <w:tblW w:w="0" w:type="auto"/>
        <w:tblLook w:val="04A0" w:firstRow="1" w:lastRow="0" w:firstColumn="1" w:lastColumn="0" w:noHBand="0" w:noVBand="1"/>
      </w:tblPr>
      <w:tblGrid>
        <w:gridCol w:w="9056"/>
      </w:tblGrid>
      <w:tr w:rsidR="00920F2D" w14:paraId="22A1967F" w14:textId="77777777" w:rsidTr="001D0D36">
        <w:tc>
          <w:tcPr>
            <w:tcW w:w="9056" w:type="dxa"/>
          </w:tcPr>
          <w:p w14:paraId="72061F38" w14:textId="77777777" w:rsidR="00920F2D" w:rsidRDefault="00920F2D" w:rsidP="001D0D36"/>
          <w:p w14:paraId="6FE8A7C5" w14:textId="77777777" w:rsidR="00920F2D" w:rsidRDefault="00920F2D" w:rsidP="001D0D36"/>
          <w:p w14:paraId="4B79174B" w14:textId="77777777" w:rsidR="00920F2D" w:rsidRDefault="00920F2D" w:rsidP="001D0D36"/>
          <w:p w14:paraId="7F7F7348" w14:textId="77777777" w:rsidR="00920F2D" w:rsidRDefault="00920F2D" w:rsidP="001D0D36"/>
          <w:p w14:paraId="57768598" w14:textId="77777777" w:rsidR="00920F2D" w:rsidRDefault="00920F2D" w:rsidP="001D0D36"/>
          <w:p w14:paraId="78EFFC8B" w14:textId="77777777" w:rsidR="00920F2D" w:rsidRDefault="00920F2D" w:rsidP="001D0D36"/>
          <w:p w14:paraId="29B86904" w14:textId="77777777" w:rsidR="00920F2D" w:rsidRDefault="00920F2D" w:rsidP="001D0D36"/>
        </w:tc>
      </w:tr>
    </w:tbl>
    <w:p w14:paraId="2C174A06" w14:textId="77777777" w:rsidR="00920F2D" w:rsidRPr="0039414B" w:rsidRDefault="00920F2D" w:rsidP="00920F2D"/>
    <w:p w14:paraId="147F9163" w14:textId="77777777" w:rsidR="00920F2D" w:rsidRDefault="00920F2D" w:rsidP="00920F2D">
      <w:pPr>
        <w:jc w:val="center"/>
        <w:rPr>
          <w:u w:val="single"/>
        </w:rPr>
      </w:pPr>
    </w:p>
    <w:p w14:paraId="7CF94832" w14:textId="77777777" w:rsidR="00920F2D" w:rsidRPr="0039414B" w:rsidRDefault="00920F2D" w:rsidP="003042F2">
      <w:pPr>
        <w:ind w:firstLine="0"/>
        <w:rPr>
          <w:b/>
          <w:bCs/>
        </w:rPr>
      </w:pPr>
      <w:r w:rsidRPr="0039414B">
        <w:rPr>
          <w:b/>
          <w:bCs/>
        </w:rPr>
        <w:lastRenderedPageBreak/>
        <w:t xml:space="preserve">Moeilijk geformuleerde vragen? </w:t>
      </w:r>
    </w:p>
    <w:tbl>
      <w:tblPr>
        <w:tblStyle w:val="Tabelraster"/>
        <w:tblW w:w="0" w:type="auto"/>
        <w:tblLook w:val="04A0" w:firstRow="1" w:lastRow="0" w:firstColumn="1" w:lastColumn="0" w:noHBand="0" w:noVBand="1"/>
      </w:tblPr>
      <w:tblGrid>
        <w:gridCol w:w="9056"/>
      </w:tblGrid>
      <w:tr w:rsidR="00920F2D" w14:paraId="0E1C0B9C" w14:textId="77777777" w:rsidTr="001D0D36">
        <w:tc>
          <w:tcPr>
            <w:tcW w:w="9056" w:type="dxa"/>
          </w:tcPr>
          <w:p w14:paraId="0253A014" w14:textId="77777777" w:rsidR="00920F2D" w:rsidRDefault="00920F2D" w:rsidP="001D0D36"/>
          <w:p w14:paraId="5D30C0C2" w14:textId="77777777" w:rsidR="00920F2D" w:rsidRDefault="00920F2D" w:rsidP="001D0D36"/>
          <w:p w14:paraId="325FB3BD" w14:textId="77777777" w:rsidR="00920F2D" w:rsidRDefault="00920F2D" w:rsidP="001D0D36"/>
          <w:p w14:paraId="1C7F1B4D" w14:textId="77777777" w:rsidR="00920F2D" w:rsidRDefault="00920F2D" w:rsidP="001D0D36"/>
          <w:p w14:paraId="534710F1" w14:textId="77777777" w:rsidR="00920F2D" w:rsidRDefault="00920F2D" w:rsidP="001D0D36"/>
          <w:p w14:paraId="6861E1B0" w14:textId="77777777" w:rsidR="00920F2D" w:rsidRDefault="00920F2D" w:rsidP="001D0D36"/>
        </w:tc>
      </w:tr>
    </w:tbl>
    <w:p w14:paraId="64F61E03" w14:textId="77777777" w:rsidR="00920F2D" w:rsidRDefault="00920F2D" w:rsidP="00920F2D"/>
    <w:p w14:paraId="50EA37B9" w14:textId="77777777" w:rsidR="00920F2D" w:rsidRDefault="00920F2D" w:rsidP="00920F2D"/>
    <w:p w14:paraId="44689DDB" w14:textId="77777777" w:rsidR="00920F2D" w:rsidRPr="0039414B" w:rsidRDefault="00920F2D" w:rsidP="003042F2">
      <w:pPr>
        <w:ind w:firstLine="0"/>
        <w:rPr>
          <w:b/>
          <w:bCs/>
        </w:rPr>
      </w:pPr>
      <w:r w:rsidRPr="0039414B">
        <w:rPr>
          <w:b/>
          <w:bCs/>
        </w:rPr>
        <w:t xml:space="preserve">Duur </w:t>
      </w:r>
      <w:r>
        <w:rPr>
          <w:b/>
          <w:bCs/>
        </w:rPr>
        <w:t xml:space="preserve">van het </w:t>
      </w:r>
      <w:r w:rsidRPr="0039414B">
        <w:rPr>
          <w:b/>
          <w:bCs/>
        </w:rPr>
        <w:t>experiment</w:t>
      </w:r>
    </w:p>
    <w:tbl>
      <w:tblPr>
        <w:tblStyle w:val="Tabelraster"/>
        <w:tblW w:w="0" w:type="auto"/>
        <w:tblLook w:val="04A0" w:firstRow="1" w:lastRow="0" w:firstColumn="1" w:lastColumn="0" w:noHBand="0" w:noVBand="1"/>
      </w:tblPr>
      <w:tblGrid>
        <w:gridCol w:w="9056"/>
      </w:tblGrid>
      <w:tr w:rsidR="00920F2D" w14:paraId="36FB7C9E" w14:textId="77777777" w:rsidTr="001D0D36">
        <w:tc>
          <w:tcPr>
            <w:tcW w:w="9056" w:type="dxa"/>
          </w:tcPr>
          <w:p w14:paraId="7C7CB8BD" w14:textId="77777777" w:rsidR="00920F2D" w:rsidRDefault="00920F2D" w:rsidP="001D0D36"/>
          <w:p w14:paraId="57C83739" w14:textId="77777777" w:rsidR="00920F2D" w:rsidRDefault="00920F2D" w:rsidP="001D0D36"/>
        </w:tc>
      </w:tr>
    </w:tbl>
    <w:p w14:paraId="68E89D5A" w14:textId="77777777" w:rsidR="00920F2D" w:rsidRPr="0039414B" w:rsidRDefault="00920F2D" w:rsidP="00920F2D">
      <w:pPr>
        <w:rPr>
          <w:b/>
          <w:bCs/>
        </w:rPr>
      </w:pPr>
      <w:r>
        <w:br/>
      </w:r>
      <w:r w:rsidRPr="0039414B">
        <w:rPr>
          <w:b/>
          <w:bCs/>
        </w:rPr>
        <w:t xml:space="preserve">Andere opmerkingen? </w:t>
      </w:r>
    </w:p>
    <w:tbl>
      <w:tblPr>
        <w:tblStyle w:val="Tabelraster"/>
        <w:tblW w:w="0" w:type="auto"/>
        <w:tblLook w:val="04A0" w:firstRow="1" w:lastRow="0" w:firstColumn="1" w:lastColumn="0" w:noHBand="0" w:noVBand="1"/>
      </w:tblPr>
      <w:tblGrid>
        <w:gridCol w:w="9056"/>
      </w:tblGrid>
      <w:tr w:rsidR="00920F2D" w14:paraId="64CD4E0D" w14:textId="77777777" w:rsidTr="001D0D36">
        <w:tc>
          <w:tcPr>
            <w:tcW w:w="9056" w:type="dxa"/>
          </w:tcPr>
          <w:p w14:paraId="3EE96B60" w14:textId="77777777" w:rsidR="00920F2D" w:rsidRDefault="00920F2D" w:rsidP="001D0D36"/>
          <w:p w14:paraId="1BC90803" w14:textId="77777777" w:rsidR="00920F2D" w:rsidRDefault="00920F2D" w:rsidP="001D0D36"/>
          <w:p w14:paraId="0A450F2B" w14:textId="77777777" w:rsidR="00920F2D" w:rsidRDefault="00920F2D" w:rsidP="001D0D36"/>
          <w:p w14:paraId="1663A151" w14:textId="77777777" w:rsidR="00920F2D" w:rsidRDefault="00920F2D" w:rsidP="001D0D36"/>
          <w:p w14:paraId="073058DA" w14:textId="77777777" w:rsidR="00920F2D" w:rsidRDefault="00920F2D" w:rsidP="001D0D36"/>
        </w:tc>
      </w:tr>
    </w:tbl>
    <w:p w14:paraId="33384508" w14:textId="77777777" w:rsidR="00920F2D" w:rsidRPr="0039414B" w:rsidRDefault="00920F2D" w:rsidP="00920F2D"/>
    <w:p w14:paraId="4F60CB98" w14:textId="4F6F647A" w:rsidR="00FC5F97" w:rsidRDefault="00FC5F97" w:rsidP="00FC5F97"/>
    <w:p w14:paraId="09594FDC" w14:textId="0309E8DA" w:rsidR="00FC5F97" w:rsidRPr="00FC5F97" w:rsidRDefault="00FC5F97" w:rsidP="00BA411F">
      <w:pPr>
        <w:spacing w:line="240" w:lineRule="auto"/>
      </w:pPr>
      <w:r>
        <w:br w:type="page"/>
      </w:r>
    </w:p>
    <w:p w14:paraId="16FD16C1" w14:textId="744823F0" w:rsidR="00AB462B" w:rsidRPr="007D3E15" w:rsidRDefault="00FC5F97" w:rsidP="007D3E15">
      <w:pPr>
        <w:pStyle w:val="Kop3"/>
      </w:pPr>
      <w:bookmarkStart w:id="57" w:name="_Ref72744408"/>
      <w:bookmarkStart w:id="58" w:name="_Toc72761283"/>
      <w:r>
        <w:lastRenderedPageBreak/>
        <w:t xml:space="preserve">Bijlage </w:t>
      </w:r>
      <w:r w:rsidR="00536862">
        <w:t>F</w:t>
      </w:r>
      <w:r>
        <w:t xml:space="preserve">: </w:t>
      </w:r>
      <w:r w:rsidR="00BD323D">
        <w:t>Meetschalen</w:t>
      </w:r>
      <w:bookmarkEnd w:id="50"/>
      <w:bookmarkEnd w:id="57"/>
      <w:bookmarkEnd w:id="58"/>
    </w:p>
    <w:tbl>
      <w:tblPr>
        <w:tblStyle w:val="Onopgemaaktetabel5"/>
        <w:tblW w:w="10201" w:type="dxa"/>
        <w:tblLook w:val="04A0" w:firstRow="1" w:lastRow="0" w:firstColumn="1" w:lastColumn="0" w:noHBand="0" w:noVBand="1"/>
      </w:tblPr>
      <w:tblGrid>
        <w:gridCol w:w="1843"/>
        <w:gridCol w:w="562"/>
        <w:gridCol w:w="7796"/>
      </w:tblGrid>
      <w:tr w:rsidR="000B14F4" w14:paraId="4EAB2509" w14:textId="77777777" w:rsidTr="00E900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2F04E7A0" w14:textId="4D3FF7D1" w:rsidR="000B14F4" w:rsidRPr="00EF2325" w:rsidRDefault="000B14F4" w:rsidP="00F80E44">
            <w:pPr>
              <w:ind w:firstLine="0"/>
              <w:jc w:val="left"/>
              <w:rPr>
                <w:b/>
                <w:bCs/>
                <w:sz w:val="20"/>
                <w:szCs w:val="20"/>
              </w:rPr>
            </w:pPr>
            <w:r w:rsidRPr="00EF2325">
              <w:rPr>
                <w:b/>
                <w:bCs/>
                <w:sz w:val="20"/>
                <w:szCs w:val="20"/>
              </w:rPr>
              <w:t>Dimensie</w:t>
            </w:r>
          </w:p>
        </w:tc>
        <w:tc>
          <w:tcPr>
            <w:tcW w:w="7796" w:type="dxa"/>
            <w:tcBorders>
              <w:top w:val="single" w:sz="4" w:space="0" w:color="auto"/>
              <w:bottom w:val="none" w:sz="0" w:space="0" w:color="auto"/>
            </w:tcBorders>
            <w:shd w:val="clear" w:color="auto" w:fill="auto"/>
          </w:tcPr>
          <w:p w14:paraId="6A36AD81" w14:textId="52C094F3" w:rsidR="000B14F4" w:rsidRPr="00EF2325" w:rsidRDefault="000B14F4" w:rsidP="00F80E44">
            <w:pPr>
              <w:ind w:firstLine="0"/>
              <w:cnfStyle w:val="100000000000" w:firstRow="1" w:lastRow="0" w:firstColumn="0" w:lastColumn="0" w:oddVBand="0" w:evenVBand="0" w:oddHBand="0" w:evenHBand="0" w:firstRowFirstColumn="0" w:firstRowLastColumn="0" w:lastRowFirstColumn="0" w:lastRowLastColumn="0"/>
              <w:rPr>
                <w:b/>
                <w:bCs/>
                <w:sz w:val="20"/>
                <w:szCs w:val="20"/>
              </w:rPr>
            </w:pPr>
            <w:r w:rsidRPr="00EF2325">
              <w:rPr>
                <w:b/>
                <w:bCs/>
                <w:sz w:val="20"/>
                <w:szCs w:val="20"/>
              </w:rPr>
              <w:t>Items</w:t>
            </w:r>
          </w:p>
        </w:tc>
      </w:tr>
      <w:tr w:rsidR="000B14F4" w14:paraId="493CDE72" w14:textId="77777777" w:rsidTr="00D0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right w:val="none" w:sz="0" w:space="0" w:color="auto"/>
            </w:tcBorders>
            <w:shd w:val="clear" w:color="auto" w:fill="auto"/>
          </w:tcPr>
          <w:p w14:paraId="16B8B379" w14:textId="06C2AE50" w:rsidR="000B14F4" w:rsidRPr="00EF2325" w:rsidRDefault="00EF2325" w:rsidP="00F80E44">
            <w:pPr>
              <w:ind w:firstLine="0"/>
              <w:jc w:val="left"/>
              <w:rPr>
                <w:sz w:val="20"/>
                <w:szCs w:val="20"/>
              </w:rPr>
            </w:pPr>
            <w:r w:rsidRPr="00E900DA">
              <w:rPr>
                <w:sz w:val="20"/>
                <w:szCs w:val="20"/>
              </w:rPr>
              <w:t xml:space="preserve">Gepercipieerde </w:t>
            </w:r>
            <w:r w:rsidRPr="00EF2325">
              <w:rPr>
                <w:sz w:val="20"/>
                <w:szCs w:val="20"/>
              </w:rPr>
              <w:t>motieven</w:t>
            </w:r>
          </w:p>
        </w:tc>
        <w:tc>
          <w:tcPr>
            <w:tcW w:w="8358" w:type="dxa"/>
            <w:gridSpan w:val="2"/>
            <w:tcBorders>
              <w:bottom w:val="single" w:sz="4" w:space="0" w:color="auto"/>
            </w:tcBorders>
            <w:shd w:val="clear" w:color="auto" w:fill="auto"/>
          </w:tcPr>
          <w:p w14:paraId="729CA490" w14:textId="2BE7CDEA" w:rsidR="00CF5E43" w:rsidRPr="00394C5B" w:rsidRDefault="00CF5E43" w:rsidP="00E900DA">
            <w:pPr>
              <w:pBdr>
                <w:top w:val="single" w:sz="4" w:space="1" w:color="auto"/>
              </w:pBdr>
              <w:ind w:firstLine="0"/>
              <w:cnfStyle w:val="000000100000" w:firstRow="0" w:lastRow="0" w:firstColumn="0" w:lastColumn="0" w:oddVBand="0" w:evenVBand="0" w:oddHBand="1" w:evenHBand="0" w:firstRowFirstColumn="0" w:firstRowLastColumn="0" w:lastRowFirstColumn="0" w:lastRowLastColumn="0"/>
              <w:rPr>
                <w:sz w:val="20"/>
                <w:szCs w:val="20"/>
                <w:u w:val="single"/>
              </w:rPr>
            </w:pPr>
            <w:r w:rsidRPr="00394C5B">
              <w:rPr>
                <w:sz w:val="20"/>
                <w:szCs w:val="20"/>
                <w:u w:val="single"/>
              </w:rPr>
              <w:t>Egoïstisch gedreven motieven</w:t>
            </w:r>
          </w:p>
          <w:p w14:paraId="7E62213E" w14:textId="72F77D45" w:rsidR="00CF5E43" w:rsidRPr="00394C5B" w:rsidRDefault="00394C5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 </w:t>
            </w:r>
            <w:r w:rsidR="00CF5E43" w:rsidRPr="00394C5B">
              <w:rPr>
                <w:sz w:val="20"/>
                <w:szCs w:val="20"/>
              </w:rPr>
              <w:t>te profiteren van een groeiende sociale beweging</w:t>
            </w:r>
          </w:p>
          <w:p w14:paraId="15A24E53" w14:textId="48B503A2" w:rsidR="00CF5E43" w:rsidRPr="00394C5B" w:rsidRDefault="00394C5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 </w:t>
            </w:r>
            <w:r w:rsidR="00CF5E43" w:rsidRPr="00394C5B">
              <w:rPr>
                <w:sz w:val="20"/>
                <w:szCs w:val="20"/>
              </w:rPr>
              <w:t>enkel en alleen een goed imago voor zichzelf te creëren</w:t>
            </w:r>
          </w:p>
          <w:p w14:paraId="0EA370F1" w14:textId="01D5D5BF" w:rsidR="00CF5E43" w:rsidRDefault="00394C5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 </w:t>
            </w:r>
            <w:r w:rsidR="00CF5E43" w:rsidRPr="00394C5B">
              <w:rPr>
                <w:sz w:val="20"/>
                <w:szCs w:val="20"/>
              </w:rPr>
              <w:t>voordeel te halen uit het toegenomen bewustzijn van sociale problemen</w:t>
            </w:r>
          </w:p>
          <w:p w14:paraId="54C71F5D" w14:textId="3DD2711E" w:rsidR="00CA5C7B" w:rsidRPr="00CA5C7B" w:rsidRDefault="00CA5C7B" w:rsidP="00F80E44">
            <w:pPr>
              <w:ind w:firstLine="0"/>
              <w:cnfStyle w:val="000000100000" w:firstRow="0" w:lastRow="0" w:firstColumn="0" w:lastColumn="0" w:oddVBand="0" w:evenVBand="0" w:oddHBand="1" w:evenHBand="0" w:firstRowFirstColumn="0" w:firstRowLastColumn="0" w:lastRowFirstColumn="0" w:lastRowLastColumn="0"/>
              <w:rPr>
                <w:sz w:val="20"/>
                <w:szCs w:val="20"/>
                <w:u w:val="single"/>
              </w:rPr>
            </w:pPr>
            <w:r w:rsidRPr="00CA5C7B">
              <w:rPr>
                <w:sz w:val="20"/>
                <w:szCs w:val="20"/>
                <w:u w:val="single"/>
              </w:rPr>
              <w:t>Strategische motieven</w:t>
            </w:r>
          </w:p>
          <w:p w14:paraId="760B227E" w14:textId="58EDCEF2" w:rsidR="00CA5C7B" w:rsidRPr="00CA5C7B" w:rsidRDefault="00CA5C7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 </w:t>
            </w:r>
            <w:r w:rsidRPr="00CA5C7B">
              <w:rPr>
                <w:sz w:val="20"/>
                <w:szCs w:val="20"/>
              </w:rPr>
              <w:t>bestaande klanten te houden.</w:t>
            </w:r>
          </w:p>
          <w:p w14:paraId="24372606" w14:textId="5D6695E9" w:rsidR="00CA5C7B" w:rsidRPr="00CA5C7B" w:rsidRDefault="00CA5C7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 </w:t>
            </w:r>
            <w:r w:rsidRPr="00CA5C7B">
              <w:rPr>
                <w:sz w:val="20"/>
                <w:szCs w:val="20"/>
              </w:rPr>
              <w:t>enkel en alleen zelf meer winst te maken.</w:t>
            </w:r>
          </w:p>
          <w:p w14:paraId="72BA7D88" w14:textId="52C3CDB0" w:rsidR="00CA5C7B" w:rsidRPr="00CA5C7B" w:rsidRDefault="00CA5C7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 </w:t>
            </w:r>
            <w:r w:rsidRPr="00CA5C7B">
              <w:rPr>
                <w:sz w:val="20"/>
                <w:szCs w:val="20"/>
              </w:rPr>
              <w:t>nieuwe klanten aantrekken.</w:t>
            </w:r>
          </w:p>
          <w:p w14:paraId="776EC3F0" w14:textId="486568EC" w:rsidR="00CA5C7B" w:rsidRPr="00CA5C7B" w:rsidRDefault="00CA5C7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 </w:t>
            </w:r>
            <w:r w:rsidRPr="00CA5C7B">
              <w:rPr>
                <w:sz w:val="20"/>
                <w:szCs w:val="20"/>
              </w:rPr>
              <w:t>hun concurrentiekracht te verhogen.</w:t>
            </w:r>
          </w:p>
          <w:p w14:paraId="5793F820" w14:textId="418E4CDC" w:rsidR="003835A5" w:rsidRPr="003835A5" w:rsidRDefault="003835A5" w:rsidP="00F80E44">
            <w:pPr>
              <w:ind w:firstLine="0"/>
              <w:cnfStyle w:val="000000100000" w:firstRow="0" w:lastRow="0" w:firstColumn="0" w:lastColumn="0" w:oddVBand="0" w:evenVBand="0" w:oddHBand="1" w:evenHBand="0" w:firstRowFirstColumn="0" w:firstRowLastColumn="0" w:lastRowFirstColumn="0" w:lastRowLastColumn="0"/>
              <w:rPr>
                <w:sz w:val="20"/>
                <w:szCs w:val="20"/>
                <w:u w:val="single"/>
              </w:rPr>
            </w:pPr>
            <w:proofErr w:type="spellStart"/>
            <w:r w:rsidRPr="003835A5">
              <w:rPr>
                <w:sz w:val="20"/>
                <w:szCs w:val="20"/>
                <w:u w:val="single"/>
              </w:rPr>
              <w:t>Waardegedreven</w:t>
            </w:r>
            <w:proofErr w:type="spellEnd"/>
            <w:r w:rsidRPr="003835A5">
              <w:rPr>
                <w:sz w:val="20"/>
                <w:szCs w:val="20"/>
                <w:u w:val="single"/>
              </w:rPr>
              <w:t xml:space="preserve"> motieven</w:t>
            </w:r>
          </w:p>
          <w:p w14:paraId="62A2DAC2" w14:textId="10BC9ED1" w:rsidR="003835A5" w:rsidRPr="003835A5" w:rsidRDefault="003835A5"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94C5B">
              <w:rPr>
                <w:sz w:val="20"/>
                <w:szCs w:val="20"/>
              </w:rPr>
              <w:t xml:space="preserve">Lotus </w:t>
            </w:r>
            <w:proofErr w:type="spellStart"/>
            <w:r w:rsidRPr="00394C5B">
              <w:rPr>
                <w:sz w:val="20"/>
                <w:szCs w:val="20"/>
              </w:rPr>
              <w:t>Bakeries</w:t>
            </w:r>
            <w:proofErr w:type="spellEnd"/>
            <w:r w:rsidRPr="00394C5B">
              <w:rPr>
                <w:sz w:val="20"/>
                <w:szCs w:val="20"/>
              </w:rPr>
              <w:t xml:space="preserve"> probeert met deze advertentie</w:t>
            </w:r>
            <w:r w:rsidRPr="003835A5">
              <w:rPr>
                <w:sz w:val="20"/>
                <w:szCs w:val="20"/>
              </w:rPr>
              <w:t xml:space="preserve"> een bijdrage te leveren aan de maatschappij.</w:t>
            </w:r>
          </w:p>
          <w:p w14:paraId="09D0E58F" w14:textId="5994EF49" w:rsidR="003835A5" w:rsidRPr="003835A5" w:rsidRDefault="003835A5"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835A5">
              <w:rPr>
                <w:sz w:val="20"/>
                <w:szCs w:val="20"/>
              </w:rPr>
              <w:t xml:space="preserve">Lotus </w:t>
            </w:r>
            <w:proofErr w:type="spellStart"/>
            <w:r w:rsidRPr="003835A5">
              <w:rPr>
                <w:sz w:val="20"/>
                <w:szCs w:val="20"/>
              </w:rPr>
              <w:t>Bakeries</w:t>
            </w:r>
            <w:proofErr w:type="spellEnd"/>
            <w:r w:rsidRPr="003835A5">
              <w:rPr>
                <w:sz w:val="20"/>
                <w:szCs w:val="20"/>
              </w:rPr>
              <w:t xml:space="preserve"> heeft interesse in de maatschappij op lange termijn.</w:t>
            </w:r>
          </w:p>
          <w:p w14:paraId="2E036635" w14:textId="2D23BDE7" w:rsidR="003835A5" w:rsidRPr="003835A5" w:rsidRDefault="003835A5"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835A5">
              <w:rPr>
                <w:sz w:val="20"/>
                <w:szCs w:val="20"/>
              </w:rPr>
              <w:t xml:space="preserve">Lotus </w:t>
            </w:r>
            <w:proofErr w:type="spellStart"/>
            <w:r w:rsidRPr="003835A5">
              <w:rPr>
                <w:sz w:val="20"/>
                <w:szCs w:val="20"/>
              </w:rPr>
              <w:t>Bakeries</w:t>
            </w:r>
            <w:proofErr w:type="spellEnd"/>
            <w:r w:rsidRPr="003835A5">
              <w:rPr>
                <w:sz w:val="20"/>
                <w:szCs w:val="20"/>
              </w:rPr>
              <w:t xml:space="preserve"> heeft </w:t>
            </w:r>
            <w:proofErr w:type="spellStart"/>
            <w:r w:rsidRPr="003835A5">
              <w:rPr>
                <w:sz w:val="20"/>
                <w:szCs w:val="20"/>
              </w:rPr>
              <w:t>heeft</w:t>
            </w:r>
            <w:proofErr w:type="spellEnd"/>
            <w:r w:rsidRPr="003835A5">
              <w:rPr>
                <w:sz w:val="20"/>
                <w:szCs w:val="20"/>
              </w:rPr>
              <w:t xml:space="preserve"> de ethische verantwoordelijkheid om de maatschappij te helpen.</w:t>
            </w:r>
          </w:p>
          <w:p w14:paraId="433AF097" w14:textId="5642E780" w:rsidR="003835A5" w:rsidRPr="003835A5" w:rsidRDefault="003835A5"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3835A5">
              <w:rPr>
                <w:sz w:val="20"/>
                <w:szCs w:val="20"/>
              </w:rPr>
              <w:t xml:space="preserve">Lotus </w:t>
            </w:r>
            <w:proofErr w:type="spellStart"/>
            <w:r w:rsidRPr="003835A5">
              <w:rPr>
                <w:sz w:val="20"/>
                <w:szCs w:val="20"/>
              </w:rPr>
              <w:t>Bakeries</w:t>
            </w:r>
            <w:proofErr w:type="spellEnd"/>
            <w:r w:rsidRPr="003835A5">
              <w:rPr>
                <w:sz w:val="20"/>
                <w:szCs w:val="20"/>
              </w:rPr>
              <w:t xml:space="preserve"> voelt zich moreel verplicht om de maatschappij te helpen.</w:t>
            </w:r>
          </w:p>
          <w:p w14:paraId="7AA5A1C5" w14:textId="2EEAB9E1" w:rsidR="00F72958" w:rsidRPr="00F72958" w:rsidRDefault="00F72958" w:rsidP="00F80E44">
            <w:pPr>
              <w:ind w:firstLine="0"/>
              <w:cnfStyle w:val="000000100000" w:firstRow="0" w:lastRow="0" w:firstColumn="0" w:lastColumn="0" w:oddVBand="0" w:evenVBand="0" w:oddHBand="1" w:evenHBand="0" w:firstRowFirstColumn="0" w:firstRowLastColumn="0" w:lastRowFirstColumn="0" w:lastRowLastColumn="0"/>
              <w:rPr>
                <w:sz w:val="20"/>
                <w:szCs w:val="20"/>
                <w:u w:val="single"/>
              </w:rPr>
            </w:pPr>
            <w:proofErr w:type="spellStart"/>
            <w:r w:rsidRPr="00F72958">
              <w:rPr>
                <w:sz w:val="20"/>
                <w:szCs w:val="20"/>
                <w:u w:val="single"/>
              </w:rPr>
              <w:t>Aandeelhoude</w:t>
            </w:r>
            <w:r w:rsidR="00A530D7">
              <w:rPr>
                <w:sz w:val="20"/>
                <w:szCs w:val="20"/>
                <w:u w:val="single"/>
              </w:rPr>
              <w:t>r</w:t>
            </w:r>
            <w:r w:rsidRPr="00F72958">
              <w:rPr>
                <w:sz w:val="20"/>
                <w:szCs w:val="20"/>
                <w:u w:val="single"/>
              </w:rPr>
              <w:t>gedreven</w:t>
            </w:r>
            <w:proofErr w:type="spellEnd"/>
            <w:r w:rsidRPr="00F72958">
              <w:rPr>
                <w:sz w:val="20"/>
                <w:szCs w:val="20"/>
                <w:u w:val="single"/>
              </w:rPr>
              <w:t xml:space="preserve"> motieven</w:t>
            </w:r>
          </w:p>
          <w:p w14:paraId="3F3BF3C9" w14:textId="78DE08B2" w:rsidR="00F72958" w:rsidRPr="00F72958" w:rsidRDefault="00F72958"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72958">
              <w:rPr>
                <w:sz w:val="20"/>
                <w:szCs w:val="20"/>
              </w:rPr>
              <w:t xml:space="preserve">Lotus </w:t>
            </w:r>
            <w:proofErr w:type="spellStart"/>
            <w:r w:rsidRPr="00F72958">
              <w:rPr>
                <w:sz w:val="20"/>
                <w:szCs w:val="20"/>
              </w:rPr>
              <w:t>Bakeries</w:t>
            </w:r>
            <w:proofErr w:type="spellEnd"/>
            <w:r w:rsidRPr="00F72958">
              <w:rPr>
                <w:sz w:val="20"/>
                <w:szCs w:val="20"/>
              </w:rPr>
              <w:t xml:space="preserve"> voert deze reclamecampagne, omdat ze denken dat hun medewerkers dit verwachten.</w:t>
            </w:r>
          </w:p>
          <w:p w14:paraId="7A042B2D" w14:textId="0DEB7FAE" w:rsidR="00F72958" w:rsidRPr="00F72958" w:rsidRDefault="00F72958"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72958">
              <w:rPr>
                <w:sz w:val="20"/>
                <w:szCs w:val="20"/>
              </w:rPr>
              <w:t xml:space="preserve">Lotus </w:t>
            </w:r>
            <w:proofErr w:type="spellStart"/>
            <w:r w:rsidRPr="00F72958">
              <w:rPr>
                <w:sz w:val="20"/>
                <w:szCs w:val="20"/>
              </w:rPr>
              <w:t>Bakeries</w:t>
            </w:r>
            <w:proofErr w:type="spellEnd"/>
            <w:r w:rsidRPr="00F72958">
              <w:rPr>
                <w:sz w:val="20"/>
                <w:szCs w:val="20"/>
              </w:rPr>
              <w:t xml:space="preserve"> voert deze reclamecampagne, omdat ze denken dat hun klanten dit verwachten.</w:t>
            </w:r>
          </w:p>
          <w:p w14:paraId="0CF9504B" w14:textId="08CF5FAB" w:rsidR="00F72958" w:rsidRPr="00F72958" w:rsidRDefault="00F72958"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72958">
              <w:rPr>
                <w:sz w:val="20"/>
                <w:szCs w:val="20"/>
              </w:rPr>
              <w:t xml:space="preserve">Lotus </w:t>
            </w:r>
            <w:proofErr w:type="spellStart"/>
            <w:r w:rsidRPr="00F72958">
              <w:rPr>
                <w:sz w:val="20"/>
                <w:szCs w:val="20"/>
              </w:rPr>
              <w:t>Bakeries</w:t>
            </w:r>
            <w:proofErr w:type="spellEnd"/>
            <w:r w:rsidRPr="00F72958">
              <w:rPr>
                <w:sz w:val="20"/>
                <w:szCs w:val="20"/>
              </w:rPr>
              <w:t xml:space="preserve"> voert deze reclamecampagne, omdat ze denken dat hun aandeelhouders dit verwachten.</w:t>
            </w:r>
          </w:p>
          <w:p w14:paraId="46C9DD55" w14:textId="0C3AB846" w:rsidR="000B14F4" w:rsidRPr="00394C5B" w:rsidRDefault="00F72958"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72958">
              <w:rPr>
                <w:sz w:val="20"/>
                <w:szCs w:val="20"/>
              </w:rPr>
              <w:t xml:space="preserve">Lotus </w:t>
            </w:r>
            <w:proofErr w:type="spellStart"/>
            <w:r w:rsidRPr="00F72958">
              <w:rPr>
                <w:sz w:val="20"/>
                <w:szCs w:val="20"/>
              </w:rPr>
              <w:t>Bakeries</w:t>
            </w:r>
            <w:proofErr w:type="spellEnd"/>
            <w:r w:rsidRPr="00F72958">
              <w:rPr>
                <w:sz w:val="20"/>
                <w:szCs w:val="20"/>
              </w:rPr>
              <w:t xml:space="preserve"> voert deze reclamecampagne, omdat ze denken dat de maatschappij in zijn geheel dit verwacht.</w:t>
            </w:r>
          </w:p>
        </w:tc>
      </w:tr>
      <w:tr w:rsidR="000B14F4" w14:paraId="1FBC06C0" w14:textId="77777777" w:rsidTr="00D00FDC">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3F2E89B7" w14:textId="4011C91E" w:rsidR="000B14F4" w:rsidRPr="00EF2325" w:rsidRDefault="00EF2325" w:rsidP="00F80E44">
            <w:pPr>
              <w:ind w:firstLine="0"/>
              <w:rPr>
                <w:sz w:val="20"/>
                <w:szCs w:val="20"/>
              </w:rPr>
            </w:pPr>
            <w:r>
              <w:rPr>
                <w:sz w:val="20"/>
                <w:szCs w:val="20"/>
              </w:rPr>
              <w:lastRenderedPageBreak/>
              <w:t>Scepticisme/</w:t>
            </w:r>
            <w:proofErr w:type="spellStart"/>
            <w:r>
              <w:rPr>
                <w:sz w:val="20"/>
                <w:szCs w:val="20"/>
              </w:rPr>
              <w:t>Attitudinal</w:t>
            </w:r>
            <w:proofErr w:type="spellEnd"/>
            <w:r>
              <w:rPr>
                <w:sz w:val="20"/>
                <w:szCs w:val="20"/>
              </w:rPr>
              <w:t xml:space="preserve"> PK</w:t>
            </w:r>
          </w:p>
        </w:tc>
        <w:tc>
          <w:tcPr>
            <w:tcW w:w="7796" w:type="dxa"/>
            <w:tcBorders>
              <w:top w:val="single" w:sz="4" w:space="0" w:color="auto"/>
              <w:bottom w:val="single" w:sz="4" w:space="0" w:color="auto"/>
            </w:tcBorders>
            <w:shd w:val="clear" w:color="auto" w:fill="auto"/>
          </w:tcPr>
          <w:p w14:paraId="4D4C2B54" w14:textId="77777777"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Ik kan erop vertrouwen dat deze advertentie de waarheid spreekt.</w:t>
            </w:r>
          </w:p>
          <w:p w14:paraId="7E270EE7" w14:textId="6E0FE220"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Het doel van deze advertentie is de consument te informeren.</w:t>
            </w:r>
          </w:p>
          <w:p w14:paraId="3B73A882" w14:textId="7262CB9A"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Ik denk dat deze advertentie informatief is.</w:t>
            </w:r>
          </w:p>
          <w:p w14:paraId="5F144EFA" w14:textId="5329B507"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Deze advertentie is over het algemeen waarheidsgetrouw.</w:t>
            </w:r>
          </w:p>
          <w:p w14:paraId="2926BF2A" w14:textId="02129E8B"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Deze advertentie is een betrouwbare informatiebron over de kwaliteit en de prestaties van het product.</w:t>
            </w:r>
          </w:p>
          <w:p w14:paraId="4E8068C7" w14:textId="1F58FB89"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Deze advertentie is betrouwbaar.</w:t>
            </w:r>
          </w:p>
          <w:p w14:paraId="2F406ED0" w14:textId="33B683B9"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In het algemeen geeft reclame een getrouw beeld van het product waarvoor reclame wordt gemaakt.</w:t>
            </w:r>
          </w:p>
          <w:p w14:paraId="55E7F734" w14:textId="7BE82F96" w:rsidR="00936A9D" w:rsidRPr="00936A9D"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Ik denk dat ik nauwkeurig op de hoogte ben gesteld na het bekijken van deze advertentie.</w:t>
            </w:r>
          </w:p>
          <w:p w14:paraId="77660433" w14:textId="659C3B0F" w:rsidR="000B14F4" w:rsidRPr="00EF2325" w:rsidRDefault="00936A9D"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936A9D">
              <w:rPr>
                <w:sz w:val="20"/>
                <w:szCs w:val="20"/>
              </w:rPr>
              <w:t>De meeste reclame biedt consumenten essentiële informatie.</w:t>
            </w:r>
          </w:p>
        </w:tc>
      </w:tr>
      <w:tr w:rsidR="000B14F4" w14:paraId="6508087A" w14:textId="77777777" w:rsidTr="00F8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0B5BAEB9" w14:textId="1103785E" w:rsidR="000B14F4" w:rsidRPr="00EF2325" w:rsidRDefault="001C5EE5" w:rsidP="00F80E44">
            <w:pPr>
              <w:ind w:firstLine="0"/>
              <w:rPr>
                <w:sz w:val="20"/>
                <w:szCs w:val="20"/>
              </w:rPr>
            </w:pPr>
            <w:r>
              <w:rPr>
                <w:sz w:val="20"/>
                <w:szCs w:val="20"/>
              </w:rPr>
              <w:t xml:space="preserve">Overtuig- en verkoopintentie/ </w:t>
            </w:r>
            <w:proofErr w:type="spellStart"/>
            <w:r>
              <w:rPr>
                <w:sz w:val="20"/>
                <w:szCs w:val="20"/>
              </w:rPr>
              <w:t>Conceptual</w:t>
            </w:r>
            <w:proofErr w:type="spellEnd"/>
            <w:r>
              <w:rPr>
                <w:sz w:val="20"/>
                <w:szCs w:val="20"/>
              </w:rPr>
              <w:t xml:space="preserve"> PK</w:t>
            </w:r>
          </w:p>
        </w:tc>
        <w:tc>
          <w:tcPr>
            <w:tcW w:w="7796" w:type="dxa"/>
            <w:tcBorders>
              <w:top w:val="single" w:sz="4" w:space="0" w:color="auto"/>
              <w:bottom w:val="single" w:sz="4" w:space="0" w:color="auto"/>
            </w:tcBorders>
            <w:shd w:val="clear" w:color="auto" w:fill="auto"/>
          </w:tcPr>
          <w:p w14:paraId="5BFCF39E" w14:textId="5A27C73B" w:rsidR="00F46ED9" w:rsidRPr="00F46ED9" w:rsidRDefault="00F46ED9" w:rsidP="00F80E44">
            <w:pPr>
              <w:ind w:firstLine="0"/>
              <w:cnfStyle w:val="000000100000" w:firstRow="0" w:lastRow="0" w:firstColumn="0" w:lastColumn="0" w:oddVBand="0" w:evenVBand="0" w:oddHBand="1" w:evenHBand="0" w:firstRowFirstColumn="0" w:firstRowLastColumn="0" w:lastRowFirstColumn="0" w:lastRowLastColumn="0"/>
              <w:rPr>
                <w:sz w:val="20"/>
                <w:szCs w:val="20"/>
                <w:u w:val="single"/>
              </w:rPr>
            </w:pPr>
            <w:r w:rsidRPr="00F46ED9">
              <w:rPr>
                <w:sz w:val="20"/>
                <w:szCs w:val="20"/>
                <w:u w:val="single"/>
              </w:rPr>
              <w:t>Verkoopintentie</w:t>
            </w:r>
          </w:p>
          <w:p w14:paraId="36978B8E" w14:textId="5F15A237" w:rsidR="00073402" w:rsidRPr="00F46ED9" w:rsidRDefault="00073402"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46ED9">
              <w:rPr>
                <w:sz w:val="20"/>
                <w:szCs w:val="20"/>
              </w:rPr>
              <w:t>Het doel van deze advertentie is om producten te verkopen.</w:t>
            </w:r>
          </w:p>
          <w:p w14:paraId="0B03D9C5" w14:textId="43130B30" w:rsidR="00DC42AB" w:rsidRPr="00F46ED9" w:rsidRDefault="00073402"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46ED9">
              <w:rPr>
                <w:sz w:val="20"/>
                <w:szCs w:val="20"/>
              </w:rPr>
              <w:t>Het doel van deze advertentie is om de verkoop van producten te stimuleren.</w:t>
            </w:r>
            <w:r w:rsidR="00DC42AB" w:rsidRPr="00F46ED9">
              <w:rPr>
                <w:sz w:val="20"/>
                <w:szCs w:val="20"/>
              </w:rPr>
              <w:t xml:space="preserve"> </w:t>
            </w:r>
          </w:p>
          <w:p w14:paraId="517E00BD" w14:textId="59442639" w:rsidR="00F46ED9" w:rsidRPr="00F46ED9" w:rsidRDefault="00F46ED9" w:rsidP="00F80E44">
            <w:pPr>
              <w:ind w:firstLine="0"/>
              <w:cnfStyle w:val="000000100000" w:firstRow="0" w:lastRow="0" w:firstColumn="0" w:lastColumn="0" w:oddVBand="0" w:evenVBand="0" w:oddHBand="1" w:evenHBand="0" w:firstRowFirstColumn="0" w:firstRowLastColumn="0" w:lastRowFirstColumn="0" w:lastRowLastColumn="0"/>
              <w:rPr>
                <w:sz w:val="20"/>
                <w:szCs w:val="20"/>
                <w:u w:val="single"/>
              </w:rPr>
            </w:pPr>
            <w:r w:rsidRPr="00F46ED9">
              <w:rPr>
                <w:sz w:val="20"/>
                <w:szCs w:val="20"/>
                <w:u w:val="single"/>
              </w:rPr>
              <w:t>Overtuigintentie</w:t>
            </w:r>
          </w:p>
          <w:p w14:paraId="7D64D4DD" w14:textId="30CD5D38" w:rsidR="00DC42AB" w:rsidRPr="00F46ED9" w:rsidRDefault="00DC42A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46ED9">
              <w:rPr>
                <w:sz w:val="20"/>
                <w:szCs w:val="20"/>
              </w:rPr>
              <w:t>Het doel van deze advertentie is om je mening te beïnvloeden.</w:t>
            </w:r>
          </w:p>
          <w:p w14:paraId="204730CD" w14:textId="632301D1" w:rsidR="00DC42AB" w:rsidRDefault="00DC42AB"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46ED9">
              <w:rPr>
                <w:sz w:val="20"/>
                <w:szCs w:val="20"/>
              </w:rPr>
              <w:t>Het doel van deze advertentie is dat je de producten leuk gaat vinden.</w:t>
            </w:r>
          </w:p>
          <w:p w14:paraId="51099D38" w14:textId="29A9E7A5" w:rsidR="00F46ED9" w:rsidRPr="00F46ED9" w:rsidRDefault="00F46ED9" w:rsidP="00F80E44">
            <w:pPr>
              <w:ind w:firstLine="0"/>
              <w:cnfStyle w:val="000000100000" w:firstRow="0" w:lastRow="0" w:firstColumn="0" w:lastColumn="0" w:oddVBand="0" w:evenVBand="0" w:oddHBand="1" w:evenHBand="0" w:firstRowFirstColumn="0" w:firstRowLastColumn="0" w:lastRowFirstColumn="0" w:lastRowLastColumn="0"/>
              <w:rPr>
                <w:sz w:val="20"/>
                <w:szCs w:val="20"/>
                <w:u w:val="single"/>
              </w:rPr>
            </w:pPr>
            <w:r w:rsidRPr="00F46ED9">
              <w:rPr>
                <w:sz w:val="20"/>
                <w:szCs w:val="20"/>
                <w:u w:val="single"/>
              </w:rPr>
              <w:t>Informerende intentie</w:t>
            </w:r>
          </w:p>
          <w:p w14:paraId="5C2F27FF" w14:textId="113339C2" w:rsidR="00F46ED9" w:rsidRPr="00F46ED9" w:rsidRDefault="00F46ED9"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F46ED9">
              <w:rPr>
                <w:sz w:val="20"/>
                <w:szCs w:val="20"/>
              </w:rPr>
              <w:t>Het doel van deze advertentie is om informatie te geven over de producten.</w:t>
            </w:r>
          </w:p>
          <w:p w14:paraId="574AA0CF" w14:textId="27D8853E" w:rsidR="000B14F4" w:rsidRPr="00F46ED9" w:rsidRDefault="00F46ED9" w:rsidP="00F80E44">
            <w:pPr>
              <w:ind w:firstLine="0"/>
              <w:cnfStyle w:val="000000100000" w:firstRow="0" w:lastRow="0" w:firstColumn="0" w:lastColumn="0" w:oddVBand="0" w:evenVBand="0" w:oddHBand="1" w:evenHBand="0" w:firstRowFirstColumn="0" w:firstRowLastColumn="0" w:lastRowFirstColumn="0" w:lastRowLastColumn="0"/>
              <w:rPr>
                <w:szCs w:val="22"/>
              </w:rPr>
            </w:pPr>
            <w:r w:rsidRPr="00F46ED9">
              <w:rPr>
                <w:sz w:val="20"/>
                <w:szCs w:val="20"/>
              </w:rPr>
              <w:t>Het doel van deze advertentie is om mensen meer te leren over de producten.</w:t>
            </w:r>
          </w:p>
        </w:tc>
      </w:tr>
      <w:tr w:rsidR="000B14F4" w14:paraId="5B628058" w14:textId="77777777" w:rsidTr="00F80E44">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003A2404" w14:textId="2920C9E7" w:rsidR="000B14F4" w:rsidRPr="00EF2325" w:rsidRDefault="001C5EE5" w:rsidP="00D00FDC">
            <w:pPr>
              <w:spacing w:line="360" w:lineRule="auto"/>
              <w:ind w:firstLine="0"/>
              <w:rPr>
                <w:sz w:val="20"/>
                <w:szCs w:val="20"/>
              </w:rPr>
            </w:pPr>
            <w:r>
              <w:rPr>
                <w:sz w:val="20"/>
                <w:szCs w:val="20"/>
              </w:rPr>
              <w:t>Advertentiewaarde (</w:t>
            </w:r>
            <w:proofErr w:type="spellStart"/>
            <w:r>
              <w:rPr>
                <w:sz w:val="20"/>
                <w:szCs w:val="20"/>
              </w:rPr>
              <w:t>Perceived</w:t>
            </w:r>
            <w:proofErr w:type="spellEnd"/>
            <w:r>
              <w:rPr>
                <w:sz w:val="20"/>
                <w:szCs w:val="20"/>
              </w:rPr>
              <w:t xml:space="preserve"> Advertising Value)</w:t>
            </w:r>
          </w:p>
        </w:tc>
        <w:tc>
          <w:tcPr>
            <w:tcW w:w="7796" w:type="dxa"/>
            <w:tcBorders>
              <w:top w:val="single" w:sz="4" w:space="0" w:color="auto"/>
              <w:bottom w:val="single" w:sz="4" w:space="0" w:color="auto"/>
            </w:tcBorders>
            <w:shd w:val="clear" w:color="auto" w:fill="auto"/>
          </w:tcPr>
          <w:p w14:paraId="5A555E33" w14:textId="77777777" w:rsidR="00F253EC" w:rsidRDefault="00F253EC"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noProof/>
              </w:rPr>
            </w:pPr>
            <w:r w:rsidRPr="00954699">
              <w:rPr>
                <w:sz w:val="20"/>
                <w:szCs w:val="20"/>
                <w:u w:val="single"/>
              </w:rPr>
              <w:t>Informatiewaarde</w:t>
            </w:r>
          </w:p>
          <w:p w14:paraId="2EEEEA75" w14:textId="2E750534" w:rsidR="00F253EC" w:rsidRPr="00954699" w:rsidRDefault="00F253EC"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4699">
              <w:rPr>
                <w:sz w:val="20"/>
                <w:szCs w:val="20"/>
              </w:rPr>
              <w:t>De advertentie geeft me nuttige informatie over de producten.</w:t>
            </w:r>
          </w:p>
          <w:p w14:paraId="1EA54E17" w14:textId="180BC137" w:rsidR="00F253EC" w:rsidRPr="00954699" w:rsidRDefault="00F253EC"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4699">
              <w:rPr>
                <w:sz w:val="20"/>
                <w:szCs w:val="20"/>
              </w:rPr>
              <w:t>De advertentie geeft me nuttige informatie over speciale aanbiedingen.</w:t>
            </w:r>
          </w:p>
          <w:p w14:paraId="46B19C0D" w14:textId="13E2DE19" w:rsidR="00F253EC" w:rsidRPr="00954699" w:rsidRDefault="00F253EC"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4699">
              <w:rPr>
                <w:sz w:val="20"/>
                <w:szCs w:val="20"/>
              </w:rPr>
              <w:t>De advertentie geeft me nieuwe ideeën over bepaalde producten.</w:t>
            </w:r>
          </w:p>
          <w:p w14:paraId="016F0E72" w14:textId="0CFE22DF" w:rsidR="00EF1726" w:rsidRPr="00954699" w:rsidRDefault="00EF1726"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u w:val="single"/>
              </w:rPr>
            </w:pPr>
            <w:proofErr w:type="spellStart"/>
            <w:r w:rsidRPr="00954699">
              <w:rPr>
                <w:sz w:val="20"/>
                <w:szCs w:val="20"/>
                <w:u w:val="single"/>
              </w:rPr>
              <w:t>Amusementwaarde</w:t>
            </w:r>
            <w:proofErr w:type="spellEnd"/>
          </w:p>
          <w:p w14:paraId="0486DE9F" w14:textId="466EE42D" w:rsidR="00EF1726" w:rsidRPr="00954699" w:rsidRDefault="00EF1726"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4699">
              <w:rPr>
                <w:sz w:val="20"/>
                <w:szCs w:val="20"/>
              </w:rPr>
              <w:t>De advertentie is grappig.</w:t>
            </w:r>
          </w:p>
          <w:p w14:paraId="45171E8D" w14:textId="36805FA2" w:rsidR="00EF1726" w:rsidRPr="00954699" w:rsidRDefault="00EF1726"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4699">
              <w:rPr>
                <w:sz w:val="20"/>
                <w:szCs w:val="20"/>
              </w:rPr>
              <w:t>De advertentie is leuk.</w:t>
            </w:r>
          </w:p>
          <w:p w14:paraId="5FE3629D" w14:textId="77777777" w:rsidR="00954699" w:rsidRPr="00954699" w:rsidRDefault="00954699"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u w:val="single"/>
              </w:rPr>
            </w:pPr>
            <w:r w:rsidRPr="00954699">
              <w:rPr>
                <w:sz w:val="20"/>
                <w:szCs w:val="20"/>
                <w:u w:val="single"/>
              </w:rPr>
              <w:t>Irritatiewaarde</w:t>
            </w:r>
          </w:p>
          <w:p w14:paraId="6D0986B1" w14:textId="5B3D75F7" w:rsidR="00954699" w:rsidRPr="00954699" w:rsidRDefault="00954699"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4699">
              <w:rPr>
                <w:sz w:val="20"/>
                <w:szCs w:val="20"/>
              </w:rPr>
              <w:t>De advertentie is irritant.</w:t>
            </w:r>
          </w:p>
          <w:p w14:paraId="51844BF3" w14:textId="5C2E84C8" w:rsidR="000B14F4" w:rsidRPr="00EF2325" w:rsidRDefault="00954699" w:rsidP="00D00FDC">
            <w:pPr>
              <w:spacing w:line="36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D00FDC">
              <w:rPr>
                <w:sz w:val="20"/>
                <w:szCs w:val="20"/>
              </w:rPr>
              <w:t>De advertentie lijkt ongeloofwaardig.</w:t>
            </w:r>
          </w:p>
        </w:tc>
      </w:tr>
      <w:tr w:rsidR="000B14F4" w14:paraId="4A0B0EB1" w14:textId="77777777" w:rsidTr="00F8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6CE29ABD" w14:textId="69EE660D" w:rsidR="000B14F4" w:rsidRPr="00EF2325" w:rsidRDefault="001C5EE5" w:rsidP="00F80E44">
            <w:pPr>
              <w:ind w:firstLine="0"/>
              <w:rPr>
                <w:sz w:val="20"/>
                <w:szCs w:val="20"/>
              </w:rPr>
            </w:pPr>
            <w:r>
              <w:rPr>
                <w:sz w:val="20"/>
                <w:szCs w:val="20"/>
              </w:rPr>
              <w:lastRenderedPageBreak/>
              <w:t>Attitude t.a.v. de advertentie</w:t>
            </w:r>
          </w:p>
        </w:tc>
        <w:tc>
          <w:tcPr>
            <w:tcW w:w="7796" w:type="dxa"/>
            <w:tcBorders>
              <w:top w:val="single" w:sz="4" w:space="0" w:color="auto"/>
              <w:bottom w:val="single" w:sz="4" w:space="0" w:color="auto"/>
            </w:tcBorders>
            <w:shd w:val="clear" w:color="auto" w:fill="auto"/>
          </w:tcPr>
          <w:p w14:paraId="21417B5D" w14:textId="2897CB5B" w:rsidR="00225A30" w:rsidRPr="00225A30" w:rsidRDefault="00225A30"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225A30">
              <w:rPr>
                <w:sz w:val="20"/>
                <w:szCs w:val="20"/>
              </w:rPr>
              <w:t>Ik vind de advertentie goed/slecht</w:t>
            </w:r>
          </w:p>
          <w:p w14:paraId="2FD771AA" w14:textId="77777777" w:rsidR="00225A30" w:rsidRPr="00225A30" w:rsidRDefault="00225A30"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225A30">
              <w:rPr>
                <w:sz w:val="20"/>
                <w:szCs w:val="20"/>
              </w:rPr>
              <w:t>Ik vind de advertentie interessant/oninteressant</w:t>
            </w:r>
          </w:p>
          <w:p w14:paraId="3223F6A8" w14:textId="77777777" w:rsidR="00225A30" w:rsidRPr="00225A30" w:rsidRDefault="00225A30"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225A30">
              <w:rPr>
                <w:sz w:val="20"/>
                <w:szCs w:val="20"/>
              </w:rPr>
              <w:t xml:space="preserve">Ik vind de advertentie aantrekkelijk/onaantrekkelijk </w:t>
            </w:r>
          </w:p>
          <w:p w14:paraId="4C573EA5" w14:textId="3761CA26" w:rsidR="000B14F4" w:rsidRPr="00EF2325" w:rsidRDefault="00225A30"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225A30">
              <w:rPr>
                <w:sz w:val="20"/>
                <w:szCs w:val="20"/>
              </w:rPr>
              <w:t xml:space="preserve">Ik vind de advertentie leuk/niet leuk. </w:t>
            </w:r>
          </w:p>
        </w:tc>
      </w:tr>
      <w:tr w:rsidR="000B14F4" w:rsidRPr="001C5EE5" w14:paraId="2C429E80" w14:textId="77777777" w:rsidTr="00F80E44">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253F7278" w14:textId="53C25465" w:rsidR="000B14F4" w:rsidRPr="001C5EE5" w:rsidRDefault="001C5EE5" w:rsidP="00F80E44">
            <w:pPr>
              <w:ind w:firstLine="0"/>
              <w:rPr>
                <w:sz w:val="20"/>
                <w:szCs w:val="20"/>
              </w:rPr>
            </w:pPr>
            <w:r w:rsidRPr="001C5EE5">
              <w:rPr>
                <w:sz w:val="20"/>
                <w:szCs w:val="20"/>
              </w:rPr>
              <w:t xml:space="preserve">Attitude t.a.v. het </w:t>
            </w:r>
            <w:r>
              <w:rPr>
                <w:sz w:val="20"/>
                <w:szCs w:val="20"/>
              </w:rPr>
              <w:t>merk</w:t>
            </w:r>
          </w:p>
        </w:tc>
        <w:tc>
          <w:tcPr>
            <w:tcW w:w="7796" w:type="dxa"/>
            <w:tcBorders>
              <w:top w:val="single" w:sz="4" w:space="0" w:color="auto"/>
              <w:bottom w:val="single" w:sz="4" w:space="0" w:color="auto"/>
            </w:tcBorders>
            <w:shd w:val="clear" w:color="auto" w:fill="auto"/>
          </w:tcPr>
          <w:p w14:paraId="27BCE3DD" w14:textId="58A47477" w:rsidR="00682EF1" w:rsidRPr="00682EF1" w:rsidRDefault="00682EF1"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682EF1">
              <w:rPr>
                <w:sz w:val="20"/>
                <w:szCs w:val="20"/>
              </w:rPr>
              <w:t xml:space="preserve">Producten van Lotus </w:t>
            </w:r>
            <w:proofErr w:type="spellStart"/>
            <w:r w:rsidRPr="00682EF1">
              <w:rPr>
                <w:sz w:val="20"/>
                <w:szCs w:val="20"/>
              </w:rPr>
              <w:t>Bakeries</w:t>
            </w:r>
            <w:proofErr w:type="spellEnd"/>
            <w:r w:rsidRPr="00682EF1">
              <w:rPr>
                <w:sz w:val="20"/>
                <w:szCs w:val="20"/>
              </w:rPr>
              <w:t xml:space="preserve"> kopen, is een goede beslissing.</w:t>
            </w:r>
          </w:p>
          <w:p w14:paraId="07C562E4" w14:textId="64F2FB6D" w:rsidR="00682EF1" w:rsidRPr="00682EF1" w:rsidRDefault="00682EF1"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682EF1">
              <w:rPr>
                <w:sz w:val="20"/>
                <w:szCs w:val="20"/>
              </w:rPr>
              <w:t xml:space="preserve">Ik vind Lotus </w:t>
            </w:r>
            <w:proofErr w:type="spellStart"/>
            <w:r w:rsidRPr="00682EF1">
              <w:rPr>
                <w:sz w:val="20"/>
                <w:szCs w:val="20"/>
              </w:rPr>
              <w:t>Bakeries</w:t>
            </w:r>
            <w:proofErr w:type="spellEnd"/>
            <w:r w:rsidRPr="00682EF1">
              <w:rPr>
                <w:sz w:val="20"/>
                <w:szCs w:val="20"/>
              </w:rPr>
              <w:t xml:space="preserve"> een merk dat mijn behoeften bevredigt.</w:t>
            </w:r>
          </w:p>
          <w:p w14:paraId="5C9A045E" w14:textId="6618EAC2" w:rsidR="00682EF1" w:rsidRPr="00682EF1" w:rsidRDefault="00682EF1"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682EF1">
              <w:rPr>
                <w:sz w:val="20"/>
                <w:szCs w:val="20"/>
              </w:rPr>
              <w:t xml:space="preserve">Ik heb een gunstige mening over Lotus </w:t>
            </w:r>
            <w:proofErr w:type="spellStart"/>
            <w:r w:rsidRPr="00682EF1">
              <w:rPr>
                <w:sz w:val="20"/>
                <w:szCs w:val="20"/>
              </w:rPr>
              <w:t>Bakeries</w:t>
            </w:r>
            <w:proofErr w:type="spellEnd"/>
            <w:r w:rsidRPr="00682EF1">
              <w:rPr>
                <w:sz w:val="20"/>
                <w:szCs w:val="20"/>
              </w:rPr>
              <w:t>.</w:t>
            </w:r>
          </w:p>
          <w:p w14:paraId="0E173B17" w14:textId="6872792F" w:rsidR="000B14F4" w:rsidRPr="00682EF1" w:rsidRDefault="00682EF1" w:rsidP="00F80E44">
            <w:pPr>
              <w:ind w:firstLine="0"/>
              <w:cnfStyle w:val="000000000000" w:firstRow="0" w:lastRow="0" w:firstColumn="0" w:lastColumn="0" w:oddVBand="0" w:evenVBand="0" w:oddHBand="0" w:evenHBand="0" w:firstRowFirstColumn="0" w:firstRowLastColumn="0" w:lastRowFirstColumn="0" w:lastRowLastColumn="0"/>
              <w:rPr>
                <w:sz w:val="20"/>
                <w:szCs w:val="20"/>
                <w:lang w:val="nl-BE"/>
              </w:rPr>
            </w:pPr>
            <w:r w:rsidRPr="00682EF1">
              <w:rPr>
                <w:sz w:val="20"/>
                <w:szCs w:val="20"/>
              </w:rPr>
              <w:t xml:space="preserve">Ik vind dat Lotus </w:t>
            </w:r>
            <w:proofErr w:type="spellStart"/>
            <w:r w:rsidRPr="00682EF1">
              <w:rPr>
                <w:sz w:val="20"/>
                <w:szCs w:val="20"/>
              </w:rPr>
              <w:t>Bakeries</w:t>
            </w:r>
            <w:proofErr w:type="spellEnd"/>
            <w:r w:rsidRPr="00682EF1">
              <w:rPr>
                <w:sz w:val="20"/>
                <w:szCs w:val="20"/>
              </w:rPr>
              <w:t xml:space="preserve"> veel gunstige eigenschappen heeft.</w:t>
            </w:r>
          </w:p>
        </w:tc>
      </w:tr>
      <w:tr w:rsidR="000B14F4" w:rsidRPr="001C5EE5" w14:paraId="08C3F5EC" w14:textId="77777777" w:rsidTr="00D0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12C7505F" w14:textId="2D8C3516" w:rsidR="000B14F4" w:rsidRPr="001C5EE5" w:rsidRDefault="00F80E44" w:rsidP="00F80E44">
            <w:pPr>
              <w:ind w:firstLine="0"/>
              <w:rPr>
                <w:sz w:val="20"/>
                <w:szCs w:val="20"/>
              </w:rPr>
            </w:pPr>
            <w:r>
              <w:rPr>
                <w:sz w:val="20"/>
                <w:szCs w:val="20"/>
              </w:rPr>
              <w:t>Aank</w:t>
            </w:r>
            <w:r w:rsidR="001C5EE5">
              <w:rPr>
                <w:sz w:val="20"/>
                <w:szCs w:val="20"/>
              </w:rPr>
              <w:t>oopintentie</w:t>
            </w:r>
          </w:p>
        </w:tc>
        <w:tc>
          <w:tcPr>
            <w:tcW w:w="7796" w:type="dxa"/>
            <w:tcBorders>
              <w:top w:val="single" w:sz="4" w:space="0" w:color="auto"/>
              <w:bottom w:val="single" w:sz="4" w:space="0" w:color="auto"/>
            </w:tcBorders>
            <w:shd w:val="clear" w:color="auto" w:fill="auto"/>
          </w:tcPr>
          <w:p w14:paraId="58F200CA" w14:textId="77777777" w:rsidR="00682EF1" w:rsidRPr="00682EF1" w:rsidRDefault="00682EF1"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682EF1">
              <w:rPr>
                <w:sz w:val="20"/>
                <w:szCs w:val="20"/>
              </w:rPr>
              <w:t>De kans dat ik het product uit de advertentie koop, is groot</w:t>
            </w:r>
          </w:p>
          <w:p w14:paraId="524B7AF0" w14:textId="77777777" w:rsidR="00682EF1" w:rsidRPr="00682EF1" w:rsidRDefault="00682EF1"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682EF1">
              <w:rPr>
                <w:sz w:val="20"/>
                <w:szCs w:val="20"/>
              </w:rPr>
              <w:t>Ik ben bereid het product uit de advertentie te kopen</w:t>
            </w:r>
          </w:p>
          <w:p w14:paraId="41A7CAEA" w14:textId="77777777" w:rsidR="00682EF1" w:rsidRPr="00682EF1" w:rsidRDefault="00682EF1"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682EF1">
              <w:rPr>
                <w:sz w:val="20"/>
                <w:szCs w:val="20"/>
              </w:rPr>
              <w:t>Ik ben van plan het product uit de advertentie te kopen</w:t>
            </w:r>
          </w:p>
          <w:p w14:paraId="18E061F7" w14:textId="77777777" w:rsidR="00682EF1" w:rsidRPr="00682EF1" w:rsidRDefault="00682EF1"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682EF1">
              <w:rPr>
                <w:sz w:val="20"/>
                <w:szCs w:val="20"/>
              </w:rPr>
              <w:t xml:space="preserve">De kans dat ik een ander product van Lotus </w:t>
            </w:r>
            <w:proofErr w:type="spellStart"/>
            <w:r w:rsidRPr="00682EF1">
              <w:rPr>
                <w:sz w:val="20"/>
                <w:szCs w:val="20"/>
              </w:rPr>
              <w:t>Bakeries</w:t>
            </w:r>
            <w:proofErr w:type="spellEnd"/>
            <w:r w:rsidRPr="00682EF1">
              <w:rPr>
                <w:sz w:val="20"/>
                <w:szCs w:val="20"/>
              </w:rPr>
              <w:t xml:space="preserve"> koop, is groot</w:t>
            </w:r>
          </w:p>
          <w:p w14:paraId="17D4816E" w14:textId="77777777" w:rsidR="00682EF1" w:rsidRPr="00682EF1" w:rsidRDefault="00682EF1"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682EF1">
              <w:rPr>
                <w:sz w:val="20"/>
                <w:szCs w:val="20"/>
              </w:rPr>
              <w:t xml:space="preserve">Ik ben bereid om een ander product van Lotus </w:t>
            </w:r>
            <w:proofErr w:type="spellStart"/>
            <w:r w:rsidRPr="00682EF1">
              <w:rPr>
                <w:sz w:val="20"/>
                <w:szCs w:val="20"/>
              </w:rPr>
              <w:t>Bakeries</w:t>
            </w:r>
            <w:proofErr w:type="spellEnd"/>
            <w:r w:rsidRPr="00682EF1">
              <w:rPr>
                <w:sz w:val="20"/>
                <w:szCs w:val="20"/>
              </w:rPr>
              <w:t xml:space="preserve"> te kopen</w:t>
            </w:r>
          </w:p>
          <w:p w14:paraId="03630503" w14:textId="211B7E1F" w:rsidR="000B14F4" w:rsidRPr="001C5EE5" w:rsidRDefault="00682EF1" w:rsidP="00F80E44">
            <w:pPr>
              <w:ind w:firstLine="0"/>
              <w:cnfStyle w:val="000000100000" w:firstRow="0" w:lastRow="0" w:firstColumn="0" w:lastColumn="0" w:oddVBand="0" w:evenVBand="0" w:oddHBand="1" w:evenHBand="0" w:firstRowFirstColumn="0" w:firstRowLastColumn="0" w:lastRowFirstColumn="0" w:lastRowLastColumn="0"/>
              <w:rPr>
                <w:sz w:val="20"/>
                <w:szCs w:val="20"/>
              </w:rPr>
            </w:pPr>
            <w:r w:rsidRPr="00682EF1">
              <w:rPr>
                <w:sz w:val="20"/>
                <w:szCs w:val="20"/>
              </w:rPr>
              <w:t xml:space="preserve">Ik ben van plan om een ander product van Lotus </w:t>
            </w:r>
            <w:proofErr w:type="spellStart"/>
            <w:r w:rsidRPr="00682EF1">
              <w:rPr>
                <w:sz w:val="20"/>
                <w:szCs w:val="20"/>
              </w:rPr>
              <w:t>Bakeries</w:t>
            </w:r>
            <w:proofErr w:type="spellEnd"/>
            <w:r w:rsidRPr="00682EF1">
              <w:rPr>
                <w:sz w:val="20"/>
                <w:szCs w:val="20"/>
              </w:rPr>
              <w:t xml:space="preserve"> te kopen</w:t>
            </w:r>
          </w:p>
        </w:tc>
      </w:tr>
      <w:tr w:rsidR="001C5EE5" w:rsidRPr="001C5EE5" w14:paraId="06691528" w14:textId="77777777" w:rsidTr="00D00FDC">
        <w:tc>
          <w:tcPr>
            <w:cnfStyle w:val="001000000000" w:firstRow="0" w:lastRow="0" w:firstColumn="1" w:lastColumn="0" w:oddVBand="0" w:evenVBand="0" w:oddHBand="0" w:evenHBand="0" w:firstRowFirstColumn="0" w:firstRowLastColumn="0" w:lastRowFirstColumn="0" w:lastRowLastColumn="0"/>
            <w:tcW w:w="2405" w:type="dxa"/>
            <w:gridSpan w:val="2"/>
            <w:tcBorders>
              <w:top w:val="single" w:sz="4" w:space="0" w:color="auto"/>
              <w:bottom w:val="single" w:sz="4" w:space="0" w:color="auto"/>
              <w:right w:val="none" w:sz="0" w:space="0" w:color="auto"/>
            </w:tcBorders>
            <w:shd w:val="clear" w:color="auto" w:fill="auto"/>
          </w:tcPr>
          <w:p w14:paraId="34E1508C" w14:textId="1C0D7631" w:rsidR="001C5EE5" w:rsidRDefault="001C5EE5" w:rsidP="00F80E44">
            <w:pPr>
              <w:ind w:firstLine="0"/>
              <w:rPr>
                <w:sz w:val="20"/>
                <w:szCs w:val="20"/>
              </w:rPr>
            </w:pPr>
            <w:r>
              <w:rPr>
                <w:sz w:val="20"/>
                <w:szCs w:val="20"/>
              </w:rPr>
              <w:t>Intentie tot</w:t>
            </w:r>
            <w:r w:rsidR="00A03B0B">
              <w:rPr>
                <w:sz w:val="20"/>
                <w:szCs w:val="20"/>
              </w:rPr>
              <w:t xml:space="preserve"> gunstige</w:t>
            </w:r>
            <w:r>
              <w:rPr>
                <w:sz w:val="20"/>
                <w:szCs w:val="20"/>
              </w:rPr>
              <w:t xml:space="preserve"> mond-tot-mondreclame</w:t>
            </w:r>
          </w:p>
        </w:tc>
        <w:tc>
          <w:tcPr>
            <w:tcW w:w="7796" w:type="dxa"/>
            <w:tcBorders>
              <w:top w:val="single" w:sz="4" w:space="0" w:color="auto"/>
              <w:bottom w:val="single" w:sz="4" w:space="0" w:color="auto"/>
            </w:tcBorders>
            <w:shd w:val="clear" w:color="auto" w:fill="auto"/>
          </w:tcPr>
          <w:p w14:paraId="4EA984D2" w14:textId="00EE0928" w:rsidR="00225A30" w:rsidRPr="00225A30" w:rsidRDefault="00225A30"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225A30">
              <w:rPr>
                <w:sz w:val="20"/>
                <w:szCs w:val="20"/>
              </w:rPr>
              <w:t xml:space="preserve">Ik raad Lotus aan </w:t>
            </w:r>
            <w:proofErr w:type="spellStart"/>
            <w:r w:rsidRPr="00225A30">
              <w:rPr>
                <w:sz w:val="20"/>
                <w:szCs w:val="20"/>
              </w:rPr>
              <w:t>aan</w:t>
            </w:r>
            <w:proofErr w:type="spellEnd"/>
            <w:r w:rsidRPr="00225A30">
              <w:rPr>
                <w:sz w:val="20"/>
                <w:szCs w:val="20"/>
              </w:rPr>
              <w:t xml:space="preserve"> mensen die ik ken.</w:t>
            </w:r>
          </w:p>
          <w:p w14:paraId="657C926D" w14:textId="77777777" w:rsidR="00225A30" w:rsidRPr="00225A30" w:rsidRDefault="00225A30"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225A30">
              <w:rPr>
                <w:sz w:val="20"/>
                <w:szCs w:val="20"/>
              </w:rPr>
              <w:t>Ik vermeld Lotus op een positieve manier in conversaties die ik heb met vrienden en kennissen.</w:t>
            </w:r>
          </w:p>
          <w:p w14:paraId="42DBD437" w14:textId="72F0E2CF" w:rsidR="001C5EE5" w:rsidRPr="001C5EE5" w:rsidRDefault="00225A30" w:rsidP="00F80E44">
            <w:pPr>
              <w:ind w:firstLine="0"/>
              <w:cnfStyle w:val="000000000000" w:firstRow="0" w:lastRow="0" w:firstColumn="0" w:lastColumn="0" w:oddVBand="0" w:evenVBand="0" w:oddHBand="0" w:evenHBand="0" w:firstRowFirstColumn="0" w:firstRowLastColumn="0" w:lastRowFirstColumn="0" w:lastRowLastColumn="0"/>
              <w:rPr>
                <w:sz w:val="20"/>
                <w:szCs w:val="20"/>
              </w:rPr>
            </w:pPr>
            <w:r w:rsidRPr="00225A30">
              <w:rPr>
                <w:sz w:val="20"/>
                <w:szCs w:val="20"/>
              </w:rPr>
              <w:t>In sociale situaties spreek ik vaak gunstig over Lotus.</w:t>
            </w:r>
          </w:p>
        </w:tc>
      </w:tr>
    </w:tbl>
    <w:p w14:paraId="7326DBBE" w14:textId="6B6BEB1C" w:rsidR="00E5118A" w:rsidRDefault="00BD323D" w:rsidP="00414C63">
      <w:pPr>
        <w:pStyle w:val="Kop3"/>
      </w:pPr>
      <w:bookmarkStart w:id="59" w:name="_Ref72513261"/>
      <w:bookmarkStart w:id="60" w:name="_Ref72513269"/>
      <w:bookmarkStart w:id="61" w:name="_Ref72513273"/>
      <w:bookmarkStart w:id="62" w:name="_Toc72761284"/>
      <w:r>
        <w:lastRenderedPageBreak/>
        <w:t xml:space="preserve">Bijlage </w:t>
      </w:r>
      <w:r w:rsidR="00536862">
        <w:t>G</w:t>
      </w:r>
      <w:r>
        <w:t xml:space="preserve">: </w:t>
      </w:r>
      <w:r w:rsidR="00093240">
        <w:t>Vragenlijst</w:t>
      </w:r>
      <w:bookmarkEnd w:id="59"/>
      <w:bookmarkEnd w:id="60"/>
      <w:bookmarkEnd w:id="61"/>
      <w:bookmarkEnd w:id="62"/>
    </w:p>
    <w:p w14:paraId="03EC7BFE" w14:textId="298F382C" w:rsidR="00C20BDC" w:rsidRDefault="00E5118A" w:rsidP="00BD323D">
      <w:r>
        <w:rPr>
          <w:noProof/>
        </w:rPr>
        <w:drawing>
          <wp:inline distT="0" distB="0" distL="0" distR="0" wp14:anchorId="558C583D" wp14:editId="7D2B491A">
            <wp:extent cx="5483728" cy="434340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931"/>
                    <a:stretch/>
                  </pic:blipFill>
                  <pic:spPr bwMode="auto">
                    <a:xfrm>
                      <a:off x="0" y="0"/>
                      <a:ext cx="5496328" cy="4353380"/>
                    </a:xfrm>
                    <a:prstGeom prst="rect">
                      <a:avLst/>
                    </a:prstGeom>
                    <a:ln>
                      <a:noFill/>
                    </a:ln>
                    <a:extLst>
                      <a:ext uri="{53640926-AAD7-44D8-BBD7-CCE9431645EC}">
                        <a14:shadowObscured xmlns:a14="http://schemas.microsoft.com/office/drawing/2010/main"/>
                      </a:ext>
                    </a:extLst>
                  </pic:spPr>
                </pic:pic>
              </a:graphicData>
            </a:graphic>
          </wp:inline>
        </w:drawing>
      </w:r>
    </w:p>
    <w:p w14:paraId="04DB6CD1" w14:textId="4DD5AB46" w:rsidR="0074267B" w:rsidRDefault="00414C63" w:rsidP="00BD323D">
      <w:r>
        <w:rPr>
          <w:noProof/>
        </w:rPr>
        <w:drawing>
          <wp:inline distT="0" distB="0" distL="0" distR="0" wp14:anchorId="03BBDA5C" wp14:editId="512AA9BD">
            <wp:extent cx="5162550" cy="395158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188917" cy="3971764"/>
                    </a:xfrm>
                    <a:prstGeom prst="rect">
                      <a:avLst/>
                    </a:prstGeom>
                  </pic:spPr>
                </pic:pic>
              </a:graphicData>
            </a:graphic>
          </wp:inline>
        </w:drawing>
      </w:r>
    </w:p>
    <w:p w14:paraId="56C381D5" w14:textId="3E4E52D8" w:rsidR="0074267B" w:rsidRDefault="00063EAA" w:rsidP="0041392B">
      <w:r>
        <w:rPr>
          <w:noProof/>
        </w:rPr>
        <w:lastRenderedPageBreak/>
        <w:drawing>
          <wp:inline distT="0" distB="0" distL="0" distR="0" wp14:anchorId="19FF1649" wp14:editId="072F9F00">
            <wp:extent cx="4947796" cy="2705100"/>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b="2094"/>
                    <a:stretch/>
                  </pic:blipFill>
                  <pic:spPr bwMode="auto">
                    <a:xfrm>
                      <a:off x="0" y="0"/>
                      <a:ext cx="4966775" cy="2715476"/>
                    </a:xfrm>
                    <a:prstGeom prst="rect">
                      <a:avLst/>
                    </a:prstGeom>
                    <a:ln>
                      <a:noFill/>
                    </a:ln>
                    <a:extLst>
                      <a:ext uri="{53640926-AAD7-44D8-BBD7-CCE9431645EC}">
                        <a14:shadowObscured xmlns:a14="http://schemas.microsoft.com/office/drawing/2010/main"/>
                      </a:ext>
                    </a:extLst>
                  </pic:spPr>
                </pic:pic>
              </a:graphicData>
            </a:graphic>
          </wp:inline>
        </w:drawing>
      </w:r>
    </w:p>
    <w:p w14:paraId="3BBEF06A" w14:textId="1FE79CF6" w:rsidR="0074267B" w:rsidRDefault="00C8552D">
      <w:pPr>
        <w:spacing w:line="240" w:lineRule="auto"/>
        <w:rPr>
          <w:noProof/>
        </w:rPr>
      </w:pPr>
      <w:r>
        <w:rPr>
          <w:noProof/>
        </w:rPr>
        <w:drawing>
          <wp:inline distT="0" distB="0" distL="0" distR="0" wp14:anchorId="6B6708AC" wp14:editId="64DE3CC1">
            <wp:extent cx="2724469" cy="301466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6052"/>
                    <a:stretch/>
                  </pic:blipFill>
                  <pic:spPr bwMode="auto">
                    <a:xfrm>
                      <a:off x="0" y="0"/>
                      <a:ext cx="2757038" cy="3050701"/>
                    </a:xfrm>
                    <a:prstGeom prst="rect">
                      <a:avLst/>
                    </a:prstGeom>
                    <a:ln>
                      <a:noFill/>
                    </a:ln>
                    <a:extLst>
                      <a:ext uri="{53640926-AAD7-44D8-BBD7-CCE9431645EC}">
                        <a14:shadowObscured xmlns:a14="http://schemas.microsoft.com/office/drawing/2010/main"/>
                      </a:ext>
                    </a:extLst>
                  </pic:spPr>
                </pic:pic>
              </a:graphicData>
            </a:graphic>
          </wp:inline>
        </w:drawing>
      </w:r>
      <w:r w:rsidR="00A5307A">
        <w:rPr>
          <w:noProof/>
        </w:rPr>
        <w:drawing>
          <wp:inline distT="0" distB="0" distL="0" distR="0" wp14:anchorId="15E5D4E8" wp14:editId="1B538DB2">
            <wp:extent cx="2705785" cy="2986088"/>
            <wp:effectExtent l="0" t="0" r="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t="6668"/>
                    <a:stretch/>
                  </pic:blipFill>
                  <pic:spPr bwMode="auto">
                    <a:xfrm>
                      <a:off x="0" y="0"/>
                      <a:ext cx="2827266" cy="3120153"/>
                    </a:xfrm>
                    <a:prstGeom prst="rect">
                      <a:avLst/>
                    </a:prstGeom>
                    <a:ln>
                      <a:noFill/>
                    </a:ln>
                    <a:extLst>
                      <a:ext uri="{53640926-AAD7-44D8-BBD7-CCE9431645EC}">
                        <a14:shadowObscured xmlns:a14="http://schemas.microsoft.com/office/drawing/2010/main"/>
                      </a:ext>
                    </a:extLst>
                  </pic:spPr>
                </pic:pic>
              </a:graphicData>
            </a:graphic>
          </wp:inline>
        </w:drawing>
      </w:r>
    </w:p>
    <w:p w14:paraId="7DCFEFA5" w14:textId="77777777" w:rsidR="00BF6BED" w:rsidRDefault="003A5A75">
      <w:pPr>
        <w:spacing w:line="240" w:lineRule="auto"/>
        <w:rPr>
          <w:rFonts w:cs="Arial"/>
          <w:sz w:val="16"/>
          <w:szCs w:val="18"/>
        </w:rPr>
      </w:pPr>
      <w:r>
        <w:rPr>
          <w:noProof/>
        </w:rPr>
        <w:lastRenderedPageBreak/>
        <w:drawing>
          <wp:inline distT="0" distB="0" distL="0" distR="0" wp14:anchorId="18BBD581" wp14:editId="16606EFC">
            <wp:extent cx="2652712" cy="2951111"/>
            <wp:effectExtent l="0" t="0" r="0"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5854"/>
                    <a:stretch/>
                  </pic:blipFill>
                  <pic:spPr bwMode="auto">
                    <a:xfrm>
                      <a:off x="0" y="0"/>
                      <a:ext cx="2693157" cy="2996105"/>
                    </a:xfrm>
                    <a:prstGeom prst="rect">
                      <a:avLst/>
                    </a:prstGeom>
                    <a:ln>
                      <a:noFill/>
                    </a:ln>
                    <a:extLst>
                      <a:ext uri="{53640926-AAD7-44D8-BBD7-CCE9431645EC}">
                        <a14:shadowObscured xmlns:a14="http://schemas.microsoft.com/office/drawing/2010/main"/>
                      </a:ext>
                    </a:extLst>
                  </pic:spPr>
                </pic:pic>
              </a:graphicData>
            </a:graphic>
          </wp:inline>
        </w:drawing>
      </w:r>
    </w:p>
    <w:p w14:paraId="727FD62B" w14:textId="60678115" w:rsidR="00C8552D" w:rsidRPr="00BF6BED" w:rsidRDefault="0041392B">
      <w:pPr>
        <w:spacing w:line="240" w:lineRule="auto"/>
        <w:rPr>
          <w:rFonts w:cs="Arial"/>
          <w:sz w:val="16"/>
          <w:szCs w:val="18"/>
        </w:rPr>
      </w:pPr>
      <w:r w:rsidRPr="00BF6BED">
        <w:rPr>
          <w:rFonts w:cs="Arial"/>
          <w:sz w:val="16"/>
          <w:szCs w:val="18"/>
        </w:rPr>
        <w:t>(</w:t>
      </w:r>
      <w:proofErr w:type="spellStart"/>
      <w:r w:rsidRPr="00BF6BED">
        <w:rPr>
          <w:rFonts w:cs="Arial"/>
          <w:sz w:val="16"/>
          <w:szCs w:val="18"/>
        </w:rPr>
        <w:t>Randomizer</w:t>
      </w:r>
      <w:proofErr w:type="spellEnd"/>
      <w:r w:rsidR="00AE6E7E" w:rsidRPr="00BF6BED">
        <w:rPr>
          <w:rFonts w:cs="Arial"/>
          <w:sz w:val="16"/>
          <w:szCs w:val="18"/>
        </w:rPr>
        <w:t xml:space="preserve"> ingesteld voor de 3 condities in een </w:t>
      </w:r>
      <w:proofErr w:type="spellStart"/>
      <w:r w:rsidR="00AE6E7E" w:rsidRPr="00BF6BED">
        <w:rPr>
          <w:rFonts w:cs="Arial"/>
          <w:sz w:val="16"/>
          <w:szCs w:val="18"/>
        </w:rPr>
        <w:t>between</w:t>
      </w:r>
      <w:proofErr w:type="spellEnd"/>
      <w:r w:rsidR="00AE6E7E" w:rsidRPr="00BF6BED">
        <w:rPr>
          <w:rFonts w:cs="Arial"/>
          <w:sz w:val="16"/>
          <w:szCs w:val="18"/>
        </w:rPr>
        <w:t>-subjects experimenteel design)</w:t>
      </w:r>
    </w:p>
    <w:p w14:paraId="7E460957" w14:textId="77777777" w:rsidR="00F913FF" w:rsidRDefault="005F3E0B">
      <w:pPr>
        <w:spacing w:line="240" w:lineRule="auto"/>
      </w:pPr>
      <w:r>
        <w:rPr>
          <w:noProof/>
        </w:rPr>
        <w:drawing>
          <wp:inline distT="0" distB="0" distL="0" distR="0" wp14:anchorId="35A822F6" wp14:editId="0B41E57A">
            <wp:extent cx="5081059" cy="5167312"/>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22865" cy="5209828"/>
                    </a:xfrm>
                    <a:prstGeom prst="rect">
                      <a:avLst/>
                    </a:prstGeom>
                  </pic:spPr>
                </pic:pic>
              </a:graphicData>
            </a:graphic>
          </wp:inline>
        </w:drawing>
      </w:r>
    </w:p>
    <w:p w14:paraId="5174793B" w14:textId="77777777" w:rsidR="00F913FF" w:rsidRDefault="00F913FF">
      <w:pPr>
        <w:spacing w:line="240" w:lineRule="auto"/>
      </w:pPr>
      <w:r>
        <w:rPr>
          <w:noProof/>
        </w:rPr>
        <w:lastRenderedPageBreak/>
        <w:drawing>
          <wp:inline distT="0" distB="0" distL="0" distR="0" wp14:anchorId="29FA6320" wp14:editId="2489479C">
            <wp:extent cx="4785789" cy="35909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819195" cy="3615990"/>
                    </a:xfrm>
                    <a:prstGeom prst="rect">
                      <a:avLst/>
                    </a:prstGeom>
                  </pic:spPr>
                </pic:pic>
              </a:graphicData>
            </a:graphic>
          </wp:inline>
        </w:drawing>
      </w:r>
    </w:p>
    <w:p w14:paraId="39DB7CC1" w14:textId="77777777" w:rsidR="0080751A" w:rsidRDefault="0080751A">
      <w:pPr>
        <w:spacing w:line="240" w:lineRule="auto"/>
      </w:pPr>
      <w:r>
        <w:rPr>
          <w:noProof/>
        </w:rPr>
        <w:lastRenderedPageBreak/>
        <w:drawing>
          <wp:inline distT="0" distB="0" distL="0" distR="0" wp14:anchorId="6C3BB538" wp14:editId="286D18E4">
            <wp:extent cx="5505450" cy="574212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50777" cy="5789400"/>
                    </a:xfrm>
                    <a:prstGeom prst="rect">
                      <a:avLst/>
                    </a:prstGeom>
                  </pic:spPr>
                </pic:pic>
              </a:graphicData>
            </a:graphic>
          </wp:inline>
        </w:drawing>
      </w:r>
    </w:p>
    <w:p w14:paraId="594B7A73" w14:textId="77777777" w:rsidR="00BE6CE0" w:rsidRDefault="00BE6CE0">
      <w:pPr>
        <w:spacing w:line="240" w:lineRule="auto"/>
      </w:pPr>
      <w:r>
        <w:rPr>
          <w:noProof/>
        </w:rPr>
        <w:lastRenderedPageBreak/>
        <w:drawing>
          <wp:inline distT="0" distB="0" distL="0" distR="0" wp14:anchorId="186B03D8" wp14:editId="22644113">
            <wp:extent cx="5200650" cy="4108009"/>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20938" cy="4124035"/>
                    </a:xfrm>
                    <a:prstGeom prst="rect">
                      <a:avLst/>
                    </a:prstGeom>
                  </pic:spPr>
                </pic:pic>
              </a:graphicData>
            </a:graphic>
          </wp:inline>
        </w:drawing>
      </w:r>
    </w:p>
    <w:p w14:paraId="7829BDD6" w14:textId="1DC5F987" w:rsidR="00D62AB0" w:rsidRDefault="00D67A96">
      <w:pPr>
        <w:spacing w:line="240" w:lineRule="auto"/>
      </w:pPr>
      <w:r>
        <w:rPr>
          <w:noProof/>
        </w:rPr>
        <w:drawing>
          <wp:inline distT="0" distB="0" distL="0" distR="0" wp14:anchorId="4F0262EB" wp14:editId="79607207">
            <wp:extent cx="5219700" cy="4583348"/>
            <wp:effectExtent l="0" t="0" r="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34410" cy="4596265"/>
                    </a:xfrm>
                    <a:prstGeom prst="rect">
                      <a:avLst/>
                    </a:prstGeom>
                  </pic:spPr>
                </pic:pic>
              </a:graphicData>
            </a:graphic>
          </wp:inline>
        </w:drawing>
      </w:r>
      <w:r w:rsidR="00D62AB0">
        <w:br w:type="page"/>
      </w:r>
    </w:p>
    <w:p w14:paraId="4C0CA185" w14:textId="5668888D" w:rsidR="000A6FB5" w:rsidRPr="00A61755" w:rsidRDefault="00D62AB0" w:rsidP="00BA411F">
      <w:pPr>
        <w:pStyle w:val="Kop3"/>
        <w:ind w:left="720"/>
      </w:pPr>
      <w:bookmarkStart w:id="63" w:name="_Toc72761285"/>
      <w:r w:rsidRPr="00A61755">
        <w:lastRenderedPageBreak/>
        <w:t xml:space="preserve">Bijlage </w:t>
      </w:r>
      <w:r w:rsidR="00536862">
        <w:t>H</w:t>
      </w:r>
      <w:r w:rsidRPr="00A61755">
        <w:t>:</w:t>
      </w:r>
      <w:r w:rsidR="0017198F" w:rsidRPr="00A61755">
        <w:t xml:space="preserve"> </w:t>
      </w:r>
      <w:r w:rsidR="000A6FB5" w:rsidRPr="00A61755">
        <w:t>Dataset</w:t>
      </w:r>
      <w:bookmarkEnd w:id="63"/>
    </w:p>
    <w:p w14:paraId="165EDDB8" w14:textId="5E94C9E6" w:rsidR="004A4EF4" w:rsidRPr="004A4EF4" w:rsidRDefault="004A4EF4" w:rsidP="00BA411F">
      <w:r w:rsidRPr="004A4EF4">
        <w:t>Zowel de ruwe dataset a</w:t>
      </w:r>
      <w:r>
        <w:t xml:space="preserve">ls de dataset die gebruikt werd voor de analyses </w:t>
      </w:r>
      <w:r w:rsidR="009143DE">
        <w:t xml:space="preserve">in SPSS versie 27 </w:t>
      </w:r>
      <w:r>
        <w:t xml:space="preserve">zijn via een vertrouwelijke mail meegegeven </w:t>
      </w:r>
      <w:r w:rsidR="009143DE">
        <w:t xml:space="preserve">samen </w:t>
      </w:r>
      <w:r>
        <w:t>met het overhandigen van deze thesis aan de bevoegde promotor</w:t>
      </w:r>
      <w:r w:rsidR="009143DE">
        <w:t xml:space="preserve"> en medebeoordelaar</w:t>
      </w:r>
      <w:r>
        <w:t>.</w:t>
      </w:r>
    </w:p>
    <w:p w14:paraId="5570CBF6" w14:textId="634D8231" w:rsidR="0017198F" w:rsidRPr="004A4EF4" w:rsidRDefault="0017198F" w:rsidP="0017198F"/>
    <w:p w14:paraId="5B127F9A" w14:textId="4936ACB5" w:rsidR="00404751" w:rsidRPr="00404751" w:rsidRDefault="00404751" w:rsidP="00BD5354">
      <w:pPr>
        <w:pStyle w:val="Kop3"/>
      </w:pPr>
    </w:p>
    <w:sectPr w:rsidR="00404751" w:rsidRPr="00404751" w:rsidSect="009036AC">
      <w:footerReference w:type="default" r:id="rId1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C3AFB" w14:textId="77777777" w:rsidR="003D3EDE" w:rsidRDefault="003D3EDE" w:rsidP="009036AC">
      <w:pPr>
        <w:spacing w:line="240" w:lineRule="auto"/>
      </w:pPr>
      <w:r>
        <w:separator/>
      </w:r>
    </w:p>
  </w:endnote>
  <w:endnote w:type="continuationSeparator" w:id="0">
    <w:p w14:paraId="64CAFB4C" w14:textId="77777777" w:rsidR="003D3EDE" w:rsidRDefault="003D3EDE" w:rsidP="009036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067083"/>
      <w:docPartObj>
        <w:docPartGallery w:val="Page Numbers (Bottom of Page)"/>
        <w:docPartUnique/>
      </w:docPartObj>
    </w:sdtPr>
    <w:sdtEndPr/>
    <w:sdtContent>
      <w:p w14:paraId="6EA765AD" w14:textId="0CC87F71" w:rsidR="001D0D36" w:rsidRDefault="001D0D36">
        <w:pPr>
          <w:pStyle w:val="Voettekst"/>
          <w:jc w:val="right"/>
        </w:pPr>
        <w:r>
          <w:fldChar w:fldCharType="begin"/>
        </w:r>
        <w:r>
          <w:instrText>PAGE   \* MERGEFORMAT</w:instrText>
        </w:r>
        <w:r>
          <w:fldChar w:fldCharType="separate"/>
        </w:r>
        <w:r>
          <w:t>2</w:t>
        </w:r>
        <w:r>
          <w:fldChar w:fldCharType="end"/>
        </w:r>
      </w:p>
    </w:sdtContent>
  </w:sdt>
  <w:p w14:paraId="461684F2" w14:textId="77777777" w:rsidR="001D0D36" w:rsidRDefault="001D0D3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2C886" w14:textId="77777777" w:rsidR="003D3EDE" w:rsidRDefault="003D3EDE" w:rsidP="009036AC">
      <w:pPr>
        <w:spacing w:line="240" w:lineRule="auto"/>
      </w:pPr>
      <w:r>
        <w:separator/>
      </w:r>
    </w:p>
  </w:footnote>
  <w:footnote w:type="continuationSeparator" w:id="0">
    <w:p w14:paraId="6AB176E4" w14:textId="77777777" w:rsidR="003D3EDE" w:rsidRDefault="003D3EDE" w:rsidP="009036AC">
      <w:pPr>
        <w:spacing w:line="240" w:lineRule="auto"/>
      </w:pPr>
      <w:r>
        <w:continuationSeparator/>
      </w:r>
    </w:p>
  </w:footnote>
  <w:footnote w:id="1">
    <w:p w14:paraId="4C17D360" w14:textId="77777777" w:rsidR="001D0D36" w:rsidRPr="00712A4B" w:rsidRDefault="001D0D36" w:rsidP="001D0D36">
      <w:pPr>
        <w:pStyle w:val="Voetnoottekst"/>
        <w:ind w:firstLine="0"/>
        <w:jc w:val="both"/>
      </w:pPr>
      <w:r>
        <w:rPr>
          <w:rStyle w:val="Voetnootmarkering"/>
        </w:rPr>
        <w:footnoteRef/>
      </w:r>
      <w:r w:rsidRPr="00712A4B">
        <w:t xml:space="preserve"> </w:t>
      </w:r>
      <w:r w:rsidRPr="00712A4B">
        <w:rPr>
          <w:sz w:val="18"/>
          <w:szCs w:val="18"/>
        </w:rPr>
        <w:t>Het gaat hier om de startdatum van het specifieke deel van het onderzoek waarvoor een ethisch advies vereist is.</w:t>
      </w:r>
    </w:p>
  </w:footnote>
  <w:footnote w:id="2">
    <w:p w14:paraId="4914D6C0" w14:textId="77777777" w:rsidR="001D0D36" w:rsidRPr="00712A4B" w:rsidRDefault="001D0D36" w:rsidP="001D0D36">
      <w:pPr>
        <w:pStyle w:val="Voetnoottekst"/>
        <w:ind w:firstLine="0"/>
        <w:jc w:val="both"/>
      </w:pPr>
      <w:r>
        <w:rPr>
          <w:rStyle w:val="Voetnootmarkering"/>
        </w:rPr>
        <w:footnoteRef/>
      </w:r>
      <w:r w:rsidRPr="00712A4B">
        <w:t xml:space="preserve"> </w:t>
      </w:r>
      <w:r w:rsidRPr="00712A4B">
        <w:rPr>
          <w:sz w:val="18"/>
          <w:szCs w:val="18"/>
        </w:rPr>
        <w:t>I</w:t>
      </w:r>
      <w:r w:rsidRPr="00712A4B">
        <w:rPr>
          <w:iCs/>
          <w:sz w:val="18"/>
          <w:szCs w:val="18"/>
        </w:rPr>
        <w:t>ndien dit advies van toepassing is op meerdere financieringsbronnen, dient bovenstaande informatie voor elk van deze bronnen vermeld te worden.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35BB"/>
    <w:multiLevelType w:val="hybridMultilevel"/>
    <w:tmpl w:val="F7645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B875B6"/>
    <w:multiLevelType w:val="hybridMultilevel"/>
    <w:tmpl w:val="59FEF6A4"/>
    <w:lvl w:ilvl="0" w:tplc="69242060">
      <w:start w:val="1"/>
      <w:numFmt w:val="upperLetter"/>
      <w:lvlText w:val="%1."/>
      <w:lvlJc w:val="left"/>
      <w:pPr>
        <w:ind w:left="1224" w:hanging="360"/>
      </w:pPr>
      <w:rPr>
        <w:rFonts w:hint="default"/>
      </w:rPr>
    </w:lvl>
    <w:lvl w:ilvl="1" w:tplc="04130019" w:tentative="1">
      <w:start w:val="1"/>
      <w:numFmt w:val="lowerLetter"/>
      <w:lvlText w:val="%2."/>
      <w:lvlJc w:val="left"/>
      <w:pPr>
        <w:ind w:left="1944" w:hanging="360"/>
      </w:pPr>
    </w:lvl>
    <w:lvl w:ilvl="2" w:tplc="0413001B" w:tentative="1">
      <w:start w:val="1"/>
      <w:numFmt w:val="lowerRoman"/>
      <w:lvlText w:val="%3."/>
      <w:lvlJc w:val="right"/>
      <w:pPr>
        <w:ind w:left="2664" w:hanging="180"/>
      </w:pPr>
    </w:lvl>
    <w:lvl w:ilvl="3" w:tplc="0413000F" w:tentative="1">
      <w:start w:val="1"/>
      <w:numFmt w:val="decimal"/>
      <w:lvlText w:val="%4."/>
      <w:lvlJc w:val="left"/>
      <w:pPr>
        <w:ind w:left="3384" w:hanging="360"/>
      </w:pPr>
    </w:lvl>
    <w:lvl w:ilvl="4" w:tplc="04130019" w:tentative="1">
      <w:start w:val="1"/>
      <w:numFmt w:val="lowerLetter"/>
      <w:lvlText w:val="%5."/>
      <w:lvlJc w:val="left"/>
      <w:pPr>
        <w:ind w:left="4104" w:hanging="360"/>
      </w:pPr>
    </w:lvl>
    <w:lvl w:ilvl="5" w:tplc="0413001B" w:tentative="1">
      <w:start w:val="1"/>
      <w:numFmt w:val="lowerRoman"/>
      <w:lvlText w:val="%6."/>
      <w:lvlJc w:val="right"/>
      <w:pPr>
        <w:ind w:left="4824" w:hanging="180"/>
      </w:pPr>
    </w:lvl>
    <w:lvl w:ilvl="6" w:tplc="0413000F" w:tentative="1">
      <w:start w:val="1"/>
      <w:numFmt w:val="decimal"/>
      <w:lvlText w:val="%7."/>
      <w:lvlJc w:val="left"/>
      <w:pPr>
        <w:ind w:left="5544" w:hanging="360"/>
      </w:pPr>
    </w:lvl>
    <w:lvl w:ilvl="7" w:tplc="04130019" w:tentative="1">
      <w:start w:val="1"/>
      <w:numFmt w:val="lowerLetter"/>
      <w:lvlText w:val="%8."/>
      <w:lvlJc w:val="left"/>
      <w:pPr>
        <w:ind w:left="6264" w:hanging="360"/>
      </w:pPr>
    </w:lvl>
    <w:lvl w:ilvl="8" w:tplc="0413001B" w:tentative="1">
      <w:start w:val="1"/>
      <w:numFmt w:val="lowerRoman"/>
      <w:lvlText w:val="%9."/>
      <w:lvlJc w:val="right"/>
      <w:pPr>
        <w:ind w:left="6984" w:hanging="180"/>
      </w:pPr>
    </w:lvl>
  </w:abstractNum>
  <w:abstractNum w:abstractNumId="2" w15:restartNumberingAfterBreak="0">
    <w:nsid w:val="0CA830EF"/>
    <w:multiLevelType w:val="hybridMultilevel"/>
    <w:tmpl w:val="D8E20FE6"/>
    <w:lvl w:ilvl="0" w:tplc="625A7F3C">
      <w:start w:val="1"/>
      <w:numFmt w:val="decimal"/>
      <w:lvlText w:val="%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2846D2"/>
    <w:multiLevelType w:val="hybridMultilevel"/>
    <w:tmpl w:val="2ED05680"/>
    <w:lvl w:ilvl="0" w:tplc="81FAEEA0">
      <w:start w:val="1"/>
      <w:numFmt w:val="decimal"/>
      <w:lvlText w:val="%1.1"/>
      <w:lvlJc w:val="left"/>
      <w:pPr>
        <w:ind w:left="720" w:hanging="360"/>
      </w:pPr>
      <w:rPr>
        <w:rFonts w:hint="default"/>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7D3B9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811A1D"/>
    <w:multiLevelType w:val="hybridMultilevel"/>
    <w:tmpl w:val="5B1A8D4C"/>
    <w:lvl w:ilvl="0" w:tplc="C174FC2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6" w15:restartNumberingAfterBreak="0">
    <w:nsid w:val="237F7259"/>
    <w:multiLevelType w:val="hybridMultilevel"/>
    <w:tmpl w:val="080621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45840E6C"/>
    <w:multiLevelType w:val="multilevel"/>
    <w:tmpl w:val="7C228488"/>
    <w:lvl w:ilvl="0">
      <w:start w:val="1"/>
      <w:numFmt w:val="decimal"/>
      <w:pStyle w:val="Kop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4C6873F6"/>
    <w:multiLevelType w:val="hybridMultilevel"/>
    <w:tmpl w:val="AF8C1CB2"/>
    <w:lvl w:ilvl="0" w:tplc="D0EA2ACE">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50533933"/>
    <w:multiLevelType w:val="multilevel"/>
    <w:tmpl w:val="37FC4E84"/>
    <w:lvl w:ilvl="0">
      <w:start w:val="4"/>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5D3A4E10"/>
    <w:multiLevelType w:val="hybridMultilevel"/>
    <w:tmpl w:val="ECC86FE8"/>
    <w:lvl w:ilvl="0" w:tplc="49CC9E26">
      <w:start w:val="1"/>
      <w:numFmt w:val="decimal"/>
      <w:pStyle w:val="Kop5"/>
      <w:lvlText w:val="%1.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0B5462B"/>
    <w:multiLevelType w:val="hybridMultilevel"/>
    <w:tmpl w:val="636CC4D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65B47B05"/>
    <w:multiLevelType w:val="multilevel"/>
    <w:tmpl w:val="7A2698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72A13B6"/>
    <w:multiLevelType w:val="multilevel"/>
    <w:tmpl w:val="1FB4944C"/>
    <w:lvl w:ilvl="0">
      <w:start w:val="1"/>
      <w:numFmt w:val="decimal"/>
      <w:lvlText w:val="%1"/>
      <w:lvlJc w:val="left"/>
      <w:pPr>
        <w:ind w:left="928" w:hanging="360"/>
      </w:pPr>
      <w:rPr>
        <w:rFonts w:hint="default"/>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167B42"/>
    <w:multiLevelType w:val="multilevel"/>
    <w:tmpl w:val="01100918"/>
    <w:styleLink w:val="111111"/>
    <w:lvl w:ilvl="0">
      <w:start w:val="1"/>
      <w:numFmt w:val="decimal"/>
      <w:lvlText w:val="%1"/>
      <w:lvlJc w:val="right"/>
      <w:pPr>
        <w:tabs>
          <w:tab w:val="num" w:pos="0"/>
        </w:tabs>
        <w:ind w:left="0" w:hanging="198"/>
      </w:pPr>
      <w:rPr>
        <w:rFonts w:hint="default"/>
      </w:rPr>
    </w:lvl>
    <w:lvl w:ilvl="1">
      <w:start w:val="1"/>
      <w:numFmt w:val="decimal"/>
      <w:lvlText w:val="%1.%2"/>
      <w:lvlJc w:val="right"/>
      <w:pPr>
        <w:tabs>
          <w:tab w:val="num" w:pos="0"/>
        </w:tabs>
        <w:ind w:left="0" w:hanging="198"/>
      </w:pPr>
      <w:rPr>
        <w:rFonts w:hint="default"/>
      </w:rPr>
    </w:lvl>
    <w:lvl w:ilvl="2">
      <w:start w:val="1"/>
      <w:numFmt w:val="decimal"/>
      <w:lvlText w:val="%1.%2.%3"/>
      <w:lvlJc w:val="right"/>
      <w:pPr>
        <w:tabs>
          <w:tab w:val="num" w:pos="0"/>
        </w:tabs>
        <w:ind w:left="0" w:hanging="198"/>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4"/>
  </w:num>
  <w:num w:numId="11">
    <w:abstractNumId w:val="14"/>
  </w:num>
  <w:num w:numId="12">
    <w:abstractNumId w:val="7"/>
  </w:num>
  <w:num w:numId="13">
    <w:abstractNumId w:val="7"/>
  </w:num>
  <w:num w:numId="14">
    <w:abstractNumId w:val="7"/>
  </w:num>
  <w:num w:numId="15">
    <w:abstractNumId w:val="7"/>
  </w:num>
  <w:num w:numId="16">
    <w:abstractNumId w:val="12"/>
  </w:num>
  <w:num w:numId="17">
    <w:abstractNumId w:val="13"/>
  </w:num>
  <w:num w:numId="18">
    <w:abstractNumId w:val="3"/>
  </w:num>
  <w:num w:numId="19">
    <w:abstractNumId w:val="2"/>
  </w:num>
  <w:num w:numId="20">
    <w:abstractNumId w:val="9"/>
  </w:num>
  <w:num w:numId="21">
    <w:abstractNumId w:val="10"/>
  </w:num>
  <w:num w:numId="22">
    <w:abstractNumId w:val="10"/>
  </w:num>
  <w:num w:numId="23">
    <w:abstractNumId w:val="10"/>
  </w:num>
  <w:num w:numId="24">
    <w:abstractNumId w:val="10"/>
  </w:num>
  <w:num w:numId="25">
    <w:abstractNumId w:val="8"/>
  </w:num>
  <w:num w:numId="26">
    <w:abstractNumId w:val="5"/>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1"/>
  </w:num>
  <w:num w:numId="30">
    <w:abstractNumId w:val="0"/>
  </w:num>
  <w:num w:numId="31">
    <w:abstractNumId w:val="13"/>
    <w:lvlOverride w:ilvl="0">
      <w:startOverride w:val="2"/>
    </w:lvlOverride>
    <w:lvlOverride w:ilvl="1">
      <w:startOverride w:val="1"/>
    </w:lvlOverride>
    <w:lvlOverride w:ilvl="2">
      <w:startOverride w:val="1"/>
    </w:lvlOverride>
  </w:num>
  <w:num w:numId="32">
    <w:abstractNumId w:val="2"/>
  </w:num>
  <w:num w:numId="33">
    <w:abstractNumId w:val="2"/>
  </w:num>
  <w:num w:numId="34">
    <w:abstractNumId w:val="10"/>
  </w:num>
  <w:num w:numId="35">
    <w:abstractNumId w:val="2"/>
  </w:num>
  <w:num w:numId="36">
    <w:abstractNumId w:val="1"/>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d9sszvmte22kevfr0v9x5625t55x09rsxx&quot;&gt;My EndNote Library-Converted&lt;record-ids&gt;&lt;item&gt;39&lt;/item&gt;&lt;item&gt;40&lt;/item&gt;&lt;item&gt;41&lt;/item&gt;&lt;item&gt;43&lt;/item&gt;&lt;item&gt;46&lt;/item&gt;&lt;item&gt;49&lt;/item&gt;&lt;item&gt;50&lt;/item&gt;&lt;item&gt;51&lt;/item&gt;&lt;item&gt;52&lt;/item&gt;&lt;item&gt;57&lt;/item&gt;&lt;item&gt;59&lt;/item&gt;&lt;item&gt;60&lt;/item&gt;&lt;item&gt;61&lt;/item&gt;&lt;item&gt;64&lt;/item&gt;&lt;item&gt;65&lt;/item&gt;&lt;item&gt;66&lt;/item&gt;&lt;item&gt;69&lt;/item&gt;&lt;item&gt;72&lt;/item&gt;&lt;item&gt;73&lt;/item&gt;&lt;item&gt;79&lt;/item&gt;&lt;item&gt;89&lt;/item&gt;&lt;item&gt;124&lt;/item&gt;&lt;item&gt;125&lt;/item&gt;&lt;item&gt;128&lt;/item&gt;&lt;item&gt;134&lt;/item&gt;&lt;item&gt;139&lt;/item&gt;&lt;item&gt;141&lt;/item&gt;&lt;item&gt;142&lt;/item&gt;&lt;item&gt;144&lt;/item&gt;&lt;item&gt;145&lt;/item&gt;&lt;item&gt;146&lt;/item&gt;&lt;item&gt;149&lt;/item&gt;&lt;item&gt;151&lt;/item&gt;&lt;item&gt;153&lt;/item&gt;&lt;item&gt;164&lt;/item&gt;&lt;item&gt;167&lt;/item&gt;&lt;item&gt;171&lt;/item&gt;&lt;item&gt;172&lt;/item&gt;&lt;item&gt;175&lt;/item&gt;&lt;item&gt;176&lt;/item&gt;&lt;item&gt;181&lt;/item&gt;&lt;item&gt;182&lt;/item&gt;&lt;item&gt;183&lt;/item&gt;&lt;item&gt;185&lt;/item&gt;&lt;item&gt;186&lt;/item&gt;&lt;item&gt;189&lt;/item&gt;&lt;item&gt;193&lt;/item&gt;&lt;item&gt;196&lt;/item&gt;&lt;item&gt;197&lt;/item&gt;&lt;item&gt;198&lt;/item&gt;&lt;item&gt;199&lt;/item&gt;&lt;item&gt;201&lt;/item&gt;&lt;item&gt;204&lt;/item&gt;&lt;item&gt;205&lt;/item&gt;&lt;item&gt;206&lt;/item&gt;&lt;item&gt;216&lt;/item&gt;&lt;item&gt;217&lt;/item&gt;&lt;item&gt;219&lt;/item&gt;&lt;item&gt;221&lt;/item&gt;&lt;item&gt;223&lt;/item&gt;&lt;item&gt;224&lt;/item&gt;&lt;item&gt;226&lt;/item&gt;&lt;item&gt;227&lt;/item&gt;&lt;item&gt;228&lt;/item&gt;&lt;item&gt;229&lt;/item&gt;&lt;item&gt;230&lt;/item&gt;&lt;item&gt;232&lt;/item&gt;&lt;item&gt;233&lt;/item&gt;&lt;item&gt;234&lt;/item&gt;&lt;item&gt;235&lt;/item&gt;&lt;item&gt;238&lt;/item&gt;&lt;item&gt;240&lt;/item&gt;&lt;item&gt;241&lt;/item&gt;&lt;item&gt;242&lt;/item&gt;&lt;item&gt;244&lt;/item&gt;&lt;item&gt;245&lt;/item&gt;&lt;item&gt;246&lt;/item&gt;&lt;item&gt;247&lt;/item&gt;&lt;item&gt;248&lt;/item&gt;&lt;item&gt;249&lt;/item&gt;&lt;item&gt;250&lt;/item&gt;&lt;item&gt;251&lt;/item&gt;&lt;item&gt;252&lt;/item&gt;&lt;item&gt;254&lt;/item&gt;&lt;item&gt;255&lt;/item&gt;&lt;item&gt;257&lt;/item&gt;&lt;item&gt;261&lt;/item&gt;&lt;item&gt;264&lt;/item&gt;&lt;item&gt;267&lt;/item&gt;&lt;item&gt;269&lt;/item&gt;&lt;item&gt;270&lt;/item&gt;&lt;item&gt;272&lt;/item&gt;&lt;item&gt;273&lt;/item&gt;&lt;item&gt;275&lt;/item&gt;&lt;item&gt;276&lt;/item&gt;&lt;item&gt;278&lt;/item&gt;&lt;item&gt;279&lt;/item&gt;&lt;item&gt;281&lt;/item&gt;&lt;item&gt;282&lt;/item&gt;&lt;item&gt;283&lt;/item&gt;&lt;item&gt;284&lt;/item&gt;&lt;item&gt;286&lt;/item&gt;&lt;item&gt;288&lt;/item&gt;&lt;item&gt;294&lt;/item&gt;&lt;item&gt;301&lt;/item&gt;&lt;item&gt;303&lt;/item&gt;&lt;item&gt;312&lt;/item&gt;&lt;item&gt;313&lt;/item&gt;&lt;item&gt;314&lt;/item&gt;&lt;item&gt;316&lt;/item&gt;&lt;item&gt;320&lt;/item&gt;&lt;item&gt;325&lt;/item&gt;&lt;item&gt;327&lt;/item&gt;&lt;item&gt;328&lt;/item&gt;&lt;item&gt;329&lt;/item&gt;&lt;item&gt;332&lt;/item&gt;&lt;item&gt;333&lt;/item&gt;&lt;item&gt;334&lt;/item&gt;&lt;item&gt;337&lt;/item&gt;&lt;item&gt;338&lt;/item&gt;&lt;item&gt;340&lt;/item&gt;&lt;item&gt;341&lt;/item&gt;&lt;item&gt;342&lt;/item&gt;&lt;item&gt;359&lt;/item&gt;&lt;item&gt;360&lt;/item&gt;&lt;item&gt;364&lt;/item&gt;&lt;item&gt;366&lt;/item&gt;&lt;item&gt;367&lt;/item&gt;&lt;item&gt;375&lt;/item&gt;&lt;item&gt;376&lt;/item&gt;&lt;item&gt;377&lt;/item&gt;&lt;item&gt;378&lt;/item&gt;&lt;item&gt;379&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record-ids&gt;&lt;/item&gt;&lt;/Libraries&gt;"/>
  </w:docVars>
  <w:rsids>
    <w:rsidRoot w:val="00ED4D62"/>
    <w:rsid w:val="000005F3"/>
    <w:rsid w:val="0000071B"/>
    <w:rsid w:val="00003459"/>
    <w:rsid w:val="00004081"/>
    <w:rsid w:val="00004759"/>
    <w:rsid w:val="0000585E"/>
    <w:rsid w:val="000062D5"/>
    <w:rsid w:val="000063EC"/>
    <w:rsid w:val="00007B13"/>
    <w:rsid w:val="00007E4F"/>
    <w:rsid w:val="00011907"/>
    <w:rsid w:val="00012180"/>
    <w:rsid w:val="0001290D"/>
    <w:rsid w:val="00012B8A"/>
    <w:rsid w:val="00013712"/>
    <w:rsid w:val="000138FD"/>
    <w:rsid w:val="00013F3E"/>
    <w:rsid w:val="00014AD8"/>
    <w:rsid w:val="000152EE"/>
    <w:rsid w:val="00015567"/>
    <w:rsid w:val="000161B5"/>
    <w:rsid w:val="0002068D"/>
    <w:rsid w:val="00020BFD"/>
    <w:rsid w:val="00020DA8"/>
    <w:rsid w:val="00022B28"/>
    <w:rsid w:val="00023404"/>
    <w:rsid w:val="00025122"/>
    <w:rsid w:val="000258F0"/>
    <w:rsid w:val="00026395"/>
    <w:rsid w:val="000276DB"/>
    <w:rsid w:val="00027FB2"/>
    <w:rsid w:val="00031193"/>
    <w:rsid w:val="0003124B"/>
    <w:rsid w:val="00033AAE"/>
    <w:rsid w:val="00034DE1"/>
    <w:rsid w:val="00034E10"/>
    <w:rsid w:val="00035404"/>
    <w:rsid w:val="000359A6"/>
    <w:rsid w:val="00036731"/>
    <w:rsid w:val="0003752C"/>
    <w:rsid w:val="00037B38"/>
    <w:rsid w:val="00040A36"/>
    <w:rsid w:val="000430BC"/>
    <w:rsid w:val="00043740"/>
    <w:rsid w:val="0004375B"/>
    <w:rsid w:val="00043941"/>
    <w:rsid w:val="00043DF5"/>
    <w:rsid w:val="000469BF"/>
    <w:rsid w:val="00047276"/>
    <w:rsid w:val="0004732F"/>
    <w:rsid w:val="000473F6"/>
    <w:rsid w:val="000479A5"/>
    <w:rsid w:val="00047ABB"/>
    <w:rsid w:val="00051304"/>
    <w:rsid w:val="000531D9"/>
    <w:rsid w:val="0005350A"/>
    <w:rsid w:val="000536E9"/>
    <w:rsid w:val="00053E9E"/>
    <w:rsid w:val="00053F0B"/>
    <w:rsid w:val="0005418E"/>
    <w:rsid w:val="000550B7"/>
    <w:rsid w:val="00055178"/>
    <w:rsid w:val="00056C14"/>
    <w:rsid w:val="000576C5"/>
    <w:rsid w:val="000577B0"/>
    <w:rsid w:val="00060281"/>
    <w:rsid w:val="000627D0"/>
    <w:rsid w:val="00063EAA"/>
    <w:rsid w:val="00064158"/>
    <w:rsid w:val="000659DA"/>
    <w:rsid w:val="000664C3"/>
    <w:rsid w:val="000664FA"/>
    <w:rsid w:val="000711E5"/>
    <w:rsid w:val="000721CF"/>
    <w:rsid w:val="0007303A"/>
    <w:rsid w:val="00073402"/>
    <w:rsid w:val="00073715"/>
    <w:rsid w:val="00073887"/>
    <w:rsid w:val="00073A19"/>
    <w:rsid w:val="00075E19"/>
    <w:rsid w:val="000761E8"/>
    <w:rsid w:val="0007633E"/>
    <w:rsid w:val="00077985"/>
    <w:rsid w:val="0008083F"/>
    <w:rsid w:val="00081345"/>
    <w:rsid w:val="00082B41"/>
    <w:rsid w:val="0008351F"/>
    <w:rsid w:val="000836F0"/>
    <w:rsid w:val="0008483B"/>
    <w:rsid w:val="00085690"/>
    <w:rsid w:val="00086306"/>
    <w:rsid w:val="00087964"/>
    <w:rsid w:val="00087B25"/>
    <w:rsid w:val="00087CA3"/>
    <w:rsid w:val="00090A31"/>
    <w:rsid w:val="00091AF7"/>
    <w:rsid w:val="00091CDD"/>
    <w:rsid w:val="00092363"/>
    <w:rsid w:val="00093240"/>
    <w:rsid w:val="0009409A"/>
    <w:rsid w:val="00095CBD"/>
    <w:rsid w:val="000A0009"/>
    <w:rsid w:val="000A1E77"/>
    <w:rsid w:val="000A4063"/>
    <w:rsid w:val="000A53D3"/>
    <w:rsid w:val="000A5465"/>
    <w:rsid w:val="000A5569"/>
    <w:rsid w:val="000A6FB5"/>
    <w:rsid w:val="000B0A18"/>
    <w:rsid w:val="000B0C40"/>
    <w:rsid w:val="000B1033"/>
    <w:rsid w:val="000B1427"/>
    <w:rsid w:val="000B14F4"/>
    <w:rsid w:val="000B1F1F"/>
    <w:rsid w:val="000B20D6"/>
    <w:rsid w:val="000B2908"/>
    <w:rsid w:val="000B2EE0"/>
    <w:rsid w:val="000B44CC"/>
    <w:rsid w:val="000B5530"/>
    <w:rsid w:val="000B5831"/>
    <w:rsid w:val="000B5EFA"/>
    <w:rsid w:val="000B6E2F"/>
    <w:rsid w:val="000C08B0"/>
    <w:rsid w:val="000C2E78"/>
    <w:rsid w:val="000C3598"/>
    <w:rsid w:val="000C3B6B"/>
    <w:rsid w:val="000C5604"/>
    <w:rsid w:val="000C5D00"/>
    <w:rsid w:val="000C5FC5"/>
    <w:rsid w:val="000C65C2"/>
    <w:rsid w:val="000C6655"/>
    <w:rsid w:val="000C6FC7"/>
    <w:rsid w:val="000C7069"/>
    <w:rsid w:val="000C75F3"/>
    <w:rsid w:val="000D001D"/>
    <w:rsid w:val="000D0DF2"/>
    <w:rsid w:val="000D144A"/>
    <w:rsid w:val="000D2154"/>
    <w:rsid w:val="000D38AC"/>
    <w:rsid w:val="000D3BBB"/>
    <w:rsid w:val="000D3E2F"/>
    <w:rsid w:val="000D3F2E"/>
    <w:rsid w:val="000D42FD"/>
    <w:rsid w:val="000D4414"/>
    <w:rsid w:val="000D680A"/>
    <w:rsid w:val="000D7E4E"/>
    <w:rsid w:val="000E24BA"/>
    <w:rsid w:val="000E24EF"/>
    <w:rsid w:val="000E2ECB"/>
    <w:rsid w:val="000E3258"/>
    <w:rsid w:val="000E36C0"/>
    <w:rsid w:val="000E3CF7"/>
    <w:rsid w:val="000E3FAE"/>
    <w:rsid w:val="000E42C3"/>
    <w:rsid w:val="000E4C69"/>
    <w:rsid w:val="000E5221"/>
    <w:rsid w:val="000E5F93"/>
    <w:rsid w:val="000E62F0"/>
    <w:rsid w:val="000E7131"/>
    <w:rsid w:val="000E75FE"/>
    <w:rsid w:val="000F1454"/>
    <w:rsid w:val="000F1C51"/>
    <w:rsid w:val="000F1EE6"/>
    <w:rsid w:val="000F218F"/>
    <w:rsid w:val="000F2D8B"/>
    <w:rsid w:val="000F3680"/>
    <w:rsid w:val="000F43DF"/>
    <w:rsid w:val="000F4A58"/>
    <w:rsid w:val="000F53DE"/>
    <w:rsid w:val="000F68F3"/>
    <w:rsid w:val="000F6A5E"/>
    <w:rsid w:val="000F6DA8"/>
    <w:rsid w:val="000F70AC"/>
    <w:rsid w:val="000F70BA"/>
    <w:rsid w:val="000F70D4"/>
    <w:rsid w:val="000F73C4"/>
    <w:rsid w:val="000F76CE"/>
    <w:rsid w:val="00100006"/>
    <w:rsid w:val="00100025"/>
    <w:rsid w:val="0010099C"/>
    <w:rsid w:val="00102221"/>
    <w:rsid w:val="001035BC"/>
    <w:rsid w:val="00103D0F"/>
    <w:rsid w:val="001048A1"/>
    <w:rsid w:val="00105A9D"/>
    <w:rsid w:val="00105BD0"/>
    <w:rsid w:val="001068FC"/>
    <w:rsid w:val="001069EA"/>
    <w:rsid w:val="00106BDF"/>
    <w:rsid w:val="001074BF"/>
    <w:rsid w:val="001078EA"/>
    <w:rsid w:val="00107E07"/>
    <w:rsid w:val="00110B35"/>
    <w:rsid w:val="00110CAC"/>
    <w:rsid w:val="00110D9A"/>
    <w:rsid w:val="00111F1F"/>
    <w:rsid w:val="0011224F"/>
    <w:rsid w:val="0011250C"/>
    <w:rsid w:val="00112BA4"/>
    <w:rsid w:val="00112E10"/>
    <w:rsid w:val="001139C0"/>
    <w:rsid w:val="001154D1"/>
    <w:rsid w:val="001166EA"/>
    <w:rsid w:val="00116F7B"/>
    <w:rsid w:val="001176FF"/>
    <w:rsid w:val="001178ED"/>
    <w:rsid w:val="001200C5"/>
    <w:rsid w:val="00120681"/>
    <w:rsid w:val="001209A0"/>
    <w:rsid w:val="00120BAF"/>
    <w:rsid w:val="00121094"/>
    <w:rsid w:val="00122B04"/>
    <w:rsid w:val="00122F33"/>
    <w:rsid w:val="00123B3E"/>
    <w:rsid w:val="001245BB"/>
    <w:rsid w:val="0012524C"/>
    <w:rsid w:val="001265B4"/>
    <w:rsid w:val="00127284"/>
    <w:rsid w:val="00127D93"/>
    <w:rsid w:val="00130115"/>
    <w:rsid w:val="0013188F"/>
    <w:rsid w:val="0013219A"/>
    <w:rsid w:val="00135776"/>
    <w:rsid w:val="00137642"/>
    <w:rsid w:val="00137B32"/>
    <w:rsid w:val="001409DE"/>
    <w:rsid w:val="00140D9B"/>
    <w:rsid w:val="00142091"/>
    <w:rsid w:val="00143B47"/>
    <w:rsid w:val="0014440D"/>
    <w:rsid w:val="00144D82"/>
    <w:rsid w:val="0014592E"/>
    <w:rsid w:val="00146BAC"/>
    <w:rsid w:val="001477B8"/>
    <w:rsid w:val="001504B1"/>
    <w:rsid w:val="001511E0"/>
    <w:rsid w:val="00151A84"/>
    <w:rsid w:val="001533E7"/>
    <w:rsid w:val="00153979"/>
    <w:rsid w:val="00153DFA"/>
    <w:rsid w:val="00154D6E"/>
    <w:rsid w:val="00154E60"/>
    <w:rsid w:val="0015592A"/>
    <w:rsid w:val="00156994"/>
    <w:rsid w:val="00157807"/>
    <w:rsid w:val="00157EB5"/>
    <w:rsid w:val="00160685"/>
    <w:rsid w:val="00160DC4"/>
    <w:rsid w:val="00161F22"/>
    <w:rsid w:val="00162AE4"/>
    <w:rsid w:val="00162D11"/>
    <w:rsid w:val="00163541"/>
    <w:rsid w:val="00163B24"/>
    <w:rsid w:val="00164AB3"/>
    <w:rsid w:val="00165344"/>
    <w:rsid w:val="00167CE6"/>
    <w:rsid w:val="00167F22"/>
    <w:rsid w:val="0017090E"/>
    <w:rsid w:val="001718D5"/>
    <w:rsid w:val="0017198F"/>
    <w:rsid w:val="00171F2F"/>
    <w:rsid w:val="0017364A"/>
    <w:rsid w:val="001737A7"/>
    <w:rsid w:val="001748D9"/>
    <w:rsid w:val="00175619"/>
    <w:rsid w:val="00176967"/>
    <w:rsid w:val="00176E1A"/>
    <w:rsid w:val="00177E90"/>
    <w:rsid w:val="001800AD"/>
    <w:rsid w:val="00183E6D"/>
    <w:rsid w:val="001854EC"/>
    <w:rsid w:val="0018604B"/>
    <w:rsid w:val="001868A4"/>
    <w:rsid w:val="0018695D"/>
    <w:rsid w:val="0018743B"/>
    <w:rsid w:val="001874AD"/>
    <w:rsid w:val="00190B86"/>
    <w:rsid w:val="00190F73"/>
    <w:rsid w:val="0019115C"/>
    <w:rsid w:val="001931F0"/>
    <w:rsid w:val="00194718"/>
    <w:rsid w:val="00195832"/>
    <w:rsid w:val="00195B05"/>
    <w:rsid w:val="001960AF"/>
    <w:rsid w:val="001A01E4"/>
    <w:rsid w:val="001A049A"/>
    <w:rsid w:val="001A049D"/>
    <w:rsid w:val="001A1177"/>
    <w:rsid w:val="001A13EB"/>
    <w:rsid w:val="001A1938"/>
    <w:rsid w:val="001A26B8"/>
    <w:rsid w:val="001A36A7"/>
    <w:rsid w:val="001A4900"/>
    <w:rsid w:val="001A5CB8"/>
    <w:rsid w:val="001A65E3"/>
    <w:rsid w:val="001A67CF"/>
    <w:rsid w:val="001A746B"/>
    <w:rsid w:val="001A7766"/>
    <w:rsid w:val="001A7D63"/>
    <w:rsid w:val="001B0037"/>
    <w:rsid w:val="001B0043"/>
    <w:rsid w:val="001B0236"/>
    <w:rsid w:val="001B12B5"/>
    <w:rsid w:val="001B2B86"/>
    <w:rsid w:val="001B36BE"/>
    <w:rsid w:val="001B3CEA"/>
    <w:rsid w:val="001B3CEF"/>
    <w:rsid w:val="001B3F5D"/>
    <w:rsid w:val="001B4055"/>
    <w:rsid w:val="001B4093"/>
    <w:rsid w:val="001B41BA"/>
    <w:rsid w:val="001B44AF"/>
    <w:rsid w:val="001B50FE"/>
    <w:rsid w:val="001B75B1"/>
    <w:rsid w:val="001B7EB7"/>
    <w:rsid w:val="001C0863"/>
    <w:rsid w:val="001C0A12"/>
    <w:rsid w:val="001C0B04"/>
    <w:rsid w:val="001C1E27"/>
    <w:rsid w:val="001C31E2"/>
    <w:rsid w:val="001C3731"/>
    <w:rsid w:val="001C38AF"/>
    <w:rsid w:val="001C3B5E"/>
    <w:rsid w:val="001C45A3"/>
    <w:rsid w:val="001C4BFF"/>
    <w:rsid w:val="001C4D41"/>
    <w:rsid w:val="001C5895"/>
    <w:rsid w:val="001C5EE5"/>
    <w:rsid w:val="001C6382"/>
    <w:rsid w:val="001C7319"/>
    <w:rsid w:val="001C7704"/>
    <w:rsid w:val="001D03D5"/>
    <w:rsid w:val="001D0722"/>
    <w:rsid w:val="001D0939"/>
    <w:rsid w:val="001D0D36"/>
    <w:rsid w:val="001D1F2C"/>
    <w:rsid w:val="001D31E0"/>
    <w:rsid w:val="001D365E"/>
    <w:rsid w:val="001D43C8"/>
    <w:rsid w:val="001D4CF0"/>
    <w:rsid w:val="001D6717"/>
    <w:rsid w:val="001D7DF6"/>
    <w:rsid w:val="001E0336"/>
    <w:rsid w:val="001E0870"/>
    <w:rsid w:val="001E1132"/>
    <w:rsid w:val="001E2CFD"/>
    <w:rsid w:val="001E31CC"/>
    <w:rsid w:val="001E35F4"/>
    <w:rsid w:val="001E37CB"/>
    <w:rsid w:val="001E3D20"/>
    <w:rsid w:val="001E5DF0"/>
    <w:rsid w:val="001E6AD6"/>
    <w:rsid w:val="001F36D2"/>
    <w:rsid w:val="001F3DCA"/>
    <w:rsid w:val="001F4B98"/>
    <w:rsid w:val="001F686F"/>
    <w:rsid w:val="001F7D29"/>
    <w:rsid w:val="0020167C"/>
    <w:rsid w:val="00201AE0"/>
    <w:rsid w:val="00201B11"/>
    <w:rsid w:val="00202CB4"/>
    <w:rsid w:val="00203ABC"/>
    <w:rsid w:val="00203B0D"/>
    <w:rsid w:val="00203FA1"/>
    <w:rsid w:val="0020402B"/>
    <w:rsid w:val="002042A7"/>
    <w:rsid w:val="002046E8"/>
    <w:rsid w:val="002049D5"/>
    <w:rsid w:val="00206B76"/>
    <w:rsid w:val="00206B97"/>
    <w:rsid w:val="00206D62"/>
    <w:rsid w:val="0020720F"/>
    <w:rsid w:val="00207A73"/>
    <w:rsid w:val="00207B6D"/>
    <w:rsid w:val="00210AE4"/>
    <w:rsid w:val="00214983"/>
    <w:rsid w:val="0021623B"/>
    <w:rsid w:val="00216B93"/>
    <w:rsid w:val="002175DD"/>
    <w:rsid w:val="002209B7"/>
    <w:rsid w:val="00220F36"/>
    <w:rsid w:val="00224524"/>
    <w:rsid w:val="00224B1C"/>
    <w:rsid w:val="002252D6"/>
    <w:rsid w:val="002254A6"/>
    <w:rsid w:val="00225A30"/>
    <w:rsid w:val="00227299"/>
    <w:rsid w:val="00230716"/>
    <w:rsid w:val="00230972"/>
    <w:rsid w:val="00232C32"/>
    <w:rsid w:val="002330FC"/>
    <w:rsid w:val="002352EB"/>
    <w:rsid w:val="002370EF"/>
    <w:rsid w:val="00237337"/>
    <w:rsid w:val="00241956"/>
    <w:rsid w:val="00241F31"/>
    <w:rsid w:val="0024298C"/>
    <w:rsid w:val="002437F4"/>
    <w:rsid w:val="00243C80"/>
    <w:rsid w:val="002443FB"/>
    <w:rsid w:val="00244409"/>
    <w:rsid w:val="00244E43"/>
    <w:rsid w:val="00244E75"/>
    <w:rsid w:val="00245A8C"/>
    <w:rsid w:val="00245B3A"/>
    <w:rsid w:val="00245B41"/>
    <w:rsid w:val="002469A5"/>
    <w:rsid w:val="00247F02"/>
    <w:rsid w:val="00250A43"/>
    <w:rsid w:val="00251B09"/>
    <w:rsid w:val="00251EE1"/>
    <w:rsid w:val="00252296"/>
    <w:rsid w:val="0025258B"/>
    <w:rsid w:val="002535B5"/>
    <w:rsid w:val="00254246"/>
    <w:rsid w:val="002546C4"/>
    <w:rsid w:val="00254D24"/>
    <w:rsid w:val="0025562E"/>
    <w:rsid w:val="00256332"/>
    <w:rsid w:val="00257C09"/>
    <w:rsid w:val="0026075B"/>
    <w:rsid w:val="00260AA2"/>
    <w:rsid w:val="00260F0E"/>
    <w:rsid w:val="002611A7"/>
    <w:rsid w:val="00261E69"/>
    <w:rsid w:val="00262910"/>
    <w:rsid w:val="002629BE"/>
    <w:rsid w:val="002632B1"/>
    <w:rsid w:val="00263C8D"/>
    <w:rsid w:val="00264BE1"/>
    <w:rsid w:val="002661A4"/>
    <w:rsid w:val="002672F2"/>
    <w:rsid w:val="00270746"/>
    <w:rsid w:val="002714E2"/>
    <w:rsid w:val="00271B93"/>
    <w:rsid w:val="00271C38"/>
    <w:rsid w:val="002722B9"/>
    <w:rsid w:val="0027318B"/>
    <w:rsid w:val="002734D5"/>
    <w:rsid w:val="002740A2"/>
    <w:rsid w:val="00275386"/>
    <w:rsid w:val="00276CCE"/>
    <w:rsid w:val="002775D9"/>
    <w:rsid w:val="00277BFB"/>
    <w:rsid w:val="00277C70"/>
    <w:rsid w:val="0028065B"/>
    <w:rsid w:val="002816E1"/>
    <w:rsid w:val="00281769"/>
    <w:rsid w:val="002821A9"/>
    <w:rsid w:val="0028255C"/>
    <w:rsid w:val="002828D1"/>
    <w:rsid w:val="0028361C"/>
    <w:rsid w:val="002847DD"/>
    <w:rsid w:val="00284EAF"/>
    <w:rsid w:val="00285753"/>
    <w:rsid w:val="00285943"/>
    <w:rsid w:val="00290900"/>
    <w:rsid w:val="00290CE8"/>
    <w:rsid w:val="0029186C"/>
    <w:rsid w:val="00292753"/>
    <w:rsid w:val="00292B21"/>
    <w:rsid w:val="00292C4E"/>
    <w:rsid w:val="00292E62"/>
    <w:rsid w:val="00293894"/>
    <w:rsid w:val="0029436C"/>
    <w:rsid w:val="00295C11"/>
    <w:rsid w:val="00296210"/>
    <w:rsid w:val="002972F3"/>
    <w:rsid w:val="002A0B24"/>
    <w:rsid w:val="002A147F"/>
    <w:rsid w:val="002A2775"/>
    <w:rsid w:val="002A3244"/>
    <w:rsid w:val="002A3443"/>
    <w:rsid w:val="002A34BD"/>
    <w:rsid w:val="002A54CA"/>
    <w:rsid w:val="002A5B47"/>
    <w:rsid w:val="002A5E25"/>
    <w:rsid w:val="002A64E7"/>
    <w:rsid w:val="002A6687"/>
    <w:rsid w:val="002A68D9"/>
    <w:rsid w:val="002A6F74"/>
    <w:rsid w:val="002B16A5"/>
    <w:rsid w:val="002B1B19"/>
    <w:rsid w:val="002B1B7D"/>
    <w:rsid w:val="002B2115"/>
    <w:rsid w:val="002B2379"/>
    <w:rsid w:val="002B48A5"/>
    <w:rsid w:val="002B71C2"/>
    <w:rsid w:val="002C0084"/>
    <w:rsid w:val="002C068B"/>
    <w:rsid w:val="002C1334"/>
    <w:rsid w:val="002C158F"/>
    <w:rsid w:val="002C1A50"/>
    <w:rsid w:val="002C2062"/>
    <w:rsid w:val="002C35A0"/>
    <w:rsid w:val="002C3645"/>
    <w:rsid w:val="002C6013"/>
    <w:rsid w:val="002C6708"/>
    <w:rsid w:val="002C6D15"/>
    <w:rsid w:val="002C6F24"/>
    <w:rsid w:val="002C757D"/>
    <w:rsid w:val="002C7F20"/>
    <w:rsid w:val="002D0656"/>
    <w:rsid w:val="002D07B6"/>
    <w:rsid w:val="002D0E86"/>
    <w:rsid w:val="002D0E90"/>
    <w:rsid w:val="002D11CB"/>
    <w:rsid w:val="002D4483"/>
    <w:rsid w:val="002D472E"/>
    <w:rsid w:val="002D5765"/>
    <w:rsid w:val="002D5CA7"/>
    <w:rsid w:val="002D62F9"/>
    <w:rsid w:val="002E0AD5"/>
    <w:rsid w:val="002E1D54"/>
    <w:rsid w:val="002E2869"/>
    <w:rsid w:val="002E2882"/>
    <w:rsid w:val="002E2C79"/>
    <w:rsid w:val="002E36FA"/>
    <w:rsid w:val="002E3886"/>
    <w:rsid w:val="002E4013"/>
    <w:rsid w:val="002E488D"/>
    <w:rsid w:val="002E4ED4"/>
    <w:rsid w:val="002E54EC"/>
    <w:rsid w:val="002E5F03"/>
    <w:rsid w:val="002E6D76"/>
    <w:rsid w:val="002E7D77"/>
    <w:rsid w:val="002F1409"/>
    <w:rsid w:val="002F1BA9"/>
    <w:rsid w:val="002F2D14"/>
    <w:rsid w:val="002F2EDF"/>
    <w:rsid w:val="002F39BE"/>
    <w:rsid w:val="002F4E23"/>
    <w:rsid w:val="002F5D94"/>
    <w:rsid w:val="002F623E"/>
    <w:rsid w:val="002F6759"/>
    <w:rsid w:val="002F677A"/>
    <w:rsid w:val="002F7379"/>
    <w:rsid w:val="002F7EDF"/>
    <w:rsid w:val="003000F9"/>
    <w:rsid w:val="003027C8"/>
    <w:rsid w:val="0030323D"/>
    <w:rsid w:val="003042F2"/>
    <w:rsid w:val="00304969"/>
    <w:rsid w:val="00304983"/>
    <w:rsid w:val="00305298"/>
    <w:rsid w:val="003057F9"/>
    <w:rsid w:val="003066C0"/>
    <w:rsid w:val="0030677B"/>
    <w:rsid w:val="003068C6"/>
    <w:rsid w:val="00307735"/>
    <w:rsid w:val="003079C0"/>
    <w:rsid w:val="00307D01"/>
    <w:rsid w:val="00307E72"/>
    <w:rsid w:val="003104F4"/>
    <w:rsid w:val="003113DE"/>
    <w:rsid w:val="00311410"/>
    <w:rsid w:val="00312A77"/>
    <w:rsid w:val="00313AF8"/>
    <w:rsid w:val="00313BF9"/>
    <w:rsid w:val="00314808"/>
    <w:rsid w:val="0031483D"/>
    <w:rsid w:val="0031595A"/>
    <w:rsid w:val="00316E85"/>
    <w:rsid w:val="00316F30"/>
    <w:rsid w:val="0031743C"/>
    <w:rsid w:val="00317810"/>
    <w:rsid w:val="00317888"/>
    <w:rsid w:val="00317AF7"/>
    <w:rsid w:val="00320A07"/>
    <w:rsid w:val="00321054"/>
    <w:rsid w:val="00321282"/>
    <w:rsid w:val="0032138D"/>
    <w:rsid w:val="00321B1C"/>
    <w:rsid w:val="00321E20"/>
    <w:rsid w:val="00322E62"/>
    <w:rsid w:val="00323173"/>
    <w:rsid w:val="0032429A"/>
    <w:rsid w:val="00324541"/>
    <w:rsid w:val="00324893"/>
    <w:rsid w:val="00324AFB"/>
    <w:rsid w:val="00325122"/>
    <w:rsid w:val="00326019"/>
    <w:rsid w:val="00326055"/>
    <w:rsid w:val="00326890"/>
    <w:rsid w:val="00326FA9"/>
    <w:rsid w:val="0032729B"/>
    <w:rsid w:val="003300DB"/>
    <w:rsid w:val="00330AE1"/>
    <w:rsid w:val="00332C6F"/>
    <w:rsid w:val="00332D2D"/>
    <w:rsid w:val="00333247"/>
    <w:rsid w:val="003339D8"/>
    <w:rsid w:val="0033428B"/>
    <w:rsid w:val="00334FEF"/>
    <w:rsid w:val="003356F4"/>
    <w:rsid w:val="00336944"/>
    <w:rsid w:val="00340FE8"/>
    <w:rsid w:val="0034118D"/>
    <w:rsid w:val="0034118F"/>
    <w:rsid w:val="003417FB"/>
    <w:rsid w:val="003434CF"/>
    <w:rsid w:val="00343F9C"/>
    <w:rsid w:val="00343FD1"/>
    <w:rsid w:val="00344096"/>
    <w:rsid w:val="0034618E"/>
    <w:rsid w:val="0034676F"/>
    <w:rsid w:val="003479DC"/>
    <w:rsid w:val="00347DFF"/>
    <w:rsid w:val="00350872"/>
    <w:rsid w:val="00351888"/>
    <w:rsid w:val="00352D75"/>
    <w:rsid w:val="00353025"/>
    <w:rsid w:val="0035368D"/>
    <w:rsid w:val="003539C9"/>
    <w:rsid w:val="00353E02"/>
    <w:rsid w:val="0035449B"/>
    <w:rsid w:val="003551DF"/>
    <w:rsid w:val="0035658B"/>
    <w:rsid w:val="00357118"/>
    <w:rsid w:val="0035739A"/>
    <w:rsid w:val="00357CA9"/>
    <w:rsid w:val="0036048B"/>
    <w:rsid w:val="00360EBF"/>
    <w:rsid w:val="00362D06"/>
    <w:rsid w:val="0036304C"/>
    <w:rsid w:val="00363658"/>
    <w:rsid w:val="0036568E"/>
    <w:rsid w:val="00365FA6"/>
    <w:rsid w:val="0037094A"/>
    <w:rsid w:val="003719B3"/>
    <w:rsid w:val="00372276"/>
    <w:rsid w:val="0037351D"/>
    <w:rsid w:val="00373E68"/>
    <w:rsid w:val="0037485E"/>
    <w:rsid w:val="003748B2"/>
    <w:rsid w:val="00375857"/>
    <w:rsid w:val="0037719A"/>
    <w:rsid w:val="0037727F"/>
    <w:rsid w:val="00381303"/>
    <w:rsid w:val="0038238B"/>
    <w:rsid w:val="003835A5"/>
    <w:rsid w:val="00383DE1"/>
    <w:rsid w:val="00384340"/>
    <w:rsid w:val="0038486C"/>
    <w:rsid w:val="00385577"/>
    <w:rsid w:val="003855DD"/>
    <w:rsid w:val="00390C33"/>
    <w:rsid w:val="0039112A"/>
    <w:rsid w:val="003912E3"/>
    <w:rsid w:val="00391434"/>
    <w:rsid w:val="003914B9"/>
    <w:rsid w:val="00391581"/>
    <w:rsid w:val="0039158A"/>
    <w:rsid w:val="00392ACF"/>
    <w:rsid w:val="0039335D"/>
    <w:rsid w:val="00394C5B"/>
    <w:rsid w:val="003955E0"/>
    <w:rsid w:val="00395CC7"/>
    <w:rsid w:val="00395E18"/>
    <w:rsid w:val="00396FB5"/>
    <w:rsid w:val="00397225"/>
    <w:rsid w:val="003A0B69"/>
    <w:rsid w:val="003A104B"/>
    <w:rsid w:val="003A1A70"/>
    <w:rsid w:val="003A1C3C"/>
    <w:rsid w:val="003A2015"/>
    <w:rsid w:val="003A2853"/>
    <w:rsid w:val="003A29EA"/>
    <w:rsid w:val="003A2B61"/>
    <w:rsid w:val="003A3444"/>
    <w:rsid w:val="003A5A75"/>
    <w:rsid w:val="003A5F69"/>
    <w:rsid w:val="003A6068"/>
    <w:rsid w:val="003A720E"/>
    <w:rsid w:val="003B01BA"/>
    <w:rsid w:val="003B0C48"/>
    <w:rsid w:val="003B0E84"/>
    <w:rsid w:val="003B1237"/>
    <w:rsid w:val="003B335C"/>
    <w:rsid w:val="003B4BCA"/>
    <w:rsid w:val="003B5126"/>
    <w:rsid w:val="003B5A02"/>
    <w:rsid w:val="003B699F"/>
    <w:rsid w:val="003B6AF9"/>
    <w:rsid w:val="003B7385"/>
    <w:rsid w:val="003C2327"/>
    <w:rsid w:val="003C2BC0"/>
    <w:rsid w:val="003C2EB9"/>
    <w:rsid w:val="003C3E05"/>
    <w:rsid w:val="003C4657"/>
    <w:rsid w:val="003C46F8"/>
    <w:rsid w:val="003C53EB"/>
    <w:rsid w:val="003C5DD7"/>
    <w:rsid w:val="003C6C36"/>
    <w:rsid w:val="003C7F3E"/>
    <w:rsid w:val="003D0100"/>
    <w:rsid w:val="003D0ED2"/>
    <w:rsid w:val="003D16C3"/>
    <w:rsid w:val="003D16E9"/>
    <w:rsid w:val="003D28F5"/>
    <w:rsid w:val="003D2F79"/>
    <w:rsid w:val="003D38F8"/>
    <w:rsid w:val="003D3EDE"/>
    <w:rsid w:val="003D614D"/>
    <w:rsid w:val="003D69DC"/>
    <w:rsid w:val="003E21C0"/>
    <w:rsid w:val="003E2520"/>
    <w:rsid w:val="003E3033"/>
    <w:rsid w:val="003E354C"/>
    <w:rsid w:val="003E3A4A"/>
    <w:rsid w:val="003E522D"/>
    <w:rsid w:val="003E5EA1"/>
    <w:rsid w:val="003E6E05"/>
    <w:rsid w:val="003E7C25"/>
    <w:rsid w:val="003F05CE"/>
    <w:rsid w:val="003F083E"/>
    <w:rsid w:val="003F1156"/>
    <w:rsid w:val="003F22D1"/>
    <w:rsid w:val="003F3662"/>
    <w:rsid w:val="003F367E"/>
    <w:rsid w:val="003F3B0C"/>
    <w:rsid w:val="003F41EC"/>
    <w:rsid w:val="003F43A4"/>
    <w:rsid w:val="003F5819"/>
    <w:rsid w:val="003F5B87"/>
    <w:rsid w:val="003F6036"/>
    <w:rsid w:val="003F668D"/>
    <w:rsid w:val="003F6CE7"/>
    <w:rsid w:val="003F6D12"/>
    <w:rsid w:val="003F78EA"/>
    <w:rsid w:val="003F7D58"/>
    <w:rsid w:val="0040035E"/>
    <w:rsid w:val="00400C84"/>
    <w:rsid w:val="004013C6"/>
    <w:rsid w:val="00401A77"/>
    <w:rsid w:val="00401D68"/>
    <w:rsid w:val="00401FE0"/>
    <w:rsid w:val="0040319E"/>
    <w:rsid w:val="004044CA"/>
    <w:rsid w:val="00404751"/>
    <w:rsid w:val="004049A8"/>
    <w:rsid w:val="004052D2"/>
    <w:rsid w:val="0040617A"/>
    <w:rsid w:val="004065A4"/>
    <w:rsid w:val="004067AF"/>
    <w:rsid w:val="00406D2B"/>
    <w:rsid w:val="00407013"/>
    <w:rsid w:val="00407138"/>
    <w:rsid w:val="004073E2"/>
    <w:rsid w:val="00407C6E"/>
    <w:rsid w:val="0041038A"/>
    <w:rsid w:val="004115EE"/>
    <w:rsid w:val="00411605"/>
    <w:rsid w:val="00411A28"/>
    <w:rsid w:val="00412B35"/>
    <w:rsid w:val="0041392B"/>
    <w:rsid w:val="00413E1A"/>
    <w:rsid w:val="004148EA"/>
    <w:rsid w:val="0041495D"/>
    <w:rsid w:val="00414C63"/>
    <w:rsid w:val="00414EBF"/>
    <w:rsid w:val="004150FA"/>
    <w:rsid w:val="00415D08"/>
    <w:rsid w:val="00415DA9"/>
    <w:rsid w:val="004165CA"/>
    <w:rsid w:val="00417448"/>
    <w:rsid w:val="004176A8"/>
    <w:rsid w:val="00421465"/>
    <w:rsid w:val="00421EE3"/>
    <w:rsid w:val="0042328F"/>
    <w:rsid w:val="00424155"/>
    <w:rsid w:val="00424556"/>
    <w:rsid w:val="0042468C"/>
    <w:rsid w:val="00424C52"/>
    <w:rsid w:val="00424D2C"/>
    <w:rsid w:val="004251B8"/>
    <w:rsid w:val="00425456"/>
    <w:rsid w:val="00425A9F"/>
    <w:rsid w:val="004260F5"/>
    <w:rsid w:val="00426C64"/>
    <w:rsid w:val="0042718C"/>
    <w:rsid w:val="004272A5"/>
    <w:rsid w:val="004323D8"/>
    <w:rsid w:val="00433276"/>
    <w:rsid w:val="004332CB"/>
    <w:rsid w:val="00433B26"/>
    <w:rsid w:val="00434E24"/>
    <w:rsid w:val="004356E2"/>
    <w:rsid w:val="004359D1"/>
    <w:rsid w:val="00435ACC"/>
    <w:rsid w:val="00435E00"/>
    <w:rsid w:val="00435E7A"/>
    <w:rsid w:val="004374F2"/>
    <w:rsid w:val="00440CE0"/>
    <w:rsid w:val="00440EF3"/>
    <w:rsid w:val="00441159"/>
    <w:rsid w:val="0044146B"/>
    <w:rsid w:val="00442AA6"/>
    <w:rsid w:val="00442CA7"/>
    <w:rsid w:val="00442F90"/>
    <w:rsid w:val="004432CE"/>
    <w:rsid w:val="00443C26"/>
    <w:rsid w:val="00443E99"/>
    <w:rsid w:val="00444663"/>
    <w:rsid w:val="004448F7"/>
    <w:rsid w:val="004457C7"/>
    <w:rsid w:val="00445926"/>
    <w:rsid w:val="004459F4"/>
    <w:rsid w:val="00447AB0"/>
    <w:rsid w:val="0045048A"/>
    <w:rsid w:val="00450553"/>
    <w:rsid w:val="00450D7A"/>
    <w:rsid w:val="00451650"/>
    <w:rsid w:val="00454BB9"/>
    <w:rsid w:val="00454DF2"/>
    <w:rsid w:val="00455580"/>
    <w:rsid w:val="00455C7D"/>
    <w:rsid w:val="00456237"/>
    <w:rsid w:val="00456445"/>
    <w:rsid w:val="00456740"/>
    <w:rsid w:val="004579FA"/>
    <w:rsid w:val="00457EC3"/>
    <w:rsid w:val="0046117D"/>
    <w:rsid w:val="004614AC"/>
    <w:rsid w:val="00461604"/>
    <w:rsid w:val="00461AC8"/>
    <w:rsid w:val="004621E9"/>
    <w:rsid w:val="00462344"/>
    <w:rsid w:val="0046271C"/>
    <w:rsid w:val="004634ED"/>
    <w:rsid w:val="004640CB"/>
    <w:rsid w:val="00464D65"/>
    <w:rsid w:val="00467FE6"/>
    <w:rsid w:val="00471470"/>
    <w:rsid w:val="00471E5D"/>
    <w:rsid w:val="00472B2A"/>
    <w:rsid w:val="00473531"/>
    <w:rsid w:val="00473B17"/>
    <w:rsid w:val="004745E0"/>
    <w:rsid w:val="0047534D"/>
    <w:rsid w:val="004753FA"/>
    <w:rsid w:val="00475463"/>
    <w:rsid w:val="0047696F"/>
    <w:rsid w:val="00477E7E"/>
    <w:rsid w:val="00480D2C"/>
    <w:rsid w:val="0048203F"/>
    <w:rsid w:val="004820DB"/>
    <w:rsid w:val="00482163"/>
    <w:rsid w:val="00482971"/>
    <w:rsid w:val="00486233"/>
    <w:rsid w:val="004869B9"/>
    <w:rsid w:val="00487074"/>
    <w:rsid w:val="004902E1"/>
    <w:rsid w:val="004902EF"/>
    <w:rsid w:val="004903B6"/>
    <w:rsid w:val="0049252C"/>
    <w:rsid w:val="00493307"/>
    <w:rsid w:val="00494363"/>
    <w:rsid w:val="00495096"/>
    <w:rsid w:val="0049557E"/>
    <w:rsid w:val="00496BD1"/>
    <w:rsid w:val="004975D3"/>
    <w:rsid w:val="004A01F9"/>
    <w:rsid w:val="004A096F"/>
    <w:rsid w:val="004A1B56"/>
    <w:rsid w:val="004A1D01"/>
    <w:rsid w:val="004A29A4"/>
    <w:rsid w:val="004A3525"/>
    <w:rsid w:val="004A4136"/>
    <w:rsid w:val="004A4241"/>
    <w:rsid w:val="004A4500"/>
    <w:rsid w:val="004A4DEE"/>
    <w:rsid w:val="004A4EF4"/>
    <w:rsid w:val="004A588B"/>
    <w:rsid w:val="004A5FDC"/>
    <w:rsid w:val="004A63B8"/>
    <w:rsid w:val="004A6834"/>
    <w:rsid w:val="004A7179"/>
    <w:rsid w:val="004B021D"/>
    <w:rsid w:val="004B0F45"/>
    <w:rsid w:val="004B1210"/>
    <w:rsid w:val="004B1DB0"/>
    <w:rsid w:val="004B26F9"/>
    <w:rsid w:val="004B2E56"/>
    <w:rsid w:val="004B3743"/>
    <w:rsid w:val="004B476D"/>
    <w:rsid w:val="004B53F7"/>
    <w:rsid w:val="004B67E1"/>
    <w:rsid w:val="004B6FED"/>
    <w:rsid w:val="004B7938"/>
    <w:rsid w:val="004B7FF5"/>
    <w:rsid w:val="004C03F5"/>
    <w:rsid w:val="004C0CE0"/>
    <w:rsid w:val="004C1C83"/>
    <w:rsid w:val="004C5205"/>
    <w:rsid w:val="004C628E"/>
    <w:rsid w:val="004C6D73"/>
    <w:rsid w:val="004C7651"/>
    <w:rsid w:val="004C78B8"/>
    <w:rsid w:val="004D07F1"/>
    <w:rsid w:val="004D0A3B"/>
    <w:rsid w:val="004D0EBE"/>
    <w:rsid w:val="004D11EF"/>
    <w:rsid w:val="004D1A23"/>
    <w:rsid w:val="004D2A9B"/>
    <w:rsid w:val="004D37C9"/>
    <w:rsid w:val="004D3B1A"/>
    <w:rsid w:val="004D3CDD"/>
    <w:rsid w:val="004D4FD0"/>
    <w:rsid w:val="004D50A4"/>
    <w:rsid w:val="004D5D3B"/>
    <w:rsid w:val="004D5F7F"/>
    <w:rsid w:val="004D6052"/>
    <w:rsid w:val="004D609D"/>
    <w:rsid w:val="004D638D"/>
    <w:rsid w:val="004D698A"/>
    <w:rsid w:val="004D7D6D"/>
    <w:rsid w:val="004D7DAD"/>
    <w:rsid w:val="004D7F2A"/>
    <w:rsid w:val="004E09FA"/>
    <w:rsid w:val="004E1017"/>
    <w:rsid w:val="004E15DF"/>
    <w:rsid w:val="004E18E6"/>
    <w:rsid w:val="004E2E86"/>
    <w:rsid w:val="004E3D0C"/>
    <w:rsid w:val="004E3EFD"/>
    <w:rsid w:val="004E4522"/>
    <w:rsid w:val="004E5529"/>
    <w:rsid w:val="004E60F6"/>
    <w:rsid w:val="004E64F7"/>
    <w:rsid w:val="004F057A"/>
    <w:rsid w:val="004F0D5F"/>
    <w:rsid w:val="004F1353"/>
    <w:rsid w:val="004F234E"/>
    <w:rsid w:val="004F2E00"/>
    <w:rsid w:val="004F32AA"/>
    <w:rsid w:val="004F3658"/>
    <w:rsid w:val="004F549A"/>
    <w:rsid w:val="004F644C"/>
    <w:rsid w:val="004F6D29"/>
    <w:rsid w:val="004F7269"/>
    <w:rsid w:val="004F76A8"/>
    <w:rsid w:val="00501AC2"/>
    <w:rsid w:val="00501B0E"/>
    <w:rsid w:val="005029B3"/>
    <w:rsid w:val="005054EF"/>
    <w:rsid w:val="00506949"/>
    <w:rsid w:val="00506AF4"/>
    <w:rsid w:val="00507912"/>
    <w:rsid w:val="0051166E"/>
    <w:rsid w:val="005127AF"/>
    <w:rsid w:val="0051312E"/>
    <w:rsid w:val="00513F9A"/>
    <w:rsid w:val="005153FA"/>
    <w:rsid w:val="00515F06"/>
    <w:rsid w:val="00517F7D"/>
    <w:rsid w:val="00520699"/>
    <w:rsid w:val="00520A57"/>
    <w:rsid w:val="005212D7"/>
    <w:rsid w:val="005217DC"/>
    <w:rsid w:val="00521869"/>
    <w:rsid w:val="00521F70"/>
    <w:rsid w:val="00524C05"/>
    <w:rsid w:val="005256BF"/>
    <w:rsid w:val="005265A0"/>
    <w:rsid w:val="005265F0"/>
    <w:rsid w:val="0052669F"/>
    <w:rsid w:val="00526E1F"/>
    <w:rsid w:val="00527A90"/>
    <w:rsid w:val="00527B7F"/>
    <w:rsid w:val="00527D0C"/>
    <w:rsid w:val="00530156"/>
    <w:rsid w:val="00530CFF"/>
    <w:rsid w:val="0053118C"/>
    <w:rsid w:val="0053133E"/>
    <w:rsid w:val="00532024"/>
    <w:rsid w:val="0053206E"/>
    <w:rsid w:val="005326C5"/>
    <w:rsid w:val="00532DE1"/>
    <w:rsid w:val="00533A90"/>
    <w:rsid w:val="00533D23"/>
    <w:rsid w:val="00533EE2"/>
    <w:rsid w:val="00533F83"/>
    <w:rsid w:val="00534AB8"/>
    <w:rsid w:val="0053508B"/>
    <w:rsid w:val="00535581"/>
    <w:rsid w:val="005355F8"/>
    <w:rsid w:val="00536862"/>
    <w:rsid w:val="00540456"/>
    <w:rsid w:val="0054128F"/>
    <w:rsid w:val="0054192A"/>
    <w:rsid w:val="00541BC9"/>
    <w:rsid w:val="005428BF"/>
    <w:rsid w:val="00542952"/>
    <w:rsid w:val="00543BB6"/>
    <w:rsid w:val="005445C6"/>
    <w:rsid w:val="00544692"/>
    <w:rsid w:val="005446E1"/>
    <w:rsid w:val="00544EFD"/>
    <w:rsid w:val="00545147"/>
    <w:rsid w:val="005451B1"/>
    <w:rsid w:val="005452AC"/>
    <w:rsid w:val="00545D01"/>
    <w:rsid w:val="00546D62"/>
    <w:rsid w:val="005479D5"/>
    <w:rsid w:val="00547F2B"/>
    <w:rsid w:val="00550542"/>
    <w:rsid w:val="005510C9"/>
    <w:rsid w:val="00551597"/>
    <w:rsid w:val="00552628"/>
    <w:rsid w:val="00553893"/>
    <w:rsid w:val="00553BE5"/>
    <w:rsid w:val="005563E5"/>
    <w:rsid w:val="00556B90"/>
    <w:rsid w:val="005604DF"/>
    <w:rsid w:val="0056149E"/>
    <w:rsid w:val="00561C4C"/>
    <w:rsid w:val="00562B95"/>
    <w:rsid w:val="00562D60"/>
    <w:rsid w:val="005638C4"/>
    <w:rsid w:val="00563C6E"/>
    <w:rsid w:val="00564EB6"/>
    <w:rsid w:val="005658BD"/>
    <w:rsid w:val="0056717D"/>
    <w:rsid w:val="00567BFE"/>
    <w:rsid w:val="00567E94"/>
    <w:rsid w:val="005709B8"/>
    <w:rsid w:val="00573064"/>
    <w:rsid w:val="00573EC0"/>
    <w:rsid w:val="0057492E"/>
    <w:rsid w:val="005750CC"/>
    <w:rsid w:val="005750D2"/>
    <w:rsid w:val="00575442"/>
    <w:rsid w:val="00575F1F"/>
    <w:rsid w:val="0057647B"/>
    <w:rsid w:val="00576BDB"/>
    <w:rsid w:val="00576E4D"/>
    <w:rsid w:val="00577E5E"/>
    <w:rsid w:val="0058004C"/>
    <w:rsid w:val="00580546"/>
    <w:rsid w:val="005805AD"/>
    <w:rsid w:val="00580D13"/>
    <w:rsid w:val="005811EE"/>
    <w:rsid w:val="00581EAD"/>
    <w:rsid w:val="0058208E"/>
    <w:rsid w:val="00582117"/>
    <w:rsid w:val="00583176"/>
    <w:rsid w:val="00583A5A"/>
    <w:rsid w:val="005843D8"/>
    <w:rsid w:val="00584B49"/>
    <w:rsid w:val="005857BC"/>
    <w:rsid w:val="005861CE"/>
    <w:rsid w:val="005867AD"/>
    <w:rsid w:val="005867AE"/>
    <w:rsid w:val="00586CE8"/>
    <w:rsid w:val="005872FA"/>
    <w:rsid w:val="00590205"/>
    <w:rsid w:val="005902F0"/>
    <w:rsid w:val="0059072D"/>
    <w:rsid w:val="0059177D"/>
    <w:rsid w:val="00592F7E"/>
    <w:rsid w:val="005931A6"/>
    <w:rsid w:val="00593C8B"/>
    <w:rsid w:val="00593CDA"/>
    <w:rsid w:val="005A0F59"/>
    <w:rsid w:val="005A1AF5"/>
    <w:rsid w:val="005A281F"/>
    <w:rsid w:val="005A3800"/>
    <w:rsid w:val="005A477E"/>
    <w:rsid w:val="005A4E30"/>
    <w:rsid w:val="005A56C4"/>
    <w:rsid w:val="005A632B"/>
    <w:rsid w:val="005A6364"/>
    <w:rsid w:val="005A6675"/>
    <w:rsid w:val="005A6968"/>
    <w:rsid w:val="005B020E"/>
    <w:rsid w:val="005B02EE"/>
    <w:rsid w:val="005B05F2"/>
    <w:rsid w:val="005B1C86"/>
    <w:rsid w:val="005B1D52"/>
    <w:rsid w:val="005B2ED9"/>
    <w:rsid w:val="005B5DF5"/>
    <w:rsid w:val="005B6349"/>
    <w:rsid w:val="005B6CB6"/>
    <w:rsid w:val="005B729C"/>
    <w:rsid w:val="005B751C"/>
    <w:rsid w:val="005C01FD"/>
    <w:rsid w:val="005C07EA"/>
    <w:rsid w:val="005C1EAD"/>
    <w:rsid w:val="005C23F8"/>
    <w:rsid w:val="005C2543"/>
    <w:rsid w:val="005C3299"/>
    <w:rsid w:val="005C4287"/>
    <w:rsid w:val="005C4C80"/>
    <w:rsid w:val="005C4EAA"/>
    <w:rsid w:val="005C529B"/>
    <w:rsid w:val="005C56D4"/>
    <w:rsid w:val="005C6C77"/>
    <w:rsid w:val="005C72C1"/>
    <w:rsid w:val="005C72C3"/>
    <w:rsid w:val="005C7DC4"/>
    <w:rsid w:val="005C7F7A"/>
    <w:rsid w:val="005D0B7E"/>
    <w:rsid w:val="005D0C13"/>
    <w:rsid w:val="005D21AF"/>
    <w:rsid w:val="005D25F6"/>
    <w:rsid w:val="005D481F"/>
    <w:rsid w:val="005D4C08"/>
    <w:rsid w:val="005D4CF6"/>
    <w:rsid w:val="005D5304"/>
    <w:rsid w:val="005D54E3"/>
    <w:rsid w:val="005D5FA7"/>
    <w:rsid w:val="005E0469"/>
    <w:rsid w:val="005E1712"/>
    <w:rsid w:val="005E1FAC"/>
    <w:rsid w:val="005E2521"/>
    <w:rsid w:val="005E342F"/>
    <w:rsid w:val="005E4BF6"/>
    <w:rsid w:val="005E6558"/>
    <w:rsid w:val="005E65A7"/>
    <w:rsid w:val="005E7053"/>
    <w:rsid w:val="005F0782"/>
    <w:rsid w:val="005F16D9"/>
    <w:rsid w:val="005F1739"/>
    <w:rsid w:val="005F2185"/>
    <w:rsid w:val="005F25EB"/>
    <w:rsid w:val="005F2D7A"/>
    <w:rsid w:val="005F37E7"/>
    <w:rsid w:val="005F3B7D"/>
    <w:rsid w:val="005F3BD4"/>
    <w:rsid w:val="005F3E0B"/>
    <w:rsid w:val="005F43FD"/>
    <w:rsid w:val="005F4A7E"/>
    <w:rsid w:val="005F5AF5"/>
    <w:rsid w:val="005F7091"/>
    <w:rsid w:val="005F7233"/>
    <w:rsid w:val="005F77BE"/>
    <w:rsid w:val="005F79A4"/>
    <w:rsid w:val="006003EC"/>
    <w:rsid w:val="006010B1"/>
    <w:rsid w:val="006015F8"/>
    <w:rsid w:val="00601989"/>
    <w:rsid w:val="00601B43"/>
    <w:rsid w:val="00601D83"/>
    <w:rsid w:val="006025F4"/>
    <w:rsid w:val="006029DC"/>
    <w:rsid w:val="00603176"/>
    <w:rsid w:val="00603D27"/>
    <w:rsid w:val="00604B28"/>
    <w:rsid w:val="006053C2"/>
    <w:rsid w:val="00610D08"/>
    <w:rsid w:val="00610FB1"/>
    <w:rsid w:val="0061135C"/>
    <w:rsid w:val="00611AAA"/>
    <w:rsid w:val="00611D63"/>
    <w:rsid w:val="006122FE"/>
    <w:rsid w:val="006124D6"/>
    <w:rsid w:val="00612797"/>
    <w:rsid w:val="00612BAB"/>
    <w:rsid w:val="00612CA3"/>
    <w:rsid w:val="00612FF7"/>
    <w:rsid w:val="00613767"/>
    <w:rsid w:val="00613DEC"/>
    <w:rsid w:val="00613FC0"/>
    <w:rsid w:val="00614A5E"/>
    <w:rsid w:val="006173E8"/>
    <w:rsid w:val="00617F0C"/>
    <w:rsid w:val="00617FC1"/>
    <w:rsid w:val="00621E33"/>
    <w:rsid w:val="00621FC2"/>
    <w:rsid w:val="00623311"/>
    <w:rsid w:val="0062679A"/>
    <w:rsid w:val="006272D1"/>
    <w:rsid w:val="006277FD"/>
    <w:rsid w:val="00627ADE"/>
    <w:rsid w:val="006305BD"/>
    <w:rsid w:val="00630E41"/>
    <w:rsid w:val="00631310"/>
    <w:rsid w:val="006316E7"/>
    <w:rsid w:val="00632F14"/>
    <w:rsid w:val="00633311"/>
    <w:rsid w:val="00633D2C"/>
    <w:rsid w:val="006344AC"/>
    <w:rsid w:val="00634D9B"/>
    <w:rsid w:val="00634E04"/>
    <w:rsid w:val="0063558F"/>
    <w:rsid w:val="006361EE"/>
    <w:rsid w:val="00636992"/>
    <w:rsid w:val="00640165"/>
    <w:rsid w:val="00640240"/>
    <w:rsid w:val="00640AE2"/>
    <w:rsid w:val="00641D6A"/>
    <w:rsid w:val="00642469"/>
    <w:rsid w:val="006427A9"/>
    <w:rsid w:val="006439FF"/>
    <w:rsid w:val="006478A6"/>
    <w:rsid w:val="00651515"/>
    <w:rsid w:val="006523A1"/>
    <w:rsid w:val="00652BF4"/>
    <w:rsid w:val="006536DB"/>
    <w:rsid w:val="00653746"/>
    <w:rsid w:val="006552D5"/>
    <w:rsid w:val="00656E82"/>
    <w:rsid w:val="00657052"/>
    <w:rsid w:val="00657711"/>
    <w:rsid w:val="00657762"/>
    <w:rsid w:val="006617F3"/>
    <w:rsid w:val="00662651"/>
    <w:rsid w:val="006634CD"/>
    <w:rsid w:val="006639D2"/>
    <w:rsid w:val="00663E2B"/>
    <w:rsid w:val="0066421F"/>
    <w:rsid w:val="00664323"/>
    <w:rsid w:val="0066439A"/>
    <w:rsid w:val="0066459B"/>
    <w:rsid w:val="00665032"/>
    <w:rsid w:val="00665869"/>
    <w:rsid w:val="00665D88"/>
    <w:rsid w:val="00665F6A"/>
    <w:rsid w:val="00666E12"/>
    <w:rsid w:val="006704EA"/>
    <w:rsid w:val="006718D2"/>
    <w:rsid w:val="00671B6A"/>
    <w:rsid w:val="0067287D"/>
    <w:rsid w:val="00672933"/>
    <w:rsid w:val="00674144"/>
    <w:rsid w:val="00674181"/>
    <w:rsid w:val="00674431"/>
    <w:rsid w:val="00674482"/>
    <w:rsid w:val="006774A5"/>
    <w:rsid w:val="006803CA"/>
    <w:rsid w:val="0068196A"/>
    <w:rsid w:val="006828C6"/>
    <w:rsid w:val="00682EF1"/>
    <w:rsid w:val="0068307E"/>
    <w:rsid w:val="006832CA"/>
    <w:rsid w:val="00685518"/>
    <w:rsid w:val="006861A4"/>
    <w:rsid w:val="006877E8"/>
    <w:rsid w:val="00690843"/>
    <w:rsid w:val="006908E9"/>
    <w:rsid w:val="0069257C"/>
    <w:rsid w:val="00692EC3"/>
    <w:rsid w:val="00692EC5"/>
    <w:rsid w:val="00693206"/>
    <w:rsid w:val="0069323B"/>
    <w:rsid w:val="00693C28"/>
    <w:rsid w:val="00695114"/>
    <w:rsid w:val="0069527F"/>
    <w:rsid w:val="00696182"/>
    <w:rsid w:val="0069645C"/>
    <w:rsid w:val="006964E3"/>
    <w:rsid w:val="00697425"/>
    <w:rsid w:val="00697B81"/>
    <w:rsid w:val="006A02B7"/>
    <w:rsid w:val="006A08FD"/>
    <w:rsid w:val="006A0CF5"/>
    <w:rsid w:val="006A1383"/>
    <w:rsid w:val="006A1951"/>
    <w:rsid w:val="006A2946"/>
    <w:rsid w:val="006A3380"/>
    <w:rsid w:val="006A35CD"/>
    <w:rsid w:val="006A4B99"/>
    <w:rsid w:val="006A5286"/>
    <w:rsid w:val="006A560A"/>
    <w:rsid w:val="006A616E"/>
    <w:rsid w:val="006A67FA"/>
    <w:rsid w:val="006A697D"/>
    <w:rsid w:val="006A69F4"/>
    <w:rsid w:val="006A6D60"/>
    <w:rsid w:val="006A7C27"/>
    <w:rsid w:val="006B00F0"/>
    <w:rsid w:val="006B0196"/>
    <w:rsid w:val="006B0E1A"/>
    <w:rsid w:val="006B18F0"/>
    <w:rsid w:val="006B2124"/>
    <w:rsid w:val="006B2262"/>
    <w:rsid w:val="006B2BB7"/>
    <w:rsid w:val="006B34FD"/>
    <w:rsid w:val="006B3EA0"/>
    <w:rsid w:val="006B69AF"/>
    <w:rsid w:val="006B6F6B"/>
    <w:rsid w:val="006B75A7"/>
    <w:rsid w:val="006B7CCB"/>
    <w:rsid w:val="006C1AD9"/>
    <w:rsid w:val="006C4BD8"/>
    <w:rsid w:val="006C529F"/>
    <w:rsid w:val="006C593A"/>
    <w:rsid w:val="006C6370"/>
    <w:rsid w:val="006C6690"/>
    <w:rsid w:val="006C7918"/>
    <w:rsid w:val="006D0237"/>
    <w:rsid w:val="006D0A9A"/>
    <w:rsid w:val="006D1029"/>
    <w:rsid w:val="006D1304"/>
    <w:rsid w:val="006D13F1"/>
    <w:rsid w:val="006D23E6"/>
    <w:rsid w:val="006D269B"/>
    <w:rsid w:val="006D2F27"/>
    <w:rsid w:val="006D3DF2"/>
    <w:rsid w:val="006D4524"/>
    <w:rsid w:val="006D4D09"/>
    <w:rsid w:val="006D55E6"/>
    <w:rsid w:val="006D5624"/>
    <w:rsid w:val="006D669D"/>
    <w:rsid w:val="006D7BEB"/>
    <w:rsid w:val="006E037D"/>
    <w:rsid w:val="006E0675"/>
    <w:rsid w:val="006E18EF"/>
    <w:rsid w:val="006E2733"/>
    <w:rsid w:val="006E3298"/>
    <w:rsid w:val="006E37FD"/>
    <w:rsid w:val="006E3E34"/>
    <w:rsid w:val="006E7CF1"/>
    <w:rsid w:val="006F019C"/>
    <w:rsid w:val="006F074D"/>
    <w:rsid w:val="006F0C0F"/>
    <w:rsid w:val="006F14B9"/>
    <w:rsid w:val="006F329C"/>
    <w:rsid w:val="006F422C"/>
    <w:rsid w:val="006F4C31"/>
    <w:rsid w:val="006F4C4B"/>
    <w:rsid w:val="006F4D40"/>
    <w:rsid w:val="006F4DC1"/>
    <w:rsid w:val="006F5113"/>
    <w:rsid w:val="006F55E0"/>
    <w:rsid w:val="006F6637"/>
    <w:rsid w:val="006F68FC"/>
    <w:rsid w:val="006F75D0"/>
    <w:rsid w:val="006F7800"/>
    <w:rsid w:val="0070075D"/>
    <w:rsid w:val="0070179C"/>
    <w:rsid w:val="0070185F"/>
    <w:rsid w:val="00701A35"/>
    <w:rsid w:val="00701DF6"/>
    <w:rsid w:val="007022E5"/>
    <w:rsid w:val="00702DB8"/>
    <w:rsid w:val="00702FE3"/>
    <w:rsid w:val="007038C7"/>
    <w:rsid w:val="00703C42"/>
    <w:rsid w:val="00704EAA"/>
    <w:rsid w:val="00705C16"/>
    <w:rsid w:val="00705E35"/>
    <w:rsid w:val="00706256"/>
    <w:rsid w:val="007068F7"/>
    <w:rsid w:val="00707865"/>
    <w:rsid w:val="0071036F"/>
    <w:rsid w:val="00710E79"/>
    <w:rsid w:val="00711DA6"/>
    <w:rsid w:val="00711F33"/>
    <w:rsid w:val="00711F4B"/>
    <w:rsid w:val="007148FD"/>
    <w:rsid w:val="00714FFC"/>
    <w:rsid w:val="00715419"/>
    <w:rsid w:val="0071551C"/>
    <w:rsid w:val="00716BFE"/>
    <w:rsid w:val="00716F3F"/>
    <w:rsid w:val="00716FD4"/>
    <w:rsid w:val="007172EB"/>
    <w:rsid w:val="007174B6"/>
    <w:rsid w:val="0071789D"/>
    <w:rsid w:val="00717F9C"/>
    <w:rsid w:val="007207F5"/>
    <w:rsid w:val="0072238F"/>
    <w:rsid w:val="00722C62"/>
    <w:rsid w:val="007236E7"/>
    <w:rsid w:val="00723748"/>
    <w:rsid w:val="00723A58"/>
    <w:rsid w:val="00725118"/>
    <w:rsid w:val="0072635B"/>
    <w:rsid w:val="00726B81"/>
    <w:rsid w:val="0072713A"/>
    <w:rsid w:val="00727CE3"/>
    <w:rsid w:val="007314E5"/>
    <w:rsid w:val="007321D8"/>
    <w:rsid w:val="0073229E"/>
    <w:rsid w:val="00732987"/>
    <w:rsid w:val="00732BA5"/>
    <w:rsid w:val="00733AE2"/>
    <w:rsid w:val="007343BA"/>
    <w:rsid w:val="0073449E"/>
    <w:rsid w:val="007347A5"/>
    <w:rsid w:val="00734877"/>
    <w:rsid w:val="00735A07"/>
    <w:rsid w:val="00736D3E"/>
    <w:rsid w:val="00737EF2"/>
    <w:rsid w:val="00737F97"/>
    <w:rsid w:val="00740960"/>
    <w:rsid w:val="00740AA9"/>
    <w:rsid w:val="0074267B"/>
    <w:rsid w:val="0074293A"/>
    <w:rsid w:val="00743EE5"/>
    <w:rsid w:val="00745C8C"/>
    <w:rsid w:val="00745EF1"/>
    <w:rsid w:val="007475C6"/>
    <w:rsid w:val="00750060"/>
    <w:rsid w:val="00750595"/>
    <w:rsid w:val="00750BC7"/>
    <w:rsid w:val="0075115A"/>
    <w:rsid w:val="007515DE"/>
    <w:rsid w:val="0075198F"/>
    <w:rsid w:val="007528E5"/>
    <w:rsid w:val="0075304B"/>
    <w:rsid w:val="007530FB"/>
    <w:rsid w:val="007544AC"/>
    <w:rsid w:val="00756B17"/>
    <w:rsid w:val="007572C7"/>
    <w:rsid w:val="007606EE"/>
    <w:rsid w:val="00760B84"/>
    <w:rsid w:val="007614AC"/>
    <w:rsid w:val="007620CC"/>
    <w:rsid w:val="00762288"/>
    <w:rsid w:val="007622EB"/>
    <w:rsid w:val="00762DE3"/>
    <w:rsid w:val="00764718"/>
    <w:rsid w:val="0076476E"/>
    <w:rsid w:val="00764DFB"/>
    <w:rsid w:val="007652AF"/>
    <w:rsid w:val="00765E79"/>
    <w:rsid w:val="00765FA9"/>
    <w:rsid w:val="00766ACA"/>
    <w:rsid w:val="007671A9"/>
    <w:rsid w:val="00767435"/>
    <w:rsid w:val="007678E3"/>
    <w:rsid w:val="00770490"/>
    <w:rsid w:val="00770E7D"/>
    <w:rsid w:val="00772620"/>
    <w:rsid w:val="00773428"/>
    <w:rsid w:val="0077480E"/>
    <w:rsid w:val="00775678"/>
    <w:rsid w:val="00775A33"/>
    <w:rsid w:val="00775C1E"/>
    <w:rsid w:val="00775CA0"/>
    <w:rsid w:val="00780237"/>
    <w:rsid w:val="007802B8"/>
    <w:rsid w:val="007811D6"/>
    <w:rsid w:val="00783E6A"/>
    <w:rsid w:val="00783F70"/>
    <w:rsid w:val="00784050"/>
    <w:rsid w:val="0078467E"/>
    <w:rsid w:val="00784B25"/>
    <w:rsid w:val="00784CAB"/>
    <w:rsid w:val="0078569B"/>
    <w:rsid w:val="00786639"/>
    <w:rsid w:val="00787658"/>
    <w:rsid w:val="00787774"/>
    <w:rsid w:val="007932C9"/>
    <w:rsid w:val="00793491"/>
    <w:rsid w:val="0079354C"/>
    <w:rsid w:val="00793D51"/>
    <w:rsid w:val="00794839"/>
    <w:rsid w:val="0079631C"/>
    <w:rsid w:val="00796552"/>
    <w:rsid w:val="007968AB"/>
    <w:rsid w:val="007969EC"/>
    <w:rsid w:val="007A00D9"/>
    <w:rsid w:val="007A0557"/>
    <w:rsid w:val="007A0C4B"/>
    <w:rsid w:val="007A12F0"/>
    <w:rsid w:val="007A1ABE"/>
    <w:rsid w:val="007A28C6"/>
    <w:rsid w:val="007A3BE1"/>
    <w:rsid w:val="007A424A"/>
    <w:rsid w:val="007A470A"/>
    <w:rsid w:val="007A54C9"/>
    <w:rsid w:val="007A5BAE"/>
    <w:rsid w:val="007A6266"/>
    <w:rsid w:val="007A7029"/>
    <w:rsid w:val="007B0141"/>
    <w:rsid w:val="007B09A7"/>
    <w:rsid w:val="007B1C7F"/>
    <w:rsid w:val="007B282A"/>
    <w:rsid w:val="007B3B14"/>
    <w:rsid w:val="007B4229"/>
    <w:rsid w:val="007B436D"/>
    <w:rsid w:val="007B454D"/>
    <w:rsid w:val="007B581E"/>
    <w:rsid w:val="007B698E"/>
    <w:rsid w:val="007B7722"/>
    <w:rsid w:val="007C08BE"/>
    <w:rsid w:val="007C08DE"/>
    <w:rsid w:val="007C177B"/>
    <w:rsid w:val="007C1CEF"/>
    <w:rsid w:val="007C23B5"/>
    <w:rsid w:val="007C2B5D"/>
    <w:rsid w:val="007C2C0A"/>
    <w:rsid w:val="007C3635"/>
    <w:rsid w:val="007C4CFE"/>
    <w:rsid w:val="007C528D"/>
    <w:rsid w:val="007C6448"/>
    <w:rsid w:val="007C7125"/>
    <w:rsid w:val="007C7BC6"/>
    <w:rsid w:val="007C7D40"/>
    <w:rsid w:val="007D01C8"/>
    <w:rsid w:val="007D0C85"/>
    <w:rsid w:val="007D1094"/>
    <w:rsid w:val="007D33F5"/>
    <w:rsid w:val="007D3E15"/>
    <w:rsid w:val="007D4360"/>
    <w:rsid w:val="007D4AF4"/>
    <w:rsid w:val="007D5D2F"/>
    <w:rsid w:val="007D6895"/>
    <w:rsid w:val="007D7263"/>
    <w:rsid w:val="007D7BC5"/>
    <w:rsid w:val="007E0087"/>
    <w:rsid w:val="007E128E"/>
    <w:rsid w:val="007E1429"/>
    <w:rsid w:val="007E15B8"/>
    <w:rsid w:val="007E2C0C"/>
    <w:rsid w:val="007E3E86"/>
    <w:rsid w:val="007E41B8"/>
    <w:rsid w:val="007E4443"/>
    <w:rsid w:val="007E66AE"/>
    <w:rsid w:val="007E6CBD"/>
    <w:rsid w:val="007E7A8E"/>
    <w:rsid w:val="007E7F2A"/>
    <w:rsid w:val="007F25EF"/>
    <w:rsid w:val="007F2C3C"/>
    <w:rsid w:val="007F4820"/>
    <w:rsid w:val="007F510F"/>
    <w:rsid w:val="007F546D"/>
    <w:rsid w:val="007F67D0"/>
    <w:rsid w:val="007F7FC6"/>
    <w:rsid w:val="0080148F"/>
    <w:rsid w:val="00802771"/>
    <w:rsid w:val="00802BDD"/>
    <w:rsid w:val="00802DC1"/>
    <w:rsid w:val="00803462"/>
    <w:rsid w:val="00803729"/>
    <w:rsid w:val="00804E40"/>
    <w:rsid w:val="00804F9A"/>
    <w:rsid w:val="008056F1"/>
    <w:rsid w:val="008070EC"/>
    <w:rsid w:val="00807186"/>
    <w:rsid w:val="0080751A"/>
    <w:rsid w:val="00807960"/>
    <w:rsid w:val="00810B2E"/>
    <w:rsid w:val="00811325"/>
    <w:rsid w:val="00812EA0"/>
    <w:rsid w:val="008160DD"/>
    <w:rsid w:val="0081647C"/>
    <w:rsid w:val="0081672B"/>
    <w:rsid w:val="008167C0"/>
    <w:rsid w:val="00816E14"/>
    <w:rsid w:val="0081708F"/>
    <w:rsid w:val="008208A3"/>
    <w:rsid w:val="00820BB7"/>
    <w:rsid w:val="00821323"/>
    <w:rsid w:val="00821DB6"/>
    <w:rsid w:val="00822CDE"/>
    <w:rsid w:val="00824FDA"/>
    <w:rsid w:val="00825DA4"/>
    <w:rsid w:val="00827417"/>
    <w:rsid w:val="00831063"/>
    <w:rsid w:val="00831C96"/>
    <w:rsid w:val="00831CB6"/>
    <w:rsid w:val="008323BD"/>
    <w:rsid w:val="0083267C"/>
    <w:rsid w:val="008329D3"/>
    <w:rsid w:val="00832C62"/>
    <w:rsid w:val="00833C59"/>
    <w:rsid w:val="00833EF9"/>
    <w:rsid w:val="00835A74"/>
    <w:rsid w:val="008361A4"/>
    <w:rsid w:val="008370A8"/>
    <w:rsid w:val="0083714A"/>
    <w:rsid w:val="0083722E"/>
    <w:rsid w:val="0084075A"/>
    <w:rsid w:val="008428BF"/>
    <w:rsid w:val="00843C95"/>
    <w:rsid w:val="00844D0F"/>
    <w:rsid w:val="00845B6A"/>
    <w:rsid w:val="0084634A"/>
    <w:rsid w:val="008466A6"/>
    <w:rsid w:val="0084729C"/>
    <w:rsid w:val="00847B9C"/>
    <w:rsid w:val="0085067E"/>
    <w:rsid w:val="008508CC"/>
    <w:rsid w:val="00853020"/>
    <w:rsid w:val="008537F9"/>
    <w:rsid w:val="00853E0D"/>
    <w:rsid w:val="00854294"/>
    <w:rsid w:val="008544A5"/>
    <w:rsid w:val="00854748"/>
    <w:rsid w:val="00854793"/>
    <w:rsid w:val="008552B4"/>
    <w:rsid w:val="008552FE"/>
    <w:rsid w:val="00857215"/>
    <w:rsid w:val="008577A2"/>
    <w:rsid w:val="00857C01"/>
    <w:rsid w:val="008600D0"/>
    <w:rsid w:val="0086242A"/>
    <w:rsid w:val="008627F1"/>
    <w:rsid w:val="008629AC"/>
    <w:rsid w:val="0086365D"/>
    <w:rsid w:val="0086369C"/>
    <w:rsid w:val="00863778"/>
    <w:rsid w:val="00863A88"/>
    <w:rsid w:val="00863E62"/>
    <w:rsid w:val="00864287"/>
    <w:rsid w:val="0086437F"/>
    <w:rsid w:val="008644A9"/>
    <w:rsid w:val="008645C9"/>
    <w:rsid w:val="0086540E"/>
    <w:rsid w:val="00865BDD"/>
    <w:rsid w:val="00865E15"/>
    <w:rsid w:val="0086754C"/>
    <w:rsid w:val="00867612"/>
    <w:rsid w:val="008731DA"/>
    <w:rsid w:val="00873448"/>
    <w:rsid w:val="00875DBD"/>
    <w:rsid w:val="00876048"/>
    <w:rsid w:val="0087630D"/>
    <w:rsid w:val="00876D25"/>
    <w:rsid w:val="008779CF"/>
    <w:rsid w:val="00880657"/>
    <w:rsid w:val="00881C7D"/>
    <w:rsid w:val="0088265D"/>
    <w:rsid w:val="0088362C"/>
    <w:rsid w:val="00884307"/>
    <w:rsid w:val="00884554"/>
    <w:rsid w:val="00885337"/>
    <w:rsid w:val="00885BC5"/>
    <w:rsid w:val="00886894"/>
    <w:rsid w:val="008877D4"/>
    <w:rsid w:val="008879CB"/>
    <w:rsid w:val="00890228"/>
    <w:rsid w:val="00890601"/>
    <w:rsid w:val="008913C3"/>
    <w:rsid w:val="00891B8A"/>
    <w:rsid w:val="00892C84"/>
    <w:rsid w:val="00892D3A"/>
    <w:rsid w:val="00893151"/>
    <w:rsid w:val="00893214"/>
    <w:rsid w:val="00893361"/>
    <w:rsid w:val="00894864"/>
    <w:rsid w:val="00895AA1"/>
    <w:rsid w:val="00896FDD"/>
    <w:rsid w:val="008976E8"/>
    <w:rsid w:val="00897A6E"/>
    <w:rsid w:val="008A04F2"/>
    <w:rsid w:val="008A199B"/>
    <w:rsid w:val="008A2990"/>
    <w:rsid w:val="008A4BA0"/>
    <w:rsid w:val="008A5303"/>
    <w:rsid w:val="008A54E7"/>
    <w:rsid w:val="008A59D4"/>
    <w:rsid w:val="008A6F8B"/>
    <w:rsid w:val="008B13F7"/>
    <w:rsid w:val="008B3C3D"/>
    <w:rsid w:val="008B4330"/>
    <w:rsid w:val="008B504D"/>
    <w:rsid w:val="008C1B29"/>
    <w:rsid w:val="008C25C0"/>
    <w:rsid w:val="008C2CFA"/>
    <w:rsid w:val="008C37A7"/>
    <w:rsid w:val="008C3E55"/>
    <w:rsid w:val="008C5316"/>
    <w:rsid w:val="008C6723"/>
    <w:rsid w:val="008C7CD9"/>
    <w:rsid w:val="008D072A"/>
    <w:rsid w:val="008D1217"/>
    <w:rsid w:val="008D1583"/>
    <w:rsid w:val="008D2CE6"/>
    <w:rsid w:val="008D2FA6"/>
    <w:rsid w:val="008D40E4"/>
    <w:rsid w:val="008D4683"/>
    <w:rsid w:val="008D4A19"/>
    <w:rsid w:val="008D52CF"/>
    <w:rsid w:val="008D5DD8"/>
    <w:rsid w:val="008D62FC"/>
    <w:rsid w:val="008D65E0"/>
    <w:rsid w:val="008D6A58"/>
    <w:rsid w:val="008E2471"/>
    <w:rsid w:val="008E2BFD"/>
    <w:rsid w:val="008E4E9D"/>
    <w:rsid w:val="008E5172"/>
    <w:rsid w:val="008E57CD"/>
    <w:rsid w:val="008E5B76"/>
    <w:rsid w:val="008F0832"/>
    <w:rsid w:val="008F0BEE"/>
    <w:rsid w:val="008F0D42"/>
    <w:rsid w:val="008F1BCF"/>
    <w:rsid w:val="008F4140"/>
    <w:rsid w:val="008F57FC"/>
    <w:rsid w:val="008F6E41"/>
    <w:rsid w:val="008F6F96"/>
    <w:rsid w:val="008F7421"/>
    <w:rsid w:val="00902A89"/>
    <w:rsid w:val="00902F61"/>
    <w:rsid w:val="0090306C"/>
    <w:rsid w:val="009036AC"/>
    <w:rsid w:val="00903E49"/>
    <w:rsid w:val="009042C5"/>
    <w:rsid w:val="0090735B"/>
    <w:rsid w:val="0091018A"/>
    <w:rsid w:val="00911055"/>
    <w:rsid w:val="009115D9"/>
    <w:rsid w:val="0091179B"/>
    <w:rsid w:val="0091241E"/>
    <w:rsid w:val="009128EC"/>
    <w:rsid w:val="00912A3E"/>
    <w:rsid w:val="00913331"/>
    <w:rsid w:val="009139ED"/>
    <w:rsid w:val="009143DE"/>
    <w:rsid w:val="009153C0"/>
    <w:rsid w:val="009154DB"/>
    <w:rsid w:val="00916330"/>
    <w:rsid w:val="009168A5"/>
    <w:rsid w:val="009170C6"/>
    <w:rsid w:val="00917FCF"/>
    <w:rsid w:val="00920080"/>
    <w:rsid w:val="009209A4"/>
    <w:rsid w:val="00920F2D"/>
    <w:rsid w:val="009215BF"/>
    <w:rsid w:val="009219F3"/>
    <w:rsid w:val="00921C04"/>
    <w:rsid w:val="009223B3"/>
    <w:rsid w:val="00923683"/>
    <w:rsid w:val="009238B1"/>
    <w:rsid w:val="00923FD1"/>
    <w:rsid w:val="00924530"/>
    <w:rsid w:val="00924A7E"/>
    <w:rsid w:val="00925687"/>
    <w:rsid w:val="0092580F"/>
    <w:rsid w:val="00925C37"/>
    <w:rsid w:val="00926A4F"/>
    <w:rsid w:val="00926FDC"/>
    <w:rsid w:val="009303BD"/>
    <w:rsid w:val="0093163E"/>
    <w:rsid w:val="00931ADF"/>
    <w:rsid w:val="00932819"/>
    <w:rsid w:val="00933F8E"/>
    <w:rsid w:val="00934D27"/>
    <w:rsid w:val="0093542C"/>
    <w:rsid w:val="0093588F"/>
    <w:rsid w:val="00935AA2"/>
    <w:rsid w:val="00935AD1"/>
    <w:rsid w:val="00936A9D"/>
    <w:rsid w:val="009375FD"/>
    <w:rsid w:val="00937CFA"/>
    <w:rsid w:val="00940275"/>
    <w:rsid w:val="00940883"/>
    <w:rsid w:val="00942D05"/>
    <w:rsid w:val="00945138"/>
    <w:rsid w:val="00945716"/>
    <w:rsid w:val="009458AE"/>
    <w:rsid w:val="0094659F"/>
    <w:rsid w:val="009474A2"/>
    <w:rsid w:val="00947C81"/>
    <w:rsid w:val="009514FB"/>
    <w:rsid w:val="009535C4"/>
    <w:rsid w:val="009539B8"/>
    <w:rsid w:val="00954699"/>
    <w:rsid w:val="00954D8D"/>
    <w:rsid w:val="00954EBB"/>
    <w:rsid w:val="00955300"/>
    <w:rsid w:val="009557C5"/>
    <w:rsid w:val="00956608"/>
    <w:rsid w:val="00957075"/>
    <w:rsid w:val="00957F4D"/>
    <w:rsid w:val="00960F4D"/>
    <w:rsid w:val="00962390"/>
    <w:rsid w:val="00963559"/>
    <w:rsid w:val="009641CF"/>
    <w:rsid w:val="00964EF0"/>
    <w:rsid w:val="00965005"/>
    <w:rsid w:val="0096510F"/>
    <w:rsid w:val="00966794"/>
    <w:rsid w:val="0096787D"/>
    <w:rsid w:val="009704FD"/>
    <w:rsid w:val="00970C3E"/>
    <w:rsid w:val="00971922"/>
    <w:rsid w:val="00972436"/>
    <w:rsid w:val="009730E0"/>
    <w:rsid w:val="009732A9"/>
    <w:rsid w:val="00974928"/>
    <w:rsid w:val="00974E20"/>
    <w:rsid w:val="00975697"/>
    <w:rsid w:val="00975E54"/>
    <w:rsid w:val="00976DE6"/>
    <w:rsid w:val="00976FF8"/>
    <w:rsid w:val="00977102"/>
    <w:rsid w:val="0097723A"/>
    <w:rsid w:val="009810A2"/>
    <w:rsid w:val="00983281"/>
    <w:rsid w:val="00983646"/>
    <w:rsid w:val="00983673"/>
    <w:rsid w:val="00983C5C"/>
    <w:rsid w:val="00984C29"/>
    <w:rsid w:val="0098565B"/>
    <w:rsid w:val="00986150"/>
    <w:rsid w:val="0098625C"/>
    <w:rsid w:val="009900B4"/>
    <w:rsid w:val="0099085D"/>
    <w:rsid w:val="00990BEF"/>
    <w:rsid w:val="00990F31"/>
    <w:rsid w:val="00992078"/>
    <w:rsid w:val="00992C39"/>
    <w:rsid w:val="009948BC"/>
    <w:rsid w:val="00997444"/>
    <w:rsid w:val="009A0B4B"/>
    <w:rsid w:val="009A208A"/>
    <w:rsid w:val="009A2947"/>
    <w:rsid w:val="009A3B02"/>
    <w:rsid w:val="009A3E83"/>
    <w:rsid w:val="009A5C99"/>
    <w:rsid w:val="009B22EE"/>
    <w:rsid w:val="009B2A92"/>
    <w:rsid w:val="009B2BB6"/>
    <w:rsid w:val="009B2D8D"/>
    <w:rsid w:val="009B2E54"/>
    <w:rsid w:val="009B323E"/>
    <w:rsid w:val="009B3243"/>
    <w:rsid w:val="009B420F"/>
    <w:rsid w:val="009B423B"/>
    <w:rsid w:val="009B4797"/>
    <w:rsid w:val="009B51F2"/>
    <w:rsid w:val="009B574D"/>
    <w:rsid w:val="009B5EDB"/>
    <w:rsid w:val="009B70F1"/>
    <w:rsid w:val="009B7770"/>
    <w:rsid w:val="009C03D7"/>
    <w:rsid w:val="009C04EA"/>
    <w:rsid w:val="009C1609"/>
    <w:rsid w:val="009C1C56"/>
    <w:rsid w:val="009C2689"/>
    <w:rsid w:val="009C2A0A"/>
    <w:rsid w:val="009C3C5F"/>
    <w:rsid w:val="009C4F53"/>
    <w:rsid w:val="009C6038"/>
    <w:rsid w:val="009D0063"/>
    <w:rsid w:val="009D00CB"/>
    <w:rsid w:val="009D0225"/>
    <w:rsid w:val="009D0EB8"/>
    <w:rsid w:val="009D1B94"/>
    <w:rsid w:val="009D1D77"/>
    <w:rsid w:val="009D2326"/>
    <w:rsid w:val="009D24E3"/>
    <w:rsid w:val="009D2F2C"/>
    <w:rsid w:val="009D4A68"/>
    <w:rsid w:val="009D4DFE"/>
    <w:rsid w:val="009D6B55"/>
    <w:rsid w:val="009D7214"/>
    <w:rsid w:val="009D762E"/>
    <w:rsid w:val="009D7A0A"/>
    <w:rsid w:val="009D7C16"/>
    <w:rsid w:val="009E0039"/>
    <w:rsid w:val="009E0CC1"/>
    <w:rsid w:val="009E0DB5"/>
    <w:rsid w:val="009E3451"/>
    <w:rsid w:val="009E347F"/>
    <w:rsid w:val="009E4469"/>
    <w:rsid w:val="009E4AD1"/>
    <w:rsid w:val="009E4D12"/>
    <w:rsid w:val="009E585F"/>
    <w:rsid w:val="009E70F0"/>
    <w:rsid w:val="009F0BA6"/>
    <w:rsid w:val="009F140C"/>
    <w:rsid w:val="009F1508"/>
    <w:rsid w:val="009F193F"/>
    <w:rsid w:val="009F3A75"/>
    <w:rsid w:val="009F4507"/>
    <w:rsid w:val="009F6B4D"/>
    <w:rsid w:val="00A006BD"/>
    <w:rsid w:val="00A009EF"/>
    <w:rsid w:val="00A0157E"/>
    <w:rsid w:val="00A01A9F"/>
    <w:rsid w:val="00A023AC"/>
    <w:rsid w:val="00A02D50"/>
    <w:rsid w:val="00A03574"/>
    <w:rsid w:val="00A03B0B"/>
    <w:rsid w:val="00A064CD"/>
    <w:rsid w:val="00A06696"/>
    <w:rsid w:val="00A06B15"/>
    <w:rsid w:val="00A07CA6"/>
    <w:rsid w:val="00A1018D"/>
    <w:rsid w:val="00A117DC"/>
    <w:rsid w:val="00A1183E"/>
    <w:rsid w:val="00A12475"/>
    <w:rsid w:val="00A1404D"/>
    <w:rsid w:val="00A15D7E"/>
    <w:rsid w:val="00A16D60"/>
    <w:rsid w:val="00A178EC"/>
    <w:rsid w:val="00A209C6"/>
    <w:rsid w:val="00A20CEB"/>
    <w:rsid w:val="00A213BD"/>
    <w:rsid w:val="00A226DF"/>
    <w:rsid w:val="00A23439"/>
    <w:rsid w:val="00A23C63"/>
    <w:rsid w:val="00A23F21"/>
    <w:rsid w:val="00A24A80"/>
    <w:rsid w:val="00A2519A"/>
    <w:rsid w:val="00A25311"/>
    <w:rsid w:val="00A25471"/>
    <w:rsid w:val="00A2561A"/>
    <w:rsid w:val="00A25881"/>
    <w:rsid w:val="00A25B27"/>
    <w:rsid w:val="00A26406"/>
    <w:rsid w:val="00A26973"/>
    <w:rsid w:val="00A26A73"/>
    <w:rsid w:val="00A272F3"/>
    <w:rsid w:val="00A27572"/>
    <w:rsid w:val="00A303F0"/>
    <w:rsid w:val="00A30A71"/>
    <w:rsid w:val="00A32665"/>
    <w:rsid w:val="00A33B19"/>
    <w:rsid w:val="00A33B9A"/>
    <w:rsid w:val="00A34F9B"/>
    <w:rsid w:val="00A361FC"/>
    <w:rsid w:val="00A362AA"/>
    <w:rsid w:val="00A36FF0"/>
    <w:rsid w:val="00A403F4"/>
    <w:rsid w:val="00A41604"/>
    <w:rsid w:val="00A4293E"/>
    <w:rsid w:val="00A44664"/>
    <w:rsid w:val="00A45E81"/>
    <w:rsid w:val="00A50095"/>
    <w:rsid w:val="00A50B95"/>
    <w:rsid w:val="00A50C18"/>
    <w:rsid w:val="00A51051"/>
    <w:rsid w:val="00A5165E"/>
    <w:rsid w:val="00A519AC"/>
    <w:rsid w:val="00A51D97"/>
    <w:rsid w:val="00A526CE"/>
    <w:rsid w:val="00A52B48"/>
    <w:rsid w:val="00A5307A"/>
    <w:rsid w:val="00A530D7"/>
    <w:rsid w:val="00A53378"/>
    <w:rsid w:val="00A53C89"/>
    <w:rsid w:val="00A55AA6"/>
    <w:rsid w:val="00A55C89"/>
    <w:rsid w:val="00A5692C"/>
    <w:rsid w:val="00A57238"/>
    <w:rsid w:val="00A57C84"/>
    <w:rsid w:val="00A60E7E"/>
    <w:rsid w:val="00A611A1"/>
    <w:rsid w:val="00A611DD"/>
    <w:rsid w:val="00A6143F"/>
    <w:rsid w:val="00A61755"/>
    <w:rsid w:val="00A61B0F"/>
    <w:rsid w:val="00A62903"/>
    <w:rsid w:val="00A648D8"/>
    <w:rsid w:val="00A650E3"/>
    <w:rsid w:val="00A650EC"/>
    <w:rsid w:val="00A6556E"/>
    <w:rsid w:val="00A65CB4"/>
    <w:rsid w:val="00A66FD8"/>
    <w:rsid w:val="00A70101"/>
    <w:rsid w:val="00A709C3"/>
    <w:rsid w:val="00A71E91"/>
    <w:rsid w:val="00A72CFC"/>
    <w:rsid w:val="00A72FA5"/>
    <w:rsid w:val="00A7384B"/>
    <w:rsid w:val="00A73CFC"/>
    <w:rsid w:val="00A74587"/>
    <w:rsid w:val="00A7688A"/>
    <w:rsid w:val="00A76DB9"/>
    <w:rsid w:val="00A76EB5"/>
    <w:rsid w:val="00A76F76"/>
    <w:rsid w:val="00A770CD"/>
    <w:rsid w:val="00A7741F"/>
    <w:rsid w:val="00A80FBD"/>
    <w:rsid w:val="00A82817"/>
    <w:rsid w:val="00A83CE6"/>
    <w:rsid w:val="00A84173"/>
    <w:rsid w:val="00A853A6"/>
    <w:rsid w:val="00A869FE"/>
    <w:rsid w:val="00A903F4"/>
    <w:rsid w:val="00A90F4A"/>
    <w:rsid w:val="00A913D4"/>
    <w:rsid w:val="00A93232"/>
    <w:rsid w:val="00A9368C"/>
    <w:rsid w:val="00A947BB"/>
    <w:rsid w:val="00A95CB9"/>
    <w:rsid w:val="00A96700"/>
    <w:rsid w:val="00A970FE"/>
    <w:rsid w:val="00A97364"/>
    <w:rsid w:val="00AA00F2"/>
    <w:rsid w:val="00AA0738"/>
    <w:rsid w:val="00AA1A42"/>
    <w:rsid w:val="00AA28B6"/>
    <w:rsid w:val="00AA384B"/>
    <w:rsid w:val="00AA3E6B"/>
    <w:rsid w:val="00AA4045"/>
    <w:rsid w:val="00AA436E"/>
    <w:rsid w:val="00AA45BC"/>
    <w:rsid w:val="00AA4D21"/>
    <w:rsid w:val="00AA5326"/>
    <w:rsid w:val="00AA55DD"/>
    <w:rsid w:val="00AA599B"/>
    <w:rsid w:val="00AA5F3A"/>
    <w:rsid w:val="00AA6A98"/>
    <w:rsid w:val="00AA71F4"/>
    <w:rsid w:val="00AA7421"/>
    <w:rsid w:val="00AB0CD7"/>
    <w:rsid w:val="00AB1578"/>
    <w:rsid w:val="00AB163E"/>
    <w:rsid w:val="00AB173B"/>
    <w:rsid w:val="00AB361A"/>
    <w:rsid w:val="00AB3CC9"/>
    <w:rsid w:val="00AB4367"/>
    <w:rsid w:val="00AB462B"/>
    <w:rsid w:val="00AB5EE4"/>
    <w:rsid w:val="00AB6195"/>
    <w:rsid w:val="00AB69B0"/>
    <w:rsid w:val="00AB6B28"/>
    <w:rsid w:val="00AB6EBC"/>
    <w:rsid w:val="00AC2C18"/>
    <w:rsid w:val="00AC2C54"/>
    <w:rsid w:val="00AC4225"/>
    <w:rsid w:val="00AC4CAE"/>
    <w:rsid w:val="00AC5D8B"/>
    <w:rsid w:val="00AC5F0F"/>
    <w:rsid w:val="00AC60A3"/>
    <w:rsid w:val="00AC67A7"/>
    <w:rsid w:val="00AC67F0"/>
    <w:rsid w:val="00AC6E15"/>
    <w:rsid w:val="00AD054D"/>
    <w:rsid w:val="00AD188B"/>
    <w:rsid w:val="00AD18EA"/>
    <w:rsid w:val="00AD244C"/>
    <w:rsid w:val="00AD2E85"/>
    <w:rsid w:val="00AD3E30"/>
    <w:rsid w:val="00AD4A54"/>
    <w:rsid w:val="00AD4A9A"/>
    <w:rsid w:val="00AD4EE6"/>
    <w:rsid w:val="00AD55E1"/>
    <w:rsid w:val="00AD5DD4"/>
    <w:rsid w:val="00AD60EF"/>
    <w:rsid w:val="00AD6F9F"/>
    <w:rsid w:val="00AD7193"/>
    <w:rsid w:val="00AD7E26"/>
    <w:rsid w:val="00AE0EF8"/>
    <w:rsid w:val="00AE1182"/>
    <w:rsid w:val="00AE2BEF"/>
    <w:rsid w:val="00AE413B"/>
    <w:rsid w:val="00AE61F8"/>
    <w:rsid w:val="00AE6E7E"/>
    <w:rsid w:val="00AF05C2"/>
    <w:rsid w:val="00AF193F"/>
    <w:rsid w:val="00AF1CDD"/>
    <w:rsid w:val="00AF4159"/>
    <w:rsid w:val="00AF4691"/>
    <w:rsid w:val="00AF47E5"/>
    <w:rsid w:val="00AF60D6"/>
    <w:rsid w:val="00AF693E"/>
    <w:rsid w:val="00AF7712"/>
    <w:rsid w:val="00AF7C0D"/>
    <w:rsid w:val="00B01949"/>
    <w:rsid w:val="00B025C9"/>
    <w:rsid w:val="00B026E1"/>
    <w:rsid w:val="00B02D2C"/>
    <w:rsid w:val="00B035A3"/>
    <w:rsid w:val="00B04AF9"/>
    <w:rsid w:val="00B04BF0"/>
    <w:rsid w:val="00B0691B"/>
    <w:rsid w:val="00B07E62"/>
    <w:rsid w:val="00B1104F"/>
    <w:rsid w:val="00B11499"/>
    <w:rsid w:val="00B1189C"/>
    <w:rsid w:val="00B11926"/>
    <w:rsid w:val="00B12521"/>
    <w:rsid w:val="00B12C5C"/>
    <w:rsid w:val="00B135FF"/>
    <w:rsid w:val="00B1477B"/>
    <w:rsid w:val="00B15782"/>
    <w:rsid w:val="00B163CD"/>
    <w:rsid w:val="00B173B6"/>
    <w:rsid w:val="00B17576"/>
    <w:rsid w:val="00B17CF4"/>
    <w:rsid w:val="00B20715"/>
    <w:rsid w:val="00B221EE"/>
    <w:rsid w:val="00B22431"/>
    <w:rsid w:val="00B23BE4"/>
    <w:rsid w:val="00B25BB8"/>
    <w:rsid w:val="00B25C95"/>
    <w:rsid w:val="00B269EF"/>
    <w:rsid w:val="00B271A8"/>
    <w:rsid w:val="00B27786"/>
    <w:rsid w:val="00B27CBF"/>
    <w:rsid w:val="00B32521"/>
    <w:rsid w:val="00B3391C"/>
    <w:rsid w:val="00B34904"/>
    <w:rsid w:val="00B34DE2"/>
    <w:rsid w:val="00B35EC3"/>
    <w:rsid w:val="00B35F3E"/>
    <w:rsid w:val="00B374A0"/>
    <w:rsid w:val="00B414EE"/>
    <w:rsid w:val="00B42299"/>
    <w:rsid w:val="00B436D3"/>
    <w:rsid w:val="00B4459D"/>
    <w:rsid w:val="00B44917"/>
    <w:rsid w:val="00B44BCE"/>
    <w:rsid w:val="00B456C7"/>
    <w:rsid w:val="00B4649F"/>
    <w:rsid w:val="00B46975"/>
    <w:rsid w:val="00B47A00"/>
    <w:rsid w:val="00B47C73"/>
    <w:rsid w:val="00B47DA7"/>
    <w:rsid w:val="00B47E1D"/>
    <w:rsid w:val="00B50CF8"/>
    <w:rsid w:val="00B52282"/>
    <w:rsid w:val="00B53F08"/>
    <w:rsid w:val="00B543F1"/>
    <w:rsid w:val="00B5663D"/>
    <w:rsid w:val="00B5727C"/>
    <w:rsid w:val="00B57586"/>
    <w:rsid w:val="00B57BBB"/>
    <w:rsid w:val="00B604A6"/>
    <w:rsid w:val="00B60682"/>
    <w:rsid w:val="00B60B27"/>
    <w:rsid w:val="00B60C51"/>
    <w:rsid w:val="00B63821"/>
    <w:rsid w:val="00B639D5"/>
    <w:rsid w:val="00B64956"/>
    <w:rsid w:val="00B649CC"/>
    <w:rsid w:val="00B65532"/>
    <w:rsid w:val="00B66F98"/>
    <w:rsid w:val="00B67393"/>
    <w:rsid w:val="00B676DB"/>
    <w:rsid w:val="00B67B72"/>
    <w:rsid w:val="00B67E8C"/>
    <w:rsid w:val="00B721A0"/>
    <w:rsid w:val="00B729BF"/>
    <w:rsid w:val="00B736A9"/>
    <w:rsid w:val="00B73F08"/>
    <w:rsid w:val="00B745D9"/>
    <w:rsid w:val="00B746A4"/>
    <w:rsid w:val="00B75180"/>
    <w:rsid w:val="00B75300"/>
    <w:rsid w:val="00B7559B"/>
    <w:rsid w:val="00B76658"/>
    <w:rsid w:val="00B76A32"/>
    <w:rsid w:val="00B76FC9"/>
    <w:rsid w:val="00B7746C"/>
    <w:rsid w:val="00B77705"/>
    <w:rsid w:val="00B807C8"/>
    <w:rsid w:val="00B808F2"/>
    <w:rsid w:val="00B80CF1"/>
    <w:rsid w:val="00B80F7E"/>
    <w:rsid w:val="00B82110"/>
    <w:rsid w:val="00B827CB"/>
    <w:rsid w:val="00B84440"/>
    <w:rsid w:val="00B84471"/>
    <w:rsid w:val="00B853A4"/>
    <w:rsid w:val="00B85443"/>
    <w:rsid w:val="00B8548E"/>
    <w:rsid w:val="00B86E4A"/>
    <w:rsid w:val="00B8797F"/>
    <w:rsid w:val="00B927CC"/>
    <w:rsid w:val="00B929AC"/>
    <w:rsid w:val="00B92C44"/>
    <w:rsid w:val="00B92FDE"/>
    <w:rsid w:val="00B94FA2"/>
    <w:rsid w:val="00B955D6"/>
    <w:rsid w:val="00B95DBE"/>
    <w:rsid w:val="00B964B6"/>
    <w:rsid w:val="00B96551"/>
    <w:rsid w:val="00BA141D"/>
    <w:rsid w:val="00BA1842"/>
    <w:rsid w:val="00BA2051"/>
    <w:rsid w:val="00BA31B4"/>
    <w:rsid w:val="00BA411F"/>
    <w:rsid w:val="00BA4203"/>
    <w:rsid w:val="00BA5C0E"/>
    <w:rsid w:val="00BA5C31"/>
    <w:rsid w:val="00BA6161"/>
    <w:rsid w:val="00BA7298"/>
    <w:rsid w:val="00BB1365"/>
    <w:rsid w:val="00BB2CA5"/>
    <w:rsid w:val="00BB3017"/>
    <w:rsid w:val="00BB30CC"/>
    <w:rsid w:val="00BB31C5"/>
    <w:rsid w:val="00BB41C1"/>
    <w:rsid w:val="00BB60F5"/>
    <w:rsid w:val="00BB6389"/>
    <w:rsid w:val="00BB7592"/>
    <w:rsid w:val="00BB77A4"/>
    <w:rsid w:val="00BC0058"/>
    <w:rsid w:val="00BC08C6"/>
    <w:rsid w:val="00BC0E76"/>
    <w:rsid w:val="00BC1268"/>
    <w:rsid w:val="00BC17D2"/>
    <w:rsid w:val="00BC1BD0"/>
    <w:rsid w:val="00BC1DD4"/>
    <w:rsid w:val="00BC1FC0"/>
    <w:rsid w:val="00BC323A"/>
    <w:rsid w:val="00BC3BA8"/>
    <w:rsid w:val="00BC3C8F"/>
    <w:rsid w:val="00BC576C"/>
    <w:rsid w:val="00BC59A6"/>
    <w:rsid w:val="00BC6B11"/>
    <w:rsid w:val="00BC6E36"/>
    <w:rsid w:val="00BC7172"/>
    <w:rsid w:val="00BC7DE4"/>
    <w:rsid w:val="00BD1A88"/>
    <w:rsid w:val="00BD1F95"/>
    <w:rsid w:val="00BD27E5"/>
    <w:rsid w:val="00BD2C7C"/>
    <w:rsid w:val="00BD323D"/>
    <w:rsid w:val="00BD34B0"/>
    <w:rsid w:val="00BD3D8A"/>
    <w:rsid w:val="00BD4046"/>
    <w:rsid w:val="00BD5354"/>
    <w:rsid w:val="00BD53DA"/>
    <w:rsid w:val="00BD5866"/>
    <w:rsid w:val="00BD592A"/>
    <w:rsid w:val="00BD79F4"/>
    <w:rsid w:val="00BD7C82"/>
    <w:rsid w:val="00BE19BB"/>
    <w:rsid w:val="00BE26F4"/>
    <w:rsid w:val="00BE30E9"/>
    <w:rsid w:val="00BE349D"/>
    <w:rsid w:val="00BE37D9"/>
    <w:rsid w:val="00BE484F"/>
    <w:rsid w:val="00BE5CC1"/>
    <w:rsid w:val="00BE6CE0"/>
    <w:rsid w:val="00BE77E2"/>
    <w:rsid w:val="00BF16E4"/>
    <w:rsid w:val="00BF1A27"/>
    <w:rsid w:val="00BF49A1"/>
    <w:rsid w:val="00BF53AA"/>
    <w:rsid w:val="00BF5744"/>
    <w:rsid w:val="00BF6A59"/>
    <w:rsid w:val="00BF6BED"/>
    <w:rsid w:val="00BF74EE"/>
    <w:rsid w:val="00C00BEE"/>
    <w:rsid w:val="00C0138C"/>
    <w:rsid w:val="00C02B36"/>
    <w:rsid w:val="00C02E53"/>
    <w:rsid w:val="00C04DC9"/>
    <w:rsid w:val="00C04EDA"/>
    <w:rsid w:val="00C056E3"/>
    <w:rsid w:val="00C05EB2"/>
    <w:rsid w:val="00C063AC"/>
    <w:rsid w:val="00C06668"/>
    <w:rsid w:val="00C0737F"/>
    <w:rsid w:val="00C0746F"/>
    <w:rsid w:val="00C1003A"/>
    <w:rsid w:val="00C10195"/>
    <w:rsid w:val="00C1149E"/>
    <w:rsid w:val="00C117FF"/>
    <w:rsid w:val="00C122D7"/>
    <w:rsid w:val="00C122F4"/>
    <w:rsid w:val="00C15269"/>
    <w:rsid w:val="00C15A2D"/>
    <w:rsid w:val="00C179FB"/>
    <w:rsid w:val="00C17A24"/>
    <w:rsid w:val="00C17B29"/>
    <w:rsid w:val="00C204E5"/>
    <w:rsid w:val="00C2069B"/>
    <w:rsid w:val="00C20BDC"/>
    <w:rsid w:val="00C20C59"/>
    <w:rsid w:val="00C20D47"/>
    <w:rsid w:val="00C2123C"/>
    <w:rsid w:val="00C22284"/>
    <w:rsid w:val="00C22A09"/>
    <w:rsid w:val="00C23DD4"/>
    <w:rsid w:val="00C249AD"/>
    <w:rsid w:val="00C249B6"/>
    <w:rsid w:val="00C24B07"/>
    <w:rsid w:val="00C24C91"/>
    <w:rsid w:val="00C254F2"/>
    <w:rsid w:val="00C25500"/>
    <w:rsid w:val="00C25A96"/>
    <w:rsid w:val="00C26527"/>
    <w:rsid w:val="00C279E8"/>
    <w:rsid w:val="00C30CDE"/>
    <w:rsid w:val="00C30CE5"/>
    <w:rsid w:val="00C30D1C"/>
    <w:rsid w:val="00C3131E"/>
    <w:rsid w:val="00C31CC7"/>
    <w:rsid w:val="00C3224F"/>
    <w:rsid w:val="00C33876"/>
    <w:rsid w:val="00C33F8A"/>
    <w:rsid w:val="00C34382"/>
    <w:rsid w:val="00C34DB4"/>
    <w:rsid w:val="00C364B8"/>
    <w:rsid w:val="00C36694"/>
    <w:rsid w:val="00C36C95"/>
    <w:rsid w:val="00C36D46"/>
    <w:rsid w:val="00C37FDF"/>
    <w:rsid w:val="00C40C9F"/>
    <w:rsid w:val="00C40FF9"/>
    <w:rsid w:val="00C42AF9"/>
    <w:rsid w:val="00C42CB0"/>
    <w:rsid w:val="00C430E6"/>
    <w:rsid w:val="00C43BD5"/>
    <w:rsid w:val="00C4539D"/>
    <w:rsid w:val="00C466A0"/>
    <w:rsid w:val="00C479A5"/>
    <w:rsid w:val="00C50085"/>
    <w:rsid w:val="00C52338"/>
    <w:rsid w:val="00C550B7"/>
    <w:rsid w:val="00C5562F"/>
    <w:rsid w:val="00C5576A"/>
    <w:rsid w:val="00C57D1D"/>
    <w:rsid w:val="00C60D3E"/>
    <w:rsid w:val="00C61733"/>
    <w:rsid w:val="00C61F0B"/>
    <w:rsid w:val="00C62765"/>
    <w:rsid w:val="00C62A13"/>
    <w:rsid w:val="00C62C4D"/>
    <w:rsid w:val="00C66230"/>
    <w:rsid w:val="00C66BB9"/>
    <w:rsid w:val="00C66BF6"/>
    <w:rsid w:val="00C71E44"/>
    <w:rsid w:val="00C745B3"/>
    <w:rsid w:val="00C748B0"/>
    <w:rsid w:val="00C75785"/>
    <w:rsid w:val="00C75A70"/>
    <w:rsid w:val="00C76743"/>
    <w:rsid w:val="00C77B17"/>
    <w:rsid w:val="00C8007A"/>
    <w:rsid w:val="00C80A77"/>
    <w:rsid w:val="00C80BE4"/>
    <w:rsid w:val="00C81B86"/>
    <w:rsid w:val="00C8224F"/>
    <w:rsid w:val="00C83137"/>
    <w:rsid w:val="00C832D9"/>
    <w:rsid w:val="00C83356"/>
    <w:rsid w:val="00C83492"/>
    <w:rsid w:val="00C84593"/>
    <w:rsid w:val="00C8552D"/>
    <w:rsid w:val="00C85A90"/>
    <w:rsid w:val="00C85EA4"/>
    <w:rsid w:val="00C85F55"/>
    <w:rsid w:val="00C865F2"/>
    <w:rsid w:val="00C86BDA"/>
    <w:rsid w:val="00C86D25"/>
    <w:rsid w:val="00C870A6"/>
    <w:rsid w:val="00C8712D"/>
    <w:rsid w:val="00C90FB7"/>
    <w:rsid w:val="00C91348"/>
    <w:rsid w:val="00C93333"/>
    <w:rsid w:val="00C93E6A"/>
    <w:rsid w:val="00C96731"/>
    <w:rsid w:val="00C96D23"/>
    <w:rsid w:val="00CA168D"/>
    <w:rsid w:val="00CA194B"/>
    <w:rsid w:val="00CA25D3"/>
    <w:rsid w:val="00CA2F63"/>
    <w:rsid w:val="00CA3856"/>
    <w:rsid w:val="00CA4EC1"/>
    <w:rsid w:val="00CA50A7"/>
    <w:rsid w:val="00CA53D0"/>
    <w:rsid w:val="00CA5C7B"/>
    <w:rsid w:val="00CA6F3B"/>
    <w:rsid w:val="00CA7790"/>
    <w:rsid w:val="00CA7ADA"/>
    <w:rsid w:val="00CB0B26"/>
    <w:rsid w:val="00CB2965"/>
    <w:rsid w:val="00CB430F"/>
    <w:rsid w:val="00CB5639"/>
    <w:rsid w:val="00CB61D5"/>
    <w:rsid w:val="00CB64A9"/>
    <w:rsid w:val="00CB6F69"/>
    <w:rsid w:val="00CB7DC7"/>
    <w:rsid w:val="00CC1026"/>
    <w:rsid w:val="00CC3021"/>
    <w:rsid w:val="00CC58EB"/>
    <w:rsid w:val="00CC6836"/>
    <w:rsid w:val="00CC6AB9"/>
    <w:rsid w:val="00CC78A8"/>
    <w:rsid w:val="00CC7DA5"/>
    <w:rsid w:val="00CD06BA"/>
    <w:rsid w:val="00CD0936"/>
    <w:rsid w:val="00CD0C02"/>
    <w:rsid w:val="00CD208E"/>
    <w:rsid w:val="00CD2920"/>
    <w:rsid w:val="00CD2A49"/>
    <w:rsid w:val="00CD33BA"/>
    <w:rsid w:val="00CD4A37"/>
    <w:rsid w:val="00CD4DE0"/>
    <w:rsid w:val="00CD5493"/>
    <w:rsid w:val="00CD6631"/>
    <w:rsid w:val="00CD6E0B"/>
    <w:rsid w:val="00CD7494"/>
    <w:rsid w:val="00CE067B"/>
    <w:rsid w:val="00CE1CAB"/>
    <w:rsid w:val="00CE2537"/>
    <w:rsid w:val="00CE2852"/>
    <w:rsid w:val="00CE31CB"/>
    <w:rsid w:val="00CE3B4A"/>
    <w:rsid w:val="00CE44B7"/>
    <w:rsid w:val="00CE45E9"/>
    <w:rsid w:val="00CE47E5"/>
    <w:rsid w:val="00CE5931"/>
    <w:rsid w:val="00CE6B4D"/>
    <w:rsid w:val="00CE792C"/>
    <w:rsid w:val="00CF0049"/>
    <w:rsid w:val="00CF0982"/>
    <w:rsid w:val="00CF1649"/>
    <w:rsid w:val="00CF1C5E"/>
    <w:rsid w:val="00CF2078"/>
    <w:rsid w:val="00CF2368"/>
    <w:rsid w:val="00CF2CBB"/>
    <w:rsid w:val="00CF35AF"/>
    <w:rsid w:val="00CF39F4"/>
    <w:rsid w:val="00CF5661"/>
    <w:rsid w:val="00CF5A2B"/>
    <w:rsid w:val="00CF5E43"/>
    <w:rsid w:val="00CF6B61"/>
    <w:rsid w:val="00CF715C"/>
    <w:rsid w:val="00CF7EAC"/>
    <w:rsid w:val="00D006F9"/>
    <w:rsid w:val="00D00FDC"/>
    <w:rsid w:val="00D0151E"/>
    <w:rsid w:val="00D01904"/>
    <w:rsid w:val="00D019F0"/>
    <w:rsid w:val="00D02349"/>
    <w:rsid w:val="00D05301"/>
    <w:rsid w:val="00D053A8"/>
    <w:rsid w:val="00D057E6"/>
    <w:rsid w:val="00D05F41"/>
    <w:rsid w:val="00D07E2D"/>
    <w:rsid w:val="00D10902"/>
    <w:rsid w:val="00D12011"/>
    <w:rsid w:val="00D12058"/>
    <w:rsid w:val="00D134F3"/>
    <w:rsid w:val="00D142A4"/>
    <w:rsid w:val="00D20A2F"/>
    <w:rsid w:val="00D20E33"/>
    <w:rsid w:val="00D248DE"/>
    <w:rsid w:val="00D248FA"/>
    <w:rsid w:val="00D24F90"/>
    <w:rsid w:val="00D25729"/>
    <w:rsid w:val="00D302B6"/>
    <w:rsid w:val="00D31048"/>
    <w:rsid w:val="00D31163"/>
    <w:rsid w:val="00D31205"/>
    <w:rsid w:val="00D3184A"/>
    <w:rsid w:val="00D31AFB"/>
    <w:rsid w:val="00D31B44"/>
    <w:rsid w:val="00D31DB8"/>
    <w:rsid w:val="00D31EC0"/>
    <w:rsid w:val="00D3239C"/>
    <w:rsid w:val="00D32BCB"/>
    <w:rsid w:val="00D34BD9"/>
    <w:rsid w:val="00D3530D"/>
    <w:rsid w:val="00D353D0"/>
    <w:rsid w:val="00D35828"/>
    <w:rsid w:val="00D35C54"/>
    <w:rsid w:val="00D37F69"/>
    <w:rsid w:val="00D41171"/>
    <w:rsid w:val="00D4134C"/>
    <w:rsid w:val="00D42086"/>
    <w:rsid w:val="00D428FC"/>
    <w:rsid w:val="00D43C9B"/>
    <w:rsid w:val="00D43D41"/>
    <w:rsid w:val="00D44522"/>
    <w:rsid w:val="00D46AC5"/>
    <w:rsid w:val="00D46C12"/>
    <w:rsid w:val="00D47ABA"/>
    <w:rsid w:val="00D504E9"/>
    <w:rsid w:val="00D50810"/>
    <w:rsid w:val="00D5086E"/>
    <w:rsid w:val="00D509A0"/>
    <w:rsid w:val="00D51DF1"/>
    <w:rsid w:val="00D52B28"/>
    <w:rsid w:val="00D538A9"/>
    <w:rsid w:val="00D55A66"/>
    <w:rsid w:val="00D56402"/>
    <w:rsid w:val="00D57368"/>
    <w:rsid w:val="00D57508"/>
    <w:rsid w:val="00D57625"/>
    <w:rsid w:val="00D5799B"/>
    <w:rsid w:val="00D57F90"/>
    <w:rsid w:val="00D605CD"/>
    <w:rsid w:val="00D60772"/>
    <w:rsid w:val="00D607F9"/>
    <w:rsid w:val="00D60EC0"/>
    <w:rsid w:val="00D61054"/>
    <w:rsid w:val="00D617A3"/>
    <w:rsid w:val="00D61D84"/>
    <w:rsid w:val="00D623B5"/>
    <w:rsid w:val="00D62874"/>
    <w:rsid w:val="00D62AB0"/>
    <w:rsid w:val="00D62CFB"/>
    <w:rsid w:val="00D62DA9"/>
    <w:rsid w:val="00D62E1F"/>
    <w:rsid w:val="00D6332A"/>
    <w:rsid w:val="00D63BB4"/>
    <w:rsid w:val="00D64447"/>
    <w:rsid w:val="00D66C42"/>
    <w:rsid w:val="00D66D2C"/>
    <w:rsid w:val="00D67141"/>
    <w:rsid w:val="00D67A96"/>
    <w:rsid w:val="00D71CF5"/>
    <w:rsid w:val="00D72184"/>
    <w:rsid w:val="00D729F6"/>
    <w:rsid w:val="00D72D82"/>
    <w:rsid w:val="00D736F8"/>
    <w:rsid w:val="00D73732"/>
    <w:rsid w:val="00D7470D"/>
    <w:rsid w:val="00D74BBC"/>
    <w:rsid w:val="00D764AF"/>
    <w:rsid w:val="00D76E05"/>
    <w:rsid w:val="00D81D48"/>
    <w:rsid w:val="00D82510"/>
    <w:rsid w:val="00D82739"/>
    <w:rsid w:val="00D848F6"/>
    <w:rsid w:val="00D84DF8"/>
    <w:rsid w:val="00D8500F"/>
    <w:rsid w:val="00D850F3"/>
    <w:rsid w:val="00D855BB"/>
    <w:rsid w:val="00D8587A"/>
    <w:rsid w:val="00D85FE7"/>
    <w:rsid w:val="00D86157"/>
    <w:rsid w:val="00D8618D"/>
    <w:rsid w:val="00D86FFF"/>
    <w:rsid w:val="00D93427"/>
    <w:rsid w:val="00D94365"/>
    <w:rsid w:val="00D9455F"/>
    <w:rsid w:val="00D94904"/>
    <w:rsid w:val="00D9535D"/>
    <w:rsid w:val="00D95593"/>
    <w:rsid w:val="00D958E1"/>
    <w:rsid w:val="00D958F0"/>
    <w:rsid w:val="00D9667D"/>
    <w:rsid w:val="00D9754D"/>
    <w:rsid w:val="00DA0074"/>
    <w:rsid w:val="00DA05C0"/>
    <w:rsid w:val="00DA091C"/>
    <w:rsid w:val="00DA11AC"/>
    <w:rsid w:val="00DA1CEA"/>
    <w:rsid w:val="00DA3C16"/>
    <w:rsid w:val="00DA3CB5"/>
    <w:rsid w:val="00DA3E0D"/>
    <w:rsid w:val="00DA43D8"/>
    <w:rsid w:val="00DA4B9C"/>
    <w:rsid w:val="00DA4C5C"/>
    <w:rsid w:val="00DA5372"/>
    <w:rsid w:val="00DA5C1D"/>
    <w:rsid w:val="00DA6BA3"/>
    <w:rsid w:val="00DA6D79"/>
    <w:rsid w:val="00DA77A5"/>
    <w:rsid w:val="00DA7B84"/>
    <w:rsid w:val="00DA7FBC"/>
    <w:rsid w:val="00DB373D"/>
    <w:rsid w:val="00DB42C2"/>
    <w:rsid w:val="00DB4307"/>
    <w:rsid w:val="00DB4494"/>
    <w:rsid w:val="00DB59E0"/>
    <w:rsid w:val="00DB6E20"/>
    <w:rsid w:val="00DB7CAE"/>
    <w:rsid w:val="00DC3D29"/>
    <w:rsid w:val="00DC42AB"/>
    <w:rsid w:val="00DC450E"/>
    <w:rsid w:val="00DC5A36"/>
    <w:rsid w:val="00DC788E"/>
    <w:rsid w:val="00DD01E9"/>
    <w:rsid w:val="00DD0343"/>
    <w:rsid w:val="00DD1076"/>
    <w:rsid w:val="00DD17E9"/>
    <w:rsid w:val="00DD2905"/>
    <w:rsid w:val="00DD29AB"/>
    <w:rsid w:val="00DD2F64"/>
    <w:rsid w:val="00DD3B7A"/>
    <w:rsid w:val="00DD4393"/>
    <w:rsid w:val="00DD4EBB"/>
    <w:rsid w:val="00DD5501"/>
    <w:rsid w:val="00DD5CEA"/>
    <w:rsid w:val="00DE0ADF"/>
    <w:rsid w:val="00DE214A"/>
    <w:rsid w:val="00DE2A7D"/>
    <w:rsid w:val="00DE3B5A"/>
    <w:rsid w:val="00DE4904"/>
    <w:rsid w:val="00DE4FE0"/>
    <w:rsid w:val="00DE539A"/>
    <w:rsid w:val="00DE6974"/>
    <w:rsid w:val="00DE7B04"/>
    <w:rsid w:val="00DE7C43"/>
    <w:rsid w:val="00DF04C4"/>
    <w:rsid w:val="00DF0964"/>
    <w:rsid w:val="00DF19A7"/>
    <w:rsid w:val="00DF1CCF"/>
    <w:rsid w:val="00DF1DBE"/>
    <w:rsid w:val="00DF1E6C"/>
    <w:rsid w:val="00DF1F43"/>
    <w:rsid w:val="00DF1FB0"/>
    <w:rsid w:val="00DF2415"/>
    <w:rsid w:val="00DF501B"/>
    <w:rsid w:val="00DF55A2"/>
    <w:rsid w:val="00DF5E30"/>
    <w:rsid w:val="00DF7426"/>
    <w:rsid w:val="00DF770E"/>
    <w:rsid w:val="00DF78E6"/>
    <w:rsid w:val="00E03626"/>
    <w:rsid w:val="00E03671"/>
    <w:rsid w:val="00E05241"/>
    <w:rsid w:val="00E0550D"/>
    <w:rsid w:val="00E06036"/>
    <w:rsid w:val="00E060B7"/>
    <w:rsid w:val="00E06230"/>
    <w:rsid w:val="00E0785F"/>
    <w:rsid w:val="00E07DD6"/>
    <w:rsid w:val="00E10317"/>
    <w:rsid w:val="00E10612"/>
    <w:rsid w:val="00E12F0C"/>
    <w:rsid w:val="00E14291"/>
    <w:rsid w:val="00E1440A"/>
    <w:rsid w:val="00E152C1"/>
    <w:rsid w:val="00E15506"/>
    <w:rsid w:val="00E1563F"/>
    <w:rsid w:val="00E1702E"/>
    <w:rsid w:val="00E20200"/>
    <w:rsid w:val="00E2106F"/>
    <w:rsid w:val="00E2255A"/>
    <w:rsid w:val="00E22D2B"/>
    <w:rsid w:val="00E22E83"/>
    <w:rsid w:val="00E2388D"/>
    <w:rsid w:val="00E23A98"/>
    <w:rsid w:val="00E23E99"/>
    <w:rsid w:val="00E24EEA"/>
    <w:rsid w:val="00E25A92"/>
    <w:rsid w:val="00E26E7A"/>
    <w:rsid w:val="00E2745F"/>
    <w:rsid w:val="00E27F07"/>
    <w:rsid w:val="00E30AD1"/>
    <w:rsid w:val="00E313A6"/>
    <w:rsid w:val="00E31832"/>
    <w:rsid w:val="00E32027"/>
    <w:rsid w:val="00E32574"/>
    <w:rsid w:val="00E3506D"/>
    <w:rsid w:val="00E366D8"/>
    <w:rsid w:val="00E36E3A"/>
    <w:rsid w:val="00E406B9"/>
    <w:rsid w:val="00E4091D"/>
    <w:rsid w:val="00E426AA"/>
    <w:rsid w:val="00E432A3"/>
    <w:rsid w:val="00E43901"/>
    <w:rsid w:val="00E43D84"/>
    <w:rsid w:val="00E443C8"/>
    <w:rsid w:val="00E44755"/>
    <w:rsid w:val="00E44DCD"/>
    <w:rsid w:val="00E45EAE"/>
    <w:rsid w:val="00E46129"/>
    <w:rsid w:val="00E47C4D"/>
    <w:rsid w:val="00E47E0D"/>
    <w:rsid w:val="00E47EBB"/>
    <w:rsid w:val="00E50877"/>
    <w:rsid w:val="00E50C8E"/>
    <w:rsid w:val="00E50F1E"/>
    <w:rsid w:val="00E5118A"/>
    <w:rsid w:val="00E51FCA"/>
    <w:rsid w:val="00E52624"/>
    <w:rsid w:val="00E53BDA"/>
    <w:rsid w:val="00E53D6F"/>
    <w:rsid w:val="00E5409E"/>
    <w:rsid w:val="00E5444C"/>
    <w:rsid w:val="00E55453"/>
    <w:rsid w:val="00E55F35"/>
    <w:rsid w:val="00E565A1"/>
    <w:rsid w:val="00E56E34"/>
    <w:rsid w:val="00E570F7"/>
    <w:rsid w:val="00E5773C"/>
    <w:rsid w:val="00E57A00"/>
    <w:rsid w:val="00E57E8F"/>
    <w:rsid w:val="00E57EF6"/>
    <w:rsid w:val="00E60716"/>
    <w:rsid w:val="00E608C3"/>
    <w:rsid w:val="00E60B45"/>
    <w:rsid w:val="00E60BB4"/>
    <w:rsid w:val="00E61252"/>
    <w:rsid w:val="00E61508"/>
    <w:rsid w:val="00E61A12"/>
    <w:rsid w:val="00E61E75"/>
    <w:rsid w:val="00E61E98"/>
    <w:rsid w:val="00E628A9"/>
    <w:rsid w:val="00E62D96"/>
    <w:rsid w:val="00E62FED"/>
    <w:rsid w:val="00E63AAD"/>
    <w:rsid w:val="00E645A6"/>
    <w:rsid w:val="00E64D35"/>
    <w:rsid w:val="00E656B2"/>
    <w:rsid w:val="00E65BB6"/>
    <w:rsid w:val="00E65BF5"/>
    <w:rsid w:val="00E66B46"/>
    <w:rsid w:val="00E6714C"/>
    <w:rsid w:val="00E6744F"/>
    <w:rsid w:val="00E67D54"/>
    <w:rsid w:val="00E70ED9"/>
    <w:rsid w:val="00E72270"/>
    <w:rsid w:val="00E7242A"/>
    <w:rsid w:val="00E72E93"/>
    <w:rsid w:val="00E73F10"/>
    <w:rsid w:val="00E749EA"/>
    <w:rsid w:val="00E7550A"/>
    <w:rsid w:val="00E75AEE"/>
    <w:rsid w:val="00E75F3A"/>
    <w:rsid w:val="00E7732B"/>
    <w:rsid w:val="00E774D1"/>
    <w:rsid w:val="00E77F2C"/>
    <w:rsid w:val="00E80EAE"/>
    <w:rsid w:val="00E81B31"/>
    <w:rsid w:val="00E82772"/>
    <w:rsid w:val="00E82868"/>
    <w:rsid w:val="00E82AC6"/>
    <w:rsid w:val="00E83E7A"/>
    <w:rsid w:val="00E8452B"/>
    <w:rsid w:val="00E84AE4"/>
    <w:rsid w:val="00E84AFF"/>
    <w:rsid w:val="00E86CC8"/>
    <w:rsid w:val="00E900C8"/>
    <w:rsid w:val="00E900DA"/>
    <w:rsid w:val="00E906B7"/>
    <w:rsid w:val="00E92B6E"/>
    <w:rsid w:val="00E93BF2"/>
    <w:rsid w:val="00E94365"/>
    <w:rsid w:val="00E95045"/>
    <w:rsid w:val="00E9515B"/>
    <w:rsid w:val="00E96679"/>
    <w:rsid w:val="00E96B31"/>
    <w:rsid w:val="00E97037"/>
    <w:rsid w:val="00E9750D"/>
    <w:rsid w:val="00E977DE"/>
    <w:rsid w:val="00EA030F"/>
    <w:rsid w:val="00EA0EA1"/>
    <w:rsid w:val="00EA17E9"/>
    <w:rsid w:val="00EA1E28"/>
    <w:rsid w:val="00EA22F9"/>
    <w:rsid w:val="00EA2B25"/>
    <w:rsid w:val="00EA2B6E"/>
    <w:rsid w:val="00EA2BAC"/>
    <w:rsid w:val="00EA2E3F"/>
    <w:rsid w:val="00EA3238"/>
    <w:rsid w:val="00EA390D"/>
    <w:rsid w:val="00EA3AD6"/>
    <w:rsid w:val="00EA3C28"/>
    <w:rsid w:val="00EA41A2"/>
    <w:rsid w:val="00EA456E"/>
    <w:rsid w:val="00EA46D0"/>
    <w:rsid w:val="00EA5D5F"/>
    <w:rsid w:val="00EA6622"/>
    <w:rsid w:val="00EA722B"/>
    <w:rsid w:val="00EA7A67"/>
    <w:rsid w:val="00EB072F"/>
    <w:rsid w:val="00EB0E6C"/>
    <w:rsid w:val="00EB0F12"/>
    <w:rsid w:val="00EB240B"/>
    <w:rsid w:val="00EB258C"/>
    <w:rsid w:val="00EB327B"/>
    <w:rsid w:val="00EB3F50"/>
    <w:rsid w:val="00EB4F1C"/>
    <w:rsid w:val="00EB5246"/>
    <w:rsid w:val="00EB5C47"/>
    <w:rsid w:val="00EB6261"/>
    <w:rsid w:val="00EC02B3"/>
    <w:rsid w:val="00EC0474"/>
    <w:rsid w:val="00EC0D25"/>
    <w:rsid w:val="00EC1089"/>
    <w:rsid w:val="00EC31B5"/>
    <w:rsid w:val="00EC32E6"/>
    <w:rsid w:val="00EC3B5E"/>
    <w:rsid w:val="00EC466C"/>
    <w:rsid w:val="00EC4D7D"/>
    <w:rsid w:val="00EC5137"/>
    <w:rsid w:val="00EC533C"/>
    <w:rsid w:val="00EC5E40"/>
    <w:rsid w:val="00EC67C0"/>
    <w:rsid w:val="00EC6BC6"/>
    <w:rsid w:val="00EC790C"/>
    <w:rsid w:val="00EC7FB9"/>
    <w:rsid w:val="00EC7FD5"/>
    <w:rsid w:val="00ED0BFF"/>
    <w:rsid w:val="00ED0D04"/>
    <w:rsid w:val="00ED0F04"/>
    <w:rsid w:val="00ED14FA"/>
    <w:rsid w:val="00ED3B29"/>
    <w:rsid w:val="00ED3ED7"/>
    <w:rsid w:val="00ED4691"/>
    <w:rsid w:val="00ED4D62"/>
    <w:rsid w:val="00ED5423"/>
    <w:rsid w:val="00ED5724"/>
    <w:rsid w:val="00ED5A3E"/>
    <w:rsid w:val="00ED6677"/>
    <w:rsid w:val="00ED6F38"/>
    <w:rsid w:val="00ED720A"/>
    <w:rsid w:val="00ED7C96"/>
    <w:rsid w:val="00EE0A28"/>
    <w:rsid w:val="00EE0FFC"/>
    <w:rsid w:val="00EE2019"/>
    <w:rsid w:val="00EE217E"/>
    <w:rsid w:val="00EE22EE"/>
    <w:rsid w:val="00EE26BC"/>
    <w:rsid w:val="00EE2C63"/>
    <w:rsid w:val="00EE3F08"/>
    <w:rsid w:val="00EE4131"/>
    <w:rsid w:val="00EE41FA"/>
    <w:rsid w:val="00EE46B5"/>
    <w:rsid w:val="00EE59A7"/>
    <w:rsid w:val="00EE5BF1"/>
    <w:rsid w:val="00EE6367"/>
    <w:rsid w:val="00EE6FE6"/>
    <w:rsid w:val="00EE73D1"/>
    <w:rsid w:val="00EF0BDE"/>
    <w:rsid w:val="00EF132F"/>
    <w:rsid w:val="00EF1726"/>
    <w:rsid w:val="00EF1849"/>
    <w:rsid w:val="00EF2325"/>
    <w:rsid w:val="00EF2976"/>
    <w:rsid w:val="00EF3B1C"/>
    <w:rsid w:val="00EF4B5D"/>
    <w:rsid w:val="00EF4B7E"/>
    <w:rsid w:val="00EF62C4"/>
    <w:rsid w:val="00EF6682"/>
    <w:rsid w:val="00EF6689"/>
    <w:rsid w:val="00EF6BAF"/>
    <w:rsid w:val="00EF6DC7"/>
    <w:rsid w:val="00EF6DCA"/>
    <w:rsid w:val="00EF7368"/>
    <w:rsid w:val="00F00F96"/>
    <w:rsid w:val="00F01AA2"/>
    <w:rsid w:val="00F021C7"/>
    <w:rsid w:val="00F0226B"/>
    <w:rsid w:val="00F043C5"/>
    <w:rsid w:val="00F04CF4"/>
    <w:rsid w:val="00F05488"/>
    <w:rsid w:val="00F064F0"/>
    <w:rsid w:val="00F06537"/>
    <w:rsid w:val="00F06B2F"/>
    <w:rsid w:val="00F10B6A"/>
    <w:rsid w:val="00F10C26"/>
    <w:rsid w:val="00F117AB"/>
    <w:rsid w:val="00F124E5"/>
    <w:rsid w:val="00F12D0D"/>
    <w:rsid w:val="00F132E3"/>
    <w:rsid w:val="00F13EC1"/>
    <w:rsid w:val="00F13FCF"/>
    <w:rsid w:val="00F14718"/>
    <w:rsid w:val="00F16039"/>
    <w:rsid w:val="00F20234"/>
    <w:rsid w:val="00F20419"/>
    <w:rsid w:val="00F20536"/>
    <w:rsid w:val="00F2093C"/>
    <w:rsid w:val="00F21654"/>
    <w:rsid w:val="00F21E01"/>
    <w:rsid w:val="00F24245"/>
    <w:rsid w:val="00F253EC"/>
    <w:rsid w:val="00F26771"/>
    <w:rsid w:val="00F271D2"/>
    <w:rsid w:val="00F2735B"/>
    <w:rsid w:val="00F2776C"/>
    <w:rsid w:val="00F27800"/>
    <w:rsid w:val="00F3152B"/>
    <w:rsid w:val="00F33287"/>
    <w:rsid w:val="00F332B9"/>
    <w:rsid w:val="00F33766"/>
    <w:rsid w:val="00F3393D"/>
    <w:rsid w:val="00F34513"/>
    <w:rsid w:val="00F34AD2"/>
    <w:rsid w:val="00F34E0A"/>
    <w:rsid w:val="00F34F83"/>
    <w:rsid w:val="00F35F65"/>
    <w:rsid w:val="00F3683A"/>
    <w:rsid w:val="00F379BF"/>
    <w:rsid w:val="00F40F33"/>
    <w:rsid w:val="00F41171"/>
    <w:rsid w:val="00F4271D"/>
    <w:rsid w:val="00F42BBD"/>
    <w:rsid w:val="00F442A1"/>
    <w:rsid w:val="00F45250"/>
    <w:rsid w:val="00F46019"/>
    <w:rsid w:val="00F46ED9"/>
    <w:rsid w:val="00F47AA3"/>
    <w:rsid w:val="00F50E7A"/>
    <w:rsid w:val="00F512E2"/>
    <w:rsid w:val="00F51A56"/>
    <w:rsid w:val="00F5254B"/>
    <w:rsid w:val="00F52EA4"/>
    <w:rsid w:val="00F53920"/>
    <w:rsid w:val="00F54219"/>
    <w:rsid w:val="00F5434B"/>
    <w:rsid w:val="00F55065"/>
    <w:rsid w:val="00F5520D"/>
    <w:rsid w:val="00F558F1"/>
    <w:rsid w:val="00F5625D"/>
    <w:rsid w:val="00F569EA"/>
    <w:rsid w:val="00F57038"/>
    <w:rsid w:val="00F571B2"/>
    <w:rsid w:val="00F60217"/>
    <w:rsid w:val="00F60BC2"/>
    <w:rsid w:val="00F60FA0"/>
    <w:rsid w:val="00F61598"/>
    <w:rsid w:val="00F6198A"/>
    <w:rsid w:val="00F61D16"/>
    <w:rsid w:val="00F6230B"/>
    <w:rsid w:val="00F62B01"/>
    <w:rsid w:val="00F63534"/>
    <w:rsid w:val="00F63859"/>
    <w:rsid w:val="00F63F6D"/>
    <w:rsid w:val="00F6419C"/>
    <w:rsid w:val="00F64BB4"/>
    <w:rsid w:val="00F65FEE"/>
    <w:rsid w:val="00F66771"/>
    <w:rsid w:val="00F66DC1"/>
    <w:rsid w:val="00F674E4"/>
    <w:rsid w:val="00F6783B"/>
    <w:rsid w:val="00F70469"/>
    <w:rsid w:val="00F7050E"/>
    <w:rsid w:val="00F70A5F"/>
    <w:rsid w:val="00F70FC2"/>
    <w:rsid w:val="00F710CE"/>
    <w:rsid w:val="00F71A64"/>
    <w:rsid w:val="00F71F91"/>
    <w:rsid w:val="00F72958"/>
    <w:rsid w:val="00F737A8"/>
    <w:rsid w:val="00F746B5"/>
    <w:rsid w:val="00F746D9"/>
    <w:rsid w:val="00F74F6F"/>
    <w:rsid w:val="00F75D8A"/>
    <w:rsid w:val="00F7610B"/>
    <w:rsid w:val="00F7706E"/>
    <w:rsid w:val="00F77802"/>
    <w:rsid w:val="00F8026E"/>
    <w:rsid w:val="00F80557"/>
    <w:rsid w:val="00F80E44"/>
    <w:rsid w:val="00F82EE1"/>
    <w:rsid w:val="00F83606"/>
    <w:rsid w:val="00F847E1"/>
    <w:rsid w:val="00F84837"/>
    <w:rsid w:val="00F8773B"/>
    <w:rsid w:val="00F87E5C"/>
    <w:rsid w:val="00F90556"/>
    <w:rsid w:val="00F913FF"/>
    <w:rsid w:val="00F91499"/>
    <w:rsid w:val="00F914FA"/>
    <w:rsid w:val="00F91FCF"/>
    <w:rsid w:val="00F93BCB"/>
    <w:rsid w:val="00F94D23"/>
    <w:rsid w:val="00F9526E"/>
    <w:rsid w:val="00F95835"/>
    <w:rsid w:val="00F961FB"/>
    <w:rsid w:val="00F96AB3"/>
    <w:rsid w:val="00F97112"/>
    <w:rsid w:val="00F97439"/>
    <w:rsid w:val="00F9772F"/>
    <w:rsid w:val="00FA05C9"/>
    <w:rsid w:val="00FA08F5"/>
    <w:rsid w:val="00FA0969"/>
    <w:rsid w:val="00FA0A89"/>
    <w:rsid w:val="00FA0D43"/>
    <w:rsid w:val="00FA102D"/>
    <w:rsid w:val="00FA2DB5"/>
    <w:rsid w:val="00FA2EE1"/>
    <w:rsid w:val="00FA398B"/>
    <w:rsid w:val="00FA400F"/>
    <w:rsid w:val="00FA48B1"/>
    <w:rsid w:val="00FA4CD7"/>
    <w:rsid w:val="00FA5085"/>
    <w:rsid w:val="00FA5819"/>
    <w:rsid w:val="00FA5C85"/>
    <w:rsid w:val="00FA5F52"/>
    <w:rsid w:val="00FA6DC4"/>
    <w:rsid w:val="00FA6F02"/>
    <w:rsid w:val="00FA6F8F"/>
    <w:rsid w:val="00FA70D3"/>
    <w:rsid w:val="00FA77C5"/>
    <w:rsid w:val="00FB19F2"/>
    <w:rsid w:val="00FB4FFF"/>
    <w:rsid w:val="00FB5661"/>
    <w:rsid w:val="00FB5C6F"/>
    <w:rsid w:val="00FC065C"/>
    <w:rsid w:val="00FC1914"/>
    <w:rsid w:val="00FC19B8"/>
    <w:rsid w:val="00FC1D0B"/>
    <w:rsid w:val="00FC22A8"/>
    <w:rsid w:val="00FC2E07"/>
    <w:rsid w:val="00FC4276"/>
    <w:rsid w:val="00FC44E4"/>
    <w:rsid w:val="00FC553C"/>
    <w:rsid w:val="00FC58B2"/>
    <w:rsid w:val="00FC5F97"/>
    <w:rsid w:val="00FC6040"/>
    <w:rsid w:val="00FC6A47"/>
    <w:rsid w:val="00FD09CD"/>
    <w:rsid w:val="00FD2042"/>
    <w:rsid w:val="00FD2754"/>
    <w:rsid w:val="00FD27B7"/>
    <w:rsid w:val="00FD2C12"/>
    <w:rsid w:val="00FD3771"/>
    <w:rsid w:val="00FD51CB"/>
    <w:rsid w:val="00FD5A96"/>
    <w:rsid w:val="00FD65CA"/>
    <w:rsid w:val="00FD6E6B"/>
    <w:rsid w:val="00FD75C2"/>
    <w:rsid w:val="00FD7686"/>
    <w:rsid w:val="00FD78DE"/>
    <w:rsid w:val="00FE0B86"/>
    <w:rsid w:val="00FE0FED"/>
    <w:rsid w:val="00FE149F"/>
    <w:rsid w:val="00FE32E9"/>
    <w:rsid w:val="00FE3D5C"/>
    <w:rsid w:val="00FE5414"/>
    <w:rsid w:val="00FE5559"/>
    <w:rsid w:val="00FE67FE"/>
    <w:rsid w:val="00FF047B"/>
    <w:rsid w:val="00FF0D35"/>
    <w:rsid w:val="00FF10E7"/>
    <w:rsid w:val="00FF1392"/>
    <w:rsid w:val="00FF2715"/>
    <w:rsid w:val="00FF3099"/>
    <w:rsid w:val="00FF39C4"/>
    <w:rsid w:val="00FF4705"/>
    <w:rsid w:val="00FF4D86"/>
    <w:rsid w:val="00FF57F9"/>
    <w:rsid w:val="00FF5F8F"/>
    <w:rsid w:val="00FF6362"/>
    <w:rsid w:val="00FF72DE"/>
    <w:rsid w:val="00FF735F"/>
    <w:rsid w:val="00FF78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1C33F3"/>
  <w15:chartTrackingRefBased/>
  <w15:docId w15:val="{60BE6269-75FC-4DC8-A83F-95874F99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7FE6"/>
    <w:pPr>
      <w:spacing w:line="480" w:lineRule="auto"/>
      <w:ind w:firstLine="709"/>
    </w:pPr>
    <w:rPr>
      <w:rFonts w:ascii="Arial" w:eastAsia="Times New Roman" w:hAnsi="Arial" w:cs="Times New Roman"/>
      <w:sz w:val="22"/>
      <w:lang w:eastAsia="nl-NL"/>
    </w:rPr>
  </w:style>
  <w:style w:type="paragraph" w:styleId="Kop1">
    <w:name w:val="heading 1"/>
    <w:basedOn w:val="Standaard"/>
    <w:next w:val="Standaard"/>
    <w:link w:val="Kop1Char"/>
    <w:uiPriority w:val="9"/>
    <w:qFormat/>
    <w:rsid w:val="00E8452B"/>
    <w:pPr>
      <w:keepNext/>
      <w:numPr>
        <w:numId w:val="9"/>
      </w:numPr>
      <w:outlineLvl w:val="0"/>
    </w:pPr>
    <w:rPr>
      <w:rFonts w:cs="Arial"/>
      <w:b/>
      <w:bCs/>
      <w:kern w:val="32"/>
      <w:sz w:val="32"/>
      <w:szCs w:val="26"/>
    </w:rPr>
  </w:style>
  <w:style w:type="paragraph" w:styleId="Kop2">
    <w:name w:val="heading 2"/>
    <w:basedOn w:val="Standaard"/>
    <w:next w:val="Standaard"/>
    <w:link w:val="Kop2Char"/>
    <w:qFormat/>
    <w:rsid w:val="004E3D0C"/>
    <w:pPr>
      <w:keepNext/>
      <w:ind w:firstLine="0"/>
      <w:jc w:val="center"/>
      <w:outlineLvl w:val="1"/>
    </w:pPr>
    <w:rPr>
      <w:rFonts w:cs="Arial"/>
      <w:b/>
      <w:bCs/>
      <w:iCs/>
      <w:sz w:val="32"/>
      <w:szCs w:val="28"/>
    </w:rPr>
  </w:style>
  <w:style w:type="paragraph" w:styleId="Kop3">
    <w:name w:val="heading 3"/>
    <w:basedOn w:val="Standaard"/>
    <w:next w:val="Standaard"/>
    <w:link w:val="Kop3Char"/>
    <w:qFormat/>
    <w:rsid w:val="004E3D0C"/>
    <w:pPr>
      <w:keepNext/>
      <w:ind w:firstLine="0"/>
      <w:outlineLvl w:val="2"/>
    </w:pPr>
    <w:rPr>
      <w:rFonts w:cs="Arial"/>
      <w:b/>
      <w:bCs/>
      <w:sz w:val="28"/>
      <w:szCs w:val="26"/>
    </w:rPr>
  </w:style>
  <w:style w:type="paragraph" w:styleId="Kop4">
    <w:name w:val="heading 4"/>
    <w:basedOn w:val="Standaard"/>
    <w:next w:val="Standaard"/>
    <w:link w:val="Kop4Char"/>
    <w:qFormat/>
    <w:rsid w:val="000C6FC7"/>
    <w:pPr>
      <w:keepNext/>
      <w:ind w:firstLine="0"/>
      <w:outlineLvl w:val="3"/>
    </w:pPr>
    <w:rPr>
      <w:b/>
      <w:bCs/>
      <w:i/>
      <w:sz w:val="24"/>
      <w:szCs w:val="28"/>
    </w:rPr>
  </w:style>
  <w:style w:type="paragraph" w:styleId="Kop5">
    <w:name w:val="heading 5"/>
    <w:basedOn w:val="Standaard"/>
    <w:next w:val="Standaard"/>
    <w:link w:val="Kop5Char"/>
    <w:qFormat/>
    <w:rsid w:val="00FC1D0B"/>
    <w:pPr>
      <w:numPr>
        <w:numId w:val="21"/>
      </w:numPr>
      <w:spacing w:before="240" w:after="60"/>
      <w:ind w:left="357" w:firstLine="357"/>
      <w:outlineLvl w:val="4"/>
    </w:pPr>
    <w:rPr>
      <w:b/>
      <w:bCs/>
      <w:iCs/>
      <w:szCs w:val="26"/>
    </w:rPr>
  </w:style>
  <w:style w:type="paragraph" w:styleId="Kop6">
    <w:name w:val="heading 6"/>
    <w:basedOn w:val="Standaard"/>
    <w:next w:val="Standaard"/>
    <w:link w:val="Kop6Char"/>
    <w:qFormat/>
    <w:rsid w:val="00DD1076"/>
    <w:pPr>
      <w:numPr>
        <w:ilvl w:val="5"/>
        <w:numId w:val="15"/>
      </w:numPr>
      <w:spacing w:before="240" w:after="60"/>
      <w:outlineLvl w:val="5"/>
    </w:pPr>
    <w:rPr>
      <w:rFonts w:ascii="Times New Roman" w:hAnsi="Times New Roman"/>
      <w:b/>
      <w:bCs/>
    </w:rPr>
  </w:style>
  <w:style w:type="paragraph" w:styleId="Kop7">
    <w:name w:val="heading 7"/>
    <w:basedOn w:val="Standaard"/>
    <w:next w:val="Standaard"/>
    <w:link w:val="Kop7Char"/>
    <w:qFormat/>
    <w:rsid w:val="00DD1076"/>
    <w:pPr>
      <w:numPr>
        <w:ilvl w:val="6"/>
        <w:numId w:val="15"/>
      </w:numPr>
      <w:spacing w:before="240" w:after="60"/>
      <w:outlineLvl w:val="6"/>
    </w:pPr>
    <w:rPr>
      <w:rFonts w:ascii="Times New Roman" w:hAnsi="Times New Roman"/>
      <w:sz w:val="24"/>
    </w:rPr>
  </w:style>
  <w:style w:type="paragraph" w:styleId="Kop8">
    <w:name w:val="heading 8"/>
    <w:basedOn w:val="Standaard"/>
    <w:next w:val="Standaard"/>
    <w:link w:val="Kop8Char"/>
    <w:qFormat/>
    <w:rsid w:val="00DD1076"/>
    <w:pPr>
      <w:numPr>
        <w:ilvl w:val="7"/>
        <w:numId w:val="15"/>
      </w:numPr>
      <w:spacing w:before="240" w:after="60"/>
      <w:outlineLvl w:val="7"/>
    </w:pPr>
    <w:rPr>
      <w:rFonts w:ascii="Times New Roman" w:hAnsi="Times New Roman"/>
      <w:i/>
      <w:iCs/>
      <w:sz w:val="24"/>
    </w:rPr>
  </w:style>
  <w:style w:type="paragraph" w:styleId="Kop9">
    <w:name w:val="heading 9"/>
    <w:basedOn w:val="Standaard"/>
    <w:next w:val="Standaard"/>
    <w:link w:val="Kop9Char"/>
    <w:qFormat/>
    <w:rsid w:val="00DD1076"/>
    <w:pPr>
      <w:numPr>
        <w:ilvl w:val="8"/>
        <w:numId w:val="15"/>
      </w:numPr>
      <w:spacing w:before="240" w:after="60"/>
      <w:outlineLvl w:val="8"/>
    </w:pPr>
    <w:rPr>
      <w:rFonts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voorblad">
    <w:name w:val="Titel voorblad"/>
    <w:basedOn w:val="Titel"/>
    <w:semiHidden/>
    <w:rsid w:val="00DD1076"/>
    <w:pPr>
      <w:spacing w:line="600" w:lineRule="atLeast"/>
    </w:pPr>
    <w:rPr>
      <w:rFonts w:eastAsia="Times New Roman"/>
      <w:color w:val="FFFFFF"/>
      <w:position w:val="6"/>
      <w:sz w:val="52"/>
      <w:szCs w:val="52"/>
    </w:rPr>
  </w:style>
  <w:style w:type="paragraph" w:styleId="Titel">
    <w:name w:val="Title"/>
    <w:basedOn w:val="Standaard"/>
    <w:link w:val="TitelChar"/>
    <w:uiPriority w:val="10"/>
    <w:qFormat/>
    <w:rsid w:val="00DD1076"/>
    <w:pPr>
      <w:spacing w:after="280" w:line="520" w:lineRule="atLeast"/>
      <w:outlineLvl w:val="0"/>
    </w:pPr>
    <w:rPr>
      <w:rFonts w:eastAsiaTheme="majorEastAsia" w:cs="Arial"/>
      <w:b/>
      <w:bCs/>
      <w:kern w:val="28"/>
      <w:sz w:val="40"/>
      <w:szCs w:val="40"/>
    </w:rPr>
  </w:style>
  <w:style w:type="character" w:customStyle="1" w:styleId="TitelChar">
    <w:name w:val="Titel Char"/>
    <w:basedOn w:val="Standaardalinea-lettertype"/>
    <w:link w:val="Titel"/>
    <w:uiPriority w:val="10"/>
    <w:rsid w:val="00DD1076"/>
    <w:rPr>
      <w:rFonts w:ascii="Arial" w:eastAsiaTheme="majorEastAsia" w:hAnsi="Arial" w:cs="Arial"/>
      <w:b/>
      <w:bCs/>
      <w:kern w:val="28"/>
      <w:sz w:val="40"/>
      <w:szCs w:val="40"/>
      <w:lang w:eastAsia="nl-NL"/>
    </w:rPr>
  </w:style>
  <w:style w:type="character" w:customStyle="1" w:styleId="normaltextrun">
    <w:name w:val="normaltextrun"/>
    <w:basedOn w:val="Standaardalinea-lettertype"/>
    <w:rsid w:val="00DD1076"/>
  </w:style>
  <w:style w:type="character" w:customStyle="1" w:styleId="Kop1Char">
    <w:name w:val="Kop 1 Char"/>
    <w:basedOn w:val="Standaardalinea-lettertype"/>
    <w:link w:val="Kop1"/>
    <w:rsid w:val="00E8452B"/>
    <w:rPr>
      <w:rFonts w:ascii="Arial" w:eastAsia="Times New Roman" w:hAnsi="Arial" w:cs="Arial"/>
      <w:b/>
      <w:bCs/>
      <w:kern w:val="32"/>
      <w:sz w:val="32"/>
      <w:szCs w:val="26"/>
      <w:lang w:eastAsia="nl-NL"/>
    </w:rPr>
  </w:style>
  <w:style w:type="character" w:customStyle="1" w:styleId="Kop2Char">
    <w:name w:val="Kop 2 Char"/>
    <w:basedOn w:val="Standaardalinea-lettertype"/>
    <w:link w:val="Kop2"/>
    <w:rsid w:val="000D38AC"/>
    <w:rPr>
      <w:rFonts w:ascii="Arial" w:eastAsia="Times New Roman" w:hAnsi="Arial" w:cs="Arial"/>
      <w:b/>
      <w:bCs/>
      <w:iCs/>
      <w:sz w:val="32"/>
      <w:szCs w:val="28"/>
      <w:lang w:eastAsia="nl-NL"/>
    </w:rPr>
  </w:style>
  <w:style w:type="character" w:customStyle="1" w:styleId="Kop3Char">
    <w:name w:val="Kop 3 Char"/>
    <w:basedOn w:val="Standaardalinea-lettertype"/>
    <w:link w:val="Kop3"/>
    <w:rsid w:val="00A25881"/>
    <w:rPr>
      <w:rFonts w:ascii="Arial" w:eastAsia="Times New Roman" w:hAnsi="Arial" w:cs="Arial"/>
      <w:b/>
      <w:bCs/>
      <w:sz w:val="28"/>
      <w:szCs w:val="26"/>
      <w:lang w:eastAsia="nl-NL"/>
    </w:rPr>
  </w:style>
  <w:style w:type="character" w:customStyle="1" w:styleId="Kop4Char">
    <w:name w:val="Kop 4 Char"/>
    <w:basedOn w:val="Standaardalinea-lettertype"/>
    <w:link w:val="Kop4"/>
    <w:rsid w:val="004A7179"/>
    <w:rPr>
      <w:rFonts w:ascii="Arial" w:eastAsia="Times New Roman" w:hAnsi="Arial" w:cs="Times New Roman"/>
      <w:b/>
      <w:bCs/>
      <w:i/>
      <w:szCs w:val="28"/>
      <w:lang w:eastAsia="nl-NL"/>
    </w:rPr>
  </w:style>
  <w:style w:type="character" w:customStyle="1" w:styleId="Kop5Char">
    <w:name w:val="Kop 5 Char"/>
    <w:basedOn w:val="Standaardalinea-lettertype"/>
    <w:link w:val="Kop5"/>
    <w:rsid w:val="00FC1D0B"/>
    <w:rPr>
      <w:rFonts w:ascii="Arial" w:eastAsia="Times New Roman" w:hAnsi="Arial" w:cs="Times New Roman"/>
      <w:b/>
      <w:bCs/>
      <w:iCs/>
      <w:sz w:val="22"/>
      <w:szCs w:val="26"/>
      <w:lang w:eastAsia="nl-NL"/>
    </w:rPr>
  </w:style>
  <w:style w:type="character" w:customStyle="1" w:styleId="Kop6Char">
    <w:name w:val="Kop 6 Char"/>
    <w:basedOn w:val="Standaardalinea-lettertype"/>
    <w:link w:val="Kop6"/>
    <w:rsid w:val="00DD1076"/>
    <w:rPr>
      <w:rFonts w:ascii="Times New Roman" w:eastAsia="Times New Roman" w:hAnsi="Times New Roman" w:cs="Times New Roman"/>
      <w:b/>
      <w:bCs/>
      <w:sz w:val="22"/>
      <w:szCs w:val="22"/>
      <w:lang w:eastAsia="nl-NL"/>
    </w:rPr>
  </w:style>
  <w:style w:type="character" w:customStyle="1" w:styleId="Kop7Char">
    <w:name w:val="Kop 7 Char"/>
    <w:basedOn w:val="Standaardalinea-lettertype"/>
    <w:link w:val="Kop7"/>
    <w:rsid w:val="00DD1076"/>
    <w:rPr>
      <w:rFonts w:ascii="Times New Roman" w:eastAsia="Times New Roman" w:hAnsi="Times New Roman" w:cs="Times New Roman"/>
      <w:lang w:eastAsia="nl-NL"/>
    </w:rPr>
  </w:style>
  <w:style w:type="character" w:customStyle="1" w:styleId="Kop8Char">
    <w:name w:val="Kop 8 Char"/>
    <w:basedOn w:val="Standaardalinea-lettertype"/>
    <w:link w:val="Kop8"/>
    <w:rsid w:val="00DD1076"/>
    <w:rPr>
      <w:rFonts w:ascii="Times New Roman" w:eastAsia="Times New Roman" w:hAnsi="Times New Roman" w:cs="Times New Roman"/>
      <w:i/>
      <w:iCs/>
      <w:lang w:eastAsia="nl-NL"/>
    </w:rPr>
  </w:style>
  <w:style w:type="character" w:customStyle="1" w:styleId="Kop9Char">
    <w:name w:val="Kop 9 Char"/>
    <w:basedOn w:val="Standaardalinea-lettertype"/>
    <w:link w:val="Kop9"/>
    <w:rsid w:val="00DD1076"/>
    <w:rPr>
      <w:rFonts w:ascii="Arial" w:eastAsia="Times New Roman" w:hAnsi="Arial" w:cs="Arial"/>
      <w:sz w:val="22"/>
      <w:szCs w:val="22"/>
      <w:lang w:eastAsia="nl-NL"/>
    </w:rPr>
  </w:style>
  <w:style w:type="paragraph" w:styleId="Inhopg1">
    <w:name w:val="toc 1"/>
    <w:basedOn w:val="Standaard"/>
    <w:next w:val="Standaard"/>
    <w:autoRedefine/>
    <w:uiPriority w:val="39"/>
    <w:rsid w:val="00536862"/>
    <w:pPr>
      <w:tabs>
        <w:tab w:val="left" w:pos="440"/>
        <w:tab w:val="right" w:leader="dot" w:pos="9060"/>
      </w:tabs>
      <w:spacing w:before="240" w:after="120" w:line="276" w:lineRule="auto"/>
    </w:pPr>
    <w:rPr>
      <w:rFonts w:cs="Arial"/>
      <w:b/>
      <w:bCs/>
      <w:noProof/>
    </w:rPr>
  </w:style>
  <w:style w:type="paragraph" w:styleId="Inhopg2">
    <w:name w:val="toc 2"/>
    <w:basedOn w:val="Standaard"/>
    <w:next w:val="Standaard"/>
    <w:autoRedefine/>
    <w:uiPriority w:val="39"/>
    <w:unhideWhenUsed/>
    <w:rsid w:val="00DD1076"/>
    <w:pPr>
      <w:spacing w:after="100"/>
      <w:ind w:left="220"/>
    </w:pPr>
  </w:style>
  <w:style w:type="paragraph" w:styleId="Inhopg3">
    <w:name w:val="toc 3"/>
    <w:basedOn w:val="Standaard"/>
    <w:next w:val="Standaard"/>
    <w:autoRedefine/>
    <w:uiPriority w:val="39"/>
    <w:unhideWhenUsed/>
    <w:rsid w:val="00DD1076"/>
    <w:pPr>
      <w:tabs>
        <w:tab w:val="left" w:pos="1320"/>
        <w:tab w:val="right" w:leader="dot" w:pos="9060"/>
      </w:tabs>
      <w:spacing w:after="100"/>
      <w:ind w:left="440"/>
    </w:pPr>
    <w:rPr>
      <w:noProof/>
    </w:rPr>
  </w:style>
  <w:style w:type="paragraph" w:styleId="Voetnoottekst">
    <w:name w:val="footnote text"/>
    <w:basedOn w:val="Standaard"/>
    <w:link w:val="VoetnoottekstChar"/>
    <w:semiHidden/>
    <w:rsid w:val="00DD1076"/>
    <w:rPr>
      <w:sz w:val="16"/>
      <w:szCs w:val="20"/>
    </w:rPr>
  </w:style>
  <w:style w:type="character" w:customStyle="1" w:styleId="VoetnoottekstChar">
    <w:name w:val="Voetnoottekst Char"/>
    <w:basedOn w:val="Standaardalinea-lettertype"/>
    <w:link w:val="Voetnoottekst"/>
    <w:semiHidden/>
    <w:rsid w:val="00DD1076"/>
    <w:rPr>
      <w:rFonts w:ascii="Arial" w:eastAsia="Times New Roman" w:hAnsi="Arial" w:cs="Times New Roman"/>
      <w:sz w:val="16"/>
      <w:szCs w:val="20"/>
      <w:lang w:eastAsia="nl-NL"/>
    </w:rPr>
  </w:style>
  <w:style w:type="paragraph" w:styleId="Koptekst">
    <w:name w:val="header"/>
    <w:basedOn w:val="Standaard"/>
    <w:link w:val="KoptekstChar"/>
    <w:uiPriority w:val="99"/>
    <w:rsid w:val="00DD1076"/>
    <w:pPr>
      <w:tabs>
        <w:tab w:val="left" w:pos="3969"/>
        <w:tab w:val="left" w:pos="7938"/>
      </w:tabs>
    </w:pPr>
  </w:style>
  <w:style w:type="character" w:customStyle="1" w:styleId="KoptekstChar">
    <w:name w:val="Koptekst Char"/>
    <w:basedOn w:val="Standaardalinea-lettertype"/>
    <w:link w:val="Koptekst"/>
    <w:uiPriority w:val="99"/>
    <w:rsid w:val="00DD1076"/>
    <w:rPr>
      <w:rFonts w:ascii="Arial" w:eastAsia="Times New Roman" w:hAnsi="Arial" w:cs="Times New Roman"/>
      <w:sz w:val="22"/>
      <w:lang w:eastAsia="nl-NL"/>
    </w:rPr>
  </w:style>
  <w:style w:type="paragraph" w:styleId="Voettekst">
    <w:name w:val="footer"/>
    <w:basedOn w:val="Standaard"/>
    <w:link w:val="VoettekstChar"/>
    <w:uiPriority w:val="99"/>
    <w:rsid w:val="00DD1076"/>
    <w:pPr>
      <w:tabs>
        <w:tab w:val="right" w:pos="7938"/>
      </w:tabs>
    </w:pPr>
    <w:rPr>
      <w:sz w:val="14"/>
    </w:rPr>
  </w:style>
  <w:style w:type="character" w:customStyle="1" w:styleId="VoettekstChar">
    <w:name w:val="Voettekst Char"/>
    <w:basedOn w:val="Standaardalinea-lettertype"/>
    <w:link w:val="Voettekst"/>
    <w:uiPriority w:val="99"/>
    <w:rsid w:val="00DD1076"/>
    <w:rPr>
      <w:rFonts w:ascii="Arial" w:eastAsia="Times New Roman" w:hAnsi="Arial" w:cs="Times New Roman"/>
      <w:sz w:val="14"/>
      <w:lang w:eastAsia="nl-NL"/>
    </w:rPr>
  </w:style>
  <w:style w:type="paragraph" w:styleId="Bijschrift">
    <w:name w:val="caption"/>
    <w:basedOn w:val="Standaard"/>
    <w:next w:val="Standaard"/>
    <w:qFormat/>
    <w:rsid w:val="00DD1076"/>
    <w:rPr>
      <w:bCs/>
      <w:i/>
      <w:sz w:val="16"/>
      <w:szCs w:val="20"/>
    </w:rPr>
  </w:style>
  <w:style w:type="paragraph" w:styleId="Lijstmetafbeeldingen">
    <w:name w:val="table of figures"/>
    <w:basedOn w:val="Standaard"/>
    <w:next w:val="Standaard"/>
    <w:uiPriority w:val="99"/>
    <w:unhideWhenUsed/>
    <w:rsid w:val="00DD1076"/>
  </w:style>
  <w:style w:type="character" w:styleId="Voetnootmarkering">
    <w:name w:val="footnote reference"/>
    <w:semiHidden/>
    <w:rsid w:val="00DD1076"/>
    <w:rPr>
      <w:vertAlign w:val="superscript"/>
    </w:rPr>
  </w:style>
  <w:style w:type="character" w:styleId="Paginanummer">
    <w:name w:val="page number"/>
    <w:basedOn w:val="Standaardalinea-lettertype"/>
    <w:semiHidden/>
    <w:rsid w:val="00DD1076"/>
  </w:style>
  <w:style w:type="character" w:styleId="Hyperlink">
    <w:name w:val="Hyperlink"/>
    <w:uiPriority w:val="99"/>
    <w:rsid w:val="00DD1076"/>
    <w:rPr>
      <w:color w:val="0000FF"/>
      <w:u w:val="single"/>
    </w:rPr>
  </w:style>
  <w:style w:type="character" w:styleId="Zwaar">
    <w:name w:val="Strong"/>
    <w:rsid w:val="00DD1076"/>
    <w:rPr>
      <w:b/>
      <w:bCs/>
    </w:rPr>
  </w:style>
  <w:style w:type="numbering" w:styleId="111111">
    <w:name w:val="Outline List 2"/>
    <w:basedOn w:val="Geenlijst"/>
    <w:semiHidden/>
    <w:rsid w:val="00DD1076"/>
    <w:pPr>
      <w:numPr>
        <w:numId w:val="11"/>
      </w:numPr>
    </w:pPr>
  </w:style>
  <w:style w:type="table" w:styleId="Tabelraster">
    <w:name w:val="Table Grid"/>
    <w:basedOn w:val="Standaardtabel"/>
    <w:uiPriority w:val="39"/>
    <w:rsid w:val="00DD1076"/>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D1076"/>
    <w:pPr>
      <w:ind w:left="720"/>
      <w:contextualSpacing/>
    </w:pPr>
  </w:style>
  <w:style w:type="paragraph" w:styleId="Kopvaninhoudsopgave">
    <w:name w:val="TOC Heading"/>
    <w:basedOn w:val="Kop1"/>
    <w:next w:val="Standaard"/>
    <w:uiPriority w:val="39"/>
    <w:unhideWhenUsed/>
    <w:qFormat/>
    <w:rsid w:val="00DD1076"/>
    <w:pPr>
      <w:keepLines/>
      <w:numPr>
        <w:numId w:val="0"/>
      </w:numPr>
      <w:spacing w:before="240" w:line="280" w:lineRule="atLeas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EndNoteBibliographyTitle">
    <w:name w:val="EndNote Bibliography Title"/>
    <w:basedOn w:val="Standaard"/>
    <w:link w:val="EndNoteBibliographyTitleChar"/>
    <w:rsid w:val="00307D01"/>
    <w:pPr>
      <w:jc w:val="center"/>
    </w:pPr>
    <w:rPr>
      <w:rFonts w:cs="Arial"/>
      <w:noProof/>
    </w:rPr>
  </w:style>
  <w:style w:type="character" w:customStyle="1" w:styleId="EndNoteBibliographyTitleChar">
    <w:name w:val="EndNote Bibliography Title Char"/>
    <w:basedOn w:val="Standaardalinea-lettertype"/>
    <w:link w:val="EndNoteBibliographyTitle"/>
    <w:rsid w:val="00307D01"/>
    <w:rPr>
      <w:rFonts w:ascii="Arial" w:eastAsia="Times New Roman" w:hAnsi="Arial" w:cs="Arial"/>
      <w:noProof/>
      <w:sz w:val="22"/>
      <w:lang w:eastAsia="nl-NL"/>
    </w:rPr>
  </w:style>
  <w:style w:type="paragraph" w:customStyle="1" w:styleId="EndNoteBibliography">
    <w:name w:val="EndNote Bibliography"/>
    <w:basedOn w:val="Standaard"/>
    <w:link w:val="EndNoteBibliographyChar"/>
    <w:rsid w:val="00307D01"/>
    <w:pPr>
      <w:spacing w:line="240" w:lineRule="auto"/>
    </w:pPr>
    <w:rPr>
      <w:rFonts w:cs="Arial"/>
      <w:noProof/>
    </w:rPr>
  </w:style>
  <w:style w:type="character" w:customStyle="1" w:styleId="EndNoteBibliographyChar">
    <w:name w:val="EndNote Bibliography Char"/>
    <w:basedOn w:val="Standaardalinea-lettertype"/>
    <w:link w:val="EndNoteBibliography"/>
    <w:rsid w:val="00307D01"/>
    <w:rPr>
      <w:rFonts w:ascii="Arial" w:eastAsia="Times New Roman" w:hAnsi="Arial" w:cs="Arial"/>
      <w:noProof/>
      <w:sz w:val="22"/>
      <w:lang w:eastAsia="nl-NL"/>
    </w:rPr>
  </w:style>
  <w:style w:type="character" w:styleId="Onopgelostemelding">
    <w:name w:val="Unresolved Mention"/>
    <w:basedOn w:val="Standaardalinea-lettertype"/>
    <w:uiPriority w:val="99"/>
    <w:semiHidden/>
    <w:unhideWhenUsed/>
    <w:rsid w:val="00307D01"/>
    <w:rPr>
      <w:color w:val="605E5C"/>
      <w:shd w:val="clear" w:color="auto" w:fill="E1DFDD"/>
    </w:rPr>
  </w:style>
  <w:style w:type="paragraph" w:styleId="Ballontekst">
    <w:name w:val="Balloon Text"/>
    <w:basedOn w:val="Standaard"/>
    <w:link w:val="BallontekstChar"/>
    <w:uiPriority w:val="99"/>
    <w:semiHidden/>
    <w:unhideWhenUsed/>
    <w:rsid w:val="00C7674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76743"/>
    <w:rPr>
      <w:rFonts w:ascii="Segoe UI" w:eastAsia="Times New Roman" w:hAnsi="Segoe UI" w:cs="Segoe UI"/>
      <w:sz w:val="18"/>
      <w:szCs w:val="18"/>
      <w:lang w:eastAsia="nl-NL"/>
    </w:rPr>
  </w:style>
  <w:style w:type="table" w:styleId="Onopgemaaktetabel5">
    <w:name w:val="Plain Table 5"/>
    <w:basedOn w:val="Standaardtabel"/>
    <w:uiPriority w:val="45"/>
    <w:rsid w:val="006741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raster1">
    <w:name w:val="Tabelraster1"/>
    <w:basedOn w:val="Standaardtabel"/>
    <w:next w:val="Tabelraster"/>
    <w:rsid w:val="007E7A8E"/>
    <w:pPr>
      <w:autoSpaceDE w:val="0"/>
      <w:autoSpaceDN w:val="0"/>
      <w:spacing w:before="200" w:after="200" w:line="276" w:lineRule="auto"/>
    </w:pPr>
    <w:rPr>
      <w:rFonts w:ascii="Calibri" w:eastAsia="MS Mincho" w:hAnsi="Calibri" w:cs="Times New Roman"/>
      <w:sz w:val="22"/>
      <w:szCs w:val="22"/>
      <w:lang w:val="nl-BE" w:eastAsia="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7kleurrijk-Accent3">
    <w:name w:val="List Table 7 Colorful Accent 3"/>
    <w:basedOn w:val="Standaardtabel"/>
    <w:uiPriority w:val="52"/>
    <w:rsid w:val="00E57E8F"/>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Verwijzingopmerking">
    <w:name w:val="annotation reference"/>
    <w:basedOn w:val="Standaardalinea-lettertype"/>
    <w:uiPriority w:val="99"/>
    <w:semiHidden/>
    <w:unhideWhenUsed/>
    <w:rsid w:val="00073402"/>
    <w:rPr>
      <w:sz w:val="16"/>
      <w:szCs w:val="16"/>
    </w:rPr>
  </w:style>
  <w:style w:type="paragraph" w:styleId="Tekstopmerking">
    <w:name w:val="annotation text"/>
    <w:basedOn w:val="Standaard"/>
    <w:link w:val="TekstopmerkingChar"/>
    <w:uiPriority w:val="99"/>
    <w:unhideWhenUsed/>
    <w:rsid w:val="00073402"/>
    <w:pPr>
      <w:spacing w:after="160" w:line="240" w:lineRule="auto"/>
    </w:pPr>
    <w:rPr>
      <w:rFonts w:eastAsiaTheme="minorHAnsi" w:cstheme="minorBidi"/>
      <w:sz w:val="20"/>
      <w:szCs w:val="20"/>
      <w:lang w:eastAsia="en-US"/>
    </w:rPr>
  </w:style>
  <w:style w:type="character" w:customStyle="1" w:styleId="TekstopmerkingChar">
    <w:name w:val="Tekst opmerking Char"/>
    <w:basedOn w:val="Standaardalinea-lettertype"/>
    <w:link w:val="Tekstopmerking"/>
    <w:uiPriority w:val="99"/>
    <w:rsid w:val="00073402"/>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287/mksc.1110.0641" TargetMode="External"/><Relationship Id="rId109" Type="http://schemas.openxmlformats.org/officeDocument/2006/relationships/image" Target="media/image11.jpeg"/><Relationship Id="rId117"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doi.org/10.1016/j.jcps.2015.06.001" TargetMode="External"/><Relationship Id="rId104" Type="http://schemas.openxmlformats.org/officeDocument/2006/relationships/hyperlink" Target="https://pintra.uantwerpen.be/bbcswebdav/orgs/UA_PP_DIENSTEN_ORGANOGRAM_UA007/Pintraversie%20-%20190703_2019_UA_Leidraad%20Ethiek%20SHW%20_002_%281%29.pdf" TargetMode="External"/><Relationship Id="rId112" Type="http://schemas.openxmlformats.org/officeDocument/2006/relationships/image" Target="media/image14.png"/><Relationship Id="rId120" Type="http://schemas.openxmlformats.org/officeDocument/2006/relationships/image" Target="media/image22.png"/><Relationship Id="rId12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2753/joa0091-3367360204" TargetMode="External"/><Relationship Id="rId103" Type="http://schemas.openxmlformats.org/officeDocument/2006/relationships/hyperlink" Target="https://pintra.uantwerpen.be/webapps/ua-pintrasite-BBLEARN/module/index.jsp?course_id=_48_1&amp;tid=_11990_1&amp;lid=_12034_1|_12079_1&amp;l=en_us" TargetMode="External"/><Relationship Id="rId108" Type="http://schemas.openxmlformats.org/officeDocument/2006/relationships/hyperlink" Target="https://pintra.uantwerpen.be/bbcswebdav/orgs/UA_PP_DIENSTEN_ORGANOGRAM_UA007/Pintraversie%20-%20190703_2019_UA_Leidraad%20Ethiek%20SHW%20_002_%281%29.pdf" TargetMode="External"/><Relationship Id="rId116" Type="http://schemas.openxmlformats.org/officeDocument/2006/relationships/image" Target="media/image18.png"/><Relationship Id="rId124"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doi.org/10.1037//0022-3514.49.1.47" TargetMode="External"/><Relationship Id="rId20" Type="http://schemas.openxmlformats.org/officeDocument/2006/relationships/hyperlink" Target="https://blackboard.uantwerpen.be/" TargetMode="External"/><Relationship Id="rId107" Type="http://schemas.openxmlformats.org/officeDocument/2006/relationships/image" Target="media/image10.png"/><Relationship Id="rId11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102" Type="http://schemas.openxmlformats.org/officeDocument/2006/relationships/image" Target="media/image7.jpeg"/><Relationship Id="rId110" Type="http://schemas.openxmlformats.org/officeDocument/2006/relationships/image" Target="media/image12.jpeg"/><Relationship Id="rId115" Type="http://schemas.openxmlformats.org/officeDocument/2006/relationships/image" Target="media/image17.png"/><Relationship Id="rId12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doi.org/10.1016/j.jcorpfin.2011.02.001" TargetMode="External"/><Relationship Id="rId106" Type="http://schemas.openxmlformats.org/officeDocument/2006/relationships/hyperlink" Target="mailto:eashw@uantwerpen.be" TargetMode="External"/><Relationship Id="rId114" Type="http://schemas.openxmlformats.org/officeDocument/2006/relationships/image" Target="media/image16.png"/><Relationship Id="rId119" Type="http://schemas.openxmlformats.org/officeDocument/2006/relationships/image" Target="media/image21.png"/><Relationship Id="rId12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509/jmr.10.0414" TargetMode="External"/><Relationship Id="rId99" Type="http://schemas.openxmlformats.org/officeDocument/2006/relationships/image" Target="media/image8.png"/><Relationship Id="rId101" Type="http://schemas.openxmlformats.org/officeDocument/2006/relationships/image" Target="media/image9.png"/><Relationship Id="rId12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10551-010-0461-x" TargetMode="External"/><Relationship Id="rId22" Type="http://schemas.openxmlformats.org/officeDocument/2006/relationships/customXml" Target="ink/ink1.xml"/><Relationship Id="rId100" Type="http://schemas.openxmlformats.org/officeDocument/2006/relationships/customXml" Target="ink/ink2.xml"/><Relationship Id="rId105" Type="http://schemas.openxmlformats.org/officeDocument/2006/relationships/hyperlink" Target="https://pintra.uantwerpen.be/webapps/ua-pintrasite-BBLEARN/module/index.jsp?course_id=_48_1&amp;tid=_11990_1&amp;lid=_12034_1|_12079_1&amp;l=en_us" TargetMode="External"/><Relationship Id="rId113" Type="http://schemas.openxmlformats.org/officeDocument/2006/relationships/image" Target="media/image15.png"/><Relationship Id="rId118" Type="http://schemas.openxmlformats.org/officeDocument/2006/relationships/image" Target="media/image20.png"/><Relationship Id="rId126" Type="http://schemas.openxmlformats.org/officeDocument/2006/relationships/fontTable" Target="fontTable.xml"/><Relationship Id="rId8" Type="http://schemas.openxmlformats.org/officeDocument/2006/relationships/image" Target="media/image1.jpeg"/><Relationship Id="rId121" Type="http://schemas.openxmlformats.org/officeDocument/2006/relationships/image" Target="media/image2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16T14:33:13.460"/>
    </inkml:context>
    <inkml:brush xml:id="br0">
      <inkml:brushProperty name="width" value="0.025" units="cm"/>
      <inkml:brushProperty name="height" value="0.025" units="cm"/>
    </inkml:brush>
  </inkml:definitions>
  <inkml:trace contextRef="#ctx0" brushRef="#br0">808 1103 2760 0 0,'0'0'125'0'0,"0"0"95"0"0,0 0 314 0 0,0 0 135 0 0,-8 3 927 0 0,4-2-1656 0 0,9-2 1724 0 0,-3 1-1659 0 0,1 0 0 0 0,-1 0 0 0 0,0 0 0 0 0,1 0 0 0 0,-1 0 0 0 0,0 1 0 0 0,1-1 0 0 0,2 2 0 0 0,11 1 10 0 0,-12-2 79 0 0,0-1 1 0 0,0 0 0 0 0,-1 0-1 0 0,1-1 1 0 0,0 1 0 0 0,0-1-1 0 0,-1 1 1 0 0,1-1 0 0 0,0-1-1 0 0,-1 1 1 0 0,1 0 0 0 0,-1-1-1 0 0,1 0 1 0 0,-1 1 0 0 0,0-1-1 0 0,0-1 1 0 0,6-3 0 0 0,-6 3 8 0 0,1 0 0 0 0,-1 1 1 0 0,1-1-1 0 0,7-2 0 0 0,-6 3-49 0 0,-1 0-1 0 0,0 0 1 0 0,0-1-1 0 0,5-3 1 0 0,5-8-17 0 0,-1 0 1 0 0,0-1-1 0 0,-1 0 1 0 0,18-31 0 0 0,33-74 78 0 0,-23 29-52 0 0,-32 59-64 0 0,-7 30 0 0 0,2-8-4 0 0,-7-8 19 0 0,3 16-13 0 0,1 2 3 0 0,0-1-1 0 0,0 0 1 0 0,-1 1 0 0 0,1-1-1 0 0,0 0 1 0 0,-1 1-1 0 0,1-1 1 0 0,0 0 0 0 0,-1 1-1 0 0,1-1 1 0 0,-1 1 0 0 0,1-1-1 0 0,-1 1 1 0 0,1-1 0 0 0,-1 1-1 0 0,0-1 1 0 0,1 1-1 0 0,-1-1 1 0 0,1 1 0 0 0,-1 0-1 0 0,0 0 1 0 0,1-1 0 0 0,-1 1-1 0 0,0 0 1 0 0,-1-1 0 0 0,0 1-3 0 0,0 0 0 0 0,0 0 1 0 0,0 0-1 0 0,0 1 1 0 0,0-1-1 0 0,0 0 1 0 0,0 1-1 0 0,0-1 0 0 0,-2 2 1 0 0,-4 1 12 0 0,1 1 0 0 0,0 0 0 0 0,-13 9 0 0 0,-8 8-17 0 0,-40 40-1 0 0,59-52 0 0 0,0 1 1 0 0,0 1-1 0 0,1 0 0 0 0,1 0 1 0 0,-1 0-1 0 0,2 1 0 0 0,-7 17 1 0 0,8-16 2 0 0,-3 25 0 0 0,5-22 0 0 0,1-6-5 0 0,1 1 1 0 0,1-1-1 0 0,0 0 1 0 0,0 1-1 0 0,1-1 1 0 0,1 0-1 0 0,-1 0 1 0 0,1 0-1 0 0,1 1 1 0 0,0-2-1 0 0,1 1 1 0 0,0 0-1 0 0,0-1 1 0 0,1 0-1 0 0,10 16 1 0 0,-11-20 9 0 0,0 0 1 0 0,1-1 0 0 0,-1 1 0 0 0,1-1-1 0 0,0 0 1 0 0,0 0 0 0 0,0-1-1 0 0,0 1 1 0 0,1-1 0 0 0,-1-1 0 0 0,1 1-1 0 0,0-1 1 0 0,0 0 0 0 0,0 0 0 0 0,0 0-1 0 0,0-1 1 0 0,0 0 0 0 0,1 0-1 0 0,-1-1 1 0 0,0 0 0 0 0,0 0 0 0 0,1 0-1 0 0,5-2 1 0 0,-6 1-3 0 0,-1-1 0 0 0,1 0-1 0 0,-1 0 1 0 0,0 0 0 0 0,10-6 0 0 0,0 0-5 0 0,13-8-20 0 0,0-1 0 0 0,-2-1 0 0 0,0-1 0 0 0,-1-1 0 0 0,-1-2 0 0 0,0 0 0 0 0,22-29 0 0 0,-22 19 112 0 0,0-1-1 0 0,31-60 1 0 0,-30 48-39 0 0,5-20-123 0 0,-28 61 67 0 0,-1 2-3 0 0,0 1 0 0 0,0-1 1 0 0,-1 1-1 0 0,1-1 1 0 0,0 1-1 0 0,1 0 1 0 0,-1 0-1 0 0,0-1 0 0 0,0 1 1 0 0,1 0-1 0 0,1-1 1 0 0,-1 2-73 0 0,0 3 75 0 0,0 0 1 0 0,-1 0 0 0 0,0 1 0 0 0,1-1-1 0 0,-1 1 1 0 0,0-1 0 0 0,0 1 0 0 0,-1 0-1 0 0,1-1 1 0 0,-1 1 0 0 0,0 0 0 0 0,0-1-1 0 0,0 1 1 0 0,-1 0 0 0 0,0 4 0 0 0,1-8 2 0 0,-2 18 2 0 0,1-4 20 0 0,-1 0-1 0 0,0 0 1 0 0,-1-1 0 0 0,0 1-1 0 0,-10 24 1 0 0,4-6-20 0 0,0-1 0 0 0,7-28 6 0 0,2-2-3 0 0,-1-1 0 0 0,1 1-1 0 0,0 0 1 0 0,-1 0-1 0 0,1 0 1 0 0,0 0 0 0 0,-1-1-1 0 0,1 1 1 0 0,0 0-1 0 0,0 0 1 0 0,0 0-1 0 0,0 0 1 0 0,0 0 0 0 0,0 0-1 0 0,0-1 1 0 0,0 1-1 0 0,1 1 1 0 0,-1 14 72 0 0,0-14-11 0 0,0-2-62 0 0,0 0 0 0 0,0 0 0 0 0,1 0 0 0 0,-1 0-1 0 0,0 0 1 0 0,0 0 0 0 0,0 0 0 0 0,1 0 0 0 0,-1 0 0 0 0,0 1 0 0 0,0-1 0 0 0,0 0 0 0 0,0 0 0 0 0,1 0 0 0 0,-1 0 0 0 0,0 0 0 0 0,0 1 0 0 0,0-1 0 0 0,0 0 0 0 0,0 0 0 0 0,0 0 0 0 0,0 1 0 0 0,0-1 0 0 0,1 0 0 0 0,-1 0 0 0 0,0 0 0 0 0,0 1 0 0 0,0-1 0 0 0,0 1 6 0 0,0-1 1 0 0,0 0-1 0 0,0 1 1 0 0,0-1-1 0 0,1 1 1 0 0,-1-1 0 0 0,0 0-1 0 0,0 1 1 0 0,1-1-1 0 0,-1 1 1 0 0,0-1 0 0 0,0 0-1 0 0,1 1 1 0 0,-1-1-1 0 0,0 0 1 0 0,1 0-1 0 0,-1 1 1 0 0,1-1 0 0 0,1 1 11 0 0,1-1 1 0 0,-1 0 0 0 0,0 0 0 0 0,0 0 0 0 0,1 0 0 0 0,-1 0-1 0 0,0-1 1 0 0,0 1 0 0 0,0 0 0 0 0,0-1 0 0 0,0 0-1 0 0,1 1 1 0 0,-1-1 0 0 0,0 0 0 0 0,2-2 0 0 0,0 1 8 0 0,1-1 1 0 0,-1 1-1 0 0,0-1 1 0 0,0 0 0 0 0,0 0-1 0 0,4-5 1 0 0,1-4-30 0 0,11-19 0 0 0,4-6 0 0 0,-16 31 0 0 0,-7 5-7 0 0,0 1 1 0 0,0-1-1 0 0,0 0 1 0 0,0 0-1 0 0,0 0 0 0 0,0 0 1 0 0,0 0-1 0 0,0 0 1 0 0,0 0-1 0 0,-1 0 0 0 0,1 0 1 0 0,0 0-1 0 0,-1-1 1 0 0,2-1-1 0 0,-2 2-46 0 0,-7 18-11 0 0,-30 89 10 0 0,33-100 108 0 0,4-3-1 0 0,3 4-24 0 0,-2-7-11 0 0,0 1 0 0 0,0-1 1 0 0,0 0-1 0 0,1 0 0 0 0,-1 1 0 0 0,0-1 0 0 0,0 0 0 0 0,0 0 0 0 0,0 0 0 0 0,0 0 0 0 0,0 0 0 0 0,1 0 0 0 0,-1 0 1 0 0,1-1-1 0 0,-2 1-4 0 0,4-1-7 0 0,-1 0 1 0 0,0 0 0 0 0,0-1 0 0 0,-1 1 0 0 0,1-1 0 0 0,0 1-1 0 0,0-1 1 0 0,-1 0 0 0 0,1 0 0 0 0,-1 0 0 0 0,3-3 0 0 0,9-7-6 0 0,1 1 101 0 0,14-16-1 0 0,-9 10-43 0 0,-15 11-60 0 0,0 0 1 0 0,0-1-1 0 0,8-12 1 0 0,0 0 12 0 0,-6 8 5 0 0,-1 1-1 0 0,9-21 0 0 0,-9 16-11 0 0,-4 13-1 0 0,-1-1 1 0 0,0 0 0 0 0,-1 1 0 0 0,1-1 0 0 0,-1 0-1 0 0,1 0 1 0 0,-1 1 0 0 0,0-1 0 0 0,0 0 0 0 0,0 0-1 0 0,0 0 1 0 0,0 0 0 0 0,-1 1 0 0 0,1-1 0 0 0,-2-3-1 0 0,-1-3 25 0 0,0 1-1 0 0,-1-1 0 0 0,-6-9 0 0 0,4 8-15 0 0,5 7-5 0 0,-1 0-1 0 0,0 0 0 0 0,0 0 0 0 0,0 1 1 0 0,0-1-1 0 0,0 1 0 0 0,-1-1 0 0 0,1 1 1 0 0,-1 0-1 0 0,1 0 0 0 0,-1 0 0 0 0,0 0 1 0 0,0 1-1 0 0,0-1 0 0 0,0 1 0 0 0,0 0 1 0 0,0 0-1 0 0,0 0 0 0 0,0 0 0 0 0,-1 0 1 0 0,1 0-1 0 0,0 1 0 0 0,0 0 0 0 0,-4 0 1 0 0,2 1-8 0 0,1 0 0 0 0,0 0 0 0 0,0 0 0 0 0,-1 1 0 0 0,-6 4 0 0 0,2-2 0 0 0,2 0-6 0 0,1 0 0 0 0,-1 0 1 0 0,1 1-1 0 0,0-1 0 0 0,-9 12 0 0 0,-6 3-19 0 0,18-16 20 0 0,1 0 0 0 0,-1 0 1 0 0,1 0-1 0 0,0 0 0 0 0,0 0 0 0 0,0 0 1 0 0,0 1-1 0 0,1-1 0 0 0,-2 6 1 0 0,0 0-6 0 0,0 1 0 0 0,-2 15 1 0 0,3-11 9 0 0,2-1 0 0 0,-1 0 0 0 0,2 0 0 0 0,0 1 0 0 0,0-1 0 0 0,1 0 0 0 0,1 0 0 0 0,0 0 0 0 0,7 18 0 0 0,-6-21 0 0 0,-3-8 0 0 0,0 0 0 0 0,0 1 0 0 0,0-1 0 0 0,0 0 0 0 0,0 0 0 0 0,0 0 0 0 0,0 0 0 0 0,1 0 0 0 0,-1 0 0 0 0,1 0 0 0 0,-1-1 0 0 0,1 1 0 0 0,0 0 0 0 0,2 1 0 0 0,0-1 9 0 0,0 0-1 0 0,0 0 1 0 0,1 0 0 0 0,-1 0 0 0 0,0-1 0 0 0,1 0 0 0 0,-1 0 0 0 0,1 0 0 0 0,0 0 0 0 0,-1-1 0 0 0,1 0-1 0 0,-1 0 1 0 0,1 0 0 0 0,0 0 0 0 0,-1-1 0 0 0,6-1 0 0 0,-2 1 10 0 0,0-1 0 0 0,0-1 0 0 0,0 0 0 0 0,0 0 0 0 0,-1 0 0 0 0,1-1 0 0 0,-1 0 0 0 0,9-6 0 0 0,-4 0-8 0 0,0 0 0 0 0,-1-1-1 0 0,0 0 1 0 0,0-1 0 0 0,-1 0-1 0 0,-1-1 1 0 0,0 0 0 0 0,-1 0-1 0 0,0-1 1 0 0,-1 0 0 0 0,-1 0-1 0 0,0-1 1 0 0,-1 0 0 0 0,0 0-1 0 0,-1 0 1 0 0,-1-1 0 0 0,0 1-1 0 0,0-31 1 0 0,-9-112 521 0 0,1 4-541 0 0,9 58-74 0 0,-5 91 40 0 0,-1 0 13 0 0,1 3-66 0 0,1 2-4 0 0,-1 2 4 0 0,-1 6 94 0 0,1 0 1 0 0,-1 0-1 0 0,1 0 1 0 0,1 1 0 0 0,0-1-1 0 0,0 0 1 0 0,1 9 0 0 0,1 15-4 0 0,6 32-69 0 0,-1 100-356 0 0,-3 20 430 0 0,-4-173-2 0 0,1-1 0 0 0,0 1 0 0 0,0 0 1 0 0,1-1-1 0 0,6 18 0 0 0,9-2-105 0 0,-17-26 104 0 0,1 1 0 0 0,0 0 0 0 0,0-1-1 0 0,0 1 1 0 0,0-1 0 0 0,-1 1 0 0 0,1-1-1 0 0,0 0 1 0 0,0 1 0 0 0,0-1 0 0 0,0 0-1 0 0,0 0 1 0 0,0 0 0 0 0,0 0 0 0 0,0 1-1 0 0,0-1 1 0 0,0 0 0 0 0,0-1 0 0 0,0 1-1 0 0,0 0 1 0 0,0 0 0 0 0,0 0-1 0 0,0-1 1 0 0,1 1 0 0 0,1-1 3 0 0,1 0 0 0 0,-1-1-1 0 0,0 1 1 0 0,1 0 0 0 0,4-4 0 0 0,-4 2 16 0 0,0 0 1 0 0,-1 0-1 0 0,1 0 1 0 0,-1-1 0 0 0,0 1-1 0 0,0-1 1 0 0,0 0-1 0 0,0 0 1 0 0,-1 0 0 0 0,0 0-1 0 0,1 0 1 0 0,-2-1-1 0 0,1 1 1 0 0,0 0 0 0 0,-1-1-1 0 0,0 0 1 0 0,1-5-1 0 0,-1 6-5 0 0,0 0-10 0 0,0 1 1 0 0,0-1-1 0 0,-1 0 1 0 0,1 1 0 0 0,-1-1-1 0 0,0 0 1 0 0,1 0-1 0 0,-2 0 1 0 0,1 1-1 0 0,0-1 1 0 0,-1 0-1 0 0,0 0 1 0 0,0 1-1 0 0,-2-6 1 0 0,-2-4-141 0 0,-4-5 2 0 0,9 18 135 0 0,0 0 0 0 0,0 0 1 0 0,0-1-1 0 0,0 1 0 0 0,0 0 0 0 0,0 0 1 0 0,0 0-1 0 0,0 0 0 0 0,-1 0 1 0 0,1 0-1 0 0,0 0 0 0 0,0 0 1 0 0,0 0-1 0 0,0 0 0 0 0,0 0 1 0 0,0 0-1 0 0,0 0 0 0 0,-1 0 0 0 0,1 0 1 0 0,0 0-1 0 0,0 0 0 0 0,0 0 1 0 0,0 0-1 0 0,0 0 0 0 0,0 0 1 0 0,-1 0-1 0 0,1 0 0 0 0,0 0 1 0 0,0 0-1 0 0,0 0 0 0 0,0 0 0 0 0,0 0 1 0 0,0 0-1 0 0,0 0 0 0 0,-1 0 1 0 0,1 0-1 0 0,0 0 0 0 0,0 0 1 0 0,0 0-1 0 0,0 0 0 0 0,0 1 1 0 0,0-1-1 0 0,0 0 0 0 0,0 0 0 0 0,0 0 1 0 0,0 0-1 0 0,-5 2-78 0 0,4-3 79 0 0,1 1 1 0 0,-1 0-1 0 0,0 0 1 0 0,1 0-1 0 0,-1 0 1 0 0,1 0-1 0 0,-1-1 1 0 0,1 1-1 0 0,-1 0 1 0 0,1 0-1 0 0,-1 0 1 0 0,0 1 0 0 0,1-1-1 0 0,-1 0 1 0 0,1 0-1 0 0,-1 0 1 0 0,1 0-1 0 0,-1 0 1 0 0,1 1-1 0 0,-1-1 1 0 0,1 0-1 0 0,-1 0 1 0 0,1 1-1 0 0,-1-1 1 0 0,1 0-1 0 0,-1 1 1 0 0,1-1-1 0 0,0 1 1 0 0,-1-1 0 0 0,1 0-1 0 0,-1 1 1 0 0,1-1-1 0 0,-1 2 1 0 0,0-1-4 0 0,-1 1 1 0 0,0 0 0 0 0,1 0 0 0 0,-1 0-1 0 0,1 0 1 0 0,0 1 0 0 0,0-1-1 0 0,0 0 1 0 0,0 0 0 0 0,0 1 0 0 0,0-1-1 0 0,1 0 1 0 0,-1 1 0 0 0,1-1-1 0 0,-1 1 1 0 0,1-1 0 0 0,0 1 0 0 0,0 3-1 0 0,1 4-13 0 0,0 0 0 0 0,1-1 1 0 0,3 12-1 0 0,-4-16-19 0 0,0-3 13 0 0,0 0 1 0 0,0 1-1 0 0,1-1 0 0 0,-1 0 0 0 0,0 0 0 0 0,1 0 0 0 0,0 0 0 0 0,2 2 1 0 0,3 5-23 0 0,-4-6 52 0 0,-1 0 1 0 0,1-1-1 0 0,0 0 0 0 0,-1 1 1 0 0,1-1-1 0 0,0 0 1 0 0,0 0-1 0 0,0-1 1 0 0,0 1-1 0 0,1-1 0 0 0,-1 1 1 0 0,0-1-1 0 0,1 0 1 0 0,-1 0-1 0 0,1-1 1 0 0,-1 1-1 0 0,1-1 0 0 0,-1 1 1 0 0,1-1-1 0 0,4-1 1 0 0,-2 1 7 0 0,0-1 1 0 0,0 1 0 0 0,0-2-1 0 0,0 1 1 0 0,0-1 0 0 0,-1 0-1 0 0,1 0 1 0 0,0 0 0 0 0,-1-1-1 0 0,1 0 1 0 0,6-5 0 0 0,17-12 100 0 0,43-37 42 0 0,-67 53-141 0 0,-1 0 1 0 0,-1 0-1 0 0,1-1 0 0 0,0 1 0 0 0,-1-1 0 0 0,0 1 1 0 0,0-1-1 0 0,4-10 0 0 0,-6 12-13 0 0,0 1-1 0 0,-1-1 1 0 0,1 1-1 0 0,-1-1 1 0 0,0 1 0 0 0,1-1-1 0 0,-1 1 1 0 0,0-1 0 0 0,0 1-1 0 0,-1-1 1 0 0,1 1 0 0 0,-1-1-1 0 0,1 1 1 0 0,-1-1-1 0 0,0 1 1 0 0,1-1 0 0 0,-1 1-1 0 0,-1 0 1 0 0,1-1 0 0 0,0 1-1 0 0,-3-3 1 0 0,-7-9 28 0 0,-1 1 1 0 0,0 0-1 0 0,-2 0 0 0 0,1 2 1 0 0,-1 0-1 0 0,-23-14 1 0 0,32 21-42 0 0,0 1 1 0 0,-1 0 0 0 0,1 0 0 0 0,-1 1-1 0 0,0 0 1 0 0,1 0 0 0 0,-1 0 0 0 0,0 0-1 0 0,0 1 1 0 0,-1 0 0 0 0,1 0 0 0 0,0 1-1 0 0,0 0 1 0 0,0 0 0 0 0,0 0 0 0 0,-1 1-1 0 0,1 0 1 0 0,0 0 0 0 0,0 0 0 0 0,0 1-1 0 0,0 0 1 0 0,1 0 0 0 0,-1 1 0 0 0,0-1-1 0 0,1 1 1 0 0,0 1 0 0 0,-1-1 0 0 0,1 1-1 0 0,1-1 1 0 0,-1 2 0 0 0,-7 7 0 0 0,2-1 3 0 0,1 0 0 0 0,0 1 1 0 0,1 0-1 0 0,1 0 1 0 0,0 1-1 0 0,-10 24 1 0 0,13-26 0 0 0,0 0 1 0 0,1 0 0 0 0,0 1 0 0 0,1-1 0 0 0,0 1-1 0 0,1-1 1 0 0,1 1 0 0 0,-1 0 0 0 0,3 11 0 0 0,-2-17-2 0 0,1 0 0 0 0,0-1 0 0 0,1 1 0 0 0,-1-1 0 0 0,1 1 0 0 0,0-1 0 0 0,4 7 0 0 0,-5-10 3 0 0,0 0 1 0 0,0-1-1 0 0,0 1 0 0 0,0-1 1 0 0,1 0-1 0 0,-1 1 1 0 0,0-1-1 0 0,1 0 1 0 0,-1 0-1 0 0,1 1 1 0 0,0-1-1 0 0,-1 0 1 0 0,1-1-1 0 0,0 1 1 0 0,-1 0-1 0 0,1 0 0 0 0,0-1 1 0 0,0 1-1 0 0,0-1 1 0 0,0 0-1 0 0,-1 1 1 0 0,1-1-1 0 0,0 0 1 0 0,0 0-1 0 0,4 0 1 0 0,0-2 31 0 0,0 1 1 0 0,1-1-1 0 0,-1 0 1 0 0,0 0-1 0 0,0-1 1 0 0,0 1-1 0 0,-1-2 1 0 0,1 1-1 0 0,-1 0 1 0 0,1-1-1 0 0,4-5 1 0 0,20-11 139 0 0,-20 13-96 0 0,-1 0 0 0 0,1 0 0 0 0,14-15 0 0 0,-19 17-56 0 0,0 0 0 0 0,-1-1-1 0 0,0 1 1 0 0,0 0 0 0 0,-1-1-1 0 0,0 0 1 0 0,0 0 0 0 0,3-8 0 0 0,-1 2 56 0 0,0 0 1 0 0,12-20-1 0 0,-9 19 17 0 0,9-25 0 0 0,44-146 178 0 0,29-99-677 0 0,-87 272 445 0 0,-1 0-1 0 0,2-16 0 0 0,2-12-3 0 0,-6 32-33 0 0,-1 6 1 0 0,1 1 1 0 0,0-1-1 0 0,0 1 1 0 0,-1-1-1 0 0,1 1 1 0 0,0 0-1 0 0,-1-1 1 0 0,1 1-1 0 0,-1-1 0 0 0,1 1 1 0 0,0 0-1 0 0,-1 0 1 0 0,1-1-1 0 0,-1 1 1 0 0,1 0-1 0 0,-1 0 1 0 0,1-1-1 0 0,-1 1 1 0 0,1 0-1 0 0,-1 0 1 0 0,1 0-1 0 0,-1 0 1 0 0,1 0-1 0 0,-1 0 1 0 0,1 0-1 0 0,-1 0 1 0 0,0 0-1 0 0,-1 0 1 0 0,1 1 0 0 0,0-1 0 0 0,-1 1 0 0 0,1-1 0 0 0,0 1 0 0 0,-1 0 0 0 0,1 0 0 0 0,0 0 0 0 0,-3 1 0 0 0,1 2-2 0 0,-1-1 1 0 0,1 1-1 0 0,0 0 1 0 0,0 0-1 0 0,-4 6 1 0 0,-5 12-2 0 0,4-9-33 0 0,1 1 0 0 0,-8 21 0 0 0,9-17-39 0 0,0 0 6 0 0,1 1 0 0 0,-4 19 1 0 0,-1 10 66 0 0,5-29 0 0 0,-2 22 0 0 0,4-14 23 0 0,1 0 0 0 0,3 56 0 0 0,2-54 72 0 0,2 0-1 0 0,10 40 1 0 0,-11-60-179 0 0,1 1 0 0 0,-1-1 0 0 0,2 0 1 0 0,8 12-1 0 0,-2-2-58 0 0,-7-12 110 0 0,-1-1 1 0 0,1 0 0 0 0,0-1 0 0 0,1 1 0 0 0,-1-1 0 0 0,1 0 0 0 0,0 0 0 0 0,0-1 0 0 0,1 0-1 0 0,-1 0 1 0 0,1 0 0 0 0,0-1 0 0 0,0 0 0 0 0,0 0 0 0 0,0-1 0 0 0,1 0 0 0 0,7 1 0 0 0,-10-3 32 0 0,0 0-1 0 0,-1 0 1 0 0,1-1 0 0 0,-1 1 0 0 0,1-1 0 0 0,-1-1 0 0 0,1 1 0 0 0,-1 0 0 0 0,0-1 0 0 0,1 0 0 0 0,-1 0 0 0 0,4-3 0 0 0,-1 0 44 0 0,-1-1 1 0 0,0 0 0 0 0,0 0 0 0 0,-1 0-1 0 0,0-1 1 0 0,0 0 0 0 0,-1 0 0 0 0,1 0-1 0 0,-1 0 1 0 0,-1-1 0 0 0,0 1 0 0 0,0-1-1 0 0,0 0 1 0 0,-1 0 0 0 0,2-13 0 0 0,7-28 82 0 0,-6 32-105 0 0,-1 0 0 0 0,2-24 0 0 0,-2 7 41 0 0,-2 23-30 0 0,0-1 1 0 0,-1 1 0 0 0,-1-13 0 0 0,-1 6-31 0 0,3-21 0 0 0,-1 1-100 0 0,-2 60 67 0 0,0-13 10 0 0,0 0-1 0 0,1 0 1 0 0,0 0 0 0 0,0 0 0 0 0,4 15 0 0 0,6 25-31 0 0,-6-31 16 0 0,-1 0-1 0 0,2-1 1 0 0,10 25 0 0 0,-3-16 31 0 0,1 0-1 0 0,1-1 1 0 0,23 32 0 0 0,-33-52 3 0 0,-3-4 0 0 0,0 0 0 0 0,0 1 0 0 0,0-1 0 0 0,1 0 0 0 0,-1 0 0 0 0,1 0 0 0 0,-1 0 0 0 0,1 0 0 0 0,-1 0 0 0 0,1 0 0 0 0,-1 0 0 0 0,1-1 0 0 0,3 2 0 0 0,-4-2 2 0 0,-1 1 0 0 0,1-1 0 0 0,0 0 0 0 0,0 0 0 0 0,-1 0 0 0 0,1 1 0 0 0,0-1 0 0 0,0 0 0 0 0,0 0 0 0 0,-1 0 0 0 0,1 0 0 0 0,0 0 0 0 0,0 0 0 0 0,0 0 0 0 0,-1-1 0 0 0,1 1 0 0 0,0 0 0 0 0,0 0 0 0 0,-1-1 0 0 0,1 1 0 0 0,0 0 0 0 0,0-1 0 0 0,-1 1 1 0 0,1 0-1 0 0,0-1 0 0 0,-1 1 0 0 0,1-1 0 0 0,-1 0 0 0 0,1 1 0 0 0,0-2 0 0 0,1 1 20 0 0,1-1 8 0 0,0-1 0 0 0,-1 1 0 0 0,1 0 0 0 0,0-1-1 0 0,-1 0 1 0 0,1 0 0 0 0,-1 0 0 0 0,0 0 0 0 0,0 0 0 0 0,0 0 0 0 0,2-6 0 0 0,1-3 101 0 0,-2 0 1 0 0,4-13-1 0 0,0-1 63 0 0,-5 13-117 0 0,0 0 0 0 0,0-1 0 0 0,-1 1 0 0 0,-1-1 0 0 0,-1 1 0 0 0,-1-18 1 0 0,0 21-77 0 0,0 0 1 0 0,0 0 0 0 0,0 0-1 0 0,-1 0 1 0 0,-1 0 0 0 0,-7-14 0 0 0,6 11-32 0 0,4 11 11 0 0,1 0 0 0 0,-1 0 0 0 0,0 0 0 0 0,0 0 0 0 0,0 0 0 0 0,0 0 0 0 0,-3-3 0 0 0,3 4-51 0 0,1 1-24 0 0,0 2 16 0 0,-5 13-67 0 0,3-10 118 0 0,0 1 1 0 0,0-1-1 0 0,1 1 1 0 0,0 0-1 0 0,-1 10 1 0 0,1 17-25 0 0,2 31-30 0 0,0-48 74 0 0,-1-7 12 0 0,0-1 0 0 0,1 1 1 0 0,0 0-1 0 0,1 0 0 0 0,0-1 1 0 0,0 1-1 0 0,1-1 0 0 0,0 0 1 0 0,0 0-1 0 0,9 15 1 0 0,-1-7-6 0 0,-9-14 0 0 0,-1 0 0 0 0,0 0 0 0 0,1-1 0 0 0,-1 1 0 0 0,1-1 0 0 0,-1 0 0 0 0,1 1 0 0 0,0-1 0 0 0,0 0 0 0 0,0 0 0 0 0,-1 0 0 0 0,1 0 0 0 0,0 0 0 0 0,3 0 0 0 0,5 3 0 0 0,-4-2 0 0 0,-5-1 2 0 0,1-1 0 0 0,0 1 0 0 0,-1-1 0 0 0,1 0 0 0 0,-1 0 0 0 0,1 0 1 0 0,0 0-1 0 0,-1 0 0 0 0,1 0 0 0 0,0 0 0 0 0,-1-1 0 0 0,1 1 0 0 0,-1-1 1 0 0,1 1-1 0 0,-1-1 0 0 0,1 1 0 0 0,-1-1 0 0 0,1 0 0 0 0,-1 0 0 0 0,0 0 1 0 0,1 0-1 0 0,-1 0 0 0 0,0 0 0 0 0,0 0 0 0 0,1 0 0 0 0,-1 0 0 0 0,1-2 1 0 0,4-4 103 0 0,-2 3-70 0 0,-1 1 0 0 0,0-1 1 0 0,0 0-1 0 0,-1 0 0 0 0,1 0 0 0 0,-1 0 0 0 0,0 0 0 0 0,0-1 0 0 0,0 1 0 0 0,2-10 0 0 0,1-7 250 0 0,2-24-1 0 0,-4 27-83 0 0,1-70 408 0 0,-2 74-611 0 0,1 1 1 0 0,1-1-1 0 0,0 1 0 0 0,0 0 0 0 0,1 1 1 0 0,11-19-1 0 0,-14 27-31 0 0,1 0 1 0 0,0 1-1 0 0,0-1 1 0 0,0 1-1 0 0,0 0 1 0 0,0 0-1 0 0,1 0 0 0 0,-1 0 1 0 0,1 0-1 0 0,0 1 1 0 0,6-3-1 0 0,-9 4 32 0 0,0 1-1 0 0,-1-1 1 0 0,1 1-1 0 0,0-1 1 0 0,0 1-1 0 0,0 0 1 0 0,0-1-1 0 0,0 1 1 0 0,0 0-1 0 0,0 0 1 0 0,0-1-1 0 0,0 1 1 0 0,0 0 0 0 0,0 0-1 0 0,0 0 1 0 0,0 1-1 0 0,0-1 1 0 0,0 0-1 0 0,0 0 1 0 0,0 0-1 0 0,0 1 1 0 0,1-1-1 0 0,8 2 2 0 0,13-9-1 0 0,-18 5 0 0 0,1-2 0 0 0,-3-1-11 0 0,-2 4-42 0 0,-1 1-11 0 0,0 0-2 0 0,0 0-6 0 0,0 0-6 0 0,-1 6 55 0 0,1 0 1 0 0,-1 0 0 0 0,0-1 0 0 0,-1 1 0 0 0,1 0 0 0 0,-1-1 0 0 0,0 1 0 0 0,-1-1-1 0 0,1 1 1 0 0,-1-1 0 0 0,0 0 0 0 0,-1 0 0 0 0,-5 7 0 0 0,-6 5-10 0 0,-1-1 1 0 0,-21 17 0 0 0,33-30 21 0 0,-9 9 7 0 0,-1 1-1 0 0,-14 19 1 0 0,26-29-1 0 0,0 0 0 0 0,1-1 0 0 0,-1 1 0 0 0,1 0 0 0 0,0 0 0 0 0,0 0 0 0 0,0 0 0 0 0,0 0 0 0 0,0 0 0 0 0,1 0 0 0 0,0 1 0 0 0,-1-1 0 0 0,1 0 0 0 0,0 0 0 0 0,0 0 0 0 0,1 0 0 0 0,-1 0 0 0 0,1 1 0 0 0,0-1 0 0 0,-1 0 0 0 0,1 0 0 0 0,1 0 0 0 0,1 4 0 0 0,0-2-4 0 0,-1 1 1 0 0,1-1-1 0 0,0-1 1 0 0,0 1 0 0 0,1 0-1 0 0,0-1 1 0 0,0 0-1 0 0,0 0 1 0 0,0 0 0 0 0,0 0-1 0 0,1 0 1 0 0,6 3 0 0 0,-6-5 15 0 0,0 1 1 0 0,1-1 0 0 0,-1 0 0 0 0,1 0-1 0 0,-1 0 1 0 0,10 0 0 0 0,-12-1-5 0 0,-1-1 1 0 0,1 0 0 0 0,-1 0-1 0 0,1 0 1 0 0,0 0-1 0 0,-1-1 1 0 0,1 1-1 0 0,0-1 1 0 0,-1 1-1 0 0,1-1 1 0 0,-1 0-1 0 0,1 0 1 0 0,-1 0 0 0 0,0 0-1 0 0,1-1 1 0 0,3-2-1 0 0,-2 1 13 0 0,-1 1 8 0 0,1-1-1 0 0,-1 1 0 0 0,0-1 0 0 0,0 0 0 0 0,0 0 1 0 0,0 0-1 0 0,-1 0 0 0 0,1-1 0 0 0,-1 1 0 0 0,0-1 0 0 0,0 1 1 0 0,0-1-1 0 0,0 0 0 0 0,2-6 0 0 0,1-10 56 0 0,0-1 1 0 0,-2 0-1 0 0,0 0 0 0 0,0-25 1 0 0,-2 16-71 0 0,0 18 8 0 0,-1 0 0 0 0,-1-17 0 0 0,-1 19-16 0 0,2 1-20 0 0,-2-1 0 0 0,1 0 1 0 0,-6-16-1 0 0,6 24 7 0 0,0-1 0 0 0,0 1 0 0 0,0 0 0 0 0,0 0-1 0 0,0 0 1 0 0,0 0 0 0 0,-1 0 0 0 0,1 0 0 0 0,-1 0 0 0 0,1 1 0 0 0,-1-1 0 0 0,0 0-1 0 0,0 1 1 0 0,1-1 0 0 0,-1 1 0 0 0,0 0 0 0 0,0 0 0 0 0,0 0 0 0 0,-1 0-1 0 0,1 0 1 0 0,-4-1 0 0 0,5 2 3 0 0,-1-1-1 0 0,0 1 1 0 0,1 0 0 0 0,-1 0-1 0 0,0 1 1 0 0,1-1-1 0 0,-1 0 1 0 0,0 0-1 0 0,1 1 1 0 0,-1-1 0 0 0,0 1-1 0 0,1 0 1 0 0,-1-1-1 0 0,1 1 1 0 0,-1 0 0 0 0,1 0-1 0 0,-2 1 1 0 0,-25 23-91 0 0,15-12 57 0 0,4-4 32 0 0,1 1-1 0 0,0-1 1 0 0,1 1-1 0 0,0 0 1 0 0,0 1-1 0 0,1 0 1 0 0,1 0-1 0 0,0 0 1 0 0,0 0-1 0 0,1 1 1 0 0,1 0-1 0 0,0 0 1 0 0,-2 17 0 0 0,4-24-11 0 0,1 1 1 0 0,0-1 0 0 0,0 0 0 0 0,0 1 0 0 0,0-1 0 0 0,1 0 0 0 0,0 1-1 0 0,0-1 1 0 0,1 0 0 0 0,-1 0 0 0 0,1 0 0 0 0,0 0 0 0 0,0 0 0 0 0,1 0 0 0 0,0-1-1 0 0,-1 1 1 0 0,1-1 0 0 0,1 0 0 0 0,-1 0 0 0 0,1 0 0 0 0,0 0 0 0 0,0 0-1 0 0,0-1 1 0 0,0 0 0 0 0,0 0 0 0 0,1 0 0 0 0,0 0 0 0 0,-1-1 0 0 0,7 3 0 0 0,-7-3 11 0 0,-1-1 0 0 0,0 0 1 0 0,1 0-1 0 0,-1-1 1 0 0,1 1-1 0 0,0-1 0 0 0,-1 1 1 0 0,1-1-1 0 0,-1 0 1 0 0,1 0-1 0 0,0-1 0 0 0,-1 1 1 0 0,1-1-1 0 0,-1 0 1 0 0,1 0-1 0 0,-1 0 0 0 0,1 0 1 0 0,-1-1-1 0 0,6-2 1 0 0,-7 1 15 0 0,1 1 0 0 0,-1 0 1 0 0,0-1-1 0 0,1 0 0 0 0,-1 1 1 0 0,0-1-1 0 0,-1 0 0 0 0,1 0 1 0 0,-1 0-1 0 0,1 0 1 0 0,-1-1-1 0 0,0 1 0 0 0,0 0 1 0 0,0 0-1 0 0,0-1 0 0 0,-1 1 1 0 0,1-7-1 0 0,-1-3 57 0 0,-1 0 1 0 0,0 0-1 0 0,-5-19 0 0 0,0-9 16 0 0,-9-32-69 0 0,14 67-11 0 0,-1 0 0 0 0,0 1 0 0 0,-1-1 0 0 0,0 1 0 0 0,0-1 0 0 0,-5-7 0 0 0,4 10 0 0 0,0 6 0 0 0,-1 4 0 0 0,3 2-11 0 0,2-7-3 0 0,1 13-25 0 0,-1-14 39 0 0,2 6 0 0 0,3-1 0 0 0,10 24 0 0 0,-13-23-3 0 0,0 0 1 0 0,-1 0 0 0 0,1 0 0 0 0,-2 0 0 0 0,1 1 0 0 0,-1-1-1 0 0,0 0 1 0 0,-1 12 0 0 0,0-11-4 0 0,0 1-1 0 0,1-1 1 0 0,1 0 0 0 0,-1 1-1 0 0,1-1 1 0 0,3 11 0 0 0,3 8-13 0 0,-4-12 31 0 0,11 26 0 0 0,-13-38-44 0 0,0-1-1 0 0,0 1 1 0 0,1 0-1 0 0,-1 0 1 0 0,1-1-1 0 0,0 1 1 0 0,0-1 0 0 0,0 1-1 0 0,0-1 1 0 0,0 0-1 0 0,0 0 1 0 0,1 0-1 0 0,-1 0 1 0 0,6 3-1 0 0,-6-5-45 0 0,0 1 0 0 0,1-1 0 0 0,-1 0 0 0 0,0 0 0 0 0,1 0 0 0 0,-1 0 0 0 0,0 0 0 0 0,1 0 0 0 0,-1 0 0 0 0,0-1 0 0 0,1 1 0 0 0,-1-1 0 0 0,0 0 0 0 0,0 0 0 0 0,0 0 0 0 0,0 0 0 0 0,1 0 0 0 0,-1 0 0 0 0,-1 0 0 0 0,4-3 0 0 0,6-3-434 0 0</inkml:trace>
  <inkml:trace contextRef="#ctx0" brushRef="#br0" timeOffset="486.91">2791 63 7920 0 0,'-14'-5'168'0'0,"9"1"40"0"0,1 1 8 0 0,4 3 8 0 0,-4 0-224 0 0,4 0 0 0 0,0 0 0 0 0,0 0 0 0 0,-7 0 224 0 0,7 0 0 0 0,0 0 0 0 0,0 0-2704 0 0,0 0-544 0 0</inkml:trace>
  <inkml:trace contextRef="#ctx0" brushRef="#br0" timeOffset="2021.15">2699 698 5528 0 0,'12'-7'256'0'0,"-1"-1"0"0"0,1 2 0 0 0,1 0 0 0 0,-1 0 0 0 0,1 1 0 0 0,0 1 1 0 0,14-3-1 0 0,-22 5-88 0 0,42-14 191 0 0,12-4 103 0 0,-17 6 120 0 0,-25 8-163 0 0,22-5-1 0 0,19-5 400 0 0,-3 0-232 0 0,208-57 562 0 0,-217 58-1095 0 0,205-69 86 0 0,-183 60 45 0 0,89-45 1 0 0,-148 65-143 0 0,27-13 207 0 0,-2-2 0 0 0,53-39 1 0 0,-82 55-220 0 0,0-1 1 0 0,-1 0-1 0 0,1 0 1 0 0,-1-1-1 0 0,0 1 1 0 0,-1-1 0 0 0,1 0-1 0 0,-1 0 1 0 0,0 0-1 0 0,0-1 1 0 0,0 1-1 0 0,2-10 1 0 0,-5 12 2 0 0,0 1 1 0 0,0-1-1 0 0,0 1 1 0 0,-1-1-1 0 0,1 0 1 0 0,-1 1-1 0 0,1-1 1 0 0,-1 1-1 0 0,0-1 0 0 0,0 1 1 0 0,0-1-1 0 0,0 1 1 0 0,-1 0-1 0 0,1-1 1 0 0,-1 1-1 0 0,1 0 1 0 0,-1 0-1 0 0,0 0 1 0 0,0 0-1 0 0,0 0 0 0 0,0 1 1 0 0,0-1-1 0 0,-3-1 1 0 0,-2-2-8 0 0,-1 0 1 0 0,1 1 0 0 0,-1 0-1 0 0,0 0 1 0 0,-14-4 0 0 0,-13-1-33 0 0,0 2 0 0 0,0 1 0 0 0,-1 2 0 0 0,0 2 0 0 0,-47 2 0 0 0,-180 27-280 0 0,190-17 205 0 0,-350 63 4 0 0,-71 49-115 0 0,-614 205 128 0 0,723-207 306 0 0,269-86-204 0 0,-155 41 15 0 0,171-52 11 0 0,1 0 21 0 0,-61 18-31 0 0,150-39-57 0 0,8-1-5 0 0,0-1 1 0 0,0 1-1 0 0,0-1 0 0 0,0 1 0 0 0,1 0 0 0 0,-1 0 1 0 0,0 0-1 0 0,0 0 0 0 0,0 0 0 0 0,-2 2 1 0 0,-5 2 7 0 0,-7 3-11 0 0,16-7-2 0 0,-1-1-1 0 0,1 0 1 0 0,0 0 0 0 0,0 1 0 0 0,0-1-1 0 0,-1 0 1 0 0,1 1 0 0 0,0-1 0 0 0,0 0 0 0 0,0 1-1 0 0,0-1 1 0 0,0 0 0 0 0,0 1 0 0 0,0-1-1 0 0,0 0 1 0 0,0 1 0 0 0,0-1 0 0 0,0 1-1 0 0,0-1 1 0 0,0 0 0 0 0,0 1 0 0 0,0-1-1 0 0,0 0 1 0 0,1 1 0 0 0,-1-1 0 0 0,0 1 0 0 0,0 0 6 0 0,0 0 0 0 0,1 0 0 0 0,-1-1 0 0 0,0 1 0 0 0,1 0 0 0 0,-1 0 0 0 0,1 0 0 0 0,-1 0 0 0 0,1 0 0 0 0,-1 0 0 0 0,1 0 0 0 0,-1-1 0 0 0,1 1 0 0 0,0 0 0 0 0,0 0 0 0 0,-1-1 0 0 0,1 1 0 0 0,0-1 0 0 0,0 1 1 0 0,0-1-1 0 0,0 1 0 0 0,0-1 0 0 0,-1 1 0 0 0,3 0 0 0 0,1 0-11 0 0,2 3 19 0 0,0-1 0 0 0,0 1 0 0 0,0-2 0 0 0,1 1 0 0 0,-1-1 0 0 0,1 0 0 0 0,-1 0 0 0 0,1 0 0 0 0,0-1 1 0 0,0 0-1 0 0,0-1 0 0 0,-1 0 0 0 0,1 0 0 0 0,12-1 0 0 0,4 0 40 0 0,28-2 15 0 0,-1-2 0 0 0,81-19 0 0 0,-88 15-17 0 0,33-9 94 0 0,87-33 0 0 0,-74 26-78 0 0,-2 1-3 0 0,411-126 119 0 0,-419 128-98 0 0,320-72-239 0 0,-275 67 356 0 0,410-73 433 0 0,-427 82-623 0 0,271-48 0 0 0,-269 46-44 0 0,84-18 249 0 0,-144 26-39 0 0,88-35 0 0 0,-38-1-13 0 0,-96 47-123 0 0,0-1 1 0 0,-1 1-1 0 0,1-1 0 0 0,0 0 0 0 0,-1 0 0 0 0,1 0 1 0 0,2-3-1 0 0,-5 4-16 0 0,1 1 0 0 0,-1-1 1 0 0,0 1-1 0 0,1 0 0 0 0,-1-1 1 0 0,0 1-1 0 0,0-1 0 0 0,0 1 0 0 0,1-1 1 0 0,-1 1-1 0 0,0-1 0 0 0,0 1 0 0 0,0 0 1 0 0,0-1-1 0 0,0 1 0 0 0,0-1 1 0 0,0 1-1 0 0,0-1 0 0 0,0 1 0 0 0,0-1 1 0 0,0 0-1 0 0,0 0 11 0 0,-1 1 0 0 0,1-1 0 0 0,-1 1 0 0 0,1-1 1 0 0,-1 0-1 0 0,1 1 0 0 0,-1-1 0 0 0,1 1 0 0 0,-1-1 0 0 0,0 1 0 0 0,1 0 1 0 0,-1-1-1 0 0,0 1 0 0 0,1 0 0 0 0,-1-1 0 0 0,0 1 0 0 0,1 0 0 0 0,-2-1 0 0 0,-22-4 43 0 0,0 0-1 0 0,0 1 0 0 0,0 1 0 0 0,-28 1 0 0 0,6 4-76 0 0,-52 10 0 0 0,32-4-105 0 0,-72 14-248 0 0,-157 44 0 0 0,-17 24 287 0 0,217-60 70 0 0,-185 60-79 0 0,107-32-48 0 0,-491 179-180 0 0,439-153 297 0 0,-28 0-41 0 0,73-27-34 0 0,46-15 19 0 0,-86 33-152 0 0,129-37-77 0 0,-116 68 0 0 0,158-81 276 0 0,35-18 7 0 0,0 0 0 0 0,-15 11 0 0 0,-5 1-38 0 0,6-4 57 0 0,22-10-34 0 0,8-6-83 0 0,10-3 31 0 0,46-12 276 0 0,-21 7-180 0 0,16-4-97 0 0,-38 10 69 0 0,0-1 1 0 0,-1 0 0 0 0,24-11 0 0 0,14-4 1 0 0,38-12-138 0 0,-6 1 619 0 0,-19 7 1 0 0,134-38-354 0 0,-77 21 71 0 0,150-46-121 0 0,168-49 432 0 0,-334 104-375 0 0,37-11 62 0 0,361-97 634 0 0,-213 56-722 0 0,153-58 66 0 0,-127 37 76 0 0,-242 81-238 0 0,43-14 44 0 0,145-26 0 0 0,-224 56-23 0 0,115-15 28 0 0,-118 18-92 0 0,1 2 0 0 0,44 3 0 0 0,-52 3-147 0 0,-1 1 0 0 0,47 15 0 0 0,-49-12 1 0 0,15-2-176 0 0,-13-2 8 0 0,-22-3 350 0 0,2 1-3071 0 0,-8-2 1635 0 0</inkml:trace>
  <inkml:trace contextRef="#ctx0" brushRef="#br0" timeOffset="2801.08">4924 492 8288 0 0,'0'0'638'0'0,"1"-7"-388"0"0,7-11 956 0 0,-7 17-1080 0 0,0 0 0 0 0,0 0 0 0 0,-1 0 1 0 0,1 0-1 0 0,0 0 0 0 0,-1 0 0 0 0,1 0 1 0 0,-1-1-1 0 0,1 1 0 0 0,-1 0 0 0 0,1 0 1 0 0,-1-1-1 0 0,0 1 0 0 0,0 0 0 0 0,1 0 1 0 0,-1-1-1 0 0,0 1 0 0 0,0 0 0 0 0,-1-1 1 0 0,1 1-1 0 0,0 0 0 0 0,0-1 0 0 0,-1-1 1 0 0,3-2 199 0 0,-2 3-280 0 0,0-1-1 0 0,0 1 1 0 0,-1-1 0 0 0,1 1-1 0 0,-1 0 1 0 0,1-1-1 0 0,-1 1 1 0 0,0-1-1 0 0,0 1 1 0 0,-1-2 0 0 0,-1 1-60 0 0,2 2-82 0 0,1 1-136 0 0,0 0-50 0 0,0 0-853 0 0,0 0-3386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16T14:33:09.156"/>
    </inkml:context>
    <inkml:brush xml:id="br0">
      <inkml:brushProperty name="width" value="0.025" units="cm"/>
      <inkml:brushProperty name="height" value="0.025" units="cm"/>
    </inkml:brush>
  </inkml:definitions>
  <inkml:trace contextRef="#ctx0" brushRef="#br0">4891 1 3224 0 0,'0'0'324'0'0,"-14"0"1248"0"0,-2 6-690 0 0,14-5-837 0 0,0 0 1 0 0,0 0 0 0 0,0 0-1 0 0,0 0 1 0 0,-1-1-1 0 0,1 1 1 0 0,-5-1-1 0 0,-1 1-32 0 0,-1 0-1 0 0,1 0 0 0 0,0 1 0 0 0,0 0 0 0 0,-9 4 1 0 0,-20 4 3 0 0,25-7-16 0 0,1 0 0 0 0,-14 6 0 0 0,-18 5 0 0 0,21-8 85 0 0,-38 16-1 0 0,-13 3 115 0 0,4-1 62 0 0,-1-1-2 0 0,-88 24 318 0 0,53-15-258 0 0,-359 86 1307 0 0,276-73-1094 0 0,181-43-520 0 0,-342 76 244 0 0,229-48-203 0 0,-1-1 1 0 0,46-15-45 0 0,-294 70 3 0 0,181-30 103 0 0,-69 23 140 0 0,69-23 207 0 0,102-32-368 0 0,-511 151 114 0 0,458-123-208 0 0,90-29-32 0 0,-47 27 0 0 0,56-28 24 0 0,0-2 4 0 0,25-12 13 0 0,-21 11 0 0 0,-12 7 38 0 0,0-3 0 0 0,-2-1-1 0 0,0-3 1 0 0,-73 15 0 0 0,93-23 67 0 0,24-7-62 0 0,-1 1 0 0 0,0-1 0 0 0,0 0 1 0 0,0-1-1 0 0,-1 0 0 0 0,1 0 0 0 0,0-1 1 0 0,0 1-1 0 0,-1-2 0 0 0,1 1 0 0 0,0-1 1 0 0,-11-2-1 0 0,-20-4-16 0 0,-1-1 85 0 0,32 7-120 0 0,0 0 0 0 0,0-1 0 0 0,0 0 1 0 0,0 0-1 0 0,0 0 0 0 0,1-1 0 0 0,-9-4 1 0 0,-11-13-2 0 0,25 20 0 0 0,1 0 0 0 0,0 0 0 0 0,0 0 0 0 0,-1 0 0 0 0,1 0 0 0 0,0 0 0 0 0,0-1 0 0 0,-1 1 0 0 0,1 0 0 0 0,0 0 0 0 0,0 0 0 0 0,-1-1 0 0 0,1 1 0 0 0,0 0 0 0 0,0 0 0 0 0,0 0 0 0 0,0-1 0 0 0,-1 1 0 0 0,1 0 0 0 0,0-1 0 0 0,0 1 0 0 0,0 0 0 0 0,0 0 0 0 0,0-1 0 0 0,0 1 0 0 0,0 0 0 0 0,0-1 0 0 0,0 1 0 0 0,0 0 0 0 0,0 0 0 0 0,0-1 0 0 0,0 1 0 0 0,0 0 0 0 0,0-1 0 0 0,0 1 0 0 0,0 0 0 0 0,0-1 0 0 0,0 1 0 0 0,0 0 0 0 0,0 0 0 0 0,0-1 0 0 0,1 1 0 0 0,-1 0 0 0 0,0 0 0 0 0,0-1 0 0 0,0 1 0 0 0,1 0 0 0 0,-1 0 0 0 0,0-1 0 0 0,0 1 0 0 0,1 0 0 0 0,-1 0 0 0 0,0 0 0 0 0,0 0 0 0 0,1-1 0 0 0,-1 1 0 0 0,0 0 0 0 0,1-1 0 0 0,-1 1 0 0 0,0-1 0 0 0,0 1 0 0 0,0 0 0 0 0,0-1 0 0 0,0 1 0 0 0,0-1 0 0 0,0 1 0 0 0,0-1 0 0 0,0 1 0 0 0,0 0 0 0 0,0-1 0 0 0,0 1 0 0 0,0-1 0 0 0,0 1 0 0 0,-1 0 0 0 0,1-1 0 0 0,0 1 0 0 0,0 0 0 0 0,-1-1 0 0 0,1 0 0 0 0,0 1 0 0 0,0 0 0 0 0,-1-1 0 0 0,1 1 0 0 0,0 0 0 0 0,0-1 0 0 0,0 1 0 0 0,0 0 0 0 0,0-1 0 0 0,0 1 0 0 0,0 0 0 0 0,-1-1 0 0 0,1 1 0 0 0,0 0 0 0 0,0-1 0 0 0,0 1 0 0 0,0 0 0 0 0,1-1 0 0 0,-1 1 0 0 0,0 0 0 0 0,0-1 0 0 0,0 1 0 0 0,0 0 0 0 0,0-1 0 0 0,0 1 0 0 0,0 0 0 0 0,1-1 0 0 0,-1 1 0 0 0,0 0 0 0 0,7-6 0 0 0,-6 6 0 0 0,-1-1 0 0 0,1 0 0 0 0,0 1 0 0 0,0-1 0 0 0,0 0 0 0 0,-1 1 0 0 0,1-1 0 0 0,0 0 0 0 0,-1 0 0 0 0,1 1 0 0 0,-1-1 0 0 0,1 0 0 0 0,-1 0 0 0 0,1 0 0 0 0,-1 0 0 0 0,1 0 0 0 0,-1-1 0 0 0,1 1 0 0 0,-1-1 0 0 0,1 1 0 0 0,-1 0 0 0 0,1 0 0 0 0,0 0 0 0 0,0 0 0 0 0,-1 0 0 0 0,1 0 0 0 0,0 0 0 0 0,0 0 0 0 0,0 0 0 0 0,0 0 0 0 0,0 1 0 0 0,2-2 0 0 0,-2 1 0 0 0,0 0 0 0 0,1 0 0 0 0,-1 1 0 0 0,0-1 0 0 0,0 0 0 0 0,0 0 0 0 0,0 0 0 0 0,-1 0 0 0 0,1 0 0 0 0,0 0 0 0 0,0 0 0 0 0,-1-1 0 0 0,1 1 0 0 0,0 0 0 0 0,0-2 0 0 0,-1 2-4 0 0,1 0 1 0 0,-1-1-1 0 0,1 1 1 0 0,0-1-1 0 0,0 1 1 0 0,-1 0-1 0 0,1 0 1 0 0,0-1 0 0 0,0 1-1 0 0,0 0 1 0 0,1 0-1 0 0,-1 0 1 0 0,2-1-1 0 0,-1 0 1 0 0,0 1 0 0 0,-1-1 0 0 0,1 1 0 0 0,-1-1 0 0 0,1 1 1 0 0,-1-1-1 0 0,2-2 0 0 0,0 0 3 0 0,-1 0 0 0 0,1 1 0 0 0,0-1 0 0 0,1 1 0 0 0,-1 0 0 0 0,0 0 0 0 0,8-4 0 0 0,13-13 0 0 0,-14 10 0 0 0,24-17 0 0 0,2-2 0 0 0,-11 10 0 0 0,-20 16 0 0 0,0 0 0 0 0,-1-1 0 0 0,1 0 0 0 0,-1 0 0 0 0,6-6 0 0 0,-1 0 0 0 0,-1 1 0 0 0,15-12 0 0 0,-15 14 0 0 0,1 0 0 0 0,-2-1 0 0 0,12-14 0 0 0,20-25 0 0 0,2-3 0 0 0,-35 43 0 0 0,0 0 0 0 0,0 1 0 0 0,0-1 0 0 0,10-6 0 0 0,5-4 0 0 0,-15 11 0 0 0,-3 2 0 0 0,0 2 0 0 0,0-1 0 0 0,1 0 0 0 0,-1 0 0 0 0,1 1 0 0 0,0 0 0 0 0,-1 0 0 0 0,1 0 0 0 0,8-3 0 0 0,-3 3-14 0 0,-6 1-39 0 0,-3 1 51 0 0,1 0 1 0 0,-1 0-1 0 0,1 0 0 0 0,-1 1 0 0 0,1-1 1 0 0,-1 0-1 0 0,1 0 0 0 0,-1 0 1 0 0,1 0-1 0 0,-1 1 0 0 0,0-1 0 0 0,1 0 1 0 0,-1 0-1 0 0,1 1 0 0 0,-1-1 1 0 0,0 0-1 0 0,1 1 0 0 0,-1-1 0 0 0,0 1 1 0 0,1-1-1 0 0,-1 0 0 0 0,0 1 1 0 0,0-1-1 0 0,1 1 0 0 0,-1-1 0 0 0,0 0 1 0 0,0 1-1 0 0,0-1 0 0 0,0 1 1 0 0,0-1-1 0 0,0 1 0 0 0,1-1 1 0 0,-1 1-1 0 0,0-1 0 0 0,0 1 0 0 0,0-1 1 0 0,-1 1-1 0 0,1-1 0 0 0,0 1 1 0 0,0-1-1 0 0,0 1 0 0 0,0-1 0 0 0,0 1 1 0 0,-1 0-1 0 0,1-1 2 0 0,-5 19-35 0 0,-1 0 1 0 0,-1-1 0 0 0,-14 26-1 0 0,-10 28-62 0 0,-10 31 33 0 0,39-97 55 0 0,0 1 0 0 0,0-1 1 0 0,1 1-1 0 0,-1 0 0 0 0,1 10 0 0 0,0-9 9 0 0,0 1 0 0 0,0-1 0 0 0,-4 11 0 0 0,-3 6 0 0 0,1 1 0 0 0,-3 27 0 0 0,-6 23 0 0 0,-2 14 0 0 0,16-71 1 0 0,-1 5-19 0 0,0-1-1 0 0,-13 43 1 0 0,4-28 13 0 0,-12 60 0 0 0,8-17 6 0 0,-6 43-56 0 0,17-92 43 0 0,3-23 25 0 0,0 1 0 0 0,1-1 0 0 0,0 1 0 0 0,1 17 1 0 0,1-22-14 0 0,0-4 0 0 0,-1 1 0 0 0,0-1 0 0 0,0 0 0 0 0,0 0 0 0 0,1 1 0 0 0,-1-1 0 0 0,0 0 0 0 0,-1 0 0 0 0,1 1 0 0 0,0-1 0 0 0,0 0 0 0 0,0 0 0 0 0,-1 1 0 0 0,1-1 0 0 0,-2 2 0 0 0,2-3 3 0 0,0 1 0 0 0,-1-1 1 0 0,1 1-1 0 0,0-1 1 0 0,-1 1-1 0 0,1-1 1 0 0,0 1-1 0 0,0-1 0 0 0,-1 1 1 0 0,1-1-1 0 0,0 1 1 0 0,0 0-1 0 0,0-1 1 0 0,0 1-1 0 0,0-1 0 0 0,0 1 1 0 0,0-1-1 0 0,0 1 1 0 0,0 0-1 0 0,0 0 1 0 0,2-1 162 0 0,-3-5-42 0 0,-5-16 256 0 0,5 18-351 0 0,-1 0 0 0 0,1 0 0 0 0,0-1 0 0 0,1 1 0 0 0,-1 0 0 0 0,0 0 0 0 0,1-1 0 0 0,0 1 0 0 0,0 0 0 0 0,0-1 0 0 0,0 1 1 0 0,1-4-1 0 0,0-13 62 0 0,-1 17-80 0 0,0 0 0 0 0,0 1 0 0 0,1-1 0 0 0,-1 1 0 0 0,0-1 0 0 0,2-5 0 0 0,31-65 101 0 0,-30 67-101 0 0,0-1 0 0 0,1 1 0 0 0,-1 1 0 0 0,1-1 0 0 0,0 0 0 0 0,1 1 1 0 0,6-7-1 0 0,-5 6 14 0 0,0-1 1 0 0,-1 1 0 0 0,8-13 0 0 0,-5 3 18 0 0,-6 11-32 0 0,0 1 0 0 0,0 0 0 0 0,1-1 1 0 0,-1 1-1 0 0,5-4 0 0 0,-5 5-9 0 0,11-12-30 0 0,0 0 0 0 0,20-33-1 0 0,40-59 234 0 0,-31 48 46 0 0,92-133 508 0 0,-27 45-232 0 0,-37 51-280 0 0,14-31-139 0 0,-16 24-114 0 0,28-64 73 0 0,-87 150-72 0 0,11-22-737 0 0,20-53 0 0 0,-39 92 644 0 0,-1-1 0 0 0,0 1 0 0 0,0-1-1 0 0,1 1 1 0 0,-1-1 0 0 0,0 0 0 0 0,0 1 0 0 0,0-1 0 0 0,1 1-1 0 0,-1-1 1 0 0,0 0 0 0 0,0 1 0 0 0,0-1 0 0 0,0 0-1 0 0,0 1 1 0 0,-1-1 0 0 0,1 1 0 0 0,0-1 0 0 0,0 0-1 0 0,0 1 1 0 0,0-1 0 0 0,-1 1 0 0 0,1-1 0 0 0,0 0 0 0 0,0 1-1 0 0,-1-1 1 0 0,1 1 0 0 0,-1-1 0 0 0,1 1 0 0 0,0-1-1 0 0,-1 1 1 0 0,1 0 0 0 0,-1-1 0 0 0,1 1 0 0 0,-1-1-1 0 0,1 1 1 0 0,-1 0 0 0 0,1-1 0 0 0,-1 1 0 0 0,0 0-1 0 0,1 0 1 0 0,-1 0 0 0 0,1-1 0 0 0,-1 1 0 0 0,0 0 0 0 0,0 0-1 0 0,-13 2-1260 0 0</inkml:trace>
  <inkml:trace contextRef="#ctx0" brushRef="#br0" timeOffset="4303.75">808 1126 2760 0 0,'0'0'125'0'0,"0"0"95"0"0,0 0 314 0 0,0 0 135 0 0,-8 3 927 0 0,4-2-1656 0 0,9-2 1724 0 0,-3 1-1659 0 0,1 0 0 0 0,-1 0 0 0 0,0 0 0 0 0,1 0 0 0 0,-1 0 0 0 0,0 1 0 0 0,1-1 0 0 0,2 2 0 0 0,11 1 10 0 0,-12-2 79 0 0,0-1 1 0 0,0 0 0 0 0,-1 0-1 0 0,1-1 1 0 0,0 1 0 0 0,0-1-1 0 0,-1 1 1 0 0,1-1 0 0 0,0-1-1 0 0,-1 1 1 0 0,1 0 0 0 0,-1-1-1 0 0,1 0 1 0 0,-1 1 0 0 0,0-1-1 0 0,0-1 1 0 0,6-3 0 0 0,-6 3 8 0 0,1 0 0 0 0,-1 1 1 0 0,1-1-1 0 0,7-2 0 0 0,-6 3-49 0 0,-1 0-1 0 0,0 0 1 0 0,0-1-1 0 0,5-3 1 0 0,5-8-17 0 0,-1 0 1 0 0,0-1-1 0 0,-1 0 1 0 0,18-31 0 0 0,33-74 78 0 0,-23 29-52 0 0,-32 59-64 0 0,-7 30 0 0 0,2-8-4 0 0,-7-8 19 0 0,3 16-13 0 0,1 2 3 0 0,0-1-1 0 0,0 0 1 0 0,-1 1 0 0 0,1-1-1 0 0,0 0 1 0 0,-1 1-1 0 0,1-1 1 0 0,0 0 0 0 0,-1 1-1 0 0,1-1 1 0 0,-1 1 0 0 0,1-1-1 0 0,-1 1 1 0 0,1-1 0 0 0,-1 1-1 0 0,0-1 1 0 0,1 1-1 0 0,-1-1 1 0 0,1 1 0 0 0,-1 0-1 0 0,0 0 1 0 0,1-1 0 0 0,-1 1-1 0 0,0 0 1 0 0,-1-1 0 0 0,0 1-3 0 0,0 0 0 0 0,0 0 1 0 0,0 0-1 0 0,0 1 1 0 0,0-1-1 0 0,0 0 1 0 0,0 1-1 0 0,0-1 0 0 0,-2 2 1 0 0,-4 1 12 0 0,1 1 0 0 0,0 0 0 0 0,-13 9 0 0 0,-8 8-17 0 0,-40 40-1 0 0,59-52 0 0 0,0 1 1 0 0,0 1-1 0 0,1 0 0 0 0,1 0 1 0 0,-1 0-1 0 0,2 1 0 0 0,-7 17 1 0 0,8-16 2 0 0,-3 25 0 0 0,5-22 0 0 0,1-6-5 0 0,1 1 1 0 0,1-1-1 0 0,0 0 1 0 0,0 1-1 0 0,1-1 1 0 0,1 0-1 0 0,-1 0 1 0 0,1 0-1 0 0,1 1 1 0 0,0-2-1 0 0,1 1 1 0 0,0 0-1 0 0,0-1 1 0 0,1 0-1 0 0,10 16 1 0 0,-11-20 9 0 0,0 0 1 0 0,1-1 0 0 0,-1 1 0 0 0,1-1-1 0 0,0 0 1 0 0,0 0 0 0 0,0-1-1 0 0,0 1 1 0 0,1-1 0 0 0,-1-1 0 0 0,1 1-1 0 0,0-1 1 0 0,0 0 0 0 0,0 0 0 0 0,0 0-1 0 0,0-1 1 0 0,0 0 0 0 0,1 0-1 0 0,-1-1 1 0 0,0 0 0 0 0,0 0 0 0 0,1 0-1 0 0,5-2 1 0 0,-6 1-3 0 0,-1-1 0 0 0,1 0-1 0 0,-1 0 1 0 0,0 0 0 0 0,10-6 0 0 0,0 0-5 0 0,13-8-20 0 0,0-1 0 0 0,-2-1 0 0 0,0-1 0 0 0,-1-1 0 0 0,-1-2 0 0 0,0 0 0 0 0,22-29 0 0 0,-22 19 112 0 0,0-1-1 0 0,31-60 1 0 0,-30 48-39 0 0,5-20-123 0 0,-28 61 67 0 0,-1 2-3 0 0,0 1 0 0 0,0-1 1 0 0,-1 1-1 0 0,1-1 1 0 0,0 1-1 0 0,1 0 1 0 0,-1 0-1 0 0,0-1 0 0 0,0 1 1 0 0,1 0-1 0 0,1-1 1 0 0,-1 2-73 0 0,0 3 75 0 0,0 0 1 0 0,-1 0 0 0 0,0 1 0 0 0,1-1-1 0 0,-1 1 1 0 0,0-1 0 0 0,0 1 0 0 0,-1 0-1 0 0,1-1 1 0 0,-1 1 0 0 0,0 0 0 0 0,0-1-1 0 0,0 1 1 0 0,-1 0 0 0 0,0 4 0 0 0,1-8 2 0 0,-2 18 2 0 0,1-4 20 0 0,-1 0-1 0 0,0 0 1 0 0,-1-1 0 0 0,0 1-1 0 0,-10 24 1 0 0,4-6-20 0 0,0-1 0 0 0,7-28 6 0 0,2-2-3 0 0,-1-1 0 0 0,1 1-1 0 0,0 0 1 0 0,-1 0-1 0 0,1 0 1 0 0,0 0 0 0 0,-1-1-1 0 0,1 1 1 0 0,0 0-1 0 0,0 0 1 0 0,0 0-1 0 0,0 0 1 0 0,0 0 0 0 0,0 0-1 0 0,0-1 1 0 0,0 1-1 0 0,1 1 1 0 0,-1 14 72 0 0,0-14-11 0 0,0-2-62 0 0,0 0 0 0 0,0 0 0 0 0,1 0 0 0 0,-1 0-1 0 0,0 0 1 0 0,0 0 0 0 0,0 0 0 0 0,1 0 0 0 0,-1 0 0 0 0,0 1 0 0 0,0-1 0 0 0,0 0 0 0 0,0 0 0 0 0,1 0 0 0 0,-1 0 0 0 0,0 0 0 0 0,0 1 0 0 0,0-1 0 0 0,0 0 0 0 0,0 0 0 0 0,0 0 0 0 0,0 1 0 0 0,0-1 0 0 0,1 0 0 0 0,-1 0 0 0 0,0 0 0 0 0,0 1 0 0 0,0-1 0 0 0,0 1 6 0 0,0-1 1 0 0,0 0-1 0 0,0 1 1 0 0,0-1-1 0 0,1 1 1 0 0,-1-1 0 0 0,0 0-1 0 0,0 1 1 0 0,1-1-1 0 0,-1 1 1 0 0,0-1 0 0 0,0 0-1 0 0,1 1 1 0 0,-1-1-1 0 0,0 0 1 0 0,1 0-1 0 0,-1 1 1 0 0,1-1 0 0 0,1 1 11 0 0,1-1 1 0 0,-1 0 0 0 0,0 0 0 0 0,0 0 0 0 0,1 0 0 0 0,-1 0-1 0 0,0-1 1 0 0,0 1 0 0 0,0 0 0 0 0,0-1 0 0 0,0 0-1 0 0,1 1 1 0 0,-1-1 0 0 0,0 0 0 0 0,2-2 0 0 0,0 1 8 0 0,1-1 1 0 0,-1 1-1 0 0,0-1 1 0 0,0 0 0 0 0,0 0-1 0 0,4-5 1 0 0,1-4-30 0 0,11-19 0 0 0,4-6 0 0 0,-16 31 0 0 0,-7 5-7 0 0,0 1 1 0 0,0-1-1 0 0,0 0 1 0 0,0 0-1 0 0,0 0 0 0 0,0 0 1 0 0,0 0-1 0 0,0 0 1 0 0,0 0-1 0 0,-1 0 0 0 0,1 0 1 0 0,0 0-1 0 0,-1-1 1 0 0,2-1-1 0 0,-2 2-46 0 0,-7 18-11 0 0,-30 89 10 0 0,33-100 108 0 0,4-3-1 0 0,3 4-24 0 0,-2-7-11 0 0,0 1 0 0 0,0-1 1 0 0,0 0-1 0 0,1 0 0 0 0,-1 1 0 0 0,0-1 0 0 0,0 0 0 0 0,0 0 0 0 0,0 0 0 0 0,0 0 0 0 0,0 0 0 0 0,1 0 0 0 0,-1 0 1 0 0,1-1-1 0 0,-2 1-4 0 0,4-1-7 0 0,-1 0 1 0 0,0 0 0 0 0,0-1 0 0 0,-1 1 0 0 0,1-1 0 0 0,0 1-1 0 0,0-1 1 0 0,-1 0 0 0 0,1 0 0 0 0,-1 0 0 0 0,3-3 0 0 0,9-7-6 0 0,1 1 101 0 0,14-16-1 0 0,-9 10-43 0 0,-15 11-60 0 0,0 0 1 0 0,0-1-1 0 0,8-12 1 0 0,0 0 12 0 0,-6 8 5 0 0,-1 1-1 0 0,9-21 0 0 0,-9 16-11 0 0,-4 13-1 0 0,-1-1 1 0 0,0 0 0 0 0,-1 1 0 0 0,1-1 0 0 0,-1 0-1 0 0,1 0 1 0 0,-1 1 0 0 0,0-1 0 0 0,0 0 0 0 0,0 0-1 0 0,0 0 1 0 0,0 0 0 0 0,-1 1 0 0 0,1-1 0 0 0,-2-3-1 0 0,-1-3 25 0 0,0 1-1 0 0,-1-1 0 0 0,-6-9 0 0 0,4 8-15 0 0,5 7-5 0 0,-1 0-1 0 0,0 0 0 0 0,0 0 0 0 0,0 1 1 0 0,0-1-1 0 0,0 1 0 0 0,-1-1 0 0 0,1 1 1 0 0,-1 0-1 0 0,1 0 0 0 0,-1 0 0 0 0,0 0 1 0 0,0 1-1 0 0,0-1 0 0 0,0 1 0 0 0,0 0 1 0 0,0 0-1 0 0,0 0 0 0 0,0 0 0 0 0,-1 0 1 0 0,1 0-1 0 0,0 1 0 0 0,0 0 0 0 0,-4 0 1 0 0,2 1-8 0 0,1 0 0 0 0,0 0 0 0 0,0 0 0 0 0,-1 1 0 0 0,-6 4 0 0 0,2-2 0 0 0,2 0-6 0 0,1 0 0 0 0,-1 0 1 0 0,1 1-1 0 0,0-1 0 0 0,-9 12 0 0 0,-6 3-19 0 0,18-16 20 0 0,1 0 0 0 0,-1 0 1 0 0,1 0-1 0 0,0 0 0 0 0,0 0 0 0 0,0 0 1 0 0,0 1-1 0 0,1-1 0 0 0,-2 6 1 0 0,0 0-6 0 0,0 1 0 0 0,-2 15 1 0 0,3-11 9 0 0,2-1 0 0 0,-1 0 0 0 0,2 0 0 0 0,0 1 0 0 0,0-1 0 0 0,1 0 0 0 0,1 0 0 0 0,0 0 0 0 0,7 18 0 0 0,-6-21 0 0 0,-3-8 0 0 0,0 0 0 0 0,0 1 0 0 0,0-1 0 0 0,0 0 0 0 0,0 0 0 0 0,0 0 0 0 0,0 0 0 0 0,1 0 0 0 0,-1 0 0 0 0,1 0 0 0 0,-1-1 0 0 0,1 1 0 0 0,0 0 0 0 0,2 1 0 0 0,0-1 9 0 0,0 0-1 0 0,0 0 1 0 0,1 0 0 0 0,-1 0 0 0 0,0-1 0 0 0,1 0 0 0 0,-1 0 0 0 0,1 0 0 0 0,0 0 0 0 0,-1-1 0 0 0,1 0-1 0 0,-1 0 1 0 0,1 0 0 0 0,0 0 0 0 0,-1-1 0 0 0,6-1 0 0 0,-2 1 10 0 0,0-1 0 0 0,0-1 0 0 0,0 0 0 0 0,0 0 0 0 0,-1 0 0 0 0,1-1 0 0 0,-1 0 0 0 0,9-6 0 0 0,-4 0-8 0 0,0 0 0 0 0,-1-1-1 0 0,0 0 1 0 0,0-1 0 0 0,-1 0-1 0 0,-1-1 1 0 0,0 0 0 0 0,-1 0-1 0 0,0-1 1 0 0,-1 0 0 0 0,-1 0-1 0 0,0-1 1 0 0,-1 0 0 0 0,0 0-1 0 0,-1 0 1 0 0,-1-1 0 0 0,0 1-1 0 0,0-31 1 0 0,-9-112 521 0 0,1 4-541 0 0,9 58-74 0 0,-5 91 40 0 0,-1 0 13 0 0,1 3-66 0 0,1 2-4 0 0,-1 2 4 0 0,-1 6 94 0 0,1 0 1 0 0,-1 0-1 0 0,1 0 1 0 0,1 1 0 0 0,0-1-1 0 0,0 0 1 0 0,1 9 0 0 0,1 15-4 0 0,6 32-69 0 0,-1 100-356 0 0,-3 20 430 0 0,-4-173-2 0 0,1-1 0 0 0,0 1 0 0 0,0 0 1 0 0,1-1-1 0 0,6 18 0 0 0,9-2-105 0 0,-17-26 104 0 0,1 1 0 0 0,0 0 0 0 0,0-1-1 0 0,0 1 1 0 0,0-1 0 0 0,-1 1 0 0 0,1-1-1 0 0,0 0 1 0 0,0 1 0 0 0,0-1 0 0 0,0 0-1 0 0,0 0 1 0 0,0 0 0 0 0,0 0 0 0 0,0 1-1 0 0,0-1 1 0 0,0 0 0 0 0,0-1 0 0 0,0 1-1 0 0,0 0 1 0 0,0 0 0 0 0,0 0-1 0 0,0-1 1 0 0,1 1 0 0 0,1-1 3 0 0,1 0 0 0 0,-1-1-1 0 0,0 1 1 0 0,1 0 0 0 0,4-4 0 0 0,-4 2 16 0 0,0 0 1 0 0,-1 0-1 0 0,1 0 1 0 0,-1-1 0 0 0,0 1-1 0 0,0-1 1 0 0,0 0-1 0 0,0 0 1 0 0,-1 0 0 0 0,0 0-1 0 0,1 0 1 0 0,-2-1-1 0 0,1 1 1 0 0,0 0 0 0 0,-1-1-1 0 0,0 0 1 0 0,1-5-1 0 0,-1 6-5 0 0,0 0-10 0 0,0 1 1 0 0,0-1-1 0 0,-1 0 1 0 0,1 1 0 0 0,-1-1-1 0 0,0 0 1 0 0,1 0-1 0 0,-2 0 1 0 0,1 1-1 0 0,0-1 1 0 0,-1 0-1 0 0,0 0 1 0 0,0 1-1 0 0,-2-6 1 0 0,-2-4-141 0 0,-4-5 2 0 0,9 18 135 0 0,0 0 0 0 0,0 0 1 0 0,0-1-1 0 0,0 1 0 0 0,0 0 0 0 0,0 0 1 0 0,0 0-1 0 0,0 0 0 0 0,-1 0 1 0 0,1 0-1 0 0,0 0 0 0 0,0 0 1 0 0,0 0-1 0 0,0 0 0 0 0,0 0 1 0 0,0 0-1 0 0,0 0 0 0 0,-1 0 0 0 0,1 0 1 0 0,0 0-1 0 0,0 0 0 0 0,0 0 1 0 0,0 0-1 0 0,0 0 0 0 0,0 0 1 0 0,-1 0-1 0 0,1 0 0 0 0,0 0 1 0 0,0 0-1 0 0,0 0 0 0 0,0 0 0 0 0,0 0 1 0 0,0 0-1 0 0,0 0 0 0 0,-1 0 1 0 0,1 0-1 0 0,0 0 0 0 0,0 0 1 0 0,0 0-1 0 0,0 0 0 0 0,0 1 1 0 0,0-1-1 0 0,0 0 0 0 0,0 0 0 0 0,0 0 1 0 0,0 0-1 0 0,-5 2-78 0 0,4-3 79 0 0,1 1 1 0 0,-1 0-1 0 0,0 0 1 0 0,1 0-1 0 0,-1 0 1 0 0,1 0-1 0 0,-1-1 1 0 0,1 1-1 0 0,-1 0 1 0 0,1 0-1 0 0,-1 0 1 0 0,0 1 0 0 0,1-1-1 0 0,-1 0 1 0 0,1 0-1 0 0,-1 0 1 0 0,1 0-1 0 0,-1 0 1 0 0,1 1-1 0 0,-1-1 1 0 0,1 0-1 0 0,-1 0 1 0 0,1 1-1 0 0,-1-1 1 0 0,1 0-1 0 0,-1 1 1 0 0,1-1-1 0 0,0 1 1 0 0,-1-1 0 0 0,1 0-1 0 0,-1 1 1 0 0,1-1-1 0 0,-1 2 1 0 0,0-1-4 0 0,-1 1 1 0 0,0 0 0 0 0,1 0 0 0 0,-1 0-1 0 0,1 0 1 0 0,0 1 0 0 0,0-1-1 0 0,0 0 1 0 0,0 0 0 0 0,0 1 0 0 0,0-1-1 0 0,1 0 1 0 0,-1 1 0 0 0,1-1-1 0 0,-1 1 1 0 0,1-1 0 0 0,0 1 0 0 0,0 3-1 0 0,1 4-13 0 0,0 0 0 0 0,1-1 1 0 0,3 12-1 0 0,-4-16-19 0 0,0-3 13 0 0,0 0 1 0 0,0 1-1 0 0,1-1 0 0 0,-1 0 0 0 0,0 0 0 0 0,1 0 0 0 0,0 0 0 0 0,2 2 1 0 0,3 5-23 0 0,-4-6 52 0 0,-1 0 1 0 0,1-1-1 0 0,0 0 0 0 0,-1 1 1 0 0,1-1-1 0 0,0 0 1 0 0,0 0-1 0 0,0-1 1 0 0,0 1-1 0 0,1-1 0 0 0,-1 1 1 0 0,0-1-1 0 0,1 0 1 0 0,-1 0-1 0 0,1-1 1 0 0,-1 1-1 0 0,1-1 0 0 0,-1 1 1 0 0,1-1-1 0 0,4-1 1 0 0,-2 1 7 0 0,0-1 1 0 0,0 1 0 0 0,0-2-1 0 0,0 1 1 0 0,0-1 0 0 0,-1 0-1 0 0,1 0 1 0 0,0 0 0 0 0,-1-1-1 0 0,1 0 1 0 0,6-5 0 0 0,17-12 100 0 0,43-37 42 0 0,-67 53-141 0 0,-1 0 1 0 0,-1 0-1 0 0,1-1 0 0 0,0 1 0 0 0,-1-1 0 0 0,0 1 1 0 0,0-1-1 0 0,4-10 0 0 0,-6 12-13 0 0,0 1-1 0 0,-1-1 1 0 0,1 1-1 0 0,-1-1 1 0 0,0 1 0 0 0,1-1-1 0 0,-1 1 1 0 0,0-1 0 0 0,0 1-1 0 0,-1-1 1 0 0,1 1 0 0 0,-1-1-1 0 0,1 1 1 0 0,-1-1-1 0 0,0 1 1 0 0,1-1 0 0 0,-1 1-1 0 0,-1 0 1 0 0,1-1 0 0 0,0 1-1 0 0,-3-3 1 0 0,-7-9 28 0 0,-1 1 1 0 0,0 0-1 0 0,-2 0 0 0 0,1 2 1 0 0,-1 0-1 0 0,-23-14 1 0 0,32 21-42 0 0,0 1 1 0 0,-1 0 0 0 0,1 0 0 0 0,-1 1-1 0 0,0 0 1 0 0,1 0 0 0 0,-1 0 0 0 0,0 0-1 0 0,0 1 1 0 0,-1 0 0 0 0,1 0 0 0 0,0 1-1 0 0,0 0 1 0 0,0 0 0 0 0,0 0 0 0 0,-1 1-1 0 0,1 0 1 0 0,0 0 0 0 0,0 0 0 0 0,0 1-1 0 0,0 0 1 0 0,1 0 0 0 0,-1 1 0 0 0,0-1-1 0 0,1 1 1 0 0,0 1 0 0 0,-1-1 0 0 0,1 1-1 0 0,1-1 1 0 0,-1 2 0 0 0,-7 7 0 0 0,2-1 3 0 0,1 0 0 0 0,0 1 1 0 0,1 0-1 0 0,1 0 1 0 0,0 1-1 0 0,-10 24 1 0 0,13-26 0 0 0,0 0 1 0 0,1 0 0 0 0,0 1 0 0 0,1-1 0 0 0,0 1-1 0 0,1-1 1 0 0,1 1 0 0 0,-1 0 0 0 0,3 11 0 0 0,-2-17-2 0 0,1 0 0 0 0,0-1 0 0 0,1 1 0 0 0,-1-1 0 0 0,1 1 0 0 0,0-1 0 0 0,4 7 0 0 0,-5-10 3 0 0,0 0 1 0 0,0-1-1 0 0,0 1 0 0 0,0-1 1 0 0,1 0-1 0 0,-1 1 1 0 0,0-1-1 0 0,1 0 1 0 0,-1 0-1 0 0,1 1 1 0 0,0-1-1 0 0,-1 0 1 0 0,1-1-1 0 0,0 1 1 0 0,-1 0-1 0 0,1 0 0 0 0,0-1 1 0 0,0 1-1 0 0,0-1 1 0 0,0 0-1 0 0,-1 1 1 0 0,1-1-1 0 0,0 0 1 0 0,0 0-1 0 0,4 0 1 0 0,0-2 31 0 0,0 1 1 0 0,1-1-1 0 0,-1 0 1 0 0,0 0-1 0 0,0-1 1 0 0,0 1-1 0 0,-1-2 1 0 0,1 1-1 0 0,-1 0 1 0 0,1-1-1 0 0,4-5 1 0 0,20-11 139 0 0,-20 13-96 0 0,-1 0 0 0 0,1 0 0 0 0,14-15 0 0 0,-19 17-56 0 0,0 0 0 0 0,-1-1-1 0 0,0 1 1 0 0,0 0 0 0 0,-1-1-1 0 0,0 0 1 0 0,0 0 0 0 0,3-8 0 0 0,-1 2 56 0 0,0 0 1 0 0,12-20-1 0 0,-9 19 17 0 0,9-25 0 0 0,44-146 178 0 0,29-99-677 0 0,-87 272 445 0 0,-1 0-1 0 0,2-16 0 0 0,2-12-3 0 0,-6 32-33 0 0,-1 6 1 0 0,1 1 1 0 0,0-1-1 0 0,0 1 1 0 0,-1-1-1 0 0,1 1 1 0 0,0 0-1 0 0,-1-1 1 0 0,1 1-1 0 0,-1-1 0 0 0,1 1 1 0 0,0 0-1 0 0,-1 0 1 0 0,1-1-1 0 0,-1 1 1 0 0,1 0-1 0 0,-1 0 1 0 0,1-1-1 0 0,-1 1 1 0 0,1 0-1 0 0,-1 0 1 0 0,1 0-1 0 0,-1 0 1 0 0,1 0-1 0 0,-1 0 1 0 0,1 0-1 0 0,-1 0 1 0 0,0 0-1 0 0,-1 0 1 0 0,1 1 0 0 0,0-1 0 0 0,-1 1 0 0 0,1-1 0 0 0,0 1 0 0 0,-1 0 0 0 0,1 0 0 0 0,0 0 0 0 0,-3 1 0 0 0,1 2-2 0 0,-1-1 1 0 0,1 1-1 0 0,0 0 1 0 0,0 0-1 0 0,-4 6 1 0 0,-5 12-2 0 0,4-9-33 0 0,1 1 0 0 0,-8 21 0 0 0,9-17-39 0 0,0 0 6 0 0,1 1 0 0 0,-4 19 1 0 0,-1 10 66 0 0,5-29 0 0 0,-2 22 0 0 0,4-14 23 0 0,1 0 0 0 0,3 56 0 0 0,2-54 72 0 0,2 0-1 0 0,10 40 1 0 0,-11-60-179 0 0,1 1 0 0 0,-1-1 0 0 0,2 0 1 0 0,8 12-1 0 0,-2-2-58 0 0,-7-12 110 0 0,-1-1 1 0 0,1 0 0 0 0,0-1 0 0 0,1 1 0 0 0,-1-1 0 0 0,1 0 0 0 0,0 0 0 0 0,0-1 0 0 0,1 0-1 0 0,-1 0 1 0 0,1 0 0 0 0,0-1 0 0 0,0 0 0 0 0,0 0 0 0 0,0-1 0 0 0,1 0 0 0 0,7 1 0 0 0,-10-3 32 0 0,0 0-1 0 0,-1 0 1 0 0,1-1 0 0 0,-1 1 0 0 0,1-1 0 0 0,-1-1 0 0 0,1 1 0 0 0,-1 0 0 0 0,0-1 0 0 0,1 0 0 0 0,-1 0 0 0 0,4-3 0 0 0,-1 0 44 0 0,-1-1 1 0 0,0 0 0 0 0,0 0 0 0 0,-1 0-1 0 0,0-1 1 0 0,0 0 0 0 0,-1 0 0 0 0,1 0-1 0 0,-1 0 1 0 0,-1-1 0 0 0,0 1 0 0 0,0-1-1 0 0,0 0 1 0 0,-1 0 0 0 0,2-13 0 0 0,7-28 82 0 0,-6 32-105 0 0,-1 0 0 0 0,2-24 0 0 0,-2 7 41 0 0,-2 23-30 0 0,0-1 1 0 0,-1 1 0 0 0,-1-13 0 0 0,-1 6-31 0 0,3-21 0 0 0,-1 1-100 0 0,-2 60 67 0 0,0-13 10 0 0,0 0-1 0 0,1 0 1 0 0,0 0 0 0 0,0 0 0 0 0,4 15 0 0 0,6 25-31 0 0,-6-31 16 0 0,-1 0-1 0 0,2-1 1 0 0,10 25 0 0 0,-3-16 31 0 0,1 0-1 0 0,1-1 1 0 0,23 32 0 0 0,-33-52 3 0 0,-3-4 0 0 0,0 0 0 0 0,0 1 0 0 0,0-1 0 0 0,1 0 0 0 0,-1 0 0 0 0,1 0 0 0 0,-1 0 0 0 0,1 0 0 0 0,-1 0 0 0 0,1 0 0 0 0,-1 0 0 0 0,1-1 0 0 0,3 2 0 0 0,-4-2 2 0 0,-1 1 0 0 0,1-1 0 0 0,0 0 0 0 0,0 0 0 0 0,-1 0 0 0 0,1 1 0 0 0,0-1 0 0 0,0 0 0 0 0,0 0 0 0 0,-1 0 0 0 0,1 0 0 0 0,0 0 0 0 0,0 0 0 0 0,0 0 0 0 0,-1-1 0 0 0,1 1 0 0 0,0 0 0 0 0,0 0 0 0 0,-1-1 0 0 0,1 1 0 0 0,0 0 0 0 0,0-1 0 0 0,-1 1 1 0 0,1 0-1 0 0,0-1 0 0 0,-1 1 0 0 0,1-1 0 0 0,-1 0 0 0 0,1 1 0 0 0,0-2 0 0 0,1 1 20 0 0,1-1 8 0 0,0-1 0 0 0,-1 1 0 0 0,1 0 0 0 0,0-1-1 0 0,-1 0 1 0 0,1 0 0 0 0,-1 0 0 0 0,0 0 0 0 0,0 0 0 0 0,0 0 0 0 0,2-6 0 0 0,1-3 101 0 0,-2 0 1 0 0,4-13-1 0 0,0-1 63 0 0,-5 13-117 0 0,0 0 0 0 0,0-1 0 0 0,-1 1 0 0 0,-1-1 0 0 0,-1 1 0 0 0,-1-18 1 0 0,0 21-77 0 0,0 0 1 0 0,0 0 0 0 0,0 0-1 0 0,-1 0 1 0 0,-1 0 0 0 0,-7-14 0 0 0,6 11-32 0 0,4 11 11 0 0,1 0 0 0 0,-1 0 0 0 0,0 0 0 0 0,0 0 0 0 0,0 0 0 0 0,0 0 0 0 0,-3-3 0 0 0,3 4-51 0 0,1 1-24 0 0,0 2 16 0 0,-5 13-67 0 0,3-10 118 0 0,0 1 1 0 0,0-1-1 0 0,1 1 1 0 0,0 0-1 0 0,-1 10 1 0 0,1 17-25 0 0,2 31-30 0 0,0-48 74 0 0,-1-7 12 0 0,0-1 0 0 0,1 1 1 0 0,0 0-1 0 0,1 0 0 0 0,0-1 1 0 0,0 1-1 0 0,1-1 0 0 0,0 0 1 0 0,0 0-1 0 0,9 15 1 0 0,-1-7-6 0 0,-9-14 0 0 0,-1 0 0 0 0,0 0 0 0 0,1-1 0 0 0,-1 1 0 0 0,1-1 0 0 0,-1 0 0 0 0,1 1 0 0 0,0-1 0 0 0,0 0 0 0 0,0 0 0 0 0,-1 0 0 0 0,1 0 0 0 0,0 0 0 0 0,3 0 0 0 0,5 3 0 0 0,-4-2 0 0 0,-5-1 2 0 0,1-1 0 0 0,0 1 0 0 0,-1-1 0 0 0,1 0 0 0 0,-1 0 0 0 0,1 0 1 0 0,0 0-1 0 0,-1 0 0 0 0,1 0 0 0 0,0 0 0 0 0,-1-1 0 0 0,1 1 0 0 0,-1-1 1 0 0,1 1-1 0 0,-1-1 0 0 0,1 1 0 0 0,-1-1 0 0 0,1 0 0 0 0,-1 0 0 0 0,0 0 1 0 0,1 0-1 0 0,-1 0 0 0 0,0 0 0 0 0,0 0 0 0 0,1 0 0 0 0,-1 0 0 0 0,1-2 1 0 0,4-4 103 0 0,-2 3-70 0 0,-1 1 0 0 0,0-1 1 0 0,0 0-1 0 0,-1 0 0 0 0,1 0 0 0 0,-1 0 0 0 0,0 0 0 0 0,0-1 0 0 0,0 1 0 0 0,2-10 0 0 0,1-7 250 0 0,2-24-1 0 0,-4 27-83 0 0,1-70 408 0 0,-2 74-611 0 0,1 1 1 0 0,1-1-1 0 0,0 1 0 0 0,0 0 0 0 0,1 1 1 0 0,11-19-1 0 0,-14 27-31 0 0,1 0 1 0 0,0 1-1 0 0,0-1 1 0 0,0 1-1 0 0,0 0 1 0 0,0 0-1 0 0,1 0 0 0 0,-1 0 1 0 0,1 0-1 0 0,0 1 1 0 0,6-3-1 0 0,-9 4 32 0 0,0 1-1 0 0,-1-1 1 0 0,1 1-1 0 0,0-1 1 0 0,0 1-1 0 0,0 0 1 0 0,0-1-1 0 0,0 1 1 0 0,0 0-1 0 0,0 0 1 0 0,0-1-1 0 0,0 1 1 0 0,0 0 0 0 0,0 0-1 0 0,0 0 1 0 0,0 1-1 0 0,0-1 1 0 0,0 0-1 0 0,0 0 1 0 0,0 0-1 0 0,0 1 1 0 0,1-1-1 0 0,8 2 2 0 0,13-9-1 0 0,-18 5 0 0 0,1-2 0 0 0,-3-1-11 0 0,-2 4-42 0 0,-1 1-11 0 0,0 0-2 0 0,0 0-6 0 0,0 0-6 0 0,-1 6 55 0 0,1 0 1 0 0,-1 0 0 0 0,0-1 0 0 0,-1 1 0 0 0,1 0 0 0 0,-1-1 0 0 0,0 1 0 0 0,-1-1-1 0 0,1 1 1 0 0,-1-1 0 0 0,0 0 0 0 0,-1 0 0 0 0,-5 7 0 0 0,-6 5-10 0 0,-1-1 1 0 0,-21 17 0 0 0,33-30 21 0 0,-9 9 7 0 0,-1 1-1 0 0,-14 19 1 0 0,26-29-1 0 0,0 0 0 0 0,1-1 0 0 0,-1 1 0 0 0,1 0 0 0 0,0 0 0 0 0,0 0 0 0 0,0 0 0 0 0,0 0 0 0 0,0 0 0 0 0,1 0 0 0 0,0 1 0 0 0,-1-1 0 0 0,1 0 0 0 0,0 0 0 0 0,0 0 0 0 0,1 0 0 0 0,-1 0 0 0 0,1 1 0 0 0,0-1 0 0 0,-1 0 0 0 0,1 0 0 0 0,1 0 0 0 0,1 4 0 0 0,0-2-4 0 0,-1 1 1 0 0,1-1-1 0 0,0-1 1 0 0,0 1 0 0 0,1 0-1 0 0,0-1 1 0 0,0 0-1 0 0,0 0 1 0 0,0 0 0 0 0,0 0-1 0 0,1 0 1 0 0,6 3 0 0 0,-6-5 15 0 0,0 1 1 0 0,1-1 0 0 0,-1 0 0 0 0,1 0-1 0 0,-1 0 1 0 0,10 0 0 0 0,-12-1-5 0 0,-1-1 1 0 0,1 0 0 0 0,-1 0-1 0 0,1 0 1 0 0,0 0-1 0 0,-1-1 1 0 0,1 1-1 0 0,0-1 1 0 0,-1 1-1 0 0,1-1 1 0 0,-1 0-1 0 0,1 0 1 0 0,-1 0 0 0 0,0 0-1 0 0,1-1 1 0 0,3-2-1 0 0,-2 1 13 0 0,-1 1 8 0 0,1-1-1 0 0,-1 1 0 0 0,0-1 0 0 0,0 0 0 0 0,0 0 1 0 0,0 0-1 0 0,-1 0 0 0 0,1-1 0 0 0,-1 1 0 0 0,0-1 0 0 0,0 1 1 0 0,0-1-1 0 0,0 0 0 0 0,2-6 0 0 0,1-10 56 0 0,0-1 1 0 0,-2 0-1 0 0,0 0 0 0 0,0-25 1 0 0,-2 16-71 0 0,0 18 8 0 0,-1 0 0 0 0,-1-17 0 0 0,-1 19-16 0 0,2 1-20 0 0,-2-1 0 0 0,1 0 1 0 0,-6-16-1 0 0,6 24 7 0 0,0-1 0 0 0,0 1 0 0 0,0 0 0 0 0,0 0-1 0 0,0 0 1 0 0,0 0 0 0 0,-1 0 0 0 0,1 0 0 0 0,-1 0 0 0 0,1 1 0 0 0,-1-1 0 0 0,0 0-1 0 0,0 1 1 0 0,1-1 0 0 0,-1 1 0 0 0,0 0 0 0 0,0 0 0 0 0,0 0 0 0 0,-1 0-1 0 0,1 0 1 0 0,-4-1 0 0 0,5 2 3 0 0,-1-1-1 0 0,0 1 1 0 0,1 0 0 0 0,-1 0-1 0 0,0 1 1 0 0,1-1-1 0 0,-1 0 1 0 0,0 0-1 0 0,1 1 1 0 0,-1-1 0 0 0,0 1-1 0 0,1 0 1 0 0,-1-1-1 0 0,1 1 1 0 0,-1 0 0 0 0,1 0-1 0 0,-2 1 1 0 0,-25 23-91 0 0,15-12 57 0 0,4-4 32 0 0,1 1-1 0 0,0-1 1 0 0,1 1-1 0 0,0 0 1 0 0,0 1-1 0 0,1 0 1 0 0,1 0-1 0 0,0 0 1 0 0,0 0-1 0 0,1 1 1 0 0,1 0-1 0 0,0 0 1 0 0,-2 17 0 0 0,4-24-11 0 0,1 1 1 0 0,0-1 0 0 0,0 0 0 0 0,0 1 0 0 0,0-1 0 0 0,1 0 0 0 0,0 1-1 0 0,0-1 1 0 0,1 0 0 0 0,-1 0 0 0 0,1 0 0 0 0,0 0 0 0 0,0 0 0 0 0,1 0 0 0 0,0-1-1 0 0,-1 1 1 0 0,1-1 0 0 0,1 0 0 0 0,-1 0 0 0 0,1 0 0 0 0,0 0 0 0 0,0 0-1 0 0,0-1 1 0 0,0 0 0 0 0,0 0 0 0 0,1 0 0 0 0,0 0 0 0 0,-1-1 0 0 0,7 3 0 0 0,-7-3 11 0 0,-1-1 0 0 0,0 0 1 0 0,1 0-1 0 0,-1-1 1 0 0,1 1-1 0 0,0-1 0 0 0,-1 1 1 0 0,1-1-1 0 0,-1 0 1 0 0,1 0-1 0 0,0-1 0 0 0,-1 1 1 0 0,1-1-1 0 0,-1 0 1 0 0,1 0-1 0 0,-1 0 0 0 0,1 0 1 0 0,-1-1-1 0 0,6-2 1 0 0,-7 1 15 0 0,1 1 0 0 0,-1 0 1 0 0,0-1-1 0 0,1 0 0 0 0,-1 1 1 0 0,0-1-1 0 0,-1 0 0 0 0,1 0 1 0 0,-1 0-1 0 0,1 0 1 0 0,-1-1-1 0 0,0 1 0 0 0,0 0 1 0 0,0 0-1 0 0,0-1 0 0 0,-1 1 1 0 0,1-7-1 0 0,-1-3 57 0 0,-1 0 1 0 0,0 0-1 0 0,-5-19 0 0 0,0-9 16 0 0,-9-32-69 0 0,14 67-11 0 0,-1 0 0 0 0,0 1 0 0 0,-1-1 0 0 0,0 1 0 0 0,0-1 0 0 0,-5-7 0 0 0,4 10 0 0 0,0 6 0 0 0,-1 4 0 0 0,3 2-11 0 0,2-7-3 0 0,1 13-25 0 0,-1-14 39 0 0,2 6 0 0 0,3-1 0 0 0,10 24 0 0 0,-13-23-3 0 0,0 0 1 0 0,-1 0 0 0 0,1 0 0 0 0,-2 0 0 0 0,1 1 0 0 0,-1-1-1 0 0,0 0 1 0 0,-1 12 0 0 0,0-11-4 0 0,0 1-1 0 0,1-1 1 0 0,1 0 0 0 0,-1 1-1 0 0,1-1 1 0 0,3 11 0 0 0,3 8-13 0 0,-4-12 31 0 0,11 26 0 0 0,-13-38-44 0 0,0-1-1 0 0,0 1 1 0 0,1 0-1 0 0,-1 0 1 0 0,1-1-1 0 0,0 1 1 0 0,0-1 0 0 0,0 1-1 0 0,0-1 1 0 0,0 0-1 0 0,0 0 1 0 0,1 0-1 0 0,-1 0 1 0 0,6 3-1 0 0,-6-5-45 0 0,0 1 0 0 0,1-1 0 0 0,-1 0 0 0 0,0 0 0 0 0,1 0 0 0 0,-1 0 0 0 0,0 0 0 0 0,1 0 0 0 0,-1 0 0 0 0,0-1 0 0 0,1 1 0 0 0,-1-1 0 0 0,0 0 0 0 0,0 0 0 0 0,0 0 0 0 0,0 0 0 0 0,1 0 0 0 0,-1 0 0 0 0,-1 0 0 0 0,4-3 0 0 0,6-3-434 0 0</inkml:trace>
  <inkml:trace contextRef="#ctx0" brushRef="#br0" timeOffset="4790.66">2791 85 7920 0 0,'-14'-5'168'0'0,"9"1"40"0"0,1 1 8 0 0,4 3 8 0 0,-4 0-224 0 0,4 0 0 0 0,0 0 0 0 0,0 0 0 0 0,-7 0 224 0 0,7 0 0 0 0,0 0 0 0 0,0 0-2704 0 0,0 0-544 0 0</inkml:trace>
  <inkml:trace contextRef="#ctx0" brushRef="#br0" timeOffset="6324.9">2699 721 5528 0 0,'12'-7'256'0'0,"-1"-1"0"0"0,1 2 0 0 0,1 0 0 0 0,-1 0 0 0 0,1 1 0 0 0,0 1 1 0 0,14-3-1 0 0,-22 5-88 0 0,42-14 191 0 0,12-4 103 0 0,-17 6 120 0 0,-25 8-163 0 0,22-5-1 0 0,19-5 400 0 0,-3 0-232 0 0,208-57 562 0 0,-217 58-1095 0 0,205-69 86 0 0,-183 60 45 0 0,89-45 1 0 0,-148 65-143 0 0,27-13 207 0 0,-2-2 0 0 0,53-39 1 0 0,-82 55-220 0 0,0-1 1 0 0,-1 0-1 0 0,1 0 1 0 0,-1-1-1 0 0,0 1 1 0 0,-1-1 0 0 0,1 0-1 0 0,-1 0 1 0 0,0 0-1 0 0,0-1 1 0 0,0 1-1 0 0,2-10 1 0 0,-5 12 2 0 0,0 1 1 0 0,0-1-1 0 0,0 1 1 0 0,-1-1-1 0 0,1 0 1 0 0,-1 1-1 0 0,1-1 1 0 0,-1 1-1 0 0,0-1 0 0 0,0 1 1 0 0,0-1-1 0 0,0 1 1 0 0,-1 0-1 0 0,1-1 1 0 0,-1 1-1 0 0,1 0 1 0 0,-1 0-1 0 0,0 0 1 0 0,0 0-1 0 0,0 0 0 0 0,0 1 1 0 0,0-1-1 0 0,-3-1 1 0 0,-2-2-8 0 0,-1 0 1 0 0,1 1 0 0 0,-1 0-1 0 0,0 0 1 0 0,-14-4 0 0 0,-13-1-33 0 0,0 2 0 0 0,0 1 0 0 0,-1 2 0 0 0,0 2 0 0 0,-47 2 0 0 0,-180 27-280 0 0,190-17 205 0 0,-350 63 4 0 0,-71 49-115 0 0,-614 205 128 0 0,723-207 306 0 0,269-86-204 0 0,-155 41 15 0 0,171-52 11 0 0,1 0 21 0 0,-61 18-31 0 0,150-39-57 0 0,8-1-5 0 0,0-1 1 0 0,0 1-1 0 0,0-1 0 0 0,0 1 0 0 0,1 0 0 0 0,-1 0 1 0 0,0 0-1 0 0,0 0 0 0 0,0 0 0 0 0,-2 2 1 0 0,-5 2 7 0 0,-7 3-11 0 0,16-7-2 0 0,-1-1-1 0 0,1 0 1 0 0,0 0 0 0 0,0 1 0 0 0,0-1-1 0 0,-1 0 1 0 0,1 1 0 0 0,0-1 0 0 0,0 0 0 0 0,0 1-1 0 0,0-1 1 0 0,0 0 0 0 0,0 1 0 0 0,0-1-1 0 0,0 0 1 0 0,0 1 0 0 0,0-1 0 0 0,0 1-1 0 0,0-1 1 0 0,0 0 0 0 0,0 1 0 0 0,0-1-1 0 0,0 0 1 0 0,1 1 0 0 0,-1-1 0 0 0,0 1 0 0 0,0 0 6 0 0,0 0 0 0 0,1 0 0 0 0,-1-1 0 0 0,0 1 0 0 0,1 0 0 0 0,-1 0 0 0 0,1 0 0 0 0,-1 0 0 0 0,1 0 0 0 0,-1 0 0 0 0,1 0 0 0 0,-1-1 0 0 0,1 1 0 0 0,0 0 0 0 0,0 0 0 0 0,-1-1 0 0 0,1 1 0 0 0,0-1 0 0 0,0 1 1 0 0,0-1-1 0 0,0 1 0 0 0,0-1 0 0 0,-1 1 0 0 0,3 0 0 0 0,1 0-11 0 0,2 3 19 0 0,0-1 0 0 0,0 1 0 0 0,0-2 0 0 0,1 1 0 0 0,-1-1 0 0 0,1 0 0 0 0,-1 0 0 0 0,1 0 0 0 0,0-1 1 0 0,0 0-1 0 0,0-1 0 0 0,-1 0 0 0 0,1 0 0 0 0,12-1 0 0 0,4 0 40 0 0,28-2 15 0 0,-1-2 0 0 0,81-19 0 0 0,-88 15-17 0 0,33-9 94 0 0,87-33 0 0 0,-74 26-78 0 0,-2 1-3 0 0,411-126 119 0 0,-419 128-98 0 0,320-72-239 0 0,-275 67 356 0 0,410-73 433 0 0,-427 82-623 0 0,271-48 0 0 0,-269 46-44 0 0,84-18 249 0 0,-144 26-39 0 0,88-35 0 0 0,-38-1-13 0 0,-96 47-123 0 0,0-1 1 0 0,-1 1-1 0 0,1-1 0 0 0,0 0 0 0 0,-1 0 0 0 0,1 0 1 0 0,2-3-1 0 0,-5 4-16 0 0,1 1 0 0 0,-1-1 1 0 0,0 1-1 0 0,1 0 0 0 0,-1-1 1 0 0,0 1-1 0 0,0-1 0 0 0,0 1 0 0 0,1-1 1 0 0,-1 1-1 0 0,0-1 0 0 0,0 1 0 0 0,0 0 1 0 0,0-1-1 0 0,0 1 0 0 0,0-1 1 0 0,0 1-1 0 0,0-1 0 0 0,0 1 0 0 0,0-1 1 0 0,0 0-1 0 0,0 0 11 0 0,-1 1 0 0 0,1-1 0 0 0,-1 1 0 0 0,1-1 1 0 0,-1 0-1 0 0,1 1 0 0 0,-1-1 0 0 0,1 1 0 0 0,-1-1 0 0 0,0 1 0 0 0,1 0 1 0 0,-1-1-1 0 0,0 1 0 0 0,1 0 0 0 0,-1-1 0 0 0,0 1 0 0 0,1 0 0 0 0,-2-1 0 0 0,-22-4 43 0 0,0 0-1 0 0,0 1 0 0 0,0 1 0 0 0,-28 1 0 0 0,6 4-76 0 0,-52 10 0 0 0,32-4-105 0 0,-72 14-248 0 0,-157 44 0 0 0,-17 24 287 0 0,217-60 70 0 0,-185 60-79 0 0,107-32-48 0 0,-491 179-180 0 0,439-153 297 0 0,-28 0-41 0 0,73-27-34 0 0,46-15 19 0 0,-86 33-152 0 0,129-37-77 0 0,-116 68 0 0 0,158-81 276 0 0,35-18 7 0 0,0 0 0 0 0,-15 11 0 0 0,-5 1-38 0 0,6-4 57 0 0,22-10-34 0 0,8-6-83 0 0,10-3 31 0 0,46-12 276 0 0,-21 7-180 0 0,16-4-97 0 0,-38 10 69 0 0,0-1 1 0 0,-1 0 0 0 0,24-11 0 0 0,14-4 1 0 0,38-12-138 0 0,-6 1 619 0 0,-19 7 1 0 0,134-38-354 0 0,-77 21 71 0 0,150-46-121 0 0,168-49 432 0 0,-334 104-375 0 0,37-11 62 0 0,361-97 634 0 0,-213 56-722 0 0,153-58 66 0 0,-127 37 76 0 0,-242 81-238 0 0,43-14 44 0 0,145-26 0 0 0,-224 56-23 0 0,115-15 28 0 0,-118 18-92 0 0,1 2 0 0 0,44 3 0 0 0,-52 3-147 0 0,-1 1 0 0 0,47 15 0 0 0,-49-12 1 0 0,15-2-176 0 0,-13-2 8 0 0,-22-3 350 0 0,2 1-3071 0 0,-8-2 1635 0 0</inkml:trace>
  <inkml:trace contextRef="#ctx0" brushRef="#br0" timeOffset="7104.83">4924 515 8288 0 0,'0'0'638'0'0,"1"-7"-388"0"0,7-11 956 0 0,-7 17-1080 0 0,0 0 0 0 0,0 0 0 0 0,-1 0 1 0 0,1 0-1 0 0,0 0 0 0 0,-1 0 0 0 0,1 0 1 0 0,-1-1-1 0 0,1 1 0 0 0,-1 0 0 0 0,1 0 1 0 0,-1-1-1 0 0,0 1 0 0 0,0 0 0 0 0,1 0 1 0 0,-1-1-1 0 0,0 1 0 0 0,0 0 0 0 0,-1-1 1 0 0,1 1-1 0 0,0 0 0 0 0,0-1 0 0 0,-1-1 1 0 0,3-2 199 0 0,-2 3-280 0 0,0-1-1 0 0,0 1 1 0 0,-1-1 0 0 0,1 1-1 0 0,-1 0 1 0 0,1-1-1 0 0,-1 1 1 0 0,0-1-1 0 0,0 1 1 0 0,-1-2 0 0 0,-1 1-60 0 0,2 2-82 0 0,1 1-136 0 0,0 0-50 0 0,0 0-853 0 0,0 0-3386 0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81DF3-89AA-434E-B305-7C2FDEEE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20756</TotalTime>
  <Pages>85</Pages>
  <Words>31101</Words>
  <Characters>171056</Characters>
  <Application>Microsoft Office Word</Application>
  <DocSecurity>0</DocSecurity>
  <Lines>1425</Lines>
  <Paragraphs>403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VV</dc:creator>
  <cp:keywords/>
  <dc:description/>
  <cp:lastModifiedBy>M VV</cp:lastModifiedBy>
  <cp:revision>2145</cp:revision>
  <cp:lastPrinted>2021-05-25T12:10:00Z</cp:lastPrinted>
  <dcterms:created xsi:type="dcterms:W3CDTF">2021-04-23T09:42:00Z</dcterms:created>
  <dcterms:modified xsi:type="dcterms:W3CDTF">2021-10-03T17:47:00Z</dcterms:modified>
</cp:coreProperties>
</file>